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FEF5" w14:textId="455003A7" w:rsidR="007D2991" w:rsidRDefault="00D65EC5" w:rsidP="00D65E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5EC5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5A461919" w14:textId="77777777" w:rsidR="00D65EC5" w:rsidRDefault="00D65EC5" w:rsidP="00D65E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EE856" w14:textId="77777777" w:rsidR="00D65EC5" w:rsidRDefault="00D65EC5" w:rsidP="00D65E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8FEAEF" w14:textId="77777777" w:rsidR="00D65EC5" w:rsidRPr="00F25954" w:rsidRDefault="00D65EC5" w:rsidP="00D65E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954">
        <w:rPr>
          <w:rFonts w:ascii="Times New Roman" w:hAnsi="Times New Roman" w:cs="Times New Roman"/>
          <w:b/>
          <w:bCs/>
          <w:sz w:val="24"/>
          <w:szCs w:val="24"/>
        </w:rPr>
        <w:t>What are three conclusions that we can draw about crowdfunding campaigns?</w:t>
      </w:r>
    </w:p>
    <w:p w14:paraId="0A963E3B" w14:textId="62750E0B" w:rsidR="00D65EC5" w:rsidRPr="00F25954" w:rsidRDefault="00D65EC5" w:rsidP="00D65E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hAnsi="Times New Roman" w:cs="Times New Roman"/>
          <w:sz w:val="24"/>
          <w:szCs w:val="24"/>
        </w:rPr>
        <w:t>Many people who have pledged to the crowdfunding campaign reached the goal.</w:t>
      </w:r>
    </w:p>
    <w:p w14:paraId="4BC7F40E" w14:textId="104CE7C9" w:rsidR="00D65EC5" w:rsidRPr="00F25954" w:rsidRDefault="00D65EC5" w:rsidP="00D65EC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hAnsi="Times New Roman" w:cs="Times New Roman"/>
          <w:sz w:val="24"/>
          <w:szCs w:val="24"/>
        </w:rPr>
        <w:t>Those who have reached the goal have greater amount than those who didn’t.</w:t>
      </w:r>
    </w:p>
    <w:p w14:paraId="32A48631" w14:textId="63863526" w:rsidR="00A853EE" w:rsidRPr="00F25954" w:rsidRDefault="00D65EC5" w:rsidP="00A853E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hAnsi="Times New Roman" w:cs="Times New Roman"/>
          <w:sz w:val="24"/>
          <w:szCs w:val="24"/>
        </w:rPr>
        <w:t xml:space="preserve">Campaigns that are long in length have </w:t>
      </w:r>
      <w:r w:rsidR="00F25954" w:rsidRPr="00F25954">
        <w:rPr>
          <w:rFonts w:ascii="Times New Roman" w:hAnsi="Times New Roman" w:cs="Times New Roman"/>
          <w:sz w:val="24"/>
          <w:szCs w:val="24"/>
        </w:rPr>
        <w:t>a greater</w:t>
      </w:r>
      <w:r w:rsidRPr="00F25954">
        <w:rPr>
          <w:rFonts w:ascii="Times New Roman" w:hAnsi="Times New Roman" w:cs="Times New Roman"/>
          <w:sz w:val="24"/>
          <w:szCs w:val="24"/>
        </w:rPr>
        <w:t xml:space="preserve"> success rate than those who are shorter in leng</w:t>
      </w:r>
      <w:r w:rsidR="00A853EE" w:rsidRPr="00F25954">
        <w:rPr>
          <w:rFonts w:ascii="Times New Roman" w:hAnsi="Times New Roman" w:cs="Times New Roman"/>
          <w:sz w:val="24"/>
          <w:szCs w:val="24"/>
        </w:rPr>
        <w:t>th</w:t>
      </w:r>
      <w:r w:rsidR="00F25954">
        <w:rPr>
          <w:rFonts w:ascii="Times New Roman" w:hAnsi="Times New Roman" w:cs="Times New Roman"/>
          <w:sz w:val="24"/>
          <w:szCs w:val="24"/>
        </w:rPr>
        <w:t>.</w:t>
      </w:r>
    </w:p>
    <w:p w14:paraId="7455DB07" w14:textId="334DFA1C" w:rsidR="00D65EC5" w:rsidRPr="00F25954" w:rsidRDefault="00D65EC5" w:rsidP="00A853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What are some limitations of this dataset?</w:t>
      </w:r>
    </w:p>
    <w:p w14:paraId="79046A0D" w14:textId="5309B6EF" w:rsidR="00A853EE" w:rsidRPr="00F25954" w:rsidRDefault="00A853EE" w:rsidP="00A853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954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F25954">
        <w:rPr>
          <w:rFonts w:ascii="Times New Roman" w:hAnsi="Times New Roman" w:cs="Times New Roman"/>
          <w:sz w:val="24"/>
          <w:szCs w:val="24"/>
        </w:rPr>
        <w:t xml:space="preserve"> data may not fully represent the whole Crowdfunding campaign.</w:t>
      </w:r>
    </w:p>
    <w:p w14:paraId="1D5B2B5A" w14:textId="11F299C4" w:rsidR="00A853EE" w:rsidRPr="00F25954" w:rsidRDefault="00A853EE" w:rsidP="00A853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hAnsi="Times New Roman" w:cs="Times New Roman"/>
          <w:sz w:val="24"/>
          <w:szCs w:val="24"/>
        </w:rPr>
        <w:t>They maybe be coming from a source that is not very complete,</w:t>
      </w:r>
    </w:p>
    <w:p w14:paraId="11511279" w14:textId="7F09CE58" w:rsidR="00A853EE" w:rsidRPr="00F25954" w:rsidRDefault="00A853EE" w:rsidP="00A853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954">
        <w:rPr>
          <w:rFonts w:ascii="Times New Roman" w:hAnsi="Times New Roman" w:cs="Times New Roman"/>
          <w:sz w:val="24"/>
          <w:szCs w:val="24"/>
        </w:rPr>
        <w:t xml:space="preserve">Maybe not up to date </w:t>
      </w:r>
    </w:p>
    <w:p w14:paraId="6DFBD9E1" w14:textId="0DBEF6CA" w:rsidR="00A853EE" w:rsidRPr="00F25954" w:rsidRDefault="00D65EC5" w:rsidP="00A853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F2595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What are some other possible tables and/or graphs that we could create?</w:t>
      </w:r>
    </w:p>
    <w:p w14:paraId="785132DF" w14:textId="2A0D1288" w:rsidR="00A853EE" w:rsidRPr="00F25954" w:rsidRDefault="00F25954" w:rsidP="00A853E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2595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Number of campaigns by country</w:t>
      </w:r>
    </w:p>
    <w:p w14:paraId="34852122" w14:textId="6E33C014" w:rsidR="00F25954" w:rsidRPr="00F25954" w:rsidRDefault="00F25954" w:rsidP="00A853E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2595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Success of categories by country</w:t>
      </w:r>
    </w:p>
    <w:p w14:paraId="40E5A2E8" w14:textId="43D732DF" w:rsidR="00F25954" w:rsidRPr="00F25954" w:rsidRDefault="00F25954" w:rsidP="00A853E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2595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Campaign length</w:t>
      </w:r>
    </w:p>
    <w:p w14:paraId="4C8CA081" w14:textId="78CDCBAE" w:rsidR="00F25954" w:rsidRPr="00F25954" w:rsidRDefault="00F25954" w:rsidP="00A853E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2595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Campaign success rate</w:t>
      </w:r>
    </w:p>
    <w:p w14:paraId="768787AA" w14:textId="221189E3" w:rsidR="00F25954" w:rsidRPr="00F25954" w:rsidRDefault="00F25954" w:rsidP="00F259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25954" w:rsidRPr="00F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DA5"/>
    <w:multiLevelType w:val="hybridMultilevel"/>
    <w:tmpl w:val="3B8E1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21830"/>
    <w:multiLevelType w:val="hybridMultilevel"/>
    <w:tmpl w:val="305C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E76"/>
    <w:multiLevelType w:val="hybridMultilevel"/>
    <w:tmpl w:val="AF64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23A01"/>
    <w:multiLevelType w:val="hybridMultilevel"/>
    <w:tmpl w:val="A260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E0460"/>
    <w:multiLevelType w:val="hybridMultilevel"/>
    <w:tmpl w:val="05608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C2D94"/>
    <w:multiLevelType w:val="hybridMultilevel"/>
    <w:tmpl w:val="8E7A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029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4274495">
    <w:abstractNumId w:val="3"/>
  </w:num>
  <w:num w:numId="3" w16cid:durableId="1747604859">
    <w:abstractNumId w:val="1"/>
  </w:num>
  <w:num w:numId="4" w16cid:durableId="1675721516">
    <w:abstractNumId w:val="2"/>
  </w:num>
  <w:num w:numId="5" w16cid:durableId="37166465">
    <w:abstractNumId w:val="0"/>
  </w:num>
  <w:num w:numId="6" w16cid:durableId="199631332">
    <w:abstractNumId w:val="4"/>
  </w:num>
  <w:num w:numId="7" w16cid:durableId="1462839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C5"/>
    <w:rsid w:val="0050127F"/>
    <w:rsid w:val="007D2991"/>
    <w:rsid w:val="00A853EE"/>
    <w:rsid w:val="00D65EC5"/>
    <w:rsid w:val="00F2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BB55"/>
  <w15:chartTrackingRefBased/>
  <w15:docId w15:val="{60C2DE1A-EA2F-400C-8D16-3EA04537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Gikundiro</dc:creator>
  <cp:keywords/>
  <dc:description/>
  <cp:lastModifiedBy>jules Gikundiro</cp:lastModifiedBy>
  <cp:revision>1</cp:revision>
  <dcterms:created xsi:type="dcterms:W3CDTF">2023-10-04T04:02:00Z</dcterms:created>
  <dcterms:modified xsi:type="dcterms:W3CDTF">2023-10-04T05:09:00Z</dcterms:modified>
</cp:coreProperties>
</file>