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6C5C" w14:textId="77777777" w:rsidR="00C32B5A" w:rsidRDefault="00C32B5A" w:rsidP="00C32B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C32B5A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Credit Risk Analysis Report</w:t>
      </w:r>
    </w:p>
    <w:p w14:paraId="46562AF0" w14:textId="77777777" w:rsidR="00C32B5A" w:rsidRDefault="00C32B5A" w:rsidP="00C32B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6745078A" w14:textId="77777777" w:rsidR="00C32B5A" w:rsidRPr="00C32B5A" w:rsidRDefault="00C32B5A" w:rsidP="00C32B5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056FC617" w14:textId="77777777" w:rsidR="00C32B5A" w:rsidRPr="00C32B5A" w:rsidRDefault="00C32B5A" w:rsidP="00C32B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iCs/>
          <w:kern w:val="0"/>
          <w:sz w:val="26"/>
          <w:szCs w:val="26"/>
          <w14:ligatures w14:val="none"/>
        </w:rPr>
      </w:pPr>
      <w:r w:rsidRPr="00C32B5A">
        <w:rPr>
          <w:rFonts w:ascii="Cambria" w:eastAsia="Times New Roman" w:hAnsi="Cambria" w:cs="Times New Roman"/>
          <w:i/>
          <w:iCs/>
          <w:kern w:val="0"/>
          <w:sz w:val="26"/>
          <w:szCs w:val="26"/>
          <w14:ligatures w14:val="none"/>
        </w:rPr>
        <w:t>Explain the purpose of this analysis:</w:t>
      </w:r>
    </w:p>
    <w:p w14:paraId="2C0F0A77" w14:textId="3A146F16" w:rsidR="00C32B5A" w:rsidRPr="00C32B5A" w:rsidRDefault="00C32B5A" w:rsidP="00C32B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</w:pPr>
      <w:r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 xml:space="preserve">The purpose of this analysis is to create and evaluate the accuracy of a data model that predicts the </w:t>
      </w:r>
      <w:r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>crudity</w:t>
      </w:r>
      <w:r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 xml:space="preserve"> worthiness of potential borrowers from peer-to-peer lending </w:t>
      </w:r>
      <w:proofErr w:type="gramStart"/>
      <w:r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>services</w:t>
      </w:r>
      <w:proofErr w:type="gramEnd"/>
    </w:p>
    <w:p w14:paraId="58115437" w14:textId="77777777" w:rsidR="00C32B5A" w:rsidRPr="00C32B5A" w:rsidRDefault="00C32B5A" w:rsidP="00C32B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b/>
          <w:bCs/>
          <w:i/>
          <w:iCs/>
          <w:kern w:val="0"/>
          <w:sz w:val="26"/>
          <w:szCs w:val="26"/>
          <w14:ligatures w14:val="none"/>
        </w:rPr>
      </w:pPr>
      <w:r w:rsidRPr="00C32B5A">
        <w:rPr>
          <w:rFonts w:ascii="Cambria" w:eastAsia="Times New Roman" w:hAnsi="Cambria" w:cs="Times New Roman"/>
          <w:i/>
          <w:iCs/>
          <w:kern w:val="0"/>
          <w:sz w:val="26"/>
          <w:szCs w:val="26"/>
          <w14:ligatures w14:val="none"/>
        </w:rPr>
        <w:t>Using a bulleted list, describe the accuracy score, the precision score, and recall score of the machine learning model</w:t>
      </w:r>
      <w:r w:rsidRPr="00C32B5A">
        <w:rPr>
          <w:rFonts w:ascii="Cambria" w:eastAsia="Times New Roman" w:hAnsi="Cambria" w:cs="Times New Roman"/>
          <w:b/>
          <w:bCs/>
          <w:i/>
          <w:iCs/>
          <w:kern w:val="0"/>
          <w:sz w:val="26"/>
          <w:szCs w:val="26"/>
          <w14:ligatures w14:val="none"/>
        </w:rPr>
        <w:t>.</w:t>
      </w:r>
    </w:p>
    <w:p w14:paraId="2BD8ABC8" w14:textId="42E9B8F0" w:rsidR="00C32B5A" w:rsidRPr="00C32B5A" w:rsidRDefault="00C32B5A" w:rsidP="00C32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</w:pPr>
      <w:r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 xml:space="preserve">Balanced Accuracy Score: 95.20% --&gt; this means that when </w:t>
      </w:r>
      <w:r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>considering</w:t>
      </w:r>
      <w:r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 xml:space="preserve"> the sensitivity and specificity (true negative rate) of the model, the balanced prediction accuracy was 95.2%</w:t>
      </w:r>
    </w:p>
    <w:p w14:paraId="3242DD6A" w14:textId="5AA0F11B" w:rsidR="00C32B5A" w:rsidRPr="00C32B5A" w:rsidRDefault="00C32B5A" w:rsidP="00C32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</w:pPr>
      <w:r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 xml:space="preserve">Precision Score: </w:t>
      </w:r>
      <w:r w:rsidR="00760DD4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 xml:space="preserve">over </w:t>
      </w:r>
      <w:r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 xml:space="preserve">92% --&gt; This means 92% of predicted positives were </w:t>
      </w:r>
      <w:r w:rsidR="00161977"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>correct.</w:t>
      </w:r>
    </w:p>
    <w:p w14:paraId="4A350978" w14:textId="0149ED04" w:rsidR="00C32B5A" w:rsidRPr="00C32B5A" w:rsidRDefault="00C32B5A" w:rsidP="00C32B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</w:pPr>
      <w:r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 xml:space="preserve">Recall Score: </w:t>
      </w:r>
      <w:r w:rsidR="00760DD4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 xml:space="preserve">over </w:t>
      </w:r>
      <w:r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 xml:space="preserve">95% --&gt; this means that the model was 95% precise in measuring true positive values </w:t>
      </w:r>
      <w:r w:rsidR="00161977"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>out</w:t>
      </w:r>
      <w:r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 xml:space="preserve"> of all positive predictions </w:t>
      </w:r>
      <w:r w:rsidR="00161977"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>made.</w:t>
      </w:r>
    </w:p>
    <w:p w14:paraId="6FB911E3" w14:textId="6FE78892" w:rsidR="00C32B5A" w:rsidRPr="00C32B5A" w:rsidRDefault="00C32B5A" w:rsidP="00C32B5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Cambria" w:eastAsia="Times New Roman" w:hAnsi="Cambria" w:cs="Times New Roman"/>
          <w:i/>
          <w:iCs/>
          <w:kern w:val="0"/>
          <w:sz w:val="26"/>
          <w:szCs w:val="26"/>
          <w14:ligatures w14:val="none"/>
        </w:rPr>
      </w:pPr>
      <w:r w:rsidRPr="00C32B5A">
        <w:rPr>
          <w:rFonts w:ascii="Cambria" w:eastAsia="Times New Roman" w:hAnsi="Cambria" w:cs="Times New Roman"/>
          <w:i/>
          <w:iCs/>
          <w:kern w:val="0"/>
          <w:sz w:val="26"/>
          <w:szCs w:val="26"/>
          <w14:ligatures w14:val="none"/>
        </w:rPr>
        <w:t>Summarize the results from the machine learning model. Include your justification for recommending the model for use by the company. If you don’t recommend the model, justify your reasoning.</w:t>
      </w:r>
    </w:p>
    <w:p w14:paraId="3D5E1F10" w14:textId="5CF6F241" w:rsidR="007D2991" w:rsidRPr="00760DD4" w:rsidRDefault="00C32B5A" w:rsidP="009612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mbria" w:hAnsi="Cambria"/>
          <w:sz w:val="26"/>
          <w:szCs w:val="26"/>
        </w:rPr>
      </w:pPr>
      <w:r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 xml:space="preserve">I would </w:t>
      </w:r>
      <w:r w:rsidR="00161977" w:rsidRPr="00760DD4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 xml:space="preserve">certainly </w:t>
      </w:r>
      <w:r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 xml:space="preserve">recommend using this model to predict the </w:t>
      </w:r>
      <w:r w:rsidR="00161977" w:rsidRPr="00760DD4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 xml:space="preserve">safety and </w:t>
      </w:r>
      <w:r w:rsidRPr="00C32B5A">
        <w:rPr>
          <w:rFonts w:ascii="Cambria" w:eastAsia="Times New Roman" w:hAnsi="Cambria" w:cs="Times New Roman"/>
          <w:kern w:val="0"/>
          <w:sz w:val="26"/>
          <w:szCs w:val="26"/>
          <w14:ligatures w14:val="none"/>
        </w:rPr>
        <w:t xml:space="preserve">creditworthiness of borrowers, because it has over 95% accuracy in predicting the outcome of the repayment of the initial loan. </w:t>
      </w:r>
    </w:p>
    <w:sectPr w:rsidR="007D2991" w:rsidRPr="0076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F3445"/>
    <w:multiLevelType w:val="multilevel"/>
    <w:tmpl w:val="0A162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4924B6"/>
    <w:multiLevelType w:val="multilevel"/>
    <w:tmpl w:val="4348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C21C61"/>
    <w:multiLevelType w:val="multilevel"/>
    <w:tmpl w:val="C7A6A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570B0"/>
    <w:multiLevelType w:val="multilevel"/>
    <w:tmpl w:val="B7720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BE5CFA"/>
    <w:multiLevelType w:val="multilevel"/>
    <w:tmpl w:val="6D14F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AD3233"/>
    <w:multiLevelType w:val="multilevel"/>
    <w:tmpl w:val="120CB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1979841">
    <w:abstractNumId w:val="5"/>
  </w:num>
  <w:num w:numId="2" w16cid:durableId="135339305">
    <w:abstractNumId w:val="1"/>
  </w:num>
  <w:num w:numId="3" w16cid:durableId="1746220183">
    <w:abstractNumId w:val="4"/>
  </w:num>
  <w:num w:numId="4" w16cid:durableId="927691308">
    <w:abstractNumId w:val="2"/>
  </w:num>
  <w:num w:numId="5" w16cid:durableId="550575272">
    <w:abstractNumId w:val="3"/>
  </w:num>
  <w:num w:numId="6" w16cid:durableId="1850213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B5A"/>
    <w:rsid w:val="00161977"/>
    <w:rsid w:val="00760DD4"/>
    <w:rsid w:val="007D2991"/>
    <w:rsid w:val="00C32B5A"/>
    <w:rsid w:val="00C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3776"/>
  <w15:chartTrackingRefBased/>
  <w15:docId w15:val="{87368073-1925-4DDE-BAA6-BBC4DCF4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B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B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B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B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B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B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B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B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B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B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Gikundiro</dc:creator>
  <cp:keywords/>
  <dc:description/>
  <cp:lastModifiedBy>jules Gikundiro</cp:lastModifiedBy>
  <cp:revision>1</cp:revision>
  <dcterms:created xsi:type="dcterms:W3CDTF">2024-03-06T17:58:00Z</dcterms:created>
  <dcterms:modified xsi:type="dcterms:W3CDTF">2024-03-06T18:23:00Z</dcterms:modified>
</cp:coreProperties>
</file>