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Vérifier la date de dernière mise à jour des fichiers présents sur le portail vers lequel on souhaite déployer l’application (En filtrant sur le type d’applications -&gt; “Extension de l’application</w:t>
      </w:r>
      <w:proofErr w:type="gramStart"/>
      <w:r w:rsidRPr="00F87BA4">
        <w:rPr>
          <w:rFonts w:ascii="Arial" w:eastAsia="Times New Roman" w:hAnsi="Arial" w:cs="Arial"/>
          <w:color w:val="000000"/>
          <w:lang w:eastAsia="fr-BE"/>
        </w:rPr>
        <w:t>”)  :</w:t>
      </w:r>
      <w:proofErr w:type="gramEnd"/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29337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9B" w:rsidRDefault="0053099B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53099B" w:rsidRPr="00F87BA4" w:rsidRDefault="0053099B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bookmarkStart w:id="0" w:name="_GoBack"/>
      <w:bookmarkEnd w:id="0"/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 xml:space="preserve">Récupérer, en local, les </w:t>
      </w:r>
      <w:proofErr w:type="gramStart"/>
      <w:r w:rsidRPr="00F87BA4">
        <w:rPr>
          <w:rFonts w:ascii="Arial" w:eastAsia="Times New Roman" w:hAnsi="Arial" w:cs="Arial"/>
          <w:color w:val="000000"/>
          <w:lang w:eastAsia="fr-BE"/>
        </w:rPr>
        <w:t>versions  plus</w:t>
      </w:r>
      <w:proofErr w:type="gramEnd"/>
      <w:r w:rsidRPr="00F87BA4">
        <w:rPr>
          <w:rFonts w:ascii="Arial" w:eastAsia="Times New Roman" w:hAnsi="Arial" w:cs="Arial"/>
          <w:color w:val="000000"/>
          <w:lang w:eastAsia="fr-BE"/>
        </w:rPr>
        <w:t xml:space="preserve"> récentes des DLL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42672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Ici, en l'occurrence, on récupère tous les fichiers plus récents que le 20/06.</w:t>
      </w:r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BE"/>
        </w:rPr>
        <w:t>Fichier de Config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u w:val="single"/>
          <w:lang w:eastAsia="fr-BE"/>
        </w:rPr>
        <w:t xml:space="preserve">TPConfig.XML dans le folder </w:t>
      </w:r>
      <w:proofErr w:type="spellStart"/>
      <w:r w:rsidRPr="00F87BA4">
        <w:rPr>
          <w:rFonts w:ascii="Arial" w:eastAsia="Times New Roman" w:hAnsi="Arial" w:cs="Arial"/>
          <w:color w:val="000000"/>
          <w:u w:val="single"/>
          <w:lang w:eastAsia="fr-BE"/>
        </w:rPr>
        <w:t>PortailTP</w:t>
      </w:r>
      <w:proofErr w:type="spellEnd"/>
      <w:r w:rsidRPr="00F87BA4">
        <w:rPr>
          <w:rFonts w:ascii="Arial" w:eastAsia="Times New Roman" w:hAnsi="Arial" w:cs="Arial"/>
          <w:color w:val="000000"/>
          <w:u w:val="single"/>
          <w:lang w:eastAsia="fr-BE"/>
        </w:rPr>
        <w:t xml:space="preserve">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 xml:space="preserve">Se trouve dans le dossier </w:t>
      </w:r>
      <w:proofErr w:type="spellStart"/>
      <w:r w:rsidRPr="00F87BA4">
        <w:rPr>
          <w:rFonts w:ascii="Arial" w:eastAsia="Times New Roman" w:hAnsi="Arial" w:cs="Arial"/>
          <w:color w:val="000000"/>
          <w:lang w:eastAsia="fr-BE"/>
        </w:rPr>
        <w:t>PortailTP</w:t>
      </w:r>
      <w:proofErr w:type="spellEnd"/>
      <w:r w:rsidRPr="00F87BA4">
        <w:rPr>
          <w:rFonts w:ascii="Arial" w:eastAsia="Times New Roman" w:hAnsi="Arial" w:cs="Arial"/>
          <w:color w:val="000000"/>
          <w:lang w:eastAsia="fr-BE"/>
        </w:rPr>
        <w:t xml:space="preserve"> du portail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2590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u w:val="single"/>
          <w:lang w:eastAsia="fr-BE"/>
        </w:rPr>
        <w:t>DataSQLConfig.xml (Fichier de config pour la DB Data - Application Delphi)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A copier/coller si pas présent dans le dossier racine du portail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27527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u w:val="single"/>
          <w:lang w:eastAsia="fr-BE"/>
        </w:rPr>
        <w:t>log4net.config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 xml:space="preserve">A venir copier/coller dans le dossier racine du portail (Pas dans </w:t>
      </w:r>
      <w:proofErr w:type="spellStart"/>
      <w:r w:rsidRPr="00F87BA4">
        <w:rPr>
          <w:rFonts w:ascii="Arial" w:eastAsia="Times New Roman" w:hAnsi="Arial" w:cs="Arial"/>
          <w:color w:val="000000"/>
          <w:lang w:eastAsia="fr-BE"/>
        </w:rPr>
        <w:t>PortailTP</w:t>
      </w:r>
      <w:proofErr w:type="spellEnd"/>
      <w:r w:rsidRPr="00F87BA4">
        <w:rPr>
          <w:rFonts w:ascii="Arial" w:eastAsia="Times New Roman" w:hAnsi="Arial" w:cs="Arial"/>
          <w:color w:val="000000"/>
          <w:lang w:eastAsia="fr-BE"/>
        </w:rPr>
        <w:t>)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11811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F87BA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BE"/>
        </w:rPr>
        <w:t>Paths</w:t>
      </w:r>
      <w:proofErr w:type="spellEnd"/>
      <w:r w:rsidRPr="00F87BA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BE"/>
        </w:rPr>
        <w:t xml:space="preserve"> pour déploiements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 xml:space="preserve">TP Home (Test) </w:t>
      </w:r>
      <w:proofErr w:type="spellStart"/>
      <w:r w:rsidRPr="00F87BA4">
        <w:rPr>
          <w:rFonts w:ascii="Arial" w:eastAsia="Times New Roman" w:hAnsi="Arial" w:cs="Arial"/>
          <w:color w:val="000000"/>
          <w:lang w:eastAsia="fr-BE"/>
        </w:rPr>
        <w:t>Oûr</w:t>
      </w:r>
      <w:proofErr w:type="spellEnd"/>
      <w:r w:rsidRPr="00F87BA4">
        <w:rPr>
          <w:rFonts w:ascii="Arial" w:eastAsia="Times New Roman" w:hAnsi="Arial" w:cs="Arial"/>
          <w:color w:val="000000"/>
          <w:lang w:eastAsia="fr-BE"/>
        </w:rPr>
        <w:t xml:space="preserve">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Sur le Disque F:\ de l’entité ciblée.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3981450" cy="762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6477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 xml:space="preserve">TP Bat (Test) </w:t>
      </w:r>
      <w:proofErr w:type="spellStart"/>
      <w:r w:rsidRPr="00F87BA4">
        <w:rPr>
          <w:rFonts w:ascii="Arial" w:eastAsia="Times New Roman" w:hAnsi="Arial" w:cs="Arial"/>
          <w:color w:val="000000"/>
          <w:lang w:eastAsia="fr-BE"/>
        </w:rPr>
        <w:t>Wierde</w:t>
      </w:r>
      <w:proofErr w:type="spellEnd"/>
      <w:r w:rsidRPr="00F87BA4">
        <w:rPr>
          <w:rFonts w:ascii="Arial" w:eastAsia="Times New Roman" w:hAnsi="Arial" w:cs="Arial"/>
          <w:color w:val="000000"/>
          <w:lang w:eastAsia="fr-BE"/>
        </w:rPr>
        <w:t xml:space="preserve">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Sur le Disque F:\ de l’entité ciblée.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1028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TP Bau (Test) Luxembourg/</w:t>
      </w:r>
      <w:proofErr w:type="spellStart"/>
      <w:r w:rsidRPr="00F87BA4">
        <w:rPr>
          <w:rFonts w:ascii="Arial" w:eastAsia="Times New Roman" w:hAnsi="Arial" w:cs="Arial"/>
          <w:color w:val="000000"/>
          <w:lang w:eastAsia="fr-BE"/>
        </w:rPr>
        <w:t>Windorf</w:t>
      </w:r>
      <w:proofErr w:type="spellEnd"/>
      <w:r w:rsidRPr="00F87BA4">
        <w:rPr>
          <w:rFonts w:ascii="Arial" w:eastAsia="Times New Roman" w:hAnsi="Arial" w:cs="Arial"/>
          <w:color w:val="000000"/>
          <w:lang w:eastAsia="fr-BE"/>
        </w:rPr>
        <w:t xml:space="preserve">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Sur le Disque F:\ de l’entité ciblée.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1514475" cy="3524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904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F87BA4">
        <w:rPr>
          <w:rFonts w:ascii="Arial" w:eastAsia="Times New Roman" w:hAnsi="Arial" w:cs="Arial"/>
          <w:color w:val="000000"/>
          <w:lang w:eastAsia="fr-BE"/>
        </w:rPr>
        <w:t>Tp</w:t>
      </w:r>
      <w:proofErr w:type="spellEnd"/>
      <w:r w:rsidRPr="00F87BA4">
        <w:rPr>
          <w:rFonts w:ascii="Arial" w:eastAsia="Times New Roman" w:hAnsi="Arial" w:cs="Arial"/>
          <w:color w:val="000000"/>
          <w:lang w:eastAsia="fr-BE"/>
        </w:rPr>
        <w:t xml:space="preserve"> Reno (</w:t>
      </w:r>
      <w:proofErr w:type="gramStart"/>
      <w:r w:rsidRPr="00F87BA4">
        <w:rPr>
          <w:rFonts w:ascii="Arial" w:eastAsia="Times New Roman" w:hAnsi="Arial" w:cs="Arial"/>
          <w:color w:val="000000"/>
          <w:lang w:eastAsia="fr-BE"/>
        </w:rPr>
        <w:t xml:space="preserve">Test)  </w:t>
      </w:r>
      <w:proofErr w:type="spellStart"/>
      <w:r w:rsidRPr="00F87BA4">
        <w:rPr>
          <w:rFonts w:ascii="Arial" w:eastAsia="Times New Roman" w:hAnsi="Arial" w:cs="Arial"/>
          <w:color w:val="000000"/>
          <w:lang w:eastAsia="fr-BE"/>
        </w:rPr>
        <w:t>Wanlin</w:t>
      </w:r>
      <w:proofErr w:type="spellEnd"/>
      <w:proofErr w:type="gramEnd"/>
      <w:r w:rsidRPr="00F87BA4">
        <w:rPr>
          <w:rFonts w:ascii="Arial" w:eastAsia="Times New Roman" w:hAnsi="Arial" w:cs="Arial"/>
          <w:color w:val="000000"/>
          <w:lang w:eastAsia="fr-BE"/>
        </w:rPr>
        <w:t xml:space="preserve">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Sur le Disque F:\ de l’entité ciblée.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3876675" cy="1152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734050" cy="1209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BE"/>
        </w:rPr>
        <w:t>Mapping DB - Entité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TP Home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4752975" cy="37814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TP Bat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4619625" cy="27717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TP Reno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4476750" cy="2819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A4" w:rsidRPr="00F87BA4" w:rsidRDefault="00F87BA4" w:rsidP="00F87B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F87BA4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color w:val="000000"/>
          <w:lang w:eastAsia="fr-BE"/>
        </w:rPr>
        <w:t>TP Bau :</w:t>
      </w:r>
    </w:p>
    <w:p w:rsidR="00F87BA4" w:rsidRPr="00F87BA4" w:rsidRDefault="00F87BA4" w:rsidP="00F87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F87B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4219575" cy="3667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E6" w:rsidRDefault="00A005E6"/>
    <w:sectPr w:rsidR="00A00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4"/>
    <w:rsid w:val="0053099B"/>
    <w:rsid w:val="00A005E6"/>
    <w:rsid w:val="00F8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B7AD7"/>
  <w15:chartTrackingRefBased/>
  <w15:docId w15:val="{EF18B9EF-F7B3-4476-9EEF-6B8A6A30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Siefers</dc:creator>
  <cp:keywords/>
  <dc:description/>
  <cp:lastModifiedBy>Claude Siefers</cp:lastModifiedBy>
  <cp:revision>2</cp:revision>
  <dcterms:created xsi:type="dcterms:W3CDTF">2019-09-16T14:27:00Z</dcterms:created>
  <dcterms:modified xsi:type="dcterms:W3CDTF">2019-09-16T14:27:00Z</dcterms:modified>
</cp:coreProperties>
</file>