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6E9D" w:rsidRDefault="005D6E9D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</w:p>
    <w:tbl>
      <w:tblPr>
        <w:tblStyle w:val="a7"/>
        <w:tblW w:w="933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55"/>
        <w:gridCol w:w="105"/>
        <w:gridCol w:w="3090"/>
        <w:gridCol w:w="1905"/>
        <w:gridCol w:w="1575"/>
      </w:tblGrid>
      <w:tr w:rsidR="005D6E9D">
        <w:trPr>
          <w:trHeight w:val="555"/>
        </w:trPr>
        <w:tc>
          <w:tcPr>
            <w:tcW w:w="9330" w:type="dxa"/>
            <w:gridSpan w:val="5"/>
          </w:tcPr>
          <w:p w:rsidR="005D6E9D" w:rsidRDefault="00000000">
            <w:pPr>
              <w:keepNext/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BTS NÉGOCIATION ET DIGITALISATION DE LA RELATION CLIENT</w:t>
            </w:r>
          </w:p>
          <w:p w:rsidR="005D6E9D" w:rsidRDefault="00000000">
            <w:pPr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SESSION 2022</w:t>
            </w:r>
          </w:p>
          <w:p w:rsidR="005D6E9D" w:rsidRDefault="00000000">
            <w:pPr>
              <w:keepNext/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FICHE DESCRIPTIVE D’ACTIVITÉ PROFESSIONNELLE</w:t>
            </w:r>
          </w:p>
        </w:tc>
      </w:tr>
      <w:tr w:rsidR="005D6E9D">
        <w:trPr>
          <w:trHeight w:val="249"/>
        </w:trPr>
        <w:tc>
          <w:tcPr>
            <w:tcW w:w="9330" w:type="dxa"/>
            <w:gridSpan w:val="5"/>
          </w:tcPr>
          <w:p w:rsidR="005D6E9D" w:rsidRDefault="00000000">
            <w:pPr>
              <w:keepNext/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E4 – RELATION CLIENT ET NÉGOCIATION VENTE</w:t>
            </w:r>
          </w:p>
        </w:tc>
      </w:tr>
      <w:tr w:rsidR="005D6E9D">
        <w:trPr>
          <w:trHeight w:val="511"/>
        </w:trPr>
        <w:tc>
          <w:tcPr>
            <w:tcW w:w="276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ind w:right="11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 1</w:t>
            </w:r>
          </w:p>
        </w:tc>
        <w:tc>
          <w:tcPr>
            <w:tcW w:w="3090" w:type="dxa"/>
          </w:tcPr>
          <w:p w:rsidR="005D6E9D" w:rsidRDefault="00000000">
            <w:pPr>
              <w:spacing w:after="0" w:line="240" w:lineRule="auto"/>
              <w:ind w:right="246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X</w:t>
            </w:r>
            <w:r>
              <w:rPr>
                <w:b/>
                <w:sz w:val="20"/>
                <w:szCs w:val="20"/>
                <w:highlight w:val="yellow"/>
              </w:rPr>
              <w:t xml:space="preserve"> Négociation Vente et Accompagnement de la Relation Client</w:t>
            </w:r>
          </w:p>
        </w:tc>
        <w:tc>
          <w:tcPr>
            <w:tcW w:w="3480" w:type="dxa"/>
            <w:gridSpan w:val="2"/>
          </w:tcPr>
          <w:p w:rsidR="005D6E9D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rFonts w:ascii="Noto Sans Symbols" w:eastAsia="Noto Sans Symbols" w:hAnsi="Noto Sans Symbols" w:cs="Noto Sans Symbols"/>
                <w:sz w:val="20"/>
                <w:szCs w:val="20"/>
              </w:rPr>
              <w:t>⚪</w:t>
            </w:r>
            <w:r>
              <w:rPr>
                <w:b/>
                <w:sz w:val="20"/>
                <w:szCs w:val="20"/>
              </w:rPr>
              <w:t xml:space="preserve"> Organisation et Animation d’un Évènement commercial </w:t>
            </w:r>
          </w:p>
        </w:tc>
      </w:tr>
      <w:tr w:rsidR="005D6E9D">
        <w:trPr>
          <w:trHeight w:val="285"/>
        </w:trPr>
        <w:tc>
          <w:tcPr>
            <w:tcW w:w="9330" w:type="dxa"/>
            <w:gridSpan w:val="5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TITRE : Négociation de la mise en vente d’une Mercedes GLC 250 dans notre parc</w:t>
            </w:r>
          </w:p>
        </w:tc>
      </w:tr>
      <w:tr w:rsidR="005D6E9D">
        <w:trPr>
          <w:trHeight w:val="278"/>
        </w:trPr>
        <w:tc>
          <w:tcPr>
            <w:tcW w:w="276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 : B</w:t>
            </w:r>
          </w:p>
        </w:tc>
        <w:tc>
          <w:tcPr>
            <w:tcW w:w="3090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Prénom </w:t>
            </w:r>
          </w:p>
        </w:tc>
        <w:tc>
          <w:tcPr>
            <w:tcW w:w="348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 Candidat :</w:t>
            </w:r>
          </w:p>
        </w:tc>
      </w:tr>
      <w:tr w:rsidR="005D6E9D">
        <w:trPr>
          <w:trHeight w:val="165"/>
        </w:trPr>
        <w:tc>
          <w:tcPr>
            <w:tcW w:w="9330" w:type="dxa"/>
            <w:gridSpan w:val="5"/>
            <w:shd w:val="clear" w:color="auto" w:fill="BFBFBF"/>
          </w:tcPr>
          <w:p w:rsidR="005D6E9D" w:rsidRDefault="00000000">
            <w:pPr>
              <w:keepNext/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CADRE DE L’ACTIVITÉ</w:t>
            </w:r>
          </w:p>
        </w:tc>
      </w:tr>
      <w:tr w:rsidR="005D6E9D">
        <w:trPr>
          <w:trHeight w:val="270"/>
        </w:trPr>
        <w:tc>
          <w:tcPr>
            <w:tcW w:w="276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Nom de l’organisation </w:t>
            </w:r>
          </w:p>
        </w:tc>
        <w:tc>
          <w:tcPr>
            <w:tcW w:w="6570" w:type="dxa"/>
            <w:gridSpan w:val="3"/>
          </w:tcPr>
          <w:p w:rsidR="005D6E9D" w:rsidRDefault="00000000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SIMPLICICAR</w:t>
            </w:r>
          </w:p>
        </w:tc>
      </w:tr>
      <w:tr w:rsidR="005D6E9D">
        <w:trPr>
          <w:trHeight w:val="300"/>
        </w:trPr>
        <w:tc>
          <w:tcPr>
            <w:tcW w:w="276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Adresse/Code postal/Ville</w:t>
            </w:r>
          </w:p>
        </w:tc>
        <w:tc>
          <w:tcPr>
            <w:tcW w:w="6570" w:type="dxa"/>
            <w:gridSpan w:val="3"/>
            <w:vAlign w:val="center"/>
          </w:tcPr>
          <w:p w:rsidR="005D6E9D" w:rsidRDefault="00000000">
            <w:pPr>
              <w:rPr>
                <w:sz w:val="18"/>
                <w:szCs w:val="18"/>
              </w:rPr>
            </w:pPr>
            <w:hyperlink r:id="rId7">
              <w:r>
                <w:rPr>
                  <w:rFonts w:ascii="Arial" w:eastAsia="Arial" w:hAnsi="Arial" w:cs="Arial"/>
                  <w:sz w:val="19"/>
                  <w:szCs w:val="19"/>
                </w:rPr>
                <w:t xml:space="preserve">245 Rue Jean Marie </w:t>
              </w:r>
              <w:proofErr w:type="spellStart"/>
              <w:r>
                <w:rPr>
                  <w:rFonts w:ascii="Arial" w:eastAsia="Arial" w:hAnsi="Arial" w:cs="Arial"/>
                  <w:sz w:val="19"/>
                  <w:szCs w:val="19"/>
                </w:rPr>
                <w:t>Tjibaou</w:t>
              </w:r>
              <w:proofErr w:type="spellEnd"/>
              <w:r>
                <w:rPr>
                  <w:rFonts w:ascii="Arial" w:eastAsia="Arial" w:hAnsi="Arial" w:cs="Arial"/>
                  <w:sz w:val="19"/>
                  <w:szCs w:val="19"/>
                </w:rPr>
                <w:t>, 84000 Avignon</w:t>
              </w:r>
            </w:hyperlink>
          </w:p>
        </w:tc>
      </w:tr>
      <w:tr w:rsidR="005D6E9D">
        <w:trPr>
          <w:trHeight w:val="300"/>
        </w:trPr>
        <w:tc>
          <w:tcPr>
            <w:tcW w:w="276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 de Structure</w:t>
            </w:r>
          </w:p>
        </w:tc>
        <w:tc>
          <w:tcPr>
            <w:tcW w:w="6570" w:type="dxa"/>
            <w:gridSpan w:val="3"/>
          </w:tcPr>
          <w:p w:rsidR="005D6E9D" w:rsidRDefault="00000000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SAS</w:t>
            </w:r>
          </w:p>
        </w:tc>
      </w:tr>
      <w:tr w:rsidR="005D6E9D">
        <w:trPr>
          <w:trHeight w:val="270"/>
        </w:trPr>
        <w:tc>
          <w:tcPr>
            <w:tcW w:w="276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Offre commerciale 1</w:t>
            </w:r>
          </w:p>
        </w:tc>
        <w:tc>
          <w:tcPr>
            <w:tcW w:w="6570" w:type="dxa"/>
            <w:gridSpan w:val="3"/>
          </w:tcPr>
          <w:p w:rsidR="005D6E9D" w:rsidRDefault="00000000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Mise en vente du Mercedes GLC 250</w:t>
            </w:r>
          </w:p>
        </w:tc>
      </w:tr>
      <w:tr w:rsidR="005D6E9D">
        <w:trPr>
          <w:trHeight w:val="304"/>
        </w:trPr>
        <w:tc>
          <w:tcPr>
            <w:tcW w:w="276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Type(s) de client(s)</w:t>
            </w:r>
          </w:p>
        </w:tc>
        <w:tc>
          <w:tcPr>
            <w:tcW w:w="6570" w:type="dxa"/>
            <w:gridSpan w:val="3"/>
          </w:tcPr>
          <w:p w:rsidR="005D6E9D" w:rsidRDefault="00000000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prospect</w:t>
            </w:r>
            <w:proofErr w:type="gramEnd"/>
            <w:r>
              <w:rPr>
                <w:sz w:val="18"/>
                <w:szCs w:val="18"/>
              </w:rPr>
              <w:t xml:space="preserve">/client </w:t>
            </w:r>
          </w:p>
        </w:tc>
      </w:tr>
      <w:tr w:rsidR="005D6E9D">
        <w:trPr>
          <w:trHeight w:val="304"/>
        </w:trPr>
        <w:tc>
          <w:tcPr>
            <w:tcW w:w="276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Méthodes de Vente</w:t>
            </w:r>
          </w:p>
        </w:tc>
        <w:tc>
          <w:tcPr>
            <w:tcW w:w="6570" w:type="dxa"/>
            <w:gridSpan w:val="3"/>
          </w:tcPr>
          <w:p w:rsidR="005D6E9D" w:rsidRDefault="00000000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Physique</w:t>
            </w:r>
          </w:p>
        </w:tc>
      </w:tr>
      <w:tr w:rsidR="005D6E9D">
        <w:trPr>
          <w:trHeight w:val="235"/>
        </w:trPr>
        <w:tc>
          <w:tcPr>
            <w:tcW w:w="9330" w:type="dxa"/>
            <w:gridSpan w:val="5"/>
            <w:shd w:val="clear" w:color="auto" w:fill="BFBFBF"/>
          </w:tcPr>
          <w:p w:rsidR="005D6E9D" w:rsidRDefault="00000000">
            <w:pPr>
              <w:keepNext/>
              <w:spacing w:after="0" w:line="240" w:lineRule="auto"/>
              <w:jc w:val="center"/>
              <w:rPr>
                <w:b/>
                <w:smallCaps/>
                <w:color w:val="FF0000"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 xml:space="preserve">ANALYSE DE L’ACTIVITÉ </w:t>
            </w:r>
          </w:p>
        </w:tc>
      </w:tr>
      <w:tr w:rsidR="005D6E9D">
        <w:trPr>
          <w:trHeight w:val="264"/>
        </w:trPr>
        <w:tc>
          <w:tcPr>
            <w:tcW w:w="2655" w:type="dxa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Date(s) : du </w:t>
            </w:r>
            <w:proofErr w:type="gramStart"/>
            <w:r>
              <w:rPr>
                <w:b/>
                <w:sz w:val="20"/>
                <w:szCs w:val="20"/>
              </w:rPr>
              <w:t>RDV:</w:t>
            </w:r>
            <w:proofErr w:type="gramEnd"/>
            <w:r>
              <w:rPr>
                <w:b/>
                <w:sz w:val="20"/>
                <w:szCs w:val="20"/>
              </w:rPr>
              <w:t xml:space="preserve"> 26/01/2023</w:t>
            </w:r>
          </w:p>
        </w:tc>
        <w:tc>
          <w:tcPr>
            <w:tcW w:w="6675" w:type="dxa"/>
            <w:gridSpan w:val="4"/>
          </w:tcPr>
          <w:p w:rsidR="005D6E9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Lieu du </w:t>
            </w:r>
            <w:proofErr w:type="spellStart"/>
            <w:r>
              <w:rPr>
                <w:b/>
                <w:sz w:val="20"/>
                <w:szCs w:val="20"/>
                <w:u w:val="single"/>
              </w:rPr>
              <w:t xml:space="preserve">rendez </w:t>
            </w:r>
            <w:proofErr w:type="gramStart"/>
            <w:r>
              <w:rPr>
                <w:b/>
                <w:sz w:val="20"/>
                <w:szCs w:val="20"/>
                <w:u w:val="single"/>
              </w:rPr>
              <w:t>vous</w:t>
            </w:r>
            <w:proofErr w:type="spellEnd"/>
            <w:r>
              <w:rPr>
                <w:b/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b/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 xml:space="preserve">Le 26 janvier à 14h30, à un bureau dans la concession </w:t>
            </w:r>
          </w:p>
        </w:tc>
      </w:tr>
      <w:tr w:rsidR="005D6E9D">
        <w:trPr>
          <w:trHeight w:val="1275"/>
        </w:trPr>
        <w:tc>
          <w:tcPr>
            <w:tcW w:w="2655" w:type="dxa"/>
            <w:vAlign w:val="center"/>
          </w:tcPr>
          <w:p w:rsidR="005D6E9D" w:rsidRDefault="00000000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Historique/Problématique de l’activité</w:t>
            </w:r>
          </w:p>
        </w:tc>
        <w:tc>
          <w:tcPr>
            <w:tcW w:w="6675" w:type="dxa"/>
            <w:gridSpan w:val="4"/>
          </w:tcPr>
          <w:p w:rsidR="005D6E9D" w:rsidRDefault="00000000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t>Problématique 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Nous avons beaucoup de demandes sur des Mercedes GLC, nous cherchons donc plusieurs véhicules de ce style là à avoir dans notre parc.</w:t>
            </w:r>
          </w:p>
          <w:p w:rsidR="005D6E9D" w:rsidRDefault="00000000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t>Historique de la relation 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Suite à de la prospection téléphonique via LEBONCOIN, nous avons </w:t>
            </w:r>
            <w:proofErr w:type="spellStart"/>
            <w:r>
              <w:rPr>
                <w:sz w:val="20"/>
                <w:szCs w:val="20"/>
              </w:rPr>
              <w:t>appeler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Mr.Laurent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un particulier, qui vend son véhicule seul via </w:t>
            </w:r>
            <w:proofErr w:type="spellStart"/>
            <w:r>
              <w:rPr>
                <w:sz w:val="20"/>
                <w:szCs w:val="20"/>
              </w:rPr>
              <w:t>LeBonCoin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D6E9D">
        <w:trPr>
          <w:trHeight w:val="990"/>
        </w:trPr>
        <w:tc>
          <w:tcPr>
            <w:tcW w:w="265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Acteurs </w:t>
            </w:r>
            <w:proofErr w:type="gramStart"/>
            <w:r>
              <w:rPr>
                <w:b/>
                <w:sz w:val="20"/>
                <w:szCs w:val="20"/>
              </w:rPr>
              <w:t>concernés  lors</w:t>
            </w:r>
            <w:proofErr w:type="gramEnd"/>
            <w:r>
              <w:rPr>
                <w:b/>
                <w:sz w:val="20"/>
                <w:szCs w:val="20"/>
              </w:rPr>
              <w:t xml:space="preserve"> de la négociation (Statuts/Rôles/Motivations)</w:t>
            </w:r>
          </w:p>
        </w:tc>
        <w:tc>
          <w:tcPr>
            <w:tcW w:w="6675" w:type="dxa"/>
            <w:gridSpan w:val="4"/>
          </w:tcPr>
          <w:p w:rsidR="005D6E9D" w:rsidRDefault="00000000">
            <w:pPr>
              <w:spacing w:after="0" w:line="240" w:lineRule="auto"/>
              <w:jc w:val="both"/>
              <w:rPr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  <w:u w:val="single"/>
              </w:rPr>
              <w:t xml:space="preserve">Mr. </w:t>
            </w:r>
            <w:proofErr w:type="spellStart"/>
            <w:r>
              <w:rPr>
                <w:b/>
                <w:sz w:val="20"/>
                <w:szCs w:val="20"/>
                <w:u w:val="single"/>
              </w:rPr>
              <w:t>Bellahrach</w:t>
            </w:r>
            <w:proofErr w:type="spellEnd"/>
            <w:r>
              <w:rPr>
                <w:b/>
                <w:sz w:val="20"/>
                <w:szCs w:val="20"/>
                <w:u w:val="single"/>
              </w:rPr>
              <w:t xml:space="preserve"> : </w:t>
            </w:r>
            <w:r>
              <w:rPr>
                <w:sz w:val="20"/>
                <w:szCs w:val="20"/>
                <w:u w:val="single"/>
              </w:rPr>
              <w:t>Dirigeant SIMPLICICAR</w:t>
            </w:r>
          </w:p>
          <w:p w:rsidR="005D6E9D" w:rsidRDefault="00000000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  <w:u w:val="single"/>
              </w:rPr>
              <w:t xml:space="preserve">Mme. BOUSSELMAME </w:t>
            </w:r>
            <w:r>
              <w:rPr>
                <w:sz w:val="20"/>
                <w:szCs w:val="20"/>
              </w:rPr>
              <w:t xml:space="preserve">: stagiaire, intervenant dans la du concept SIMPLICICAR </w:t>
            </w:r>
          </w:p>
          <w:p w:rsidR="005D6E9D" w:rsidRDefault="00000000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  <w:u w:val="single"/>
              </w:rPr>
              <w:t xml:space="preserve">Mr </w:t>
            </w:r>
            <w:proofErr w:type="gramStart"/>
            <w:r>
              <w:rPr>
                <w:b/>
                <w:sz w:val="20"/>
                <w:szCs w:val="20"/>
                <w:u w:val="single"/>
              </w:rPr>
              <w:t>Laurent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Prospect qui cherche à vendre son véhicule depuis déjà 3 mois sans succès via </w:t>
            </w:r>
            <w:proofErr w:type="spellStart"/>
            <w:r>
              <w:rPr>
                <w:sz w:val="20"/>
                <w:szCs w:val="20"/>
              </w:rPr>
              <w:t>LebonCoin</w:t>
            </w:r>
            <w:proofErr w:type="spellEnd"/>
            <w:r>
              <w:rPr>
                <w:sz w:val="20"/>
                <w:szCs w:val="20"/>
              </w:rPr>
              <w:t xml:space="preserve"> et des sites de petites d’annonce.</w:t>
            </w:r>
          </w:p>
        </w:tc>
      </w:tr>
      <w:tr w:rsidR="005D6E9D">
        <w:trPr>
          <w:trHeight w:val="930"/>
        </w:trPr>
        <w:tc>
          <w:tcPr>
            <w:tcW w:w="265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Objectifs </w:t>
            </w:r>
            <w:r>
              <w:rPr>
                <w:b/>
                <w:sz w:val="20"/>
                <w:szCs w:val="20"/>
                <w:highlight w:val="yellow"/>
              </w:rPr>
              <w:t>opérationnels de vente :</w:t>
            </w:r>
          </w:p>
        </w:tc>
        <w:tc>
          <w:tcPr>
            <w:tcW w:w="6675" w:type="dxa"/>
            <w:gridSpan w:val="4"/>
          </w:tcPr>
          <w:p w:rsidR="005D6E9D" w:rsidRDefault="00000000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t>Généraux :</w:t>
            </w:r>
            <w:r>
              <w:rPr>
                <w:b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Mettre en avant la concession, avoir la voiture dans notre parc.</w:t>
            </w:r>
          </w:p>
          <w:p w:rsidR="005D6E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  <w:u w:val="single"/>
              </w:rPr>
              <w:t>Quantitatifs :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Avoir le véhicule chez nous</w:t>
            </w:r>
          </w:p>
          <w:p w:rsidR="005D6E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  <w:u w:val="single"/>
              </w:rPr>
              <w:t>Qualitatifs :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Mettre</w:t>
            </w:r>
            <w:r>
              <w:rPr>
                <w:color w:val="000000"/>
                <w:sz w:val="20"/>
                <w:szCs w:val="20"/>
              </w:rPr>
              <w:t xml:space="preserve"> en avant la marque </w:t>
            </w:r>
            <w:r>
              <w:rPr>
                <w:color w:val="000000"/>
                <w:sz w:val="20"/>
                <w:szCs w:val="20"/>
                <w:u w:val="single"/>
              </w:rPr>
              <w:t xml:space="preserve"> </w:t>
            </w:r>
          </w:p>
          <w:p w:rsidR="005D6E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color w:val="000000"/>
                <w:sz w:val="20"/>
                <w:szCs w:val="20"/>
                <w:u w:val="single"/>
              </w:rPr>
              <w:t>Primaire:</w:t>
            </w:r>
            <w:proofErr w:type="gramEnd"/>
            <w:r>
              <w:rPr>
                <w:b/>
                <w:color w:val="000000"/>
                <w:sz w:val="20"/>
                <w:szCs w:val="20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Avoir le véhicule</w:t>
            </w:r>
          </w:p>
        </w:tc>
      </w:tr>
      <w:tr w:rsidR="005D6E9D">
        <w:trPr>
          <w:trHeight w:val="199"/>
        </w:trPr>
        <w:tc>
          <w:tcPr>
            <w:tcW w:w="9330" w:type="dxa"/>
            <w:gridSpan w:val="5"/>
            <w:shd w:val="clear" w:color="auto" w:fill="D9D9D9"/>
            <w:vAlign w:val="center"/>
          </w:tcPr>
          <w:p w:rsidR="005D6E9D" w:rsidRDefault="00000000">
            <w:pPr>
              <w:keepNext/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DÉROULEMENT DE L’ACTIVITÉ</w:t>
            </w:r>
          </w:p>
        </w:tc>
      </w:tr>
      <w:tr w:rsidR="005D6E9D">
        <w:trPr>
          <w:trHeight w:val="240"/>
        </w:trPr>
        <w:tc>
          <w:tcPr>
            <w:tcW w:w="7755" w:type="dxa"/>
            <w:gridSpan w:val="4"/>
            <w:vAlign w:val="center"/>
          </w:tcPr>
          <w:p w:rsidR="005D6E9D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Phases de l’entretien de vente</w:t>
            </w:r>
          </w:p>
        </w:tc>
        <w:tc>
          <w:tcPr>
            <w:tcW w:w="1575" w:type="dxa"/>
            <w:vAlign w:val="center"/>
          </w:tcPr>
          <w:p w:rsidR="005D6E9D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Outils mobilisés</w:t>
            </w:r>
          </w:p>
        </w:tc>
      </w:tr>
      <w:tr w:rsidR="005D6E9D">
        <w:trPr>
          <w:trHeight w:val="1247"/>
        </w:trPr>
        <w:tc>
          <w:tcPr>
            <w:tcW w:w="7755" w:type="dxa"/>
            <w:gridSpan w:val="4"/>
            <w:vAlign w:val="center"/>
          </w:tcPr>
          <w:p w:rsidR="005D6E9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Phase 1/ prise de contact : </w:t>
            </w:r>
            <w:r>
              <w:rPr>
                <w:sz w:val="20"/>
                <w:szCs w:val="20"/>
              </w:rPr>
              <w:t>Lors de ce contact téléphonique le client ne connaissait pas la concession et le concept, il essaye de vendre son véhicule depuis 3 mois.</w:t>
            </w:r>
          </w:p>
          <w:p w:rsidR="005D6E9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Phase 2/ la recherche des besoins et reformulation : J’ai évaluer ses besoins (vente/</w:t>
            </w:r>
            <w:proofErr w:type="gramStart"/>
            <w:r>
              <w:rPr>
                <w:sz w:val="20"/>
                <w:szCs w:val="20"/>
              </w:rPr>
              <w:t>échange..</w:t>
            </w:r>
            <w:proofErr w:type="gramEnd"/>
            <w:r>
              <w:rPr>
                <w:sz w:val="20"/>
                <w:szCs w:val="20"/>
              </w:rPr>
              <w:t>) et je lui ai expliquer le concept.</w:t>
            </w:r>
          </w:p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Phase 3/ argumentation et traitement des objections : </w:t>
            </w:r>
            <w:r>
              <w:rPr>
                <w:sz w:val="20"/>
                <w:szCs w:val="20"/>
              </w:rPr>
              <w:t xml:space="preserve">Le prospect pense qu’il nous pourra pas garder son véhicule, nous lui répondons qu’il peut la garder et qu’on aura besoin que d’une après-midi pour prendre les </w:t>
            </w:r>
            <w:proofErr w:type="spellStart"/>
            <w:proofErr w:type="gramStart"/>
            <w:r>
              <w:rPr>
                <w:sz w:val="20"/>
                <w:szCs w:val="20"/>
              </w:rPr>
              <w:t>photos.Il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nous explique qu’il ne veut pas payer, on lui explique qu’il n’y a rien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payer que notre commission nous la prenons sur le prix de vente et nous l’ajoutons au prix qu’il </w:t>
            </w:r>
            <w:proofErr w:type="spellStart"/>
            <w:r>
              <w:rPr>
                <w:sz w:val="20"/>
                <w:szCs w:val="20"/>
              </w:rPr>
              <w:t>souhaite</w:t>
            </w:r>
            <w:r>
              <w:rPr>
                <w:b/>
                <w:sz w:val="20"/>
                <w:szCs w:val="20"/>
              </w:rPr>
              <w:t>.Nous</w:t>
            </w:r>
            <w:proofErr w:type="spellEnd"/>
            <w:r>
              <w:rPr>
                <w:b/>
                <w:sz w:val="20"/>
                <w:szCs w:val="20"/>
              </w:rPr>
              <w:t xml:space="preserve"> lui posons toute les questions nécessaire à notre dossier.</w:t>
            </w:r>
          </w:p>
          <w:p w:rsidR="005D6E9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Phase 4/ négociation prix et finalisation </w:t>
            </w:r>
            <w:proofErr w:type="gramStart"/>
            <w:r>
              <w:rPr>
                <w:b/>
                <w:sz w:val="20"/>
                <w:szCs w:val="20"/>
              </w:rPr>
              <w:t>( conclusion</w:t>
            </w:r>
            <w:proofErr w:type="gramEnd"/>
            <w:r>
              <w:rPr>
                <w:b/>
                <w:sz w:val="20"/>
                <w:szCs w:val="20"/>
              </w:rPr>
              <w:t xml:space="preserve"> vente) :</w:t>
            </w:r>
            <w:r>
              <w:rPr>
                <w:sz w:val="20"/>
                <w:szCs w:val="20"/>
              </w:rPr>
              <w:t xml:space="preserve"> Nous convenons sur un prix de 31.000 euros et nous la mettrons en vente à 33.000,Nous lui sortions un contrat que nous lisons ensemble. Nous convenons un autre </w:t>
            </w:r>
            <w:proofErr w:type="spellStart"/>
            <w:proofErr w:type="gramStart"/>
            <w:r>
              <w:rPr>
                <w:sz w:val="20"/>
                <w:szCs w:val="20"/>
              </w:rPr>
              <w:t>rendez</w:t>
            </w:r>
            <w:proofErr w:type="gramEnd"/>
            <w:r>
              <w:rPr>
                <w:sz w:val="20"/>
                <w:szCs w:val="20"/>
              </w:rPr>
              <w:t xml:space="preserve"> vous</w:t>
            </w:r>
            <w:proofErr w:type="spellEnd"/>
            <w:r>
              <w:rPr>
                <w:sz w:val="20"/>
                <w:szCs w:val="20"/>
              </w:rPr>
              <w:t xml:space="preserve"> pour la prise de photo.</w:t>
            </w:r>
          </w:p>
          <w:p w:rsidR="005D6E9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Phase 5/ prise de congé : </w:t>
            </w:r>
            <w:r>
              <w:rPr>
                <w:sz w:val="20"/>
                <w:szCs w:val="20"/>
              </w:rPr>
              <w:t>Je le remercie, lui propose donc le rendez-vous à la date qui lui convient le mieux, il était satisfait et confiant.</w:t>
            </w:r>
          </w:p>
        </w:tc>
        <w:tc>
          <w:tcPr>
            <w:tcW w:w="157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- Récolte d’information 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- Carte de visite 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 Bon de commande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 Fiche véhicule</w:t>
            </w:r>
          </w:p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- Fiche contact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:rsidR="005D6E9D" w:rsidRDefault="005D6E9D">
            <w:pPr>
              <w:spacing w:after="0" w:line="240" w:lineRule="auto"/>
              <w:ind w:left="720"/>
              <w:rPr>
                <w:b/>
                <w:sz w:val="20"/>
                <w:szCs w:val="20"/>
              </w:rPr>
            </w:pPr>
          </w:p>
        </w:tc>
      </w:tr>
      <w:tr w:rsidR="005D6E9D">
        <w:trPr>
          <w:trHeight w:val="540"/>
        </w:trPr>
        <w:tc>
          <w:tcPr>
            <w:tcW w:w="265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Résultats </w:t>
            </w:r>
            <w:r>
              <w:rPr>
                <w:b/>
                <w:sz w:val="20"/>
                <w:szCs w:val="20"/>
                <w:highlight w:val="yellow"/>
              </w:rPr>
              <w:t>de l’entretien de vente</w:t>
            </w:r>
          </w:p>
        </w:tc>
        <w:tc>
          <w:tcPr>
            <w:tcW w:w="6675" w:type="dxa"/>
            <w:gridSpan w:val="4"/>
          </w:tcPr>
          <w:p w:rsidR="005D6E9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Quantitatifs : 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Mise en vente du GLC</w:t>
            </w:r>
          </w:p>
          <w:p w:rsidR="005D6E9D" w:rsidRDefault="00000000">
            <w:pPr>
              <w:spacing w:after="0" w:line="240" w:lineRule="auto"/>
              <w:rPr>
                <w:strike/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Qualitatifs : </w:t>
            </w:r>
            <w:r>
              <w:rPr>
                <w:sz w:val="20"/>
                <w:szCs w:val="20"/>
              </w:rPr>
              <w:t>Client satisfait et content de voir notre professionnalisme</w:t>
            </w:r>
          </w:p>
        </w:tc>
      </w:tr>
      <w:tr w:rsidR="005D6E9D">
        <w:trPr>
          <w:trHeight w:val="308"/>
        </w:trPr>
        <w:tc>
          <w:tcPr>
            <w:tcW w:w="265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</w:rPr>
              <w:t>Difficultés rencontrées</w:t>
            </w:r>
            <w:r>
              <w:rPr>
                <w:b/>
                <w:sz w:val="20"/>
                <w:szCs w:val="20"/>
                <w:highlight w:val="yellow"/>
              </w:rPr>
              <w:t xml:space="preserve"> pendant la négociation </w:t>
            </w:r>
          </w:p>
        </w:tc>
        <w:tc>
          <w:tcPr>
            <w:tcW w:w="6675" w:type="dxa"/>
            <w:gridSpan w:val="4"/>
          </w:tcPr>
          <w:p w:rsidR="005D6E9D" w:rsidRDefault="00000000">
            <w:pPr>
              <w:spacing w:after="0" w:line="240" w:lineRule="auto"/>
              <w:rPr>
                <w:b/>
                <w:strike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 crainte du client de ne jamais vendre sa voiture.</w:t>
            </w:r>
          </w:p>
        </w:tc>
      </w:tr>
    </w:tbl>
    <w:p w:rsidR="005D6E9D" w:rsidRDefault="00000000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  <w:vertAlign w:val="superscript"/>
        </w:rPr>
        <w:lastRenderedPageBreak/>
        <w:t>1</w:t>
      </w:r>
      <w:r>
        <w:rPr>
          <w:b/>
          <w:sz w:val="20"/>
          <w:szCs w:val="20"/>
        </w:rPr>
        <w:t xml:space="preserve"> Annexe à joindre à la fiche (1 page recto verso)</w:t>
      </w:r>
      <w:r>
        <w:br w:type="page"/>
      </w:r>
    </w:p>
    <w:tbl>
      <w:tblPr>
        <w:tblStyle w:val="a8"/>
        <w:tblW w:w="9780" w:type="dxa"/>
        <w:tblInd w:w="-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1995"/>
        <w:gridCol w:w="1770"/>
        <w:gridCol w:w="1770"/>
        <w:gridCol w:w="105"/>
        <w:gridCol w:w="2385"/>
      </w:tblGrid>
      <w:tr w:rsidR="005D6E9D">
        <w:trPr>
          <w:trHeight w:val="225"/>
        </w:trPr>
        <w:tc>
          <w:tcPr>
            <w:tcW w:w="9780" w:type="dxa"/>
            <w:gridSpan w:val="6"/>
            <w:shd w:val="clear" w:color="auto" w:fill="BFBFBF"/>
          </w:tcPr>
          <w:p w:rsidR="005D6E9D" w:rsidRDefault="00000000">
            <w:pPr>
              <w:spacing w:after="0" w:line="240" w:lineRule="auto"/>
              <w:jc w:val="center"/>
              <w:rPr>
                <w:smallCaps/>
                <w:sz w:val="14"/>
                <w:szCs w:val="14"/>
              </w:rPr>
            </w:pPr>
            <w:r>
              <w:rPr>
                <w:b/>
                <w:smallCaps/>
                <w:sz w:val="18"/>
                <w:szCs w:val="18"/>
              </w:rPr>
              <w:lastRenderedPageBreak/>
              <w:t>CIBLAGE ET PROSPECTION</w:t>
            </w:r>
            <w:r>
              <w:rPr>
                <w:b/>
                <w:smallCaps/>
                <w:sz w:val="14"/>
                <w:szCs w:val="14"/>
              </w:rPr>
              <w:t xml:space="preserve"> </w:t>
            </w:r>
          </w:p>
        </w:tc>
      </w:tr>
      <w:tr w:rsidR="005D6E9D">
        <w:trPr>
          <w:trHeight w:val="980"/>
        </w:trPr>
        <w:tc>
          <w:tcPr>
            <w:tcW w:w="175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Démarche de prospection sur la cible clients / prospects sur le secteur…</w:t>
            </w:r>
          </w:p>
        </w:tc>
        <w:tc>
          <w:tcPr>
            <w:tcW w:w="8025" w:type="dxa"/>
            <w:gridSpan w:val="5"/>
          </w:tcPr>
          <w:p w:rsidR="005D6E9D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Choix de la cible</w:t>
            </w:r>
            <w:r>
              <w:rPr>
                <w:b/>
                <w:sz w:val="18"/>
                <w:szCs w:val="18"/>
              </w:rPr>
              <w:t xml:space="preserve"> : </w:t>
            </w:r>
            <w:r>
              <w:rPr>
                <w:sz w:val="18"/>
                <w:szCs w:val="18"/>
              </w:rPr>
              <w:t xml:space="preserve">Particuliers sur </w:t>
            </w:r>
            <w:proofErr w:type="spellStart"/>
            <w:r>
              <w:rPr>
                <w:sz w:val="18"/>
                <w:szCs w:val="18"/>
              </w:rPr>
              <w:t>Leboncoin</w:t>
            </w:r>
            <w:proofErr w:type="spellEnd"/>
          </w:p>
          <w:p w:rsidR="005D6E9D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Collecte et traitement des informations</w:t>
            </w:r>
            <w:r>
              <w:rPr>
                <w:b/>
                <w:sz w:val="18"/>
                <w:szCs w:val="18"/>
              </w:rPr>
              <w:t xml:space="preserve"> : 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nom ,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</w:t>
            </w:r>
            <w:proofErr w:type="spellEnd"/>
            <w:r>
              <w:rPr>
                <w:sz w:val="18"/>
                <w:szCs w:val="18"/>
              </w:rPr>
              <w:t xml:space="preserve"> , détails du véhicule, combien d’appels il a </w:t>
            </w:r>
            <w:proofErr w:type="spellStart"/>
            <w:r>
              <w:rPr>
                <w:sz w:val="18"/>
                <w:szCs w:val="18"/>
              </w:rPr>
              <w:t>recu</w:t>
            </w:r>
            <w:proofErr w:type="spellEnd"/>
            <w:r>
              <w:rPr>
                <w:sz w:val="18"/>
                <w:szCs w:val="18"/>
              </w:rPr>
              <w:t>, combien de visite, de proposition, historique du véhicule</w:t>
            </w:r>
          </w:p>
          <w:p w:rsidR="005D6E9D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Mode de prospection choisi</w:t>
            </w:r>
            <w:r>
              <w:rPr>
                <w:b/>
                <w:sz w:val="18"/>
                <w:szCs w:val="18"/>
              </w:rPr>
              <w:t xml:space="preserve"> : téléphonique</w:t>
            </w:r>
          </w:p>
          <w:p w:rsidR="005D6E9D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 xml:space="preserve">Moyens </w:t>
            </w:r>
            <w:proofErr w:type="gramStart"/>
            <w:r>
              <w:rPr>
                <w:b/>
                <w:sz w:val="18"/>
                <w:szCs w:val="18"/>
                <w:u w:val="single"/>
              </w:rPr>
              <w:t>développés</w:t>
            </w:r>
            <w:r>
              <w:rPr>
                <w:b/>
                <w:sz w:val="18"/>
                <w:szCs w:val="18"/>
              </w:rPr>
              <w:t xml:space="preserve">  :</w:t>
            </w:r>
            <w:proofErr w:type="gramEnd"/>
            <w:r>
              <w:rPr>
                <w:b/>
                <w:sz w:val="18"/>
                <w:szCs w:val="18"/>
              </w:rPr>
              <w:t xml:space="preserve"> entretenir un lien de confiance entre le client et le vendeur</w:t>
            </w:r>
          </w:p>
        </w:tc>
      </w:tr>
      <w:tr w:rsidR="005D6E9D">
        <w:trPr>
          <w:trHeight w:val="735"/>
        </w:trPr>
        <w:tc>
          <w:tcPr>
            <w:tcW w:w="175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Objectifs </w:t>
            </w:r>
            <w:proofErr w:type="gramStart"/>
            <w:r>
              <w:rPr>
                <w:b/>
                <w:sz w:val="18"/>
                <w:szCs w:val="18"/>
              </w:rPr>
              <w:t>fixés  sur</w:t>
            </w:r>
            <w:proofErr w:type="gramEnd"/>
            <w:r>
              <w:rPr>
                <w:b/>
                <w:sz w:val="18"/>
                <w:szCs w:val="18"/>
              </w:rPr>
              <w:t xml:space="preserve"> la durée de prospection 16s</w:t>
            </w:r>
          </w:p>
        </w:tc>
        <w:tc>
          <w:tcPr>
            <w:tcW w:w="8025" w:type="dxa"/>
            <w:gridSpan w:val="5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 xml:space="preserve">Quantitatif : </w:t>
            </w:r>
            <w:r>
              <w:rPr>
                <w:b/>
                <w:sz w:val="18"/>
                <w:szCs w:val="18"/>
              </w:rPr>
              <w:t xml:space="preserve"> j’avais un objectif de passer minimum 30 appels par </w:t>
            </w:r>
            <w:proofErr w:type="gramStart"/>
            <w:r>
              <w:rPr>
                <w:b/>
                <w:sz w:val="18"/>
                <w:szCs w:val="18"/>
              </w:rPr>
              <w:t>semaine  .</w:t>
            </w:r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 xml:space="preserve">Qualitatifs : </w:t>
            </w:r>
            <w:r>
              <w:rPr>
                <w:b/>
                <w:sz w:val="18"/>
                <w:szCs w:val="18"/>
              </w:rPr>
              <w:t xml:space="preserve">Essayer d’obtenir le plus de rendez-vous possible, de bien parler avec le </w:t>
            </w:r>
            <w:proofErr w:type="spellStart"/>
            <w:r>
              <w:rPr>
                <w:b/>
                <w:sz w:val="18"/>
                <w:szCs w:val="18"/>
              </w:rPr>
              <w:t>clientde</w:t>
            </w:r>
            <w:proofErr w:type="spellEnd"/>
            <w:r>
              <w:rPr>
                <w:b/>
                <w:sz w:val="18"/>
                <w:szCs w:val="18"/>
              </w:rPr>
              <w:t xml:space="preserve"> le mettre en confiance et être professionnel, quitte 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 xml:space="preserve"> ne pas avoir de rdv de faire connaitre la concession.</w:t>
            </w:r>
          </w:p>
        </w:tc>
      </w:tr>
      <w:tr w:rsidR="005D6E9D">
        <w:trPr>
          <w:trHeight w:val="378"/>
        </w:trPr>
        <w:tc>
          <w:tcPr>
            <w:tcW w:w="7395" w:type="dxa"/>
            <w:gridSpan w:val="5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Activités réalisées durant 16 semaines de prospection</w:t>
            </w:r>
          </w:p>
        </w:tc>
        <w:tc>
          <w:tcPr>
            <w:tcW w:w="238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Outils mobilisés</w:t>
            </w:r>
          </w:p>
        </w:tc>
      </w:tr>
      <w:tr w:rsidR="005D6E9D">
        <w:trPr>
          <w:trHeight w:val="1813"/>
        </w:trPr>
        <w:tc>
          <w:tcPr>
            <w:tcW w:w="7395" w:type="dxa"/>
            <w:gridSpan w:val="5"/>
            <w:vAlign w:val="center"/>
          </w:tcPr>
          <w:p w:rsidR="005D6E9D" w:rsidRDefault="005D6E9D">
            <w:pPr>
              <w:spacing w:after="0" w:line="240" w:lineRule="auto"/>
              <w:rPr>
                <w:b/>
                <w:sz w:val="18"/>
                <w:szCs w:val="18"/>
              </w:rPr>
            </w:pPr>
          </w:p>
          <w:tbl>
            <w:tblPr>
              <w:tblStyle w:val="a9"/>
              <w:tblW w:w="597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12"/>
              <w:gridCol w:w="1740"/>
              <w:gridCol w:w="2118"/>
            </w:tblGrid>
            <w:tr w:rsidR="005D6E9D">
              <w:trPr>
                <w:trHeight w:val="529"/>
              </w:trPr>
              <w:tc>
                <w:tcPr>
                  <w:tcW w:w="0" w:type="auto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Activités 1 : prospection téléphonique sortant 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Activités 2 : prospection physique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Activités 3 : prospection téléphonique entrant </w:t>
                  </w:r>
                </w:p>
              </w:tc>
            </w:tr>
            <w:tr w:rsidR="005D6E9D">
              <w:trPr>
                <w:trHeight w:val="737"/>
              </w:trPr>
              <w:tc>
                <w:tcPr>
                  <w:tcW w:w="0" w:type="auto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-  formation téléphonique  </w:t>
                  </w:r>
                </w:p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  planification d’appel</w:t>
                  </w:r>
                </w:p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 qualification du fichier</w:t>
                  </w:r>
                </w:p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 prise de rendez-vous - relance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 procédure informationnelle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- formation produit/service </w:t>
                  </w:r>
                </w:p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- formation prise de contact </w:t>
                  </w:r>
                </w:p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- formation argumentation de vente </w:t>
                  </w:r>
                </w:p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 prise de rendez-vous</w:t>
                  </w:r>
                </w:p>
                <w:p w:rsidR="005D6E9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-relance </w:t>
                  </w:r>
                </w:p>
              </w:tc>
            </w:tr>
          </w:tbl>
          <w:p w:rsidR="005D6E9D" w:rsidRDefault="005D6E9D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 tram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 traitement des objectifs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- Recherche sur internet 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- google </w:t>
            </w:r>
            <w:proofErr w:type="spellStart"/>
            <w:r>
              <w:rPr>
                <w:b/>
                <w:sz w:val="18"/>
                <w:szCs w:val="18"/>
              </w:rPr>
              <w:t>maps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- réseaux sociaux 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 chercher les avis d’opinion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- </w:t>
            </w:r>
            <w:proofErr w:type="spellStart"/>
            <w:r>
              <w:rPr>
                <w:b/>
                <w:sz w:val="18"/>
                <w:szCs w:val="18"/>
              </w:rPr>
              <w:t>leboncoin</w:t>
            </w:r>
            <w:proofErr w:type="spellEnd"/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 médias</w:t>
            </w:r>
          </w:p>
        </w:tc>
      </w:tr>
      <w:tr w:rsidR="005D6E9D">
        <w:trPr>
          <w:trHeight w:val="642"/>
        </w:trPr>
        <w:tc>
          <w:tcPr>
            <w:tcW w:w="175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Résultats obtenus sur 16s</w:t>
            </w:r>
          </w:p>
        </w:tc>
        <w:tc>
          <w:tcPr>
            <w:tcW w:w="8025" w:type="dxa"/>
            <w:gridSpan w:val="5"/>
          </w:tcPr>
          <w:p w:rsidR="005D6E9D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Quantitatifs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 10 rdv obtenu</w:t>
            </w:r>
          </w:p>
          <w:p w:rsidR="005D6E9D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 xml:space="preserve">Qualitatif : J’ai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reussi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</w:t>
            </w:r>
            <w:proofErr w:type="gramStart"/>
            <w:r>
              <w:rPr>
                <w:b/>
                <w:sz w:val="18"/>
                <w:szCs w:val="18"/>
                <w:u w:val="single"/>
              </w:rPr>
              <w:t>a</w:t>
            </w:r>
            <w:proofErr w:type="gramEnd"/>
            <w:r>
              <w:rPr>
                <w:b/>
                <w:sz w:val="18"/>
                <w:szCs w:val="18"/>
                <w:u w:val="single"/>
              </w:rPr>
              <w:t xml:space="preserve"> expliquer le concept à chaque appels.</w:t>
            </w:r>
          </w:p>
          <w:p w:rsidR="005D6E9D" w:rsidRDefault="005D6E9D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5D6E9D">
        <w:trPr>
          <w:trHeight w:val="195"/>
        </w:trPr>
        <w:tc>
          <w:tcPr>
            <w:tcW w:w="9780" w:type="dxa"/>
            <w:gridSpan w:val="6"/>
            <w:shd w:val="clear" w:color="auto" w:fill="D9D9D9"/>
            <w:vAlign w:val="center"/>
          </w:tcPr>
          <w:p w:rsidR="005D6E9D" w:rsidRDefault="00000000">
            <w:pPr>
              <w:spacing w:after="0" w:line="240" w:lineRule="auto"/>
              <w:ind w:left="14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Bilan réflexif sur les 16 semaines de stages </w:t>
            </w:r>
          </w:p>
        </w:tc>
      </w:tr>
      <w:tr w:rsidR="005D6E9D">
        <w:trPr>
          <w:trHeight w:val="210"/>
        </w:trPr>
        <w:tc>
          <w:tcPr>
            <w:tcW w:w="375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ind w:left="142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Atouts et points d’appuis SIMPLICICAR</w:t>
            </w:r>
          </w:p>
        </w:tc>
        <w:tc>
          <w:tcPr>
            <w:tcW w:w="354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ind w:left="142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Solutions mises en œuvre</w:t>
            </w:r>
          </w:p>
        </w:tc>
        <w:tc>
          <w:tcPr>
            <w:tcW w:w="249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ind w:left="142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Propositions d’amélioration</w:t>
            </w:r>
          </w:p>
        </w:tc>
      </w:tr>
      <w:tr w:rsidR="005D6E9D">
        <w:trPr>
          <w:trHeight w:val="1865"/>
        </w:trPr>
        <w:tc>
          <w:tcPr>
            <w:tcW w:w="375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Atouts :</w:t>
            </w:r>
            <w:r>
              <w:rPr>
                <w:b/>
                <w:sz w:val="18"/>
                <w:szCs w:val="18"/>
              </w:rPr>
              <w:t xml:space="preserve"> réputation, situation géographique, bonne notoriété, </w:t>
            </w:r>
          </w:p>
          <w:p w:rsidR="005D6E9D" w:rsidRDefault="005D6E9D">
            <w:pPr>
              <w:spacing w:after="0" w:line="240" w:lineRule="auto"/>
              <w:rPr>
                <w:sz w:val="18"/>
                <w:szCs w:val="18"/>
              </w:rPr>
            </w:pPr>
          </w:p>
          <w:p w:rsidR="005D6E9D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Points d’appuis </w:t>
            </w:r>
            <w:r>
              <w:rPr>
                <w:b/>
                <w:sz w:val="18"/>
                <w:szCs w:val="18"/>
              </w:rPr>
              <w:t xml:space="preserve">: avis google, chiffre </w:t>
            </w:r>
            <w:proofErr w:type="gramStart"/>
            <w:r>
              <w:rPr>
                <w:b/>
                <w:sz w:val="18"/>
                <w:szCs w:val="18"/>
              </w:rPr>
              <w:t>d’affaire</w:t>
            </w:r>
            <w:proofErr w:type="gramEnd"/>
            <w:r>
              <w:rPr>
                <w:b/>
                <w:sz w:val="18"/>
                <w:szCs w:val="18"/>
              </w:rPr>
              <w:t xml:space="preserve"> de l’année passée, disponibilités des commerciaux, l’écoute, franchise dans toute la </w:t>
            </w:r>
            <w:proofErr w:type="spellStart"/>
            <w:r>
              <w:rPr>
                <w:b/>
                <w:sz w:val="18"/>
                <w:szCs w:val="18"/>
              </w:rPr>
              <w:t>france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reputation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</w:p>
        </w:tc>
        <w:tc>
          <w:tcPr>
            <w:tcW w:w="3540" w:type="dxa"/>
            <w:gridSpan w:val="2"/>
            <w:vAlign w:val="center"/>
          </w:tcPr>
          <w:p w:rsidR="005D6E9D" w:rsidRDefault="005D6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  <w:tbl>
            <w:tblPr>
              <w:tblStyle w:val="aa"/>
              <w:tblW w:w="3311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586"/>
              <w:gridCol w:w="1725"/>
            </w:tblGrid>
            <w:tr w:rsidR="005D6E9D">
              <w:trPr>
                <w:trHeight w:val="330"/>
              </w:trPr>
              <w:tc>
                <w:tcPr>
                  <w:tcW w:w="0" w:type="auto"/>
                </w:tcPr>
                <w:p w:rsidR="005D6E9D" w:rsidRDefault="0000000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proofErr w:type="spellStart"/>
                  <w:proofErr w:type="gramStart"/>
                  <w:r>
                    <w:rPr>
                      <w:sz w:val="18"/>
                      <w:szCs w:val="18"/>
                    </w:rPr>
                    <w:t>difficultées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</w:tcPr>
                <w:p w:rsidR="005D6E9D" w:rsidRDefault="0000000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sz w:val="18"/>
                      <w:szCs w:val="18"/>
                    </w:rPr>
                    <w:t>solutions</w:t>
                  </w:r>
                  <w:proofErr w:type="gramEnd"/>
                </w:p>
              </w:tc>
            </w:tr>
            <w:tr w:rsidR="005D6E9D">
              <w:trPr>
                <w:trHeight w:val="909"/>
              </w:trPr>
              <w:tc>
                <w:tcPr>
                  <w:tcW w:w="0" w:type="auto"/>
                </w:tcPr>
                <w:p w:rsidR="005D6E9D" w:rsidRDefault="0000000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- grèves </w:t>
                  </w:r>
                </w:p>
                <w:p w:rsidR="005D6E9D" w:rsidRDefault="0000000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indisponibilité</w:t>
                  </w:r>
                </w:p>
                <w:p w:rsidR="005D6E9D" w:rsidRDefault="0000000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- personne </w:t>
                  </w:r>
                  <w:proofErr w:type="gramStart"/>
                  <w:r>
                    <w:rPr>
                      <w:sz w:val="18"/>
                      <w:szCs w:val="18"/>
                    </w:rPr>
                    <w:t>qui ont pas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confiance</w:t>
                  </w:r>
                </w:p>
                <w:p w:rsidR="005D6E9D" w:rsidRDefault="005D6E9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</w:tcPr>
                <w:p w:rsidR="005D6E9D" w:rsidRDefault="0000000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-changer les heures </w:t>
                  </w:r>
                  <w:proofErr w:type="gramStart"/>
                  <w:r>
                    <w:rPr>
                      <w:sz w:val="18"/>
                      <w:szCs w:val="18"/>
                    </w:rPr>
                    <w:t>d’appels .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  <w:p w:rsidR="005D6E9D" w:rsidRDefault="00000000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- apporter des éléments de confiance, des </w:t>
                  </w:r>
                  <w:proofErr w:type="spellStart"/>
                  <w:r>
                    <w:rPr>
                      <w:sz w:val="18"/>
                      <w:szCs w:val="18"/>
                    </w:rPr>
                    <w:t>reference</w:t>
                  </w:r>
                  <w:proofErr w:type="spellEnd"/>
                </w:p>
              </w:tc>
            </w:tr>
          </w:tbl>
          <w:p w:rsidR="005D6E9D" w:rsidRDefault="005D6E9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490" w:type="dxa"/>
            <w:gridSpan w:val="2"/>
            <w:vAlign w:val="center"/>
          </w:tcPr>
          <w:p w:rsidR="005D6E9D" w:rsidRDefault="00000000">
            <w:pPr>
              <w:spacing w:after="0" w:line="240" w:lineRule="auto"/>
              <w:ind w:left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Améliorer ma </w:t>
            </w:r>
            <w:proofErr w:type="spellStart"/>
            <w:r>
              <w:rPr>
                <w:sz w:val="18"/>
                <w:szCs w:val="18"/>
              </w:rPr>
              <w:t>facon</w:t>
            </w:r>
            <w:proofErr w:type="spellEnd"/>
            <w:r>
              <w:rPr>
                <w:sz w:val="18"/>
                <w:szCs w:val="18"/>
              </w:rPr>
              <w:t xml:space="preserve"> de m’exprimer pour ne pas faire durer trop longtemps l’appel.</w:t>
            </w:r>
          </w:p>
          <w:p w:rsidR="005D6E9D" w:rsidRDefault="005D6E9D">
            <w:pPr>
              <w:spacing w:after="0" w:line="240" w:lineRule="auto"/>
              <w:rPr>
                <w:sz w:val="18"/>
                <w:szCs w:val="18"/>
              </w:rPr>
            </w:pPr>
          </w:p>
          <w:p w:rsidR="005D6E9D" w:rsidRDefault="005D6E9D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5D6E9D">
        <w:trPr>
          <w:trHeight w:val="169"/>
        </w:trPr>
        <w:tc>
          <w:tcPr>
            <w:tcW w:w="9780" w:type="dxa"/>
            <w:gridSpan w:val="6"/>
            <w:shd w:val="clear" w:color="auto" w:fill="BFBFBF"/>
          </w:tcPr>
          <w:p w:rsidR="005D6E9D" w:rsidRDefault="00000000">
            <w:pPr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EXPLOITATION ET MUTUALISATION DE L’INFORMATION COMMERCIALE</w:t>
            </w:r>
          </w:p>
        </w:tc>
      </w:tr>
      <w:tr w:rsidR="005D6E9D">
        <w:trPr>
          <w:trHeight w:val="1023"/>
        </w:trPr>
        <w:tc>
          <w:tcPr>
            <w:tcW w:w="175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Informations sur le marché, les clients, le secteur, etc.</w:t>
            </w:r>
          </w:p>
        </w:tc>
        <w:tc>
          <w:tcPr>
            <w:tcW w:w="8025" w:type="dxa"/>
            <w:gridSpan w:val="5"/>
          </w:tcPr>
          <w:p w:rsidR="005D6E9D" w:rsidRDefault="00000000">
            <w:pPr>
              <w:spacing w:after="0" w:line="240" w:lineRule="auto"/>
              <w:ind w:right="1631"/>
              <w:rPr>
                <w:sz w:val="16"/>
                <w:szCs w:val="16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Marché :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1F1F1F"/>
                <w:sz w:val="16"/>
                <w:szCs w:val="16"/>
                <w:highlight w:val="white"/>
              </w:rPr>
              <w:t>Après u</w:t>
            </w:r>
            <w:r>
              <w:rPr>
                <w:rFonts w:ascii="Arial" w:eastAsia="Arial" w:hAnsi="Arial" w:cs="Arial"/>
                <w:color w:val="1F1F1F"/>
                <w:sz w:val="16"/>
                <w:szCs w:val="16"/>
              </w:rPr>
              <w:t xml:space="preserve">ne année record en 2021, le marché est en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F1F1F"/>
                <w:sz w:val="16"/>
                <w:szCs w:val="16"/>
              </w:rPr>
              <w:t>baisse.En</w:t>
            </w:r>
            <w:proofErr w:type="spellEnd"/>
            <w:proofErr w:type="gramEnd"/>
            <w:r>
              <w:rPr>
                <w:rFonts w:ascii="Arial" w:eastAsia="Arial" w:hAnsi="Arial" w:cs="Arial"/>
                <w:color w:val="1F1F1F"/>
                <w:sz w:val="16"/>
                <w:szCs w:val="16"/>
              </w:rPr>
              <w:t xml:space="preserve"> 2023, 7.017.090 véhicules neufs et d'</w:t>
            </w:r>
            <w:r>
              <w:rPr>
                <w:rFonts w:ascii="Arial" w:eastAsia="Arial" w:hAnsi="Arial" w:cs="Arial"/>
                <w:color w:val="040C28"/>
                <w:sz w:val="16"/>
                <w:szCs w:val="16"/>
              </w:rPr>
              <w:t>occasion</w:t>
            </w:r>
            <w:r>
              <w:rPr>
                <w:rFonts w:ascii="Arial" w:eastAsia="Arial" w:hAnsi="Arial" w:cs="Arial"/>
                <w:color w:val="1F1F1F"/>
                <w:sz w:val="16"/>
                <w:szCs w:val="16"/>
              </w:rPr>
              <w:t xml:space="preserve"> ont été immatriculés contre 7 991 505 en 2019, soit un déficit de plus de 900 000 unités. Il s'est vendu 2,95 véhicules d'</w:t>
            </w:r>
            <w:r>
              <w:rPr>
                <w:rFonts w:ascii="Arial" w:eastAsia="Arial" w:hAnsi="Arial" w:cs="Arial"/>
                <w:color w:val="040C28"/>
                <w:sz w:val="16"/>
                <w:szCs w:val="16"/>
              </w:rPr>
              <w:t>occasion</w:t>
            </w:r>
            <w:r>
              <w:rPr>
                <w:rFonts w:ascii="Arial" w:eastAsia="Arial" w:hAnsi="Arial" w:cs="Arial"/>
                <w:color w:val="1F1F1F"/>
                <w:sz w:val="16"/>
                <w:szCs w:val="16"/>
              </w:rPr>
              <w:t xml:space="preserve"> pour 1 neuf (contre 3.4 en 2022 et 2.19 en 2019)</w:t>
            </w:r>
          </w:p>
          <w:p w:rsidR="005D6E9D" w:rsidRDefault="00000000">
            <w:pPr>
              <w:spacing w:after="0" w:line="240" w:lineRule="auto"/>
              <w:ind w:right="1631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Attentes clients/prospects :</w:t>
            </w:r>
            <w:r>
              <w:rPr>
                <w:b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Un bon accueil, des réponses à leurs questions, la vente simple et rapide de leur véhicule, et d'être protégé.</w:t>
            </w:r>
          </w:p>
          <w:p w:rsidR="005D6E9D" w:rsidRDefault="00000000">
            <w:pPr>
              <w:spacing w:after="0" w:line="240" w:lineRule="auto"/>
              <w:ind w:right="1631"/>
              <w:rPr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Axe de différenciation/Concurrences :</w:t>
            </w:r>
            <w:r>
              <w:rPr>
                <w:b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Principal concurrent SPOTICAR   vendezvotrevéhicule.fr</w:t>
            </w:r>
            <w:r>
              <w:rPr>
                <w:sz w:val="18"/>
                <w:szCs w:val="18"/>
                <w:u w:val="single"/>
              </w:rPr>
              <w:t xml:space="preserve"> </w:t>
            </w:r>
          </w:p>
          <w:p w:rsidR="005D6E9D" w:rsidRDefault="00000000">
            <w:pPr>
              <w:spacing w:after="0" w:line="240" w:lineRule="auto"/>
              <w:ind w:left="177" w:right="1631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 xml:space="preserve">Environnement favorable suite à l’outil PESTEL : </w:t>
            </w:r>
            <w:r>
              <w:rPr>
                <w:b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SIMPLICICAR est favorable </w:t>
            </w:r>
          </w:p>
          <w:p w:rsidR="005D6E9D" w:rsidRDefault="00000000">
            <w:pPr>
              <w:spacing w:after="0" w:line="240" w:lineRule="auto"/>
              <w:ind w:left="177" w:right="1631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Secteur de prospection :</w:t>
            </w:r>
            <w:r>
              <w:rPr>
                <w:b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Régional </w:t>
            </w:r>
          </w:p>
        </w:tc>
      </w:tr>
      <w:tr w:rsidR="005D6E9D">
        <w:trPr>
          <w:trHeight w:val="330"/>
        </w:trPr>
        <w:tc>
          <w:tcPr>
            <w:tcW w:w="1755" w:type="dxa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Objectifs fixés à LT</w:t>
            </w:r>
          </w:p>
        </w:tc>
        <w:tc>
          <w:tcPr>
            <w:tcW w:w="8025" w:type="dxa"/>
            <w:gridSpan w:val="5"/>
          </w:tcPr>
          <w:p w:rsidR="005D6E9D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 long terme nous </w:t>
            </w:r>
            <w:proofErr w:type="spellStart"/>
            <w:r>
              <w:rPr>
                <w:b/>
                <w:sz w:val="18"/>
                <w:szCs w:val="18"/>
              </w:rPr>
              <w:t>esperons</w:t>
            </w:r>
            <w:proofErr w:type="spellEnd"/>
            <w:r>
              <w:rPr>
                <w:b/>
                <w:sz w:val="18"/>
                <w:szCs w:val="18"/>
              </w:rPr>
              <w:t xml:space="preserve"> devenir une référence en terme de vente et achat de véhicule</w:t>
            </w:r>
            <w:proofErr w:type="gramStart"/>
            <w:r>
              <w:rPr>
                <w:b/>
                <w:sz w:val="18"/>
                <w:szCs w:val="18"/>
              </w:rPr>
              <w:t>, .</w:t>
            </w:r>
            <w:proofErr w:type="gramEnd"/>
          </w:p>
        </w:tc>
      </w:tr>
      <w:tr w:rsidR="005D6E9D">
        <w:trPr>
          <w:trHeight w:val="240"/>
        </w:trPr>
        <w:tc>
          <w:tcPr>
            <w:tcW w:w="9780" w:type="dxa"/>
            <w:gridSpan w:val="6"/>
            <w:shd w:val="clear" w:color="auto" w:fill="D9D9D9"/>
            <w:vAlign w:val="center"/>
          </w:tcPr>
          <w:p w:rsidR="005D6E9D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Démarche de veille</w:t>
            </w:r>
          </w:p>
        </w:tc>
      </w:tr>
      <w:tr w:rsidR="005D6E9D">
        <w:trPr>
          <w:trHeight w:val="159"/>
        </w:trPr>
        <w:tc>
          <w:tcPr>
            <w:tcW w:w="5520" w:type="dxa"/>
            <w:gridSpan w:val="3"/>
            <w:vAlign w:val="center"/>
          </w:tcPr>
          <w:p w:rsidR="005D6E9D" w:rsidRDefault="00000000">
            <w:pPr>
              <w:spacing w:after="0" w:line="240" w:lineRule="auto"/>
              <w:ind w:left="17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Sources utilisées</w:t>
            </w:r>
          </w:p>
        </w:tc>
        <w:tc>
          <w:tcPr>
            <w:tcW w:w="4260" w:type="dxa"/>
            <w:gridSpan w:val="3"/>
            <w:vAlign w:val="center"/>
          </w:tcPr>
          <w:p w:rsidR="005D6E9D" w:rsidRDefault="00000000">
            <w:pPr>
              <w:spacing w:after="0" w:line="240" w:lineRule="auto"/>
              <w:ind w:left="17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Outils mobilisés</w:t>
            </w:r>
          </w:p>
        </w:tc>
      </w:tr>
      <w:tr w:rsidR="005D6E9D">
        <w:trPr>
          <w:trHeight w:val="945"/>
        </w:trPr>
        <w:tc>
          <w:tcPr>
            <w:tcW w:w="5520" w:type="dxa"/>
            <w:gridSpan w:val="3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Veille juridique :</w:t>
            </w:r>
            <w:r>
              <w:rPr>
                <w:b/>
                <w:sz w:val="18"/>
                <w:szCs w:val="18"/>
              </w:rPr>
              <w:t xml:space="preserve"> Médias auto - franchisé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Veille concurrentielle :</w:t>
            </w:r>
            <w:r>
              <w:rPr>
                <w:b/>
                <w:sz w:val="18"/>
                <w:szCs w:val="18"/>
              </w:rPr>
              <w:t xml:space="preserve"> Médias </w:t>
            </w:r>
            <w:proofErr w:type="spellStart"/>
            <w:r>
              <w:rPr>
                <w:b/>
                <w:sz w:val="18"/>
                <w:szCs w:val="18"/>
              </w:rPr>
              <w:t>régionnaux</w:t>
            </w:r>
            <w:proofErr w:type="spellEnd"/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Veille e-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reputation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> : réseau, google …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hyperlink r:id="rId8">
              <w:r>
                <w:rPr>
                  <w:b/>
                  <w:color w:val="1155CC"/>
                  <w:sz w:val="18"/>
                  <w:szCs w:val="18"/>
                  <w:u w:val="single"/>
                </w:rPr>
                <w:t>https://www.simplicicar.com/content/23-devenir-franchisee</w:t>
              </w:r>
            </w:hyperlink>
          </w:p>
        </w:tc>
        <w:tc>
          <w:tcPr>
            <w:tcW w:w="4260" w:type="dxa"/>
            <w:gridSpan w:val="3"/>
            <w:vAlign w:val="center"/>
          </w:tcPr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- Document de l’entreprise </w:t>
            </w:r>
          </w:p>
          <w:p w:rsidR="005D6E9D" w:rsidRDefault="00000000">
            <w:pPr>
              <w:spacing w:after="0" w:line="240" w:lineRule="auto"/>
              <w:ind w:left="17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- Google </w:t>
            </w:r>
          </w:p>
          <w:p w:rsidR="005D6E9D" w:rsidRDefault="00000000">
            <w:pPr>
              <w:spacing w:after="0" w:line="240" w:lineRule="auto"/>
              <w:ind w:left="17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 Article de presse</w:t>
            </w:r>
          </w:p>
        </w:tc>
      </w:tr>
      <w:tr w:rsidR="005D6E9D">
        <w:trPr>
          <w:trHeight w:val="138"/>
        </w:trPr>
        <w:tc>
          <w:tcPr>
            <w:tcW w:w="9780" w:type="dxa"/>
            <w:gridSpan w:val="6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D6E9D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Contribution à l’expertise commerciale de l’organisation</w:t>
            </w:r>
          </w:p>
        </w:tc>
      </w:tr>
      <w:tr w:rsidR="005D6E9D">
        <w:trPr>
          <w:trHeight w:val="946"/>
        </w:trPr>
        <w:tc>
          <w:tcPr>
            <w:tcW w:w="9780" w:type="dxa"/>
            <w:gridSpan w:val="6"/>
            <w:shd w:val="clear" w:color="auto" w:fill="auto"/>
            <w:vAlign w:val="center"/>
          </w:tcPr>
          <w:p w:rsidR="005D6E9D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Enrichissement du fichier clients et prospects</w:t>
            </w:r>
            <w:r>
              <w:rPr>
                <w:b/>
                <w:sz w:val="18"/>
                <w:szCs w:val="18"/>
              </w:rPr>
              <w:t xml:space="preserve"> : création du fichier de Monsieur Laurent, </w:t>
            </w:r>
            <w:r>
              <w:rPr>
                <w:sz w:val="18"/>
                <w:szCs w:val="18"/>
              </w:rPr>
              <w:t xml:space="preserve">née le 18/05/1980, </w:t>
            </w:r>
            <w:proofErr w:type="gramStart"/>
            <w:r>
              <w:rPr>
                <w:sz w:val="18"/>
                <w:szCs w:val="18"/>
              </w:rPr>
              <w:t>pharmacien ,</w:t>
            </w:r>
            <w:proofErr w:type="gramEnd"/>
            <w:r>
              <w:rPr>
                <w:sz w:val="18"/>
                <w:szCs w:val="18"/>
              </w:rPr>
              <w:t xml:space="preserve"> j’ai demandé son adresse, son numéro de téléphone, son adresse mail, depuis combien de temps il avait ce véhicule, pourquoi il veut </w:t>
            </w:r>
            <w:proofErr w:type="spellStart"/>
            <w:r>
              <w:rPr>
                <w:sz w:val="18"/>
                <w:szCs w:val="18"/>
              </w:rPr>
              <w:t>sen</w:t>
            </w:r>
            <w:proofErr w:type="spellEnd"/>
            <w:r>
              <w:rPr>
                <w:sz w:val="18"/>
                <w:szCs w:val="18"/>
              </w:rPr>
              <w:t xml:space="preserve"> séparer, pourquoi il pense ne pas </w:t>
            </w:r>
            <w:proofErr w:type="spellStart"/>
            <w:r>
              <w:rPr>
                <w:sz w:val="18"/>
                <w:szCs w:val="18"/>
              </w:rPr>
              <w:t>reussir</w:t>
            </w:r>
            <w:proofErr w:type="spellEnd"/>
            <w:r>
              <w:rPr>
                <w:sz w:val="18"/>
                <w:szCs w:val="18"/>
              </w:rPr>
              <w:t xml:space="preserve"> a le vendre</w:t>
            </w:r>
          </w:p>
          <w:p w:rsidR="005D6E9D" w:rsidRDefault="00000000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 xml:space="preserve">Exploitation de résultats dans la pratique des </w:t>
            </w:r>
            <w:proofErr w:type="gramStart"/>
            <w:r>
              <w:rPr>
                <w:b/>
                <w:sz w:val="18"/>
                <w:szCs w:val="18"/>
                <w:u w:val="single"/>
              </w:rPr>
              <w:t>commerciaux</w:t>
            </w:r>
            <w:r>
              <w:rPr>
                <w:b/>
                <w:sz w:val="18"/>
                <w:szCs w:val="18"/>
              </w:rPr>
              <w:t xml:space="preserve">  :</w:t>
            </w:r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changement d’horaire de la prospection téléphonique, effectuer plus de prospection téléphonique.</w:t>
            </w:r>
          </w:p>
        </w:tc>
      </w:tr>
    </w:tbl>
    <w:p w:rsidR="005D6E9D" w:rsidRDefault="005D6E9D"/>
    <w:sectPr w:rsidR="005D6E9D">
      <w:headerReference w:type="even" r:id="rId9"/>
      <w:head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406FF" w:rsidRDefault="008406FF">
      <w:pPr>
        <w:spacing w:after="0" w:line="240" w:lineRule="auto"/>
      </w:pPr>
      <w:r>
        <w:separator/>
      </w:r>
    </w:p>
  </w:endnote>
  <w:endnote w:type="continuationSeparator" w:id="0">
    <w:p w:rsidR="008406FF" w:rsidRDefault="00840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45A561-46BE-144C-98C1-EFB566C59BFE}"/>
    <w:embedBold r:id="rId2" w:fontKey="{271178D6-37A5-FA44-9B35-2388FF5BFE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349A28A-BA0E-BD46-A7A4-99792075922C}"/>
    <w:embedBold r:id="rId4" w:fontKey="{64D0C16D-A06E-6741-90E8-D20D5D2E8A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B23F8F5-85A2-B54E-BA5B-B309F6E20EEC}"/>
    <w:embedItalic r:id="rId6" w:fontKey="{8AC63431-E726-D940-B6C6-CD69DACB063B}"/>
  </w:font>
  <w:font w:name="Noto Sans Symbols">
    <w:panose1 w:val="020B0604020202020204"/>
    <w:charset w:val="00"/>
    <w:family w:val="auto"/>
    <w:pitch w:val="default"/>
    <w:embedRegular r:id="rId7" w:fontKey="{E8A071BF-713C-BD4B-92DA-8EBDB3B3F5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FD31DA33-ED32-D44D-9C42-E77AEECAFA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F3280FD-DC22-DE44-87CC-E15E261DAC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6E9D" w:rsidRDefault="005D6E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406FF" w:rsidRDefault="008406FF">
      <w:pPr>
        <w:spacing w:after="0" w:line="240" w:lineRule="auto"/>
      </w:pPr>
      <w:r>
        <w:separator/>
      </w:r>
    </w:p>
  </w:footnote>
  <w:footnote w:type="continuationSeparator" w:id="0">
    <w:p w:rsidR="008406FF" w:rsidRDefault="00840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6E9D" w:rsidRDefault="005D6E9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6E9D" w:rsidRDefault="005D6E9D">
    <w:pPr>
      <w:spacing w:after="0" w:line="240" w:lineRule="auto"/>
      <w:rPr>
        <w:rFonts w:ascii="Times New Roman" w:eastAsia="Times New Roman" w:hAnsi="Times New Roman" w:cs="Times New Roman"/>
        <w:b/>
        <w:sz w:val="26"/>
        <w:szCs w:val="26"/>
        <w:u w:val="single"/>
      </w:rPr>
    </w:pPr>
  </w:p>
  <w:p w:rsidR="005D6E9D" w:rsidRDefault="005D6E9D">
    <w:pPr>
      <w:spacing w:after="0" w:line="240" w:lineRule="auto"/>
      <w:rPr>
        <w:rFonts w:ascii="Times New Roman" w:eastAsia="Times New Roman" w:hAnsi="Times New Roman" w:cs="Times New Roman"/>
        <w:b/>
        <w:sz w:val="26"/>
        <w:szCs w:val="26"/>
        <w:u w:val="single"/>
      </w:rPr>
    </w:pPr>
  </w:p>
  <w:p w:rsidR="005D6E9D" w:rsidRDefault="005D6E9D">
    <w:pPr>
      <w:spacing w:after="0" w:line="240" w:lineRule="auto"/>
      <w:rPr>
        <w:rFonts w:ascii="Times New Roman" w:eastAsia="Times New Roman" w:hAnsi="Times New Roman" w:cs="Times New Roman"/>
        <w:b/>
        <w:sz w:val="26"/>
        <w:szCs w:val="26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6E9D" w:rsidRDefault="00000000">
    <w:pPr>
      <w:spacing w:after="0" w:line="240" w:lineRule="auto"/>
    </w:pPr>
    <w:proofErr w:type="spellStart"/>
    <w:r>
      <w:rPr>
        <w:rFonts w:ascii="Times New Roman" w:eastAsia="Times New Roman" w:hAnsi="Times New Roman" w:cs="Times New Roman"/>
        <w:b/>
        <w:sz w:val="26"/>
        <w:szCs w:val="26"/>
        <w:u w:val="single"/>
      </w:rPr>
      <w:t>ANnEXE</w:t>
    </w:r>
    <w:proofErr w:type="spellEnd"/>
    <w:r>
      <w:rPr>
        <w:rFonts w:ascii="Times New Roman" w:eastAsia="Times New Roman" w:hAnsi="Times New Roman" w:cs="Times New Roman"/>
        <w:b/>
        <w:sz w:val="26"/>
        <w:szCs w:val="26"/>
        <w:u w:val="single"/>
      </w:rPr>
      <w:t xml:space="preserve"> V–1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E9D"/>
    <w:rsid w:val="003E319F"/>
    <w:rsid w:val="005D6E9D"/>
    <w:rsid w:val="006909BA"/>
    <w:rsid w:val="0084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615EF4"/>
  <w15:docId w15:val="{234013D8-69C0-5A4D-8AAE-EBD631D2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A3D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723B8C"/>
    <w:pPr>
      <w:ind w:left="720"/>
      <w:contextualSpacing/>
    </w:pPr>
  </w:style>
  <w:style w:type="table" w:styleId="Grilledutableau">
    <w:name w:val="Table Grid"/>
    <w:basedOn w:val="TableauNormal"/>
    <w:uiPriority w:val="59"/>
    <w:rsid w:val="00D66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plicicar.com/content/23-devenir-franchise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maps/place//data=!4m2!3m1!1s0x12b5eb654d13f12b:0x8648b0f2e7d57b92?sa=X&amp;ved=1t:8290&amp;ictx=111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6D56IQ43cFmCzVQj3JzREBqThA==">CgMxLjA4AHIhMTRWdXowTTNuWHFHYVJUYWJRZ29rcjRQVzZEMndIcTJy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s.savi</dc:creator>
  <cp:lastModifiedBy>jacquesGiraudeau</cp:lastModifiedBy>
  <cp:revision>2</cp:revision>
  <dcterms:created xsi:type="dcterms:W3CDTF">2021-03-12T07:39:00Z</dcterms:created>
  <dcterms:modified xsi:type="dcterms:W3CDTF">2024-12-20T18:36:00Z</dcterms:modified>
</cp:coreProperties>
</file>