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624" w:lineRule="auto" w:before="67"/>
        <w:ind w:left="2049" w:right="2023" w:firstLine="0"/>
        <w:jc w:val="center"/>
        <w:rPr>
          <w:b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6864">
                <wp:simplePos x="0" y="0"/>
                <wp:positionH relativeFrom="page">
                  <wp:posOffset>361479</wp:posOffset>
                </wp:positionH>
                <wp:positionV relativeFrom="page">
                  <wp:posOffset>481862</wp:posOffset>
                </wp:positionV>
                <wp:extent cx="6801484" cy="96012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01484" cy="9601200"/>
                          <a:chExt cx="6801484" cy="96012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79" y="0"/>
                            <a:ext cx="329449" cy="6068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2878" y="606897"/>
                            <a:ext cx="1270" cy="895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954135">
                                <a:moveTo>
                                  <a:pt x="0" y="89540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7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58428" y="30497"/>
                            <a:ext cx="6113145" cy="348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3145" h="3486150">
                                <a:moveTo>
                                  <a:pt x="0" y="0"/>
                                </a:moveTo>
                                <a:lnTo>
                                  <a:pt x="683302" y="0"/>
                                </a:lnTo>
                              </a:path>
                              <a:path w="6113145" h="3486150">
                                <a:moveTo>
                                  <a:pt x="207431" y="3485850"/>
                                </a:moveTo>
                                <a:lnTo>
                                  <a:pt x="6113115" y="3485850"/>
                                </a:lnTo>
                              </a:path>
                            </a:pathLst>
                          </a:custGeom>
                          <a:ln w="12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43841" y="9560927"/>
                            <a:ext cx="63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0">
                                <a:moveTo>
                                  <a:pt x="0" y="0"/>
                                </a:moveTo>
                                <a:lnTo>
                                  <a:pt x="634494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408335" y="9594474"/>
                            <a:ext cx="4392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2930" h="0">
                                <a:moveTo>
                                  <a:pt x="0" y="0"/>
                                </a:moveTo>
                                <a:lnTo>
                                  <a:pt x="4392657" y="0"/>
                                </a:lnTo>
                              </a:path>
                            </a:pathLst>
                          </a:custGeom>
                          <a:ln w="12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462921pt;margin-top:37.941921pt;width:535.550pt;height:756pt;mso-position-horizontal-relative:page;mso-position-vertical-relative:page;z-index:-15919616" id="docshapegroup1" coordorigin="569,759" coordsize="10711,15120">
                <v:shape style="position:absolute;left:614;top:758;width:519;height:956" type="#_x0000_t75" id="docshape2" stroked="false">
                  <v:imagedata r:id="rId5" o:title=""/>
                </v:shape>
                <v:line style="position:absolute" from="605,15815" to="605,1715" stroked="true" strokeweight="3.602902pt" strokecolor="#000000">
                  <v:stroke dashstyle="solid"/>
                </v:line>
                <v:shape style="position:absolute;left:1133;top:806;width:9627;height:5490" id="docshape3" coordorigin="1134,807" coordsize="9627,5490" path="m1134,807l2210,807m1460,6296l10761,6296e" filled="false" stroked="true" strokeweight=".96066pt" strokecolor="#000000">
                  <v:path arrowok="t"/>
                  <v:stroke dashstyle="solid"/>
                </v:shape>
                <v:line style="position:absolute" from="1268,15815" to="2267,15815" stroked="true" strokeweight=".240137pt" strokecolor="#000000">
                  <v:stroke dashstyle="solid"/>
                </v:line>
                <v:line style="position:absolute" from="4362,15868" to="11279,15868" stroked="true" strokeweight=".960547pt" strokecolor="#000000">
                  <v:stroke dashstyle="solid"/>
                </v:line>
                <w10:wrap type="none"/>
              </v:group>
            </w:pict>
          </mc:Fallback>
        </mc:AlternateContent>
      </w:r>
      <w:bookmarkStart w:name="IMAG0012" w:id="1"/>
      <w:bookmarkEnd w:id="1"/>
      <w:r>
        <w:rPr/>
      </w:r>
      <w:r>
        <w:rPr>
          <w:b/>
          <w:color w:val="161A15"/>
          <w:sz w:val="22"/>
        </w:rPr>
        <w:t>BTS</w:t>
      </w:r>
      <w:r>
        <w:rPr>
          <w:b/>
          <w:color w:val="161A15"/>
          <w:spacing w:val="-9"/>
          <w:sz w:val="22"/>
        </w:rPr>
        <w:t> </w:t>
      </w:r>
      <w:r>
        <w:rPr>
          <w:b/>
          <w:color w:val="161A15"/>
          <w:sz w:val="22"/>
        </w:rPr>
        <w:t>Négociation et</w:t>
      </w:r>
      <w:r>
        <w:rPr>
          <w:b/>
          <w:color w:val="161A15"/>
          <w:spacing w:val="-7"/>
          <w:sz w:val="22"/>
        </w:rPr>
        <w:t> </w:t>
      </w:r>
      <w:r>
        <w:rPr>
          <w:b/>
          <w:color w:val="161A15"/>
          <w:sz w:val="22"/>
        </w:rPr>
        <w:t>Digitalisation</w:t>
      </w:r>
      <w:r>
        <w:rPr>
          <w:b/>
          <w:color w:val="161A15"/>
          <w:spacing w:val="-9"/>
          <w:sz w:val="22"/>
        </w:rPr>
        <w:t> </w:t>
      </w:r>
      <w:r>
        <w:rPr>
          <w:b/>
          <w:color w:val="161A15"/>
          <w:sz w:val="22"/>
        </w:rPr>
        <w:t>de</w:t>
      </w:r>
      <w:r>
        <w:rPr>
          <w:b/>
          <w:color w:val="161A15"/>
          <w:spacing w:val="-13"/>
          <w:sz w:val="22"/>
        </w:rPr>
        <w:t> </w:t>
      </w:r>
      <w:r>
        <w:rPr>
          <w:b/>
          <w:color w:val="161A15"/>
          <w:sz w:val="22"/>
        </w:rPr>
        <w:t>la</w:t>
      </w:r>
      <w:r>
        <w:rPr>
          <w:b/>
          <w:color w:val="161A15"/>
          <w:spacing w:val="-7"/>
          <w:sz w:val="22"/>
        </w:rPr>
        <w:t> </w:t>
      </w:r>
      <w:r>
        <w:rPr>
          <w:b/>
          <w:color w:val="161A15"/>
          <w:sz w:val="22"/>
        </w:rPr>
        <w:t>Relation Client Session 2023</w:t>
      </w:r>
    </w:p>
    <w:p>
      <w:pPr>
        <w:spacing w:line="210" w:lineRule="exact" w:before="0"/>
        <w:ind w:left="2049" w:right="1997" w:firstLine="0"/>
        <w:jc w:val="center"/>
        <w:rPr>
          <w:b/>
          <w:sz w:val="22"/>
        </w:rPr>
      </w:pPr>
      <w:r>
        <w:rPr>
          <w:b/>
          <w:color w:val="161A15"/>
          <w:sz w:val="22"/>
        </w:rPr>
        <w:t>ES</w:t>
      </w:r>
      <w:r>
        <w:rPr>
          <w:b/>
          <w:color w:val="161A15"/>
          <w:spacing w:val="-16"/>
          <w:sz w:val="22"/>
        </w:rPr>
        <w:t> </w:t>
      </w:r>
      <w:r>
        <w:rPr>
          <w:color w:val="161A15"/>
          <w:sz w:val="22"/>
        </w:rPr>
        <w:t>-</w:t>
      </w:r>
      <w:r>
        <w:rPr>
          <w:color w:val="161A15"/>
          <w:spacing w:val="50"/>
          <w:sz w:val="22"/>
        </w:rPr>
        <w:t> </w:t>
      </w:r>
      <w:r>
        <w:rPr>
          <w:b/>
          <w:color w:val="161A15"/>
          <w:sz w:val="22"/>
        </w:rPr>
        <w:t>Relation</w:t>
      </w:r>
      <w:r>
        <w:rPr>
          <w:b/>
          <w:color w:val="161A15"/>
          <w:spacing w:val="-12"/>
          <w:sz w:val="22"/>
        </w:rPr>
        <w:t> </w:t>
      </w:r>
      <w:r>
        <w:rPr>
          <w:b/>
          <w:color w:val="161A15"/>
          <w:sz w:val="22"/>
        </w:rPr>
        <w:t>client</w:t>
      </w:r>
      <w:r>
        <w:rPr>
          <w:b/>
          <w:color w:val="161A15"/>
          <w:spacing w:val="-2"/>
          <w:sz w:val="22"/>
        </w:rPr>
        <w:t> </w:t>
      </w:r>
      <w:r>
        <w:rPr>
          <w:b/>
          <w:color w:val="161A15"/>
          <w:sz w:val="24"/>
        </w:rPr>
        <w:t>à</w:t>
      </w:r>
      <w:r>
        <w:rPr>
          <w:b/>
          <w:color w:val="161A15"/>
          <w:spacing w:val="-14"/>
          <w:sz w:val="24"/>
        </w:rPr>
        <w:t> </w:t>
      </w:r>
      <w:r>
        <w:rPr>
          <w:b/>
          <w:color w:val="161A15"/>
          <w:sz w:val="22"/>
        </w:rPr>
        <w:t>distance et</w:t>
      </w:r>
      <w:r>
        <w:rPr>
          <w:b/>
          <w:color w:val="161A15"/>
          <w:spacing w:val="-10"/>
          <w:sz w:val="22"/>
        </w:rPr>
        <w:t> </w:t>
      </w:r>
      <w:r>
        <w:rPr>
          <w:b/>
          <w:color w:val="161A15"/>
          <w:spacing w:val="-2"/>
          <w:sz w:val="22"/>
        </w:rPr>
        <w:t>digitalisation</w:t>
      </w:r>
    </w:p>
    <w:p>
      <w:pPr>
        <w:pStyle w:val="BodyText"/>
        <w:spacing w:before="2"/>
        <w:rPr>
          <w:b/>
          <w:sz w:val="30"/>
        </w:rPr>
      </w:pPr>
    </w:p>
    <w:p>
      <w:pPr>
        <w:spacing w:before="1"/>
        <w:ind w:left="2049" w:right="2011" w:firstLine="0"/>
        <w:jc w:val="center"/>
        <w:rPr>
          <w:b/>
          <w:sz w:val="22"/>
        </w:rPr>
      </w:pPr>
      <w:r>
        <w:rPr>
          <w:b/>
          <w:color w:val="161A15"/>
          <w:sz w:val="22"/>
        </w:rPr>
        <w:t>Partie</w:t>
      </w:r>
      <w:r>
        <w:rPr>
          <w:b/>
          <w:color w:val="161A15"/>
          <w:spacing w:val="9"/>
          <w:sz w:val="22"/>
        </w:rPr>
        <w:t> </w:t>
      </w:r>
      <w:r>
        <w:rPr>
          <w:b/>
          <w:color w:val="161A15"/>
          <w:spacing w:val="-2"/>
          <w:sz w:val="22"/>
        </w:rPr>
        <w:t>pratique</w:t>
      </w:r>
    </w:p>
    <w:p>
      <w:pPr>
        <w:pStyle w:val="BodyText"/>
        <w:rPr>
          <w:b/>
          <w:sz w:val="31"/>
        </w:rPr>
      </w:pPr>
    </w:p>
    <w:p>
      <w:pPr>
        <w:spacing w:line="573" w:lineRule="auto" w:before="0"/>
        <w:ind w:left="3171" w:right="3113" w:firstLine="0"/>
        <w:jc w:val="center"/>
        <w:rPr>
          <w:b/>
          <w:sz w:val="22"/>
        </w:rPr>
      </w:pPr>
      <w:r>
        <w:rPr>
          <w:b/>
          <w:color w:val="161A15"/>
          <w:sz w:val="22"/>
        </w:rPr>
        <w:t>Durée 40</w:t>
      </w:r>
      <w:r>
        <w:rPr>
          <w:b/>
          <w:color w:val="161A15"/>
          <w:spacing w:val="-12"/>
          <w:sz w:val="22"/>
        </w:rPr>
        <w:t> </w:t>
      </w:r>
      <w:r>
        <w:rPr>
          <w:b/>
          <w:color w:val="161A15"/>
          <w:sz w:val="22"/>
        </w:rPr>
        <w:t>minutes </w:t>
      </w:r>
      <w:r>
        <w:rPr>
          <w:color w:val="161A15"/>
          <w:sz w:val="22"/>
        </w:rPr>
        <w:t>- </w:t>
      </w:r>
      <w:r>
        <w:rPr>
          <w:b/>
          <w:color w:val="161A15"/>
          <w:sz w:val="22"/>
        </w:rPr>
        <w:t>Coefficient</w:t>
      </w:r>
      <w:r>
        <w:rPr>
          <w:b/>
          <w:color w:val="161A15"/>
          <w:spacing w:val="27"/>
          <w:sz w:val="22"/>
        </w:rPr>
        <w:t> </w:t>
      </w:r>
      <w:r>
        <w:rPr>
          <w:b/>
          <w:color w:val="161A15"/>
          <w:sz w:val="22"/>
        </w:rPr>
        <w:t>2 CMS </w:t>
      </w:r>
      <w:r>
        <w:rPr>
          <w:color w:val="161A15"/>
          <w:sz w:val="22"/>
        </w:rPr>
        <w:t>: </w:t>
      </w:r>
      <w:r>
        <w:rPr>
          <w:b/>
          <w:color w:val="161A15"/>
          <w:sz w:val="22"/>
        </w:rPr>
        <w:t>PrestaShop</w:t>
      </w:r>
    </w:p>
    <w:p>
      <w:pPr>
        <w:spacing w:line="216" w:lineRule="exact" w:before="0"/>
        <w:ind w:left="404" w:right="361" w:firstLine="0"/>
        <w:jc w:val="center"/>
        <w:rPr>
          <w:rFonts w:ascii="Arial-BoldItalicMT" w:hAnsi="Arial-BoldItalicMT"/>
          <w:b/>
          <w:i/>
          <w:sz w:val="19"/>
        </w:rPr>
      </w:pPr>
      <w:r>
        <w:rPr>
          <w:rFonts w:ascii="Arial-BoldItalicMT" w:hAnsi="Arial-BoldItalicMT"/>
          <w:b/>
          <w:i/>
          <w:color w:val="161A15"/>
          <w:sz w:val="19"/>
        </w:rPr>
        <w:t>L'accès</w:t>
      </w:r>
      <w:r>
        <w:rPr>
          <w:rFonts w:ascii="Arial-BoldItalicMT" w:hAnsi="Arial-BoldItalicMT"/>
          <w:b/>
          <w:i/>
          <w:color w:val="161A15"/>
          <w:spacing w:val="-4"/>
          <w:sz w:val="19"/>
        </w:rPr>
        <w:t> </w:t>
      </w:r>
      <w:r>
        <w:rPr>
          <w:rFonts w:ascii="Arial-BoldItalicMT" w:hAnsi="Arial-BoldItalicMT"/>
          <w:b/>
          <w:i/>
          <w:color w:val="161A15"/>
          <w:sz w:val="20"/>
        </w:rPr>
        <w:t>à</w:t>
      </w:r>
      <w:r>
        <w:rPr>
          <w:rFonts w:ascii="Arial-BoldItalicMT" w:hAnsi="Arial-BoldItalicMT"/>
          <w:b/>
          <w:i/>
          <w:color w:val="161A15"/>
          <w:spacing w:val="-14"/>
          <w:sz w:val="20"/>
        </w:rPr>
        <w:t> </w:t>
      </w:r>
      <w:r>
        <w:rPr>
          <w:rFonts w:ascii="Arial-BoldItalicMT" w:hAnsi="Arial-BoldItalicMT"/>
          <w:b/>
          <w:i/>
          <w:color w:val="161A15"/>
          <w:sz w:val="19"/>
        </w:rPr>
        <w:t>Internet</w:t>
      </w:r>
      <w:r>
        <w:rPr>
          <w:rFonts w:ascii="Arial-BoldItalicMT" w:hAnsi="Arial-BoldItalicMT"/>
          <w:b/>
          <w:i/>
          <w:color w:val="161A15"/>
          <w:spacing w:val="4"/>
          <w:sz w:val="19"/>
        </w:rPr>
        <w:t> </w:t>
      </w:r>
      <w:r>
        <w:rPr>
          <w:rFonts w:ascii="Arial-BoldItalicMT" w:hAnsi="Arial-BoldItalicMT"/>
          <w:b/>
          <w:i/>
          <w:color w:val="161A15"/>
          <w:sz w:val="19"/>
        </w:rPr>
        <w:t>sera</w:t>
      </w:r>
      <w:r>
        <w:rPr>
          <w:rFonts w:ascii="Arial-BoldItalicMT" w:hAnsi="Arial-BoldItalicMT"/>
          <w:b/>
          <w:i/>
          <w:color w:val="161A15"/>
          <w:spacing w:val="-7"/>
          <w:sz w:val="19"/>
        </w:rPr>
        <w:t> </w:t>
      </w:r>
      <w:r>
        <w:rPr>
          <w:rFonts w:ascii="Arial-BoldItalicMT" w:hAnsi="Arial-BoldItalicMT"/>
          <w:b/>
          <w:i/>
          <w:color w:val="161A15"/>
          <w:sz w:val="19"/>
        </w:rPr>
        <w:t>limité</w:t>
      </w:r>
      <w:r>
        <w:rPr>
          <w:rFonts w:ascii="Arial-BoldItalicMT" w:hAnsi="Arial-BoldItalicMT"/>
          <w:b/>
          <w:i/>
          <w:color w:val="161A15"/>
          <w:spacing w:val="-3"/>
          <w:sz w:val="19"/>
        </w:rPr>
        <w:t> </w:t>
      </w:r>
      <w:r>
        <w:rPr>
          <w:rFonts w:ascii="Arial-BoldItalicMT" w:hAnsi="Arial-BoldItalicMT"/>
          <w:b/>
          <w:i/>
          <w:color w:val="161A15"/>
          <w:sz w:val="19"/>
        </w:rPr>
        <w:t>au</w:t>
      </w:r>
      <w:r>
        <w:rPr>
          <w:rFonts w:ascii="Arial-BoldItalicMT" w:hAnsi="Arial-BoldItalicMT"/>
          <w:b/>
          <w:i/>
          <w:color w:val="161A15"/>
          <w:spacing w:val="-13"/>
          <w:sz w:val="19"/>
        </w:rPr>
        <w:t> </w:t>
      </w:r>
      <w:r>
        <w:rPr>
          <w:rFonts w:ascii="Arial-BoldItalicMT" w:hAnsi="Arial-BoldItalicMT"/>
          <w:b/>
          <w:i/>
          <w:color w:val="161A15"/>
          <w:sz w:val="19"/>
        </w:rPr>
        <w:t>site</w:t>
      </w:r>
      <w:r>
        <w:rPr>
          <w:rFonts w:ascii="Arial-BoldItalicMT" w:hAnsi="Arial-BoldItalicMT"/>
          <w:b/>
          <w:i/>
          <w:color w:val="161A15"/>
          <w:spacing w:val="-4"/>
          <w:sz w:val="19"/>
        </w:rPr>
        <w:t> </w:t>
      </w:r>
      <w:r>
        <w:rPr>
          <w:rFonts w:ascii="Arial-BoldItalicMT" w:hAnsi="Arial-BoldItalicMT"/>
          <w:b/>
          <w:i/>
          <w:color w:val="161A15"/>
          <w:sz w:val="19"/>
        </w:rPr>
        <w:t>web</w:t>
      </w:r>
      <w:r>
        <w:rPr>
          <w:rFonts w:ascii="Arial-BoldItalicMT" w:hAnsi="Arial-BoldItalicMT"/>
          <w:b/>
          <w:i/>
          <w:color w:val="161A15"/>
          <w:spacing w:val="-8"/>
          <w:sz w:val="19"/>
        </w:rPr>
        <w:t> </w:t>
      </w:r>
      <w:r>
        <w:rPr>
          <w:rFonts w:ascii="Arial-BoldItalicMT" w:hAnsi="Arial-BoldItalicMT"/>
          <w:b/>
          <w:i/>
          <w:color w:val="161A15"/>
          <w:sz w:val="19"/>
        </w:rPr>
        <w:t>du</w:t>
      </w:r>
      <w:r>
        <w:rPr>
          <w:rFonts w:ascii="Arial-BoldItalicMT" w:hAnsi="Arial-BoldItalicMT"/>
          <w:b/>
          <w:i/>
          <w:color w:val="161A15"/>
          <w:spacing w:val="-8"/>
          <w:sz w:val="19"/>
        </w:rPr>
        <w:t> </w:t>
      </w:r>
      <w:r>
        <w:rPr>
          <w:rFonts w:ascii="Arial-BoldItalicMT" w:hAnsi="Arial-BoldItalicMT"/>
          <w:b/>
          <w:i/>
          <w:color w:val="161A15"/>
          <w:sz w:val="19"/>
        </w:rPr>
        <w:t>sujet</w:t>
      </w:r>
      <w:r>
        <w:rPr>
          <w:rFonts w:ascii="Arial-BoldItalicMT" w:hAnsi="Arial-BoldItalicMT"/>
          <w:b/>
          <w:i/>
          <w:color w:val="161A15"/>
          <w:spacing w:val="-1"/>
          <w:sz w:val="19"/>
        </w:rPr>
        <w:t> </w:t>
      </w:r>
      <w:r>
        <w:rPr>
          <w:rFonts w:ascii="Arial-BoldItalicMT" w:hAnsi="Arial-BoldItalicMT"/>
          <w:b/>
          <w:i/>
          <w:color w:val="161A15"/>
          <w:sz w:val="19"/>
        </w:rPr>
        <w:t>d'examen. Toute</w:t>
      </w:r>
      <w:r>
        <w:rPr>
          <w:rFonts w:ascii="Arial-BoldItalicMT" w:hAnsi="Arial-BoldItalicMT"/>
          <w:b/>
          <w:i/>
          <w:color w:val="161A15"/>
          <w:spacing w:val="-6"/>
          <w:sz w:val="19"/>
        </w:rPr>
        <w:t> </w:t>
      </w:r>
      <w:r>
        <w:rPr>
          <w:rFonts w:ascii="Arial-BoldItalicMT" w:hAnsi="Arial-BoldItalicMT"/>
          <w:b/>
          <w:i/>
          <w:color w:val="161A15"/>
          <w:sz w:val="19"/>
        </w:rPr>
        <w:t>consultation</w:t>
      </w:r>
      <w:r>
        <w:rPr>
          <w:rFonts w:ascii="Arial-BoldItalicMT" w:hAnsi="Arial-BoldItalicMT"/>
          <w:b/>
          <w:i/>
          <w:color w:val="161A15"/>
          <w:spacing w:val="13"/>
          <w:sz w:val="19"/>
        </w:rPr>
        <w:t> </w:t>
      </w:r>
      <w:r>
        <w:rPr>
          <w:rFonts w:ascii="Arial-BoldItalicMT" w:hAnsi="Arial-BoldItalicMT"/>
          <w:b/>
          <w:i/>
          <w:color w:val="161A15"/>
          <w:sz w:val="19"/>
        </w:rPr>
        <w:t>d'un</w:t>
      </w:r>
      <w:r>
        <w:rPr>
          <w:rFonts w:ascii="Arial-BoldItalicMT" w:hAnsi="Arial-BoldItalicMT"/>
          <w:b/>
          <w:i/>
          <w:color w:val="161A15"/>
          <w:spacing w:val="2"/>
          <w:sz w:val="19"/>
        </w:rPr>
        <w:t> </w:t>
      </w:r>
      <w:r>
        <w:rPr>
          <w:rFonts w:ascii="Arial-BoldItalicMT" w:hAnsi="Arial-BoldItalicMT"/>
          <w:b/>
          <w:i/>
          <w:color w:val="161A15"/>
          <w:sz w:val="19"/>
        </w:rPr>
        <w:t>autre</w:t>
      </w:r>
      <w:r>
        <w:rPr>
          <w:rFonts w:ascii="Arial-BoldItalicMT" w:hAnsi="Arial-BoldItalicMT"/>
          <w:b/>
          <w:i/>
          <w:color w:val="161A15"/>
          <w:spacing w:val="-3"/>
          <w:sz w:val="19"/>
        </w:rPr>
        <w:t> </w:t>
      </w:r>
      <w:r>
        <w:rPr>
          <w:rFonts w:ascii="Arial-BoldItalicMT" w:hAnsi="Arial-BoldItalicMT"/>
          <w:b/>
          <w:i/>
          <w:color w:val="161A15"/>
          <w:sz w:val="19"/>
        </w:rPr>
        <w:t>site</w:t>
      </w:r>
      <w:r>
        <w:rPr>
          <w:rFonts w:ascii="Arial-BoldItalicMT" w:hAnsi="Arial-BoldItalicMT"/>
          <w:b/>
          <w:i/>
          <w:color w:val="161A15"/>
          <w:spacing w:val="1"/>
          <w:sz w:val="19"/>
        </w:rPr>
        <w:t> </w:t>
      </w:r>
      <w:r>
        <w:rPr>
          <w:rFonts w:ascii="Arial-BoldItalicMT" w:hAnsi="Arial-BoldItalicMT"/>
          <w:b/>
          <w:i/>
          <w:color w:val="161A15"/>
          <w:spacing w:val="-5"/>
          <w:sz w:val="19"/>
        </w:rPr>
        <w:t>web</w:t>
      </w:r>
    </w:p>
    <w:p>
      <w:pPr>
        <w:spacing w:before="44"/>
        <w:ind w:left="2049" w:right="2022" w:firstLine="0"/>
        <w:jc w:val="center"/>
        <w:rPr>
          <w:rFonts w:ascii="Arial-BoldItalicMT" w:hAnsi="Arial-BoldItalicMT"/>
          <w:b/>
          <w:i/>
          <w:sz w:val="19"/>
        </w:rPr>
      </w:pPr>
      <w:r>
        <w:rPr>
          <w:rFonts w:ascii="Arial-BoldItalicMT" w:hAnsi="Arial-BoldItalicMT"/>
          <w:b/>
          <w:i/>
          <w:color w:val="161A15"/>
          <w:sz w:val="19"/>
        </w:rPr>
        <w:t>sera</w:t>
      </w:r>
      <w:r>
        <w:rPr>
          <w:rFonts w:ascii="Arial-BoldItalicMT" w:hAnsi="Arial-BoldItalicMT"/>
          <w:b/>
          <w:i/>
          <w:color w:val="161A15"/>
          <w:spacing w:val="-14"/>
          <w:sz w:val="19"/>
        </w:rPr>
        <w:t> </w:t>
      </w:r>
      <w:r>
        <w:rPr>
          <w:rFonts w:ascii="Arial-BoldItalicMT" w:hAnsi="Arial-BoldItalicMT"/>
          <w:b/>
          <w:i/>
          <w:color w:val="161A15"/>
          <w:sz w:val="19"/>
        </w:rPr>
        <w:t>assimilée</w:t>
      </w:r>
      <w:r>
        <w:rPr>
          <w:rFonts w:ascii="Arial-BoldItalicMT" w:hAnsi="Arial-BoldItalicMT"/>
          <w:b/>
          <w:i/>
          <w:color w:val="161A15"/>
          <w:spacing w:val="-11"/>
          <w:sz w:val="19"/>
        </w:rPr>
        <w:t> </w:t>
      </w:r>
      <w:r>
        <w:rPr>
          <w:rFonts w:ascii="Arial-BoldItalicMT" w:hAnsi="Arial-BoldItalicMT"/>
          <w:b/>
          <w:i/>
          <w:color w:val="161A15"/>
          <w:sz w:val="19"/>
        </w:rPr>
        <w:t>à</w:t>
      </w:r>
      <w:r>
        <w:rPr>
          <w:rFonts w:ascii="Arial-BoldItalicMT" w:hAnsi="Arial-BoldItalicMT"/>
          <w:b/>
          <w:i/>
          <w:color w:val="161A15"/>
          <w:spacing w:val="-13"/>
          <w:sz w:val="19"/>
        </w:rPr>
        <w:t> </w:t>
      </w:r>
      <w:r>
        <w:rPr>
          <w:rFonts w:ascii="Arial-BoldItalicMT" w:hAnsi="Arial-BoldItalicMT"/>
          <w:b/>
          <w:i/>
          <w:color w:val="161A15"/>
          <w:sz w:val="19"/>
        </w:rPr>
        <w:t>une</w:t>
      </w:r>
      <w:r>
        <w:rPr>
          <w:rFonts w:ascii="Arial-BoldItalicMT" w:hAnsi="Arial-BoldItalicMT"/>
          <w:b/>
          <w:i/>
          <w:color w:val="161A15"/>
          <w:spacing w:val="-26"/>
          <w:sz w:val="19"/>
        </w:rPr>
        <w:t> </w:t>
      </w:r>
      <w:r>
        <w:rPr>
          <w:rFonts w:ascii="Arial-BoldItalicMT" w:hAnsi="Arial-BoldItalicMT"/>
          <w:b/>
          <w:i/>
          <w:color w:val="161A15"/>
          <w:spacing w:val="-2"/>
          <w:sz w:val="19"/>
        </w:rPr>
        <w:t>fraude.</w:t>
      </w:r>
    </w:p>
    <w:p>
      <w:pPr>
        <w:pStyle w:val="BodyText"/>
        <w:rPr>
          <w:rFonts w:ascii="Arial-BoldItalicMT"/>
          <w:b/>
          <w:i/>
          <w:sz w:val="20"/>
        </w:rPr>
      </w:pPr>
    </w:p>
    <w:p>
      <w:pPr>
        <w:pStyle w:val="BodyText"/>
        <w:rPr>
          <w:rFonts w:ascii="Arial-BoldItalicMT"/>
          <w:b/>
          <w:i/>
          <w:sz w:val="20"/>
        </w:rPr>
      </w:pPr>
    </w:p>
    <w:p>
      <w:pPr>
        <w:spacing w:line="573" w:lineRule="auto" w:before="124"/>
        <w:ind w:left="2864" w:right="2799" w:firstLine="0"/>
        <w:jc w:val="center"/>
        <w:rPr>
          <w:b/>
          <w:sz w:val="22"/>
        </w:rPr>
      </w:pPr>
      <w:r>
        <w:rPr>
          <w:b/>
          <w:color w:val="161A15"/>
          <w:spacing w:val="-4"/>
          <w:sz w:val="22"/>
        </w:rPr>
        <w:t>SUJET</w:t>
      </w:r>
      <w:r>
        <w:rPr>
          <w:b/>
          <w:color w:val="161A15"/>
          <w:spacing w:val="-12"/>
          <w:sz w:val="22"/>
        </w:rPr>
        <w:t> </w:t>
      </w:r>
      <w:r>
        <w:rPr>
          <w:b/>
          <w:color w:val="161A15"/>
          <w:spacing w:val="-4"/>
          <w:sz w:val="22"/>
        </w:rPr>
        <w:t>CANDIDAT</w:t>
      </w:r>
      <w:r>
        <w:rPr>
          <w:b/>
          <w:color w:val="161A15"/>
          <w:spacing w:val="-11"/>
          <w:sz w:val="22"/>
        </w:rPr>
        <w:t> </w:t>
      </w:r>
      <w:r>
        <w:rPr>
          <w:b/>
          <w:color w:val="161A15"/>
          <w:spacing w:val="-4"/>
          <w:sz w:val="22"/>
        </w:rPr>
        <w:t>PrestaShop</w:t>
      </w:r>
      <w:r>
        <w:rPr>
          <w:b/>
          <w:color w:val="161A15"/>
          <w:spacing w:val="-6"/>
          <w:sz w:val="22"/>
        </w:rPr>
        <w:t> </w:t>
      </w:r>
      <w:r>
        <w:rPr>
          <w:color w:val="161A15"/>
          <w:spacing w:val="-4"/>
          <w:sz w:val="22"/>
        </w:rPr>
        <w:t>-</w:t>
      </w:r>
      <w:r>
        <w:rPr>
          <w:color w:val="161A15"/>
          <w:spacing w:val="-11"/>
          <w:sz w:val="22"/>
        </w:rPr>
        <w:t> </w:t>
      </w:r>
      <w:r>
        <w:rPr>
          <w:b/>
          <w:color w:val="161A15"/>
          <w:spacing w:val="-4"/>
          <w:sz w:val="22"/>
        </w:rPr>
        <w:t>Sujet</w:t>
      </w:r>
      <w:r>
        <w:rPr>
          <w:b/>
          <w:color w:val="161A15"/>
          <w:spacing w:val="-11"/>
          <w:sz w:val="22"/>
        </w:rPr>
        <w:t> </w:t>
      </w:r>
      <w:r>
        <w:rPr>
          <w:b/>
          <w:color w:val="161A15"/>
          <w:spacing w:val="-4"/>
          <w:sz w:val="22"/>
        </w:rPr>
        <w:t>G </w:t>
      </w:r>
      <w:r>
        <w:rPr>
          <w:b/>
          <w:color w:val="161A15"/>
          <w:sz w:val="22"/>
        </w:rPr>
        <w:t>CONTEXTE COMMERCIAL</w:t>
      </w:r>
    </w:p>
    <w:p>
      <w:pPr>
        <w:pStyle w:val="BodyText"/>
        <w:rPr>
          <w:b/>
          <w:sz w:val="20"/>
        </w:rPr>
      </w:pPr>
    </w:p>
    <w:p>
      <w:pPr>
        <w:pStyle w:val="Heading2"/>
      </w:pPr>
      <w:r>
        <w:rPr>
          <w:color w:val="161A15"/>
          <w:w w:val="90"/>
        </w:rPr>
        <w:t>L'ENTREPRISE</w:t>
      </w:r>
      <w:r>
        <w:rPr>
          <w:color w:val="161A15"/>
          <w:spacing w:val="18"/>
        </w:rPr>
        <w:t> </w:t>
      </w:r>
      <w:r>
        <w:rPr>
          <w:b w:val="0"/>
          <w:color w:val="161A15"/>
          <w:w w:val="90"/>
        </w:rPr>
        <w:t>:</w:t>
      </w:r>
      <w:r>
        <w:rPr>
          <w:b w:val="0"/>
          <w:color w:val="161A15"/>
        </w:rPr>
        <w:t> </w:t>
      </w:r>
      <w:r>
        <w:rPr>
          <w:color w:val="161A15"/>
          <w:w w:val="90"/>
          <w:sz w:val="18"/>
        </w:rPr>
        <w:t>La</w:t>
      </w:r>
      <w:r>
        <w:rPr>
          <w:color w:val="161A15"/>
          <w:spacing w:val="-4"/>
          <w:sz w:val="18"/>
        </w:rPr>
        <w:t> </w:t>
      </w:r>
      <w:r>
        <w:rPr>
          <w:color w:val="161A15"/>
          <w:spacing w:val="-2"/>
          <w:w w:val="90"/>
        </w:rPr>
        <w:t>Sablésienne</w:t>
      </w:r>
    </w:p>
    <w:p>
      <w:pPr>
        <w:pStyle w:val="BodyText"/>
        <w:spacing w:before="177"/>
        <w:ind w:left="239"/>
      </w:pPr>
      <w:r>
        <w:rPr>
          <w:b/>
          <w:color w:val="161A15"/>
        </w:rPr>
        <w:t>ACTIVITÉ:</w:t>
      </w:r>
      <w:r>
        <w:rPr>
          <w:b/>
          <w:color w:val="161A15"/>
          <w:spacing w:val="50"/>
        </w:rPr>
        <w:t> </w:t>
      </w:r>
      <w:r>
        <w:rPr>
          <w:color w:val="161A15"/>
        </w:rPr>
        <w:t>Production</w:t>
      </w:r>
      <w:r>
        <w:rPr>
          <w:color w:val="161A15"/>
          <w:spacing w:val="55"/>
        </w:rPr>
        <w:t> </w:t>
      </w:r>
      <w:r>
        <w:rPr>
          <w:color w:val="161A15"/>
        </w:rPr>
        <w:t>et</w:t>
      </w:r>
      <w:r>
        <w:rPr>
          <w:color w:val="161A15"/>
          <w:spacing w:val="49"/>
        </w:rPr>
        <w:t> </w:t>
      </w:r>
      <w:r>
        <w:rPr>
          <w:color w:val="161A15"/>
        </w:rPr>
        <w:t>commerc</w:t>
      </w:r>
      <w:r>
        <w:rPr>
          <w:color w:val="3B4138"/>
        </w:rPr>
        <w:t>i</w:t>
      </w:r>
      <w:r>
        <w:rPr>
          <w:color w:val="161A15"/>
        </w:rPr>
        <w:t>alisation</w:t>
      </w:r>
      <w:r>
        <w:rPr>
          <w:color w:val="161A15"/>
          <w:spacing w:val="29"/>
        </w:rPr>
        <w:t> </w:t>
      </w:r>
      <w:r>
        <w:rPr>
          <w:color w:val="161A15"/>
        </w:rPr>
        <w:t>de</w:t>
      </w:r>
      <w:r>
        <w:rPr>
          <w:color w:val="161A15"/>
          <w:spacing w:val="34"/>
        </w:rPr>
        <w:t> </w:t>
      </w:r>
      <w:r>
        <w:rPr>
          <w:color w:val="161A15"/>
        </w:rPr>
        <w:t>biscuits</w:t>
      </w:r>
      <w:r>
        <w:rPr>
          <w:color w:val="161A15"/>
          <w:spacing w:val="49"/>
        </w:rPr>
        <w:t> </w:t>
      </w:r>
      <w:r>
        <w:rPr>
          <w:color w:val="161A15"/>
        </w:rPr>
        <w:t>et</w:t>
      </w:r>
      <w:r>
        <w:rPr>
          <w:color w:val="161A15"/>
          <w:spacing w:val="58"/>
        </w:rPr>
        <w:t> </w:t>
      </w:r>
      <w:r>
        <w:rPr>
          <w:color w:val="161A15"/>
        </w:rPr>
        <w:t>produits</w:t>
      </w:r>
      <w:r>
        <w:rPr>
          <w:color w:val="161A15"/>
          <w:spacing w:val="44"/>
        </w:rPr>
        <w:t> </w:t>
      </w:r>
      <w:r>
        <w:rPr>
          <w:color w:val="161A15"/>
          <w:spacing w:val="-2"/>
        </w:rPr>
        <w:t>sucrés</w:t>
      </w:r>
    </w:p>
    <w:p>
      <w:pPr>
        <w:pStyle w:val="BodyText"/>
        <w:spacing w:before="11"/>
        <w:rPr>
          <w:sz w:val="15"/>
        </w:rPr>
      </w:pPr>
    </w:p>
    <w:p>
      <w:pPr>
        <w:spacing w:before="0"/>
        <w:ind w:left="231" w:right="0" w:firstLine="0"/>
        <w:jc w:val="left"/>
        <w:rPr>
          <w:sz w:val="17"/>
        </w:rPr>
      </w:pPr>
      <w:r>
        <w:rPr>
          <w:b/>
          <w:color w:val="161A15"/>
          <w:spacing w:val="-4"/>
          <w:sz w:val="17"/>
        </w:rPr>
        <w:t>EFFECTIF</w:t>
      </w:r>
      <w:r>
        <w:rPr>
          <w:b/>
          <w:color w:val="161A15"/>
          <w:spacing w:val="-7"/>
          <w:sz w:val="17"/>
        </w:rPr>
        <w:t> </w:t>
      </w:r>
      <w:r>
        <w:rPr>
          <w:b/>
          <w:color w:val="161A15"/>
          <w:spacing w:val="-4"/>
          <w:sz w:val="17"/>
        </w:rPr>
        <w:t>Total</w:t>
      </w:r>
      <w:r>
        <w:rPr>
          <w:b/>
          <w:color w:val="161A15"/>
          <w:spacing w:val="-5"/>
          <w:sz w:val="17"/>
        </w:rPr>
        <w:t> </w:t>
      </w:r>
      <w:r>
        <w:rPr>
          <w:color w:val="2B2F28"/>
          <w:spacing w:val="-4"/>
          <w:sz w:val="17"/>
        </w:rPr>
        <w:t>:</w:t>
      </w:r>
      <w:r>
        <w:rPr>
          <w:color w:val="2B2F28"/>
          <w:spacing w:val="-6"/>
          <w:sz w:val="17"/>
        </w:rPr>
        <w:t> </w:t>
      </w:r>
      <w:r>
        <w:rPr>
          <w:color w:val="161A15"/>
          <w:spacing w:val="-5"/>
          <w:sz w:val="17"/>
        </w:rPr>
        <w:t>35</w:t>
      </w:r>
    </w:p>
    <w:p>
      <w:pPr>
        <w:pStyle w:val="BodyText"/>
        <w:rPr>
          <w:sz w:val="16"/>
        </w:rPr>
      </w:pPr>
    </w:p>
    <w:p>
      <w:pPr>
        <w:pStyle w:val="Heading2"/>
        <w:spacing w:before="0"/>
        <w:ind w:left="232"/>
      </w:pPr>
      <w:r>
        <w:rPr>
          <w:color w:val="161A15"/>
          <w:w w:val="105"/>
        </w:rPr>
        <w:t>Mise</w:t>
      </w:r>
      <w:r>
        <w:rPr>
          <w:color w:val="161A15"/>
          <w:spacing w:val="2"/>
          <w:w w:val="105"/>
        </w:rPr>
        <w:t> </w:t>
      </w:r>
      <w:r>
        <w:rPr>
          <w:color w:val="161A15"/>
          <w:w w:val="105"/>
        </w:rPr>
        <w:t>en</w:t>
      </w:r>
      <w:r>
        <w:rPr>
          <w:color w:val="161A15"/>
          <w:spacing w:val="-2"/>
          <w:w w:val="105"/>
        </w:rPr>
        <w:t> situation</w:t>
      </w:r>
    </w:p>
    <w:p>
      <w:pPr>
        <w:pStyle w:val="BodyText"/>
        <w:spacing w:before="9"/>
        <w:rPr>
          <w:b/>
          <w:sz w:val="14"/>
        </w:rPr>
      </w:pPr>
    </w:p>
    <w:p>
      <w:pPr>
        <w:pStyle w:val="BodyText"/>
        <w:spacing w:line="290" w:lineRule="auto"/>
        <w:ind w:left="233" w:right="174" w:hanging="3"/>
        <w:jc w:val="both"/>
      </w:pPr>
      <w:r>
        <w:rPr>
          <w:color w:val="161A15"/>
          <w:w w:val="105"/>
        </w:rPr>
        <w:t>Depuis 60</w:t>
      </w:r>
      <w:r>
        <w:rPr>
          <w:color w:val="161A15"/>
          <w:spacing w:val="-2"/>
          <w:w w:val="105"/>
        </w:rPr>
        <w:t> </w:t>
      </w:r>
      <w:r>
        <w:rPr>
          <w:color w:val="161A15"/>
          <w:w w:val="105"/>
        </w:rPr>
        <w:t>ans, la Biscuiterie La Sablésienne, située </w:t>
      </w:r>
      <w:r>
        <w:rPr>
          <w:color w:val="161A15"/>
          <w:w w:val="105"/>
          <w:sz w:val="18"/>
        </w:rPr>
        <w:t>à </w:t>
      </w:r>
      <w:r>
        <w:rPr>
          <w:color w:val="161A15"/>
          <w:w w:val="105"/>
        </w:rPr>
        <w:t>Sablé-sur-Sarthe</w:t>
      </w:r>
      <w:r>
        <w:rPr>
          <w:color w:val="161A15"/>
          <w:spacing w:val="-4"/>
          <w:w w:val="105"/>
        </w:rPr>
        <w:t> </w:t>
      </w:r>
      <w:r>
        <w:rPr>
          <w:color w:val="2B2F28"/>
          <w:w w:val="105"/>
        </w:rPr>
        <w:t>(72), </w:t>
      </w:r>
      <w:r>
        <w:rPr>
          <w:color w:val="161A15"/>
          <w:w w:val="105"/>
        </w:rPr>
        <w:t>produit de génération en</w:t>
      </w:r>
      <w:r>
        <w:rPr>
          <w:color w:val="161A15"/>
          <w:spacing w:val="-5"/>
          <w:w w:val="105"/>
        </w:rPr>
        <w:t> </w:t>
      </w:r>
      <w:r>
        <w:rPr>
          <w:color w:val="161A15"/>
          <w:w w:val="105"/>
        </w:rPr>
        <w:t>génération </w:t>
      </w:r>
      <w:r>
        <w:rPr>
          <w:color w:val="2B2F28"/>
          <w:w w:val="105"/>
        </w:rPr>
        <w:t>la </w:t>
      </w:r>
      <w:r>
        <w:rPr>
          <w:color w:val="161A15"/>
          <w:w w:val="105"/>
        </w:rPr>
        <w:t>recette historique du sablé au beurre frais.</w:t>
      </w:r>
    </w:p>
    <w:p>
      <w:pPr>
        <w:pStyle w:val="BodyText"/>
        <w:spacing w:line="288" w:lineRule="auto" w:before="142"/>
        <w:ind w:left="233" w:right="190" w:firstLine="1"/>
        <w:jc w:val="both"/>
      </w:pPr>
      <w:r>
        <w:rPr>
          <w:color w:val="161A15"/>
          <w:w w:val="110"/>
        </w:rPr>
        <w:t>Arrière-petite-fille</w:t>
      </w:r>
      <w:r>
        <w:rPr>
          <w:color w:val="161A15"/>
          <w:spacing w:val="-10"/>
          <w:w w:val="110"/>
        </w:rPr>
        <w:t> </w:t>
      </w:r>
      <w:r>
        <w:rPr>
          <w:color w:val="161A15"/>
          <w:w w:val="110"/>
        </w:rPr>
        <w:t>de</w:t>
      </w:r>
      <w:r>
        <w:rPr>
          <w:color w:val="161A15"/>
          <w:spacing w:val="-5"/>
          <w:w w:val="110"/>
        </w:rPr>
        <w:t> </w:t>
      </w:r>
      <w:r>
        <w:rPr>
          <w:color w:val="161A15"/>
          <w:w w:val="110"/>
        </w:rPr>
        <w:t>pâtissier</w:t>
      </w:r>
      <w:r>
        <w:rPr>
          <w:color w:val="161A15"/>
          <w:w w:val="110"/>
        </w:rPr>
        <w:t> et</w:t>
      </w:r>
      <w:r>
        <w:rPr>
          <w:color w:val="161A15"/>
          <w:w w:val="110"/>
        </w:rPr>
        <w:t> fille</w:t>
      </w:r>
      <w:r>
        <w:rPr>
          <w:color w:val="161A15"/>
          <w:spacing w:val="-7"/>
          <w:w w:val="110"/>
        </w:rPr>
        <w:t> </w:t>
      </w:r>
      <w:r>
        <w:rPr>
          <w:color w:val="161A15"/>
          <w:w w:val="110"/>
        </w:rPr>
        <w:t>de</w:t>
      </w:r>
      <w:r>
        <w:rPr>
          <w:color w:val="161A15"/>
          <w:spacing w:val="-5"/>
          <w:w w:val="110"/>
        </w:rPr>
        <w:t> </w:t>
      </w:r>
      <w:r>
        <w:rPr>
          <w:color w:val="161A15"/>
          <w:w w:val="110"/>
        </w:rPr>
        <w:t>biscuitier</w:t>
      </w:r>
      <w:r>
        <w:rPr>
          <w:color w:val="3B4138"/>
          <w:w w:val="110"/>
        </w:rPr>
        <w:t>,</w:t>
      </w:r>
      <w:r>
        <w:rPr>
          <w:color w:val="3B4138"/>
          <w:spacing w:val="-7"/>
          <w:w w:val="110"/>
        </w:rPr>
        <w:t> </w:t>
      </w:r>
      <w:r>
        <w:rPr>
          <w:color w:val="161A15"/>
          <w:w w:val="110"/>
        </w:rPr>
        <w:t>Amélie Loret-Scherrer</w:t>
      </w:r>
      <w:r>
        <w:rPr>
          <w:color w:val="161A15"/>
          <w:spacing w:val="-5"/>
          <w:w w:val="110"/>
        </w:rPr>
        <w:t> </w:t>
      </w:r>
      <w:r>
        <w:rPr>
          <w:color w:val="161A15"/>
          <w:w w:val="110"/>
        </w:rPr>
        <w:t>a repris</w:t>
      </w:r>
      <w:r>
        <w:rPr>
          <w:color w:val="161A15"/>
          <w:spacing w:val="-5"/>
          <w:w w:val="110"/>
        </w:rPr>
        <w:t> </w:t>
      </w:r>
      <w:r>
        <w:rPr>
          <w:color w:val="161A15"/>
          <w:w w:val="110"/>
        </w:rPr>
        <w:t>La</w:t>
      </w:r>
      <w:r>
        <w:rPr>
          <w:color w:val="161A15"/>
          <w:spacing w:val="-4"/>
          <w:w w:val="110"/>
        </w:rPr>
        <w:t> </w:t>
      </w:r>
      <w:r>
        <w:rPr>
          <w:color w:val="161A15"/>
          <w:w w:val="110"/>
        </w:rPr>
        <w:t>Sablésienne</w:t>
      </w:r>
      <w:r>
        <w:rPr>
          <w:color w:val="161A15"/>
          <w:w w:val="110"/>
        </w:rPr>
        <w:t> depuis</w:t>
      </w:r>
      <w:r>
        <w:rPr>
          <w:color w:val="161A15"/>
          <w:spacing w:val="-3"/>
          <w:w w:val="110"/>
        </w:rPr>
        <w:t> </w:t>
      </w:r>
      <w:r>
        <w:rPr>
          <w:color w:val="161A15"/>
          <w:w w:val="110"/>
        </w:rPr>
        <w:t>2003</w:t>
      </w:r>
      <w:r>
        <w:rPr>
          <w:color w:val="161A15"/>
          <w:w w:val="110"/>
        </w:rPr>
        <w:t> et perpétue ce savoir</w:t>
      </w:r>
      <w:r>
        <w:rPr>
          <w:color w:val="3B4138"/>
          <w:w w:val="110"/>
        </w:rPr>
        <w:t>-</w:t>
      </w:r>
      <w:r>
        <w:rPr>
          <w:color w:val="161A15"/>
          <w:w w:val="110"/>
        </w:rPr>
        <w:t>faire</w:t>
      </w:r>
      <w:r>
        <w:rPr>
          <w:color w:val="161A15"/>
          <w:spacing w:val="-2"/>
          <w:w w:val="110"/>
        </w:rPr>
        <w:t> </w:t>
      </w:r>
      <w:r>
        <w:rPr>
          <w:color w:val="161A15"/>
          <w:w w:val="110"/>
        </w:rPr>
        <w:t>tout en insufflant</w:t>
      </w:r>
      <w:r>
        <w:rPr>
          <w:color w:val="161A15"/>
          <w:spacing w:val="33"/>
          <w:w w:val="110"/>
        </w:rPr>
        <w:t> </w:t>
      </w:r>
      <w:r>
        <w:rPr>
          <w:color w:val="161A15"/>
          <w:w w:val="110"/>
        </w:rPr>
        <w:t>un vent de modernité.</w:t>
      </w:r>
    </w:p>
    <w:p>
      <w:pPr>
        <w:pStyle w:val="BodyText"/>
        <w:spacing w:line="292" w:lineRule="auto" w:before="145"/>
        <w:ind w:left="226" w:right="171"/>
        <w:jc w:val="both"/>
      </w:pPr>
      <w:r>
        <w:rPr>
          <w:color w:val="161A15"/>
          <w:w w:val="105"/>
        </w:rPr>
        <w:t>Sa</w:t>
      </w:r>
      <w:r>
        <w:rPr>
          <w:color w:val="161A15"/>
          <w:w w:val="105"/>
        </w:rPr>
        <w:t> clientèle</w:t>
      </w:r>
      <w:r>
        <w:rPr>
          <w:color w:val="161A15"/>
          <w:w w:val="105"/>
        </w:rPr>
        <w:t> est</w:t>
      </w:r>
      <w:r>
        <w:rPr>
          <w:color w:val="161A15"/>
          <w:w w:val="105"/>
        </w:rPr>
        <w:t> </w:t>
      </w:r>
      <w:r>
        <w:rPr>
          <w:color w:val="2B2F28"/>
          <w:w w:val="105"/>
        </w:rPr>
        <w:t>composée</w:t>
      </w:r>
      <w:r>
        <w:rPr>
          <w:color w:val="2B2F28"/>
          <w:w w:val="105"/>
        </w:rPr>
        <w:t> </w:t>
      </w:r>
      <w:r>
        <w:rPr>
          <w:color w:val="161A15"/>
          <w:w w:val="105"/>
        </w:rPr>
        <w:t>de</w:t>
      </w:r>
      <w:r>
        <w:rPr>
          <w:color w:val="161A15"/>
          <w:w w:val="105"/>
        </w:rPr>
        <w:t> particul</w:t>
      </w:r>
      <w:r>
        <w:rPr>
          <w:color w:val="3B4138"/>
          <w:w w:val="105"/>
        </w:rPr>
        <w:t>i</w:t>
      </w:r>
      <w:r>
        <w:rPr>
          <w:color w:val="161A15"/>
          <w:w w:val="105"/>
        </w:rPr>
        <w:t>ers et</w:t>
      </w:r>
      <w:r>
        <w:rPr>
          <w:color w:val="161A15"/>
          <w:w w:val="105"/>
        </w:rPr>
        <w:t> de</w:t>
      </w:r>
      <w:r>
        <w:rPr>
          <w:color w:val="161A15"/>
          <w:w w:val="105"/>
        </w:rPr>
        <w:t> professionnels comme</w:t>
      </w:r>
      <w:r>
        <w:rPr>
          <w:color w:val="161A15"/>
          <w:w w:val="105"/>
        </w:rPr>
        <w:t> les</w:t>
      </w:r>
      <w:r>
        <w:rPr>
          <w:color w:val="161A15"/>
          <w:w w:val="105"/>
        </w:rPr>
        <w:t> comités</w:t>
      </w:r>
      <w:r>
        <w:rPr>
          <w:color w:val="161A15"/>
          <w:w w:val="105"/>
        </w:rPr>
        <w:t> sociaux</w:t>
      </w:r>
      <w:r>
        <w:rPr>
          <w:color w:val="161A15"/>
          <w:w w:val="105"/>
        </w:rPr>
        <w:t> et</w:t>
      </w:r>
      <w:r>
        <w:rPr>
          <w:color w:val="161A15"/>
          <w:w w:val="105"/>
        </w:rPr>
        <w:t> économiques.</w:t>
      </w:r>
      <w:r>
        <w:rPr>
          <w:color w:val="161A15"/>
          <w:w w:val="105"/>
        </w:rPr>
        <w:t> La Sablésienne</w:t>
      </w:r>
      <w:r>
        <w:rPr>
          <w:color w:val="161A15"/>
          <w:spacing w:val="18"/>
          <w:w w:val="105"/>
        </w:rPr>
        <w:t> </w:t>
      </w:r>
      <w:r>
        <w:rPr>
          <w:color w:val="161A15"/>
          <w:w w:val="105"/>
        </w:rPr>
        <w:t>distribue ses produits dans</w:t>
      </w:r>
      <w:r>
        <w:rPr>
          <w:color w:val="161A15"/>
          <w:spacing w:val="-1"/>
          <w:w w:val="105"/>
        </w:rPr>
        <w:t> </w:t>
      </w:r>
      <w:r>
        <w:rPr>
          <w:color w:val="161A15"/>
          <w:w w:val="105"/>
        </w:rPr>
        <w:t>ses</w:t>
      </w:r>
      <w:r>
        <w:rPr>
          <w:color w:val="161A15"/>
          <w:spacing w:val="-1"/>
          <w:w w:val="105"/>
        </w:rPr>
        <w:t> </w:t>
      </w:r>
      <w:r>
        <w:rPr>
          <w:color w:val="161A15"/>
          <w:w w:val="105"/>
        </w:rPr>
        <w:t>propres boutiques ainsi que dans</w:t>
      </w:r>
      <w:r>
        <w:rPr>
          <w:color w:val="161A15"/>
          <w:spacing w:val="-4"/>
          <w:w w:val="105"/>
        </w:rPr>
        <w:t> </w:t>
      </w:r>
      <w:r>
        <w:rPr>
          <w:color w:val="161A15"/>
          <w:w w:val="105"/>
        </w:rPr>
        <w:t>les</w:t>
      </w:r>
      <w:r>
        <w:rPr>
          <w:color w:val="161A15"/>
          <w:spacing w:val="-9"/>
          <w:w w:val="105"/>
        </w:rPr>
        <w:t> </w:t>
      </w:r>
      <w:r>
        <w:rPr>
          <w:color w:val="161A15"/>
          <w:w w:val="105"/>
        </w:rPr>
        <w:t>grandes et moyennes</w:t>
      </w:r>
      <w:r>
        <w:rPr>
          <w:color w:val="161A15"/>
          <w:spacing w:val="13"/>
          <w:w w:val="105"/>
        </w:rPr>
        <w:t> </w:t>
      </w:r>
      <w:r>
        <w:rPr>
          <w:color w:val="161A15"/>
          <w:w w:val="105"/>
        </w:rPr>
        <w:t>surfaces de la Sarthe (Carrefour</w:t>
      </w:r>
      <w:r>
        <w:rPr>
          <w:color w:val="3B4138"/>
          <w:w w:val="105"/>
        </w:rPr>
        <w:t>, </w:t>
      </w:r>
      <w:r>
        <w:rPr>
          <w:color w:val="161A15"/>
          <w:w w:val="105"/>
        </w:rPr>
        <w:t>Super U</w:t>
      </w:r>
      <w:r>
        <w:rPr>
          <w:color w:val="3B4138"/>
          <w:w w:val="105"/>
        </w:rPr>
        <w:t>, </w:t>
      </w:r>
      <w:r>
        <w:rPr>
          <w:color w:val="161A15"/>
          <w:w w:val="105"/>
        </w:rPr>
        <w:t>BioCoop, etc.).</w: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spacing w:line="288" w:lineRule="auto"/>
        <w:ind w:left="229" w:right="187" w:hanging="3"/>
        <w:jc w:val="both"/>
      </w:pPr>
      <w:r>
        <w:rPr>
          <w:color w:val="161A15"/>
          <w:w w:val="105"/>
        </w:rPr>
        <w:t>L'entreprise participe activement à des</w:t>
      </w:r>
      <w:r>
        <w:rPr>
          <w:color w:val="161A15"/>
          <w:spacing w:val="-4"/>
          <w:w w:val="105"/>
        </w:rPr>
        <w:t> </w:t>
      </w:r>
      <w:r>
        <w:rPr>
          <w:color w:val="161A15"/>
          <w:w w:val="105"/>
        </w:rPr>
        <w:t>salons professionnels</w:t>
      </w:r>
      <w:r>
        <w:rPr>
          <w:color w:val="161A15"/>
          <w:spacing w:val="-5"/>
          <w:w w:val="105"/>
        </w:rPr>
        <w:t> </w:t>
      </w:r>
      <w:r>
        <w:rPr>
          <w:color w:val="161A15"/>
          <w:w w:val="105"/>
        </w:rPr>
        <w:t>locaux ou </w:t>
      </w:r>
      <w:r>
        <w:rPr>
          <w:color w:val="2B2F28"/>
          <w:w w:val="105"/>
        </w:rPr>
        <w:t>internationaux.</w:t>
      </w:r>
      <w:r>
        <w:rPr>
          <w:color w:val="2B2F28"/>
          <w:spacing w:val="-6"/>
          <w:w w:val="105"/>
        </w:rPr>
        <w:t> </w:t>
      </w:r>
      <w:r>
        <w:rPr>
          <w:color w:val="161A15"/>
          <w:w w:val="105"/>
        </w:rPr>
        <w:t>Elle est également présente sur les réseaux sociaux (lnstagram, Facebook)</w:t>
      </w:r>
      <w:r>
        <w:rPr>
          <w:color w:val="3B4138"/>
          <w:w w:val="105"/>
        </w:rPr>
        <w:t>.</w:t>
      </w:r>
    </w:p>
    <w:p>
      <w:pPr>
        <w:pStyle w:val="BodyText"/>
        <w:spacing w:line="283" w:lineRule="auto" w:before="141"/>
        <w:ind w:left="223" w:right="178" w:firstLine="2"/>
        <w:jc w:val="both"/>
      </w:pPr>
      <w:r>
        <w:rPr>
          <w:color w:val="161A15"/>
          <w:w w:val="105"/>
        </w:rPr>
        <w:t>Pour développer son activité, Amélie Loret-Scherrer a décidé de créer un site </w:t>
      </w:r>
      <w:r>
        <w:rPr>
          <w:i/>
          <w:color w:val="161A15"/>
          <w:w w:val="105"/>
          <w:sz w:val="18"/>
        </w:rPr>
        <w:t>web </w:t>
      </w:r>
      <w:r>
        <w:rPr>
          <w:color w:val="161A15"/>
          <w:w w:val="105"/>
        </w:rPr>
        <w:t>avec le CMS WordPress</w:t>
      </w:r>
      <w:r>
        <w:rPr>
          <w:color w:val="161A15"/>
          <w:w w:val="105"/>
        </w:rPr>
        <w:t> et une boutique en ligne avec le CMS PrestaShop</w:t>
      </w:r>
      <w:r>
        <w:rPr>
          <w:color w:val="3B4138"/>
          <w:w w:val="105"/>
        </w:rPr>
        <w:t>.</w:t>
      </w:r>
    </w:p>
    <w:p>
      <w:pPr>
        <w:pStyle w:val="BodyText"/>
        <w:spacing w:before="140"/>
        <w:ind w:left="226"/>
      </w:pPr>
      <w:r>
        <w:rPr>
          <w:color w:val="161A15"/>
          <w:w w:val="105"/>
        </w:rPr>
        <w:t>Malheureusement,</w:t>
      </w:r>
      <w:r>
        <w:rPr>
          <w:color w:val="161A15"/>
          <w:spacing w:val="78"/>
          <w:w w:val="105"/>
        </w:rPr>
        <w:t> </w:t>
      </w:r>
      <w:r>
        <w:rPr>
          <w:color w:val="161A15"/>
          <w:w w:val="105"/>
        </w:rPr>
        <w:t>faute</w:t>
      </w:r>
      <w:r>
        <w:rPr>
          <w:color w:val="161A15"/>
          <w:spacing w:val="74"/>
          <w:w w:val="150"/>
        </w:rPr>
        <w:t> </w:t>
      </w:r>
      <w:r>
        <w:rPr>
          <w:color w:val="161A15"/>
          <w:w w:val="105"/>
        </w:rPr>
        <w:t>de</w:t>
      </w:r>
      <w:r>
        <w:rPr>
          <w:color w:val="161A15"/>
          <w:spacing w:val="66"/>
          <w:w w:val="150"/>
        </w:rPr>
        <w:t> </w:t>
      </w:r>
      <w:r>
        <w:rPr>
          <w:color w:val="161A15"/>
          <w:w w:val="105"/>
        </w:rPr>
        <w:t>temps,</w:t>
      </w:r>
      <w:r>
        <w:rPr>
          <w:color w:val="161A15"/>
          <w:spacing w:val="63"/>
          <w:w w:val="150"/>
        </w:rPr>
        <w:t> </w:t>
      </w:r>
      <w:r>
        <w:rPr>
          <w:color w:val="161A15"/>
          <w:w w:val="105"/>
        </w:rPr>
        <w:t>ces</w:t>
      </w:r>
      <w:r>
        <w:rPr>
          <w:color w:val="161A15"/>
          <w:spacing w:val="68"/>
          <w:w w:val="150"/>
        </w:rPr>
        <w:t> </w:t>
      </w:r>
      <w:r>
        <w:rPr>
          <w:color w:val="161A15"/>
          <w:w w:val="105"/>
        </w:rPr>
        <w:t>deux</w:t>
      </w:r>
      <w:r>
        <w:rPr>
          <w:color w:val="161A15"/>
          <w:spacing w:val="73"/>
          <w:w w:val="150"/>
        </w:rPr>
        <w:t> </w:t>
      </w:r>
      <w:r>
        <w:rPr>
          <w:color w:val="161A15"/>
          <w:w w:val="105"/>
        </w:rPr>
        <w:t>sites</w:t>
      </w:r>
      <w:r>
        <w:rPr>
          <w:color w:val="161A15"/>
          <w:spacing w:val="70"/>
          <w:w w:val="150"/>
        </w:rPr>
        <w:t> </w:t>
      </w:r>
      <w:r>
        <w:rPr>
          <w:color w:val="161A15"/>
          <w:w w:val="105"/>
        </w:rPr>
        <w:t>souffrent</w:t>
      </w:r>
      <w:r>
        <w:rPr>
          <w:color w:val="161A15"/>
          <w:spacing w:val="30"/>
          <w:w w:val="105"/>
        </w:rPr>
        <w:t>  </w:t>
      </w:r>
      <w:r>
        <w:rPr>
          <w:color w:val="161A15"/>
          <w:w w:val="105"/>
        </w:rPr>
        <w:t>d'un</w:t>
      </w:r>
      <w:r>
        <w:rPr>
          <w:color w:val="161A15"/>
          <w:spacing w:val="68"/>
          <w:w w:val="150"/>
        </w:rPr>
        <w:t> </w:t>
      </w:r>
      <w:r>
        <w:rPr>
          <w:color w:val="161A15"/>
          <w:w w:val="105"/>
        </w:rPr>
        <w:t>manque</w:t>
      </w:r>
      <w:r>
        <w:rPr>
          <w:color w:val="161A15"/>
          <w:spacing w:val="78"/>
          <w:w w:val="150"/>
        </w:rPr>
        <w:t> </w:t>
      </w:r>
      <w:r>
        <w:rPr>
          <w:color w:val="161A15"/>
          <w:w w:val="105"/>
        </w:rPr>
        <w:t>de</w:t>
      </w:r>
      <w:r>
        <w:rPr>
          <w:color w:val="161A15"/>
          <w:spacing w:val="67"/>
          <w:w w:val="150"/>
        </w:rPr>
        <w:t> </w:t>
      </w:r>
      <w:r>
        <w:rPr>
          <w:color w:val="161A15"/>
          <w:w w:val="105"/>
        </w:rPr>
        <w:t>mises</w:t>
      </w:r>
      <w:r>
        <w:rPr>
          <w:color w:val="161A15"/>
          <w:spacing w:val="74"/>
          <w:w w:val="150"/>
        </w:rPr>
        <w:t> </w:t>
      </w:r>
      <w:r>
        <w:rPr>
          <w:color w:val="161A15"/>
          <w:w w:val="105"/>
          <w:sz w:val="18"/>
        </w:rPr>
        <w:t>à</w:t>
      </w:r>
      <w:r>
        <w:rPr>
          <w:color w:val="161A15"/>
          <w:spacing w:val="68"/>
          <w:w w:val="150"/>
          <w:sz w:val="18"/>
        </w:rPr>
        <w:t> </w:t>
      </w:r>
      <w:r>
        <w:rPr>
          <w:color w:val="161A15"/>
          <w:w w:val="105"/>
        </w:rPr>
        <w:t>jour</w:t>
      </w:r>
      <w:r>
        <w:rPr>
          <w:color w:val="161A15"/>
          <w:spacing w:val="78"/>
          <w:w w:val="150"/>
        </w:rPr>
        <w:t> </w:t>
      </w:r>
      <w:r>
        <w:rPr>
          <w:color w:val="161A15"/>
          <w:spacing w:val="-2"/>
          <w:w w:val="105"/>
        </w:rPr>
        <w:t>régulières</w:t>
      </w:r>
      <w:r>
        <w:rPr>
          <w:color w:val="3B4138"/>
          <w:spacing w:val="-2"/>
          <w:w w:val="105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</w:pPr>
    </w:p>
    <w:p>
      <w:pPr>
        <w:pStyle w:val="BodyText"/>
        <w:ind w:left="222"/>
      </w:pPr>
      <w:r>
        <w:rPr>
          <w:color w:val="161A15"/>
          <w:w w:val="105"/>
        </w:rPr>
        <w:t>Le</w:t>
      </w:r>
      <w:r>
        <w:rPr>
          <w:color w:val="161A15"/>
          <w:spacing w:val="-3"/>
          <w:w w:val="105"/>
        </w:rPr>
        <w:t> </w:t>
      </w:r>
      <w:r>
        <w:rPr>
          <w:color w:val="161A15"/>
          <w:w w:val="105"/>
        </w:rPr>
        <w:t>site</w:t>
      </w:r>
      <w:r>
        <w:rPr>
          <w:color w:val="161A15"/>
          <w:spacing w:val="-4"/>
          <w:w w:val="105"/>
        </w:rPr>
        <w:t> </w:t>
      </w:r>
      <w:r>
        <w:rPr>
          <w:color w:val="161A15"/>
          <w:w w:val="105"/>
        </w:rPr>
        <w:t>de</w:t>
      </w:r>
      <w:r>
        <w:rPr>
          <w:color w:val="161A15"/>
          <w:spacing w:val="-5"/>
          <w:w w:val="105"/>
        </w:rPr>
        <w:t> </w:t>
      </w:r>
      <w:r>
        <w:rPr>
          <w:color w:val="161A15"/>
          <w:w w:val="105"/>
        </w:rPr>
        <w:t>l'entreprise,</w:t>
      </w:r>
      <w:r>
        <w:rPr>
          <w:color w:val="161A15"/>
          <w:spacing w:val="-3"/>
          <w:w w:val="105"/>
        </w:rPr>
        <w:t> </w:t>
      </w:r>
      <w:r>
        <w:rPr>
          <w:color w:val="161A15"/>
          <w:w w:val="105"/>
        </w:rPr>
        <w:t>réalisé</w:t>
      </w:r>
      <w:r>
        <w:rPr>
          <w:color w:val="161A15"/>
          <w:spacing w:val="1"/>
          <w:w w:val="105"/>
        </w:rPr>
        <w:t> </w:t>
      </w:r>
      <w:r>
        <w:rPr>
          <w:color w:val="161A15"/>
          <w:w w:val="105"/>
        </w:rPr>
        <w:t>avec</w:t>
      </w:r>
      <w:r>
        <w:rPr>
          <w:color w:val="161A15"/>
          <w:spacing w:val="-1"/>
          <w:w w:val="105"/>
        </w:rPr>
        <w:t> </w:t>
      </w:r>
      <w:r>
        <w:rPr>
          <w:color w:val="161A15"/>
          <w:w w:val="105"/>
        </w:rPr>
        <w:t>PrestaShop,</w:t>
      </w:r>
      <w:r>
        <w:rPr>
          <w:color w:val="161A15"/>
          <w:spacing w:val="-1"/>
          <w:w w:val="105"/>
        </w:rPr>
        <w:t> </w:t>
      </w:r>
      <w:r>
        <w:rPr>
          <w:color w:val="161A15"/>
          <w:w w:val="105"/>
        </w:rPr>
        <w:t>est</w:t>
      </w:r>
      <w:r>
        <w:rPr>
          <w:color w:val="161A15"/>
          <w:spacing w:val="-4"/>
          <w:w w:val="105"/>
        </w:rPr>
        <w:t> </w:t>
      </w:r>
      <w:r>
        <w:rPr>
          <w:color w:val="161A15"/>
          <w:w w:val="105"/>
        </w:rPr>
        <w:t>accessible</w:t>
      </w:r>
      <w:r>
        <w:rPr>
          <w:color w:val="161A15"/>
          <w:spacing w:val="16"/>
          <w:w w:val="105"/>
        </w:rPr>
        <w:t> </w:t>
      </w:r>
      <w:r>
        <w:rPr>
          <w:color w:val="161A15"/>
          <w:w w:val="105"/>
        </w:rPr>
        <w:t>à</w:t>
      </w:r>
      <w:r>
        <w:rPr>
          <w:color w:val="161A15"/>
          <w:spacing w:val="-1"/>
          <w:w w:val="105"/>
        </w:rPr>
        <w:t> </w:t>
      </w:r>
      <w:r>
        <w:rPr>
          <w:color w:val="161A15"/>
          <w:w w:val="105"/>
        </w:rPr>
        <w:t>l'adresse</w:t>
      </w:r>
      <w:r>
        <w:rPr>
          <w:color w:val="161A15"/>
          <w:spacing w:val="6"/>
          <w:w w:val="105"/>
        </w:rPr>
        <w:t> </w:t>
      </w:r>
      <w:r>
        <w:rPr>
          <w:color w:val="161A15"/>
          <w:w w:val="105"/>
        </w:rPr>
        <w:t>fournie</w:t>
      </w:r>
      <w:r>
        <w:rPr>
          <w:color w:val="161A15"/>
          <w:spacing w:val="2"/>
          <w:w w:val="105"/>
        </w:rPr>
        <w:t> </w:t>
      </w:r>
      <w:r>
        <w:rPr>
          <w:color w:val="161A15"/>
          <w:w w:val="105"/>
        </w:rPr>
        <w:t>par</w:t>
      </w:r>
      <w:r>
        <w:rPr>
          <w:color w:val="161A15"/>
          <w:spacing w:val="7"/>
          <w:w w:val="105"/>
        </w:rPr>
        <w:t> </w:t>
      </w:r>
      <w:r>
        <w:rPr>
          <w:color w:val="161A15"/>
          <w:spacing w:val="-2"/>
          <w:w w:val="105"/>
        </w:rPr>
        <w:t>l'examinateur</w:t>
      </w:r>
      <w:r>
        <w:rPr>
          <w:color w:val="3B4138"/>
          <w:spacing w:val="-2"/>
          <w:w w:val="105"/>
        </w:rPr>
        <w:t>.</w:t>
      </w:r>
    </w:p>
    <w:p>
      <w:pPr>
        <w:pStyle w:val="BodyText"/>
        <w:spacing w:before="6"/>
        <w:rPr>
          <w:sz w:val="15"/>
        </w:rPr>
      </w:pPr>
    </w:p>
    <w:p>
      <w:pPr>
        <w:spacing w:before="1"/>
        <w:ind w:left="2046" w:right="2023" w:firstLine="0"/>
        <w:jc w:val="center"/>
        <w:rPr>
          <w:b/>
          <w:sz w:val="17"/>
        </w:rPr>
      </w:pPr>
      <w:r>
        <w:rPr>
          <w:b/>
          <w:color w:val="161A15"/>
          <w:sz w:val="17"/>
        </w:rPr>
        <w:t>Travail</w:t>
      </w:r>
      <w:r>
        <w:rPr>
          <w:b/>
          <w:color w:val="161A15"/>
          <w:spacing w:val="9"/>
          <w:sz w:val="17"/>
        </w:rPr>
        <w:t> </w:t>
      </w:r>
      <w:r>
        <w:rPr>
          <w:b/>
          <w:color w:val="161A15"/>
          <w:spacing w:val="-2"/>
          <w:sz w:val="17"/>
        </w:rPr>
        <w:t>demandé</w:t>
      </w:r>
    </w:p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1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87"/>
        <w:gridCol w:w="2273"/>
      </w:tblGrid>
      <w:tr>
        <w:trPr>
          <w:trHeight w:val="306" w:hRule="atLeast"/>
        </w:trPr>
        <w:tc>
          <w:tcPr>
            <w:tcW w:w="7187" w:type="dxa"/>
          </w:tcPr>
          <w:p>
            <w:pPr>
              <w:pStyle w:val="TableParagraph"/>
              <w:spacing w:before="82"/>
              <w:ind w:left="114"/>
              <w:rPr>
                <w:sz w:val="14"/>
              </w:rPr>
            </w:pPr>
            <w:r>
              <w:rPr>
                <w:color w:val="161A15"/>
                <w:spacing w:val="-2"/>
                <w:w w:val="105"/>
                <w:sz w:val="14"/>
              </w:rPr>
              <w:t>BREVET</w:t>
            </w:r>
            <w:r>
              <w:rPr>
                <w:color w:val="161A15"/>
                <w:spacing w:val="-1"/>
                <w:w w:val="105"/>
                <w:sz w:val="14"/>
              </w:rPr>
              <w:t> </w:t>
            </w:r>
            <w:r>
              <w:rPr>
                <w:color w:val="161A15"/>
                <w:spacing w:val="-2"/>
                <w:w w:val="105"/>
                <w:sz w:val="14"/>
              </w:rPr>
              <w:t>DE</w:t>
            </w:r>
            <w:r>
              <w:rPr>
                <w:color w:val="161A15"/>
                <w:spacing w:val="-5"/>
                <w:w w:val="105"/>
                <w:sz w:val="14"/>
              </w:rPr>
              <w:t> </w:t>
            </w:r>
            <w:r>
              <w:rPr>
                <w:color w:val="161A15"/>
                <w:spacing w:val="-2"/>
                <w:w w:val="105"/>
                <w:sz w:val="14"/>
              </w:rPr>
              <w:t>TECHNICIEN</w:t>
            </w:r>
            <w:r>
              <w:rPr>
                <w:color w:val="161A15"/>
                <w:spacing w:val="10"/>
                <w:w w:val="105"/>
                <w:sz w:val="14"/>
              </w:rPr>
              <w:t> </w:t>
            </w:r>
            <w:r>
              <w:rPr>
                <w:color w:val="161A15"/>
                <w:spacing w:val="-2"/>
                <w:w w:val="105"/>
                <w:sz w:val="14"/>
              </w:rPr>
              <w:t>SUPÉRIEUR</w:t>
            </w:r>
            <w:r>
              <w:rPr>
                <w:color w:val="161A15"/>
                <w:spacing w:val="51"/>
                <w:w w:val="105"/>
                <w:sz w:val="14"/>
              </w:rPr>
              <w:t> </w:t>
            </w:r>
            <w:r>
              <w:rPr>
                <w:color w:val="2B2F28"/>
                <w:spacing w:val="-2"/>
                <w:w w:val="105"/>
                <w:sz w:val="14"/>
              </w:rPr>
              <w:t>NÉGOCIATION</w:t>
            </w:r>
            <w:r>
              <w:rPr>
                <w:color w:val="2B2F28"/>
                <w:spacing w:val="4"/>
                <w:w w:val="105"/>
                <w:sz w:val="14"/>
              </w:rPr>
              <w:t> </w:t>
            </w:r>
            <w:r>
              <w:rPr>
                <w:color w:val="161A15"/>
                <w:spacing w:val="-2"/>
                <w:w w:val="105"/>
                <w:sz w:val="14"/>
              </w:rPr>
              <w:t>ET</w:t>
            </w:r>
            <w:r>
              <w:rPr>
                <w:color w:val="161A15"/>
                <w:spacing w:val="-7"/>
                <w:w w:val="105"/>
                <w:sz w:val="14"/>
              </w:rPr>
              <w:t> </w:t>
            </w:r>
            <w:r>
              <w:rPr>
                <w:color w:val="161A15"/>
                <w:spacing w:val="-2"/>
                <w:w w:val="105"/>
                <w:sz w:val="14"/>
              </w:rPr>
              <w:t>DIGITALISATION</w:t>
            </w:r>
            <w:r>
              <w:rPr>
                <w:color w:val="161A15"/>
                <w:spacing w:val="-15"/>
                <w:w w:val="105"/>
                <w:sz w:val="14"/>
              </w:rPr>
              <w:t> </w:t>
            </w:r>
            <w:r>
              <w:rPr>
                <w:color w:val="161A15"/>
                <w:spacing w:val="-2"/>
                <w:w w:val="105"/>
                <w:sz w:val="14"/>
              </w:rPr>
              <w:t>DE</w:t>
            </w:r>
            <w:r>
              <w:rPr>
                <w:color w:val="161A15"/>
                <w:spacing w:val="-1"/>
                <w:w w:val="105"/>
                <w:sz w:val="14"/>
              </w:rPr>
              <w:t> </w:t>
            </w:r>
            <w:r>
              <w:rPr>
                <w:color w:val="161A15"/>
                <w:spacing w:val="-2"/>
                <w:w w:val="105"/>
                <w:sz w:val="14"/>
              </w:rPr>
              <w:t>LA</w:t>
            </w:r>
            <w:r>
              <w:rPr>
                <w:color w:val="161A15"/>
                <w:spacing w:val="4"/>
                <w:w w:val="105"/>
                <w:sz w:val="14"/>
              </w:rPr>
              <w:t> </w:t>
            </w:r>
            <w:r>
              <w:rPr>
                <w:color w:val="161A15"/>
                <w:spacing w:val="-2"/>
                <w:w w:val="105"/>
                <w:sz w:val="14"/>
              </w:rPr>
              <w:t>RELATION</w:t>
            </w:r>
            <w:r>
              <w:rPr>
                <w:color w:val="161A15"/>
                <w:spacing w:val="10"/>
                <w:w w:val="105"/>
                <w:sz w:val="14"/>
              </w:rPr>
              <w:t> </w:t>
            </w:r>
            <w:r>
              <w:rPr>
                <w:color w:val="161A15"/>
                <w:spacing w:val="-2"/>
                <w:w w:val="105"/>
                <w:sz w:val="14"/>
              </w:rPr>
              <w:t>CLIENT</w:t>
            </w:r>
          </w:p>
        </w:tc>
        <w:tc>
          <w:tcPr>
            <w:tcW w:w="2273" w:type="dxa"/>
          </w:tcPr>
          <w:p>
            <w:pPr>
              <w:pStyle w:val="TableParagraph"/>
              <w:spacing w:before="87"/>
              <w:ind w:left="703"/>
              <w:rPr>
                <w:sz w:val="14"/>
              </w:rPr>
            </w:pPr>
            <w:r>
              <w:rPr>
                <w:color w:val="161A15"/>
                <w:w w:val="105"/>
                <w:sz w:val="14"/>
              </w:rPr>
              <w:t>Session</w:t>
            </w:r>
            <w:r>
              <w:rPr>
                <w:color w:val="161A15"/>
                <w:spacing w:val="-6"/>
                <w:w w:val="105"/>
                <w:sz w:val="14"/>
              </w:rPr>
              <w:t> </w:t>
            </w:r>
            <w:r>
              <w:rPr>
                <w:color w:val="161A15"/>
                <w:spacing w:val="-4"/>
                <w:w w:val="105"/>
                <w:sz w:val="14"/>
              </w:rPr>
              <w:t>2023</w:t>
            </w:r>
          </w:p>
        </w:tc>
      </w:tr>
      <w:tr>
        <w:trPr>
          <w:trHeight w:val="446" w:hRule="atLeast"/>
        </w:trPr>
        <w:tc>
          <w:tcPr>
            <w:tcW w:w="7187" w:type="dxa"/>
          </w:tcPr>
          <w:p>
            <w:pPr>
              <w:pStyle w:val="TableParagraph"/>
              <w:spacing w:line="220" w:lineRule="auto" w:before="69"/>
              <w:ind w:left="108" w:right="2512"/>
              <w:rPr>
                <w:b/>
                <w:sz w:val="15"/>
              </w:rPr>
            </w:pPr>
            <w:r>
              <w:rPr>
                <w:b/>
                <w:color w:val="161A15"/>
                <w:spacing w:val="-2"/>
                <w:sz w:val="15"/>
              </w:rPr>
              <w:t>ÉPREUVE</w:t>
            </w:r>
            <w:r>
              <w:rPr>
                <w:b/>
                <w:color w:val="161A15"/>
                <w:spacing w:val="-9"/>
                <w:sz w:val="15"/>
              </w:rPr>
              <w:t> </w:t>
            </w:r>
            <w:r>
              <w:rPr>
                <w:b/>
                <w:color w:val="161A15"/>
                <w:spacing w:val="-2"/>
                <w:sz w:val="15"/>
              </w:rPr>
              <w:t>E5</w:t>
            </w:r>
            <w:r>
              <w:rPr>
                <w:b/>
                <w:color w:val="161A15"/>
                <w:spacing w:val="-8"/>
                <w:sz w:val="15"/>
              </w:rPr>
              <w:t> </w:t>
            </w:r>
            <w:r>
              <w:rPr>
                <w:color w:val="161A15"/>
                <w:spacing w:val="-2"/>
                <w:sz w:val="15"/>
              </w:rPr>
              <w:t>:</w:t>
            </w:r>
            <w:r>
              <w:rPr>
                <w:color w:val="161A15"/>
                <w:sz w:val="15"/>
              </w:rPr>
              <w:t> </w:t>
            </w:r>
            <w:r>
              <w:rPr>
                <w:b/>
                <w:color w:val="161A15"/>
                <w:spacing w:val="-2"/>
                <w:sz w:val="15"/>
              </w:rPr>
              <w:t>Relation</w:t>
            </w:r>
            <w:r>
              <w:rPr>
                <w:b/>
                <w:color w:val="161A15"/>
                <w:spacing w:val="-3"/>
                <w:sz w:val="15"/>
              </w:rPr>
              <w:t> </w:t>
            </w:r>
            <w:r>
              <w:rPr>
                <w:b/>
                <w:color w:val="161A15"/>
                <w:spacing w:val="-2"/>
                <w:sz w:val="15"/>
              </w:rPr>
              <w:t>client</w:t>
            </w:r>
            <w:r>
              <w:rPr>
                <w:b/>
                <w:color w:val="161A15"/>
                <w:spacing w:val="-9"/>
                <w:sz w:val="15"/>
              </w:rPr>
              <w:t> </w:t>
            </w:r>
            <w:r>
              <w:rPr>
                <w:b/>
                <w:color w:val="161A15"/>
                <w:spacing w:val="-2"/>
                <w:sz w:val="15"/>
              </w:rPr>
              <w:t>à</w:t>
            </w:r>
            <w:r>
              <w:rPr>
                <w:b/>
                <w:color w:val="161A15"/>
                <w:spacing w:val="-8"/>
                <w:sz w:val="15"/>
              </w:rPr>
              <w:t> </w:t>
            </w:r>
            <w:r>
              <w:rPr>
                <w:b/>
                <w:color w:val="161A15"/>
                <w:spacing w:val="-2"/>
                <w:sz w:val="15"/>
              </w:rPr>
              <w:t>distance</w:t>
            </w:r>
            <w:r>
              <w:rPr>
                <w:b/>
                <w:color w:val="161A15"/>
                <w:spacing w:val="-4"/>
                <w:sz w:val="15"/>
              </w:rPr>
              <w:t> </w:t>
            </w:r>
            <w:r>
              <w:rPr>
                <w:b/>
                <w:color w:val="161A15"/>
                <w:spacing w:val="-2"/>
                <w:sz w:val="15"/>
              </w:rPr>
              <w:t>et</w:t>
            </w:r>
            <w:r>
              <w:rPr>
                <w:b/>
                <w:color w:val="161A15"/>
                <w:spacing w:val="-8"/>
                <w:sz w:val="15"/>
              </w:rPr>
              <w:t> </w:t>
            </w:r>
            <w:r>
              <w:rPr>
                <w:b/>
                <w:color w:val="161A15"/>
                <w:spacing w:val="-2"/>
                <w:sz w:val="15"/>
              </w:rPr>
              <w:t>digitalisation</w:t>
            </w:r>
            <w:r>
              <w:rPr>
                <w:b/>
                <w:color w:val="161A15"/>
                <w:sz w:val="15"/>
              </w:rPr>
              <w:t> Deuxième partie</w:t>
            </w:r>
            <w:r>
              <w:rPr>
                <w:b/>
                <w:color w:val="161A15"/>
                <w:spacing w:val="-6"/>
                <w:sz w:val="15"/>
              </w:rPr>
              <w:t> </w:t>
            </w:r>
            <w:r>
              <w:rPr>
                <w:color w:val="2B2F28"/>
                <w:sz w:val="15"/>
              </w:rPr>
              <w:t>: </w:t>
            </w:r>
            <w:r>
              <w:rPr>
                <w:b/>
                <w:color w:val="161A15"/>
                <w:sz w:val="15"/>
              </w:rPr>
              <w:t>Épreuve ponctuelle pratique</w:t>
            </w:r>
          </w:p>
        </w:tc>
        <w:tc>
          <w:tcPr>
            <w:tcW w:w="2273" w:type="dxa"/>
          </w:tcPr>
          <w:p>
            <w:pPr>
              <w:pStyle w:val="TableParagraph"/>
              <w:spacing w:line="139" w:lineRule="exact" w:before="87"/>
              <w:ind w:left="208"/>
              <w:rPr>
                <w:sz w:val="10"/>
              </w:rPr>
            </w:pPr>
            <w:r>
              <w:rPr>
                <w:b/>
                <w:color w:val="161A15"/>
                <w:w w:val="95"/>
                <w:sz w:val="15"/>
              </w:rPr>
              <w:t>Code</w:t>
            </w:r>
            <w:r>
              <w:rPr>
                <w:b/>
                <w:color w:val="161A15"/>
                <w:sz w:val="15"/>
              </w:rPr>
              <w:t> </w:t>
            </w:r>
            <w:r>
              <w:rPr>
                <w:b/>
                <w:color w:val="161A15"/>
                <w:w w:val="95"/>
                <w:sz w:val="15"/>
              </w:rPr>
              <w:t>Sujet</w:t>
            </w:r>
            <w:r>
              <w:rPr>
                <w:b/>
                <w:color w:val="161A15"/>
                <w:spacing w:val="2"/>
                <w:sz w:val="15"/>
              </w:rPr>
              <w:t> </w:t>
            </w:r>
            <w:r>
              <w:rPr>
                <w:color w:val="2B2F28"/>
                <w:w w:val="95"/>
                <w:sz w:val="15"/>
              </w:rPr>
              <w:t>:</w:t>
            </w:r>
            <w:r>
              <w:rPr>
                <w:color w:val="2B2F28"/>
                <w:spacing w:val="48"/>
                <w:sz w:val="15"/>
              </w:rPr>
              <w:t>  </w:t>
            </w:r>
            <w:r>
              <w:rPr>
                <w:color w:val="161A15"/>
                <w:spacing w:val="-10"/>
                <w:w w:val="60"/>
                <w:sz w:val="10"/>
              </w:rPr>
              <w:t>1</w:t>
            </w:r>
          </w:p>
          <w:p>
            <w:pPr>
              <w:pStyle w:val="TableParagraph"/>
              <w:tabs>
                <w:tab w:pos="1357" w:val="left" w:leader="none"/>
              </w:tabs>
              <w:spacing w:line="139" w:lineRule="exact"/>
              <w:ind w:left="106"/>
              <w:rPr>
                <w:sz w:val="14"/>
              </w:rPr>
            </w:pPr>
            <w:r>
              <w:rPr>
                <w:b/>
                <w:color w:val="161A15"/>
                <w:spacing w:val="-2"/>
                <w:w w:val="95"/>
                <w:sz w:val="15"/>
              </w:rPr>
              <w:t>23-NDRCU5P-</w:t>
            </w:r>
            <w:r>
              <w:rPr>
                <w:b/>
                <w:color w:val="161A15"/>
                <w:spacing w:val="-10"/>
                <w:w w:val="95"/>
                <w:sz w:val="15"/>
              </w:rPr>
              <w:t>P</w:t>
            </w:r>
            <w:r>
              <w:rPr>
                <w:b/>
                <w:color w:val="161A15"/>
                <w:sz w:val="15"/>
              </w:rPr>
              <w:tab/>
            </w:r>
            <w:r>
              <w:rPr>
                <w:color w:val="161A15"/>
                <w:sz w:val="14"/>
              </w:rPr>
              <w:t>Page</w:t>
            </w:r>
            <w:r>
              <w:rPr>
                <w:color w:val="161A15"/>
                <w:spacing w:val="-20"/>
                <w:sz w:val="14"/>
              </w:rPr>
              <w:t> </w:t>
            </w:r>
            <w:r>
              <w:rPr>
                <w:color w:val="2B2F28"/>
                <w:w w:val="85"/>
                <w:sz w:val="14"/>
              </w:rPr>
              <w:t>1</w:t>
            </w:r>
            <w:r>
              <w:rPr>
                <w:color w:val="2B2F28"/>
                <w:spacing w:val="49"/>
                <w:sz w:val="14"/>
              </w:rPr>
              <w:t> </w:t>
            </w:r>
            <w:r>
              <w:rPr>
                <w:color w:val="161A15"/>
                <w:spacing w:val="-4"/>
                <w:sz w:val="14"/>
              </w:rPr>
              <w:t>sur</w:t>
            </w:r>
            <w:r>
              <w:rPr>
                <w:color w:val="2B2F28"/>
                <w:spacing w:val="-4"/>
                <w:sz w:val="14"/>
              </w:rPr>
              <w:t>2</w:t>
            </w:r>
          </w:p>
        </w:tc>
      </w:tr>
    </w:tbl>
    <w:p>
      <w:pPr>
        <w:spacing w:after="0" w:line="139" w:lineRule="exact"/>
        <w:rPr>
          <w:sz w:val="14"/>
        </w:rPr>
        <w:sectPr>
          <w:type w:val="continuous"/>
          <w:pgSz w:w="11910" w:h="16840"/>
          <w:pgMar w:top="1860" w:bottom="280" w:left="1240" w:right="980"/>
        </w:sectPr>
      </w:pPr>
    </w:p>
    <w:p>
      <w:pPr>
        <w:pStyle w:val="BodyText"/>
        <w:spacing w:line="20" w:lineRule="exact"/>
        <w:ind w:left="79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49275" cy="6350"/>
                <wp:effectExtent l="9525" t="0" r="0" b="317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49275" cy="6350"/>
                          <a:chExt cx="549275" cy="63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050"/>
                            <a:ext cx="54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" h="0">
                                <a:moveTo>
                                  <a:pt x="0" y="0"/>
                                </a:moveTo>
                                <a:lnTo>
                                  <a:pt x="549082" y="0"/>
                                </a:lnTo>
                              </a:path>
                            </a:pathLst>
                          </a:custGeom>
                          <a:ln w="6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.25pt;height:.5pt;mso-position-horizontal-relative:char;mso-position-vertical-relative:line" id="docshapegroup4" coordorigin="0,0" coordsize="865,10">
                <v:line style="position:absolute" from="0,5" to="865,5" stroked="true" strokeweight=".48034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5"/>
        </w:rPr>
      </w:pPr>
    </w:p>
    <w:p>
      <w:pPr>
        <w:pStyle w:val="Heading1"/>
        <w:spacing w:line="280" w:lineRule="auto" w:before="95"/>
        <w:ind w:left="202" w:right="232" w:hanging="1"/>
        <w:jc w:val="both"/>
      </w:pPr>
      <w:bookmarkStart w:name="IMAG0013" w:id="2"/>
      <w:bookmarkEnd w:id="2"/>
      <w:r>
        <w:rPr>
          <w:b w:val="0"/>
        </w:rPr>
      </w:r>
      <w:r>
        <w:rPr>
          <w:color w:val="1A1C13"/>
        </w:rPr>
        <w:t>Étudiant{e)</w:t>
      </w:r>
      <w:r>
        <w:rPr>
          <w:color w:val="1A1C13"/>
          <w:spacing w:val="-13"/>
        </w:rPr>
        <w:t> </w:t>
      </w:r>
      <w:r>
        <w:rPr>
          <w:color w:val="1A1C13"/>
        </w:rPr>
        <w:t>en</w:t>
      </w:r>
      <w:r>
        <w:rPr>
          <w:color w:val="1A1C13"/>
          <w:spacing w:val="-12"/>
        </w:rPr>
        <w:t> </w:t>
      </w:r>
      <w:r>
        <w:rPr>
          <w:color w:val="1A1C13"/>
        </w:rPr>
        <w:t>BTS</w:t>
      </w:r>
      <w:r>
        <w:rPr>
          <w:color w:val="1A1C13"/>
          <w:spacing w:val="-13"/>
        </w:rPr>
        <w:t> </w:t>
      </w:r>
      <w:r>
        <w:rPr>
          <w:color w:val="1A1C13"/>
        </w:rPr>
        <w:t>NDRC,</w:t>
      </w:r>
      <w:r>
        <w:rPr>
          <w:color w:val="1A1C13"/>
          <w:spacing w:val="-12"/>
        </w:rPr>
        <w:t> </w:t>
      </w:r>
      <w:r>
        <w:rPr>
          <w:color w:val="1A1C13"/>
        </w:rPr>
        <w:t>vous</w:t>
      </w:r>
      <w:r>
        <w:rPr>
          <w:color w:val="1A1C13"/>
          <w:spacing w:val="-13"/>
        </w:rPr>
        <w:t> </w:t>
      </w:r>
      <w:r>
        <w:rPr>
          <w:color w:val="1A1C13"/>
        </w:rPr>
        <w:t>réalisez</w:t>
      </w:r>
      <w:r>
        <w:rPr>
          <w:color w:val="1A1C13"/>
          <w:spacing w:val="-13"/>
        </w:rPr>
        <w:t> </w:t>
      </w:r>
      <w:r>
        <w:rPr>
          <w:color w:val="1A1C13"/>
        </w:rPr>
        <w:t>un</w:t>
      </w:r>
      <w:r>
        <w:rPr>
          <w:color w:val="1A1C13"/>
          <w:spacing w:val="-12"/>
        </w:rPr>
        <w:t> </w:t>
      </w:r>
      <w:r>
        <w:rPr>
          <w:color w:val="1A1C13"/>
        </w:rPr>
        <w:t>stage</w:t>
      </w:r>
      <w:r>
        <w:rPr>
          <w:color w:val="1A1C13"/>
          <w:spacing w:val="-13"/>
        </w:rPr>
        <w:t> </w:t>
      </w:r>
      <w:r>
        <w:rPr>
          <w:color w:val="1A1C13"/>
        </w:rPr>
        <w:t>au</w:t>
      </w:r>
      <w:r>
        <w:rPr>
          <w:color w:val="1A1C13"/>
          <w:spacing w:val="-12"/>
        </w:rPr>
        <w:t> </w:t>
      </w:r>
      <w:r>
        <w:rPr>
          <w:color w:val="1A1C13"/>
        </w:rPr>
        <w:t>sein</w:t>
      </w:r>
      <w:r>
        <w:rPr>
          <w:color w:val="1A1C13"/>
          <w:spacing w:val="-13"/>
        </w:rPr>
        <w:t> </w:t>
      </w:r>
      <w:r>
        <w:rPr>
          <w:color w:val="1A1C13"/>
        </w:rPr>
        <w:t>de</w:t>
      </w:r>
      <w:r>
        <w:rPr>
          <w:color w:val="1A1C13"/>
          <w:spacing w:val="-12"/>
        </w:rPr>
        <w:t> </w:t>
      </w:r>
      <w:r>
        <w:rPr>
          <w:color w:val="1A1C13"/>
        </w:rPr>
        <w:t>l'entreprise</w:t>
      </w:r>
      <w:r>
        <w:rPr>
          <w:color w:val="1A1C13"/>
          <w:spacing w:val="-13"/>
        </w:rPr>
        <w:t> </w:t>
      </w:r>
      <w:r>
        <w:rPr>
          <w:color w:val="1A1C13"/>
          <w:sz w:val="19"/>
        </w:rPr>
        <w:t>La</w:t>
      </w:r>
      <w:r>
        <w:rPr>
          <w:color w:val="1A1C13"/>
          <w:spacing w:val="-13"/>
          <w:sz w:val="19"/>
        </w:rPr>
        <w:t> </w:t>
      </w:r>
      <w:r>
        <w:rPr>
          <w:color w:val="1A1C13"/>
        </w:rPr>
        <w:t>Sablésienne.</w:t>
      </w:r>
      <w:r>
        <w:rPr>
          <w:color w:val="1A1C13"/>
          <w:spacing w:val="-7"/>
        </w:rPr>
        <w:t> </w:t>
      </w:r>
      <w:r>
        <w:rPr>
          <w:color w:val="0A0A05"/>
        </w:rPr>
        <w:t>Amélie</w:t>
      </w:r>
      <w:r>
        <w:rPr>
          <w:color w:val="0A0A05"/>
          <w:spacing w:val="-10"/>
        </w:rPr>
        <w:t> </w:t>
      </w:r>
      <w:r>
        <w:rPr>
          <w:color w:val="1A1C13"/>
        </w:rPr>
        <w:t>Loret-Scherrer</w:t>
      </w:r>
      <w:r>
        <w:rPr>
          <w:color w:val="1A1C13"/>
          <w:spacing w:val="-13"/>
        </w:rPr>
        <w:t> </w:t>
      </w:r>
      <w:r>
        <w:rPr>
          <w:color w:val="1A1C13"/>
        </w:rPr>
        <w:t>a créé une boutique en ligne pour développer le chiffre d'affaires de son entreprise. </w:t>
      </w:r>
      <w:r>
        <w:rPr>
          <w:color w:val="0A0A05"/>
        </w:rPr>
        <w:t>Elle </w:t>
      </w:r>
      <w:r>
        <w:rPr>
          <w:color w:val="1A1C13"/>
        </w:rPr>
        <w:t>vous demande de compléter une fiche produit, de mettre en avant une promotion et d'effectuer divers paramétrages.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3"/>
        </w:rPr>
      </w:pPr>
    </w:p>
    <w:p>
      <w:pPr>
        <w:pStyle w:val="BodyText"/>
        <w:ind w:left="206"/>
        <w:jc w:val="both"/>
      </w:pPr>
      <w:r>
        <w:rPr>
          <w:color w:val="1A1C13"/>
          <w:w w:val="110"/>
        </w:rPr>
        <w:t>Les</w:t>
      </w:r>
      <w:r>
        <w:rPr>
          <w:color w:val="1A1C13"/>
          <w:spacing w:val="3"/>
          <w:w w:val="110"/>
        </w:rPr>
        <w:t> </w:t>
      </w:r>
      <w:r>
        <w:rPr>
          <w:color w:val="1A1C13"/>
          <w:w w:val="110"/>
        </w:rPr>
        <w:t>questions</w:t>
      </w:r>
      <w:r>
        <w:rPr>
          <w:color w:val="1A1C13"/>
          <w:spacing w:val="15"/>
          <w:w w:val="110"/>
        </w:rPr>
        <w:t> </w:t>
      </w:r>
      <w:r>
        <w:rPr>
          <w:color w:val="1A1C13"/>
          <w:w w:val="110"/>
        </w:rPr>
        <w:t>sont</w:t>
      </w:r>
      <w:r>
        <w:rPr>
          <w:color w:val="1A1C13"/>
          <w:spacing w:val="9"/>
          <w:w w:val="110"/>
        </w:rPr>
        <w:t> </w:t>
      </w:r>
      <w:r>
        <w:rPr>
          <w:color w:val="1A1C13"/>
          <w:w w:val="110"/>
        </w:rPr>
        <w:t>indépendantes</w:t>
      </w:r>
      <w:r>
        <w:rPr>
          <w:color w:val="1A1C13"/>
          <w:spacing w:val="16"/>
          <w:w w:val="110"/>
        </w:rPr>
        <w:t> </w:t>
      </w:r>
      <w:r>
        <w:rPr>
          <w:color w:val="1A1C13"/>
          <w:w w:val="110"/>
        </w:rPr>
        <w:t>et</w:t>
      </w:r>
      <w:r>
        <w:rPr>
          <w:color w:val="1A1C13"/>
          <w:spacing w:val="16"/>
          <w:w w:val="110"/>
        </w:rPr>
        <w:t> </w:t>
      </w:r>
      <w:r>
        <w:rPr>
          <w:color w:val="1A1C13"/>
          <w:w w:val="110"/>
        </w:rPr>
        <w:t>peuvent</w:t>
      </w:r>
      <w:r>
        <w:rPr>
          <w:color w:val="1A1C13"/>
          <w:spacing w:val="14"/>
          <w:w w:val="110"/>
        </w:rPr>
        <w:t> </w:t>
      </w:r>
      <w:r>
        <w:rPr>
          <w:color w:val="1A1C13"/>
          <w:w w:val="110"/>
        </w:rPr>
        <w:t>être</w:t>
      </w:r>
      <w:r>
        <w:rPr>
          <w:color w:val="1A1C13"/>
          <w:spacing w:val="-1"/>
          <w:w w:val="110"/>
        </w:rPr>
        <w:t> </w:t>
      </w:r>
      <w:r>
        <w:rPr>
          <w:color w:val="1A1C13"/>
          <w:w w:val="110"/>
        </w:rPr>
        <w:t>tra</w:t>
      </w:r>
      <w:r>
        <w:rPr>
          <w:color w:val="34382D"/>
          <w:w w:val="110"/>
        </w:rPr>
        <w:t>i</w:t>
      </w:r>
      <w:r>
        <w:rPr>
          <w:color w:val="1A1C13"/>
          <w:w w:val="110"/>
        </w:rPr>
        <w:t>tées</w:t>
      </w:r>
      <w:r>
        <w:rPr>
          <w:color w:val="1A1C13"/>
          <w:spacing w:val="-10"/>
          <w:w w:val="110"/>
        </w:rPr>
        <w:t> </w:t>
      </w:r>
      <w:r>
        <w:rPr>
          <w:color w:val="1A1C13"/>
          <w:w w:val="110"/>
        </w:rPr>
        <w:t>dans</w:t>
      </w:r>
      <w:r>
        <w:rPr>
          <w:color w:val="1A1C13"/>
          <w:spacing w:val="3"/>
          <w:w w:val="110"/>
        </w:rPr>
        <w:t> </w:t>
      </w:r>
      <w:r>
        <w:rPr>
          <w:color w:val="1A1C13"/>
          <w:w w:val="110"/>
        </w:rPr>
        <w:t>n</w:t>
      </w:r>
      <w:r>
        <w:rPr>
          <w:color w:val="34382D"/>
          <w:w w:val="110"/>
        </w:rPr>
        <w:t>'</w:t>
      </w:r>
      <w:r>
        <w:rPr>
          <w:color w:val="1A1C13"/>
          <w:w w:val="110"/>
        </w:rPr>
        <w:t>importe</w:t>
      </w:r>
      <w:r>
        <w:rPr>
          <w:color w:val="1A1C13"/>
          <w:spacing w:val="1"/>
          <w:w w:val="110"/>
        </w:rPr>
        <w:t> </w:t>
      </w:r>
      <w:r>
        <w:rPr>
          <w:color w:val="1A1C13"/>
          <w:w w:val="110"/>
        </w:rPr>
        <w:t>quel </w:t>
      </w:r>
      <w:r>
        <w:rPr>
          <w:color w:val="1A1C13"/>
          <w:spacing w:val="-2"/>
          <w:w w:val="110"/>
        </w:rPr>
        <w:t>ordre</w:t>
      </w:r>
      <w:r>
        <w:rPr>
          <w:color w:val="49493D"/>
          <w:spacing w:val="-2"/>
          <w:w w:val="110"/>
        </w:rPr>
        <w:t>.</w:t>
      </w:r>
    </w:p>
    <w:p>
      <w:pPr>
        <w:pStyle w:val="BodyText"/>
        <w:rPr>
          <w:sz w:val="18"/>
        </w:rPr>
      </w:pPr>
    </w:p>
    <w:p>
      <w:pPr>
        <w:pStyle w:val="BodyText"/>
        <w:spacing w:before="1"/>
        <w:rPr>
          <w:sz w:val="23"/>
        </w:rPr>
      </w:pPr>
    </w:p>
    <w:p>
      <w:pPr>
        <w:pStyle w:val="BodyText"/>
        <w:spacing w:line="273" w:lineRule="auto"/>
        <w:ind w:left="208" w:right="212"/>
        <w:jc w:val="both"/>
      </w:pPr>
      <w:r>
        <w:rPr>
          <w:rFonts w:ascii="Times New Roman" w:hAnsi="Times New Roman"/>
          <w:color w:val="1A1C13"/>
          <w:w w:val="110"/>
          <w:sz w:val="16"/>
        </w:rPr>
        <w:t>Ql.</w:t>
      </w:r>
      <w:r>
        <w:rPr>
          <w:rFonts w:ascii="Times New Roman" w:hAnsi="Times New Roman"/>
          <w:color w:val="1A1C13"/>
          <w:spacing w:val="40"/>
          <w:w w:val="110"/>
          <w:sz w:val="16"/>
        </w:rPr>
        <w:t> </w:t>
      </w:r>
      <w:r>
        <w:rPr>
          <w:color w:val="1A1C13"/>
          <w:w w:val="110"/>
        </w:rPr>
        <w:t>Pour le nouveau produit « Petit macaron</w:t>
      </w:r>
      <w:r>
        <w:rPr>
          <w:color w:val="1A1C13"/>
          <w:spacing w:val="23"/>
          <w:w w:val="110"/>
        </w:rPr>
        <w:t> </w:t>
      </w:r>
      <w:r>
        <w:rPr>
          <w:color w:val="1A1C13"/>
          <w:w w:val="110"/>
        </w:rPr>
        <w:t>»</w:t>
      </w:r>
      <w:r>
        <w:rPr>
          <w:color w:val="34382D"/>
          <w:w w:val="110"/>
        </w:rPr>
        <w:t>, </w:t>
      </w:r>
      <w:r>
        <w:rPr>
          <w:color w:val="1A1C13"/>
          <w:w w:val="110"/>
        </w:rPr>
        <w:t>une</w:t>
      </w:r>
      <w:r>
        <w:rPr>
          <w:color w:val="1A1C13"/>
          <w:spacing w:val="24"/>
          <w:w w:val="110"/>
        </w:rPr>
        <w:t> </w:t>
      </w:r>
      <w:r>
        <w:rPr>
          <w:color w:val="1A1C13"/>
          <w:w w:val="110"/>
        </w:rPr>
        <w:t>fiche produit</w:t>
      </w:r>
      <w:r>
        <w:rPr>
          <w:color w:val="1A1C13"/>
          <w:spacing w:val="17"/>
          <w:w w:val="110"/>
        </w:rPr>
        <w:t> </w:t>
      </w:r>
      <w:r>
        <w:rPr>
          <w:color w:val="1A1C13"/>
          <w:w w:val="110"/>
        </w:rPr>
        <w:t>a été</w:t>
      </w:r>
      <w:r>
        <w:rPr>
          <w:color w:val="1A1C13"/>
          <w:spacing w:val="40"/>
          <w:w w:val="110"/>
        </w:rPr>
        <w:t> </w:t>
      </w:r>
      <w:r>
        <w:rPr>
          <w:color w:val="1A1C13"/>
          <w:w w:val="110"/>
        </w:rPr>
        <w:t>créée mais ne contient</w:t>
      </w:r>
      <w:r>
        <w:rPr>
          <w:color w:val="1A1C13"/>
          <w:spacing w:val="19"/>
          <w:w w:val="110"/>
        </w:rPr>
        <w:t> </w:t>
      </w:r>
      <w:r>
        <w:rPr>
          <w:color w:val="1A1C13"/>
          <w:w w:val="110"/>
        </w:rPr>
        <w:t>pour l'instant que des</w:t>
      </w:r>
      <w:r>
        <w:rPr>
          <w:color w:val="1A1C13"/>
          <w:w w:val="110"/>
        </w:rPr>
        <w:t> photos</w:t>
      </w:r>
      <w:r>
        <w:rPr>
          <w:color w:val="34382D"/>
          <w:w w:val="110"/>
        </w:rPr>
        <w:t>.</w:t>
      </w:r>
      <w:r>
        <w:rPr>
          <w:color w:val="34382D"/>
          <w:w w:val="110"/>
        </w:rPr>
        <w:t> </w:t>
      </w:r>
      <w:r>
        <w:rPr>
          <w:color w:val="1A1C13"/>
          <w:w w:val="110"/>
          <w:sz w:val="19"/>
        </w:rPr>
        <w:t>À</w:t>
      </w:r>
      <w:r>
        <w:rPr>
          <w:color w:val="1A1C13"/>
          <w:w w:val="110"/>
          <w:sz w:val="19"/>
        </w:rPr>
        <w:t> </w:t>
      </w:r>
      <w:r>
        <w:rPr>
          <w:color w:val="1A1C13"/>
          <w:w w:val="110"/>
        </w:rPr>
        <w:t>partir</w:t>
      </w:r>
      <w:r>
        <w:rPr>
          <w:color w:val="1A1C13"/>
          <w:w w:val="110"/>
        </w:rPr>
        <w:t> de</w:t>
      </w:r>
      <w:r>
        <w:rPr>
          <w:color w:val="1A1C13"/>
          <w:w w:val="110"/>
        </w:rPr>
        <w:t> l'annexe</w:t>
      </w:r>
      <w:r>
        <w:rPr>
          <w:color w:val="1A1C13"/>
          <w:w w:val="110"/>
        </w:rPr>
        <w:t> 1,</w:t>
      </w:r>
      <w:r>
        <w:rPr>
          <w:color w:val="1A1C13"/>
          <w:w w:val="110"/>
        </w:rPr>
        <w:t> complétez</w:t>
      </w:r>
      <w:r>
        <w:rPr>
          <w:color w:val="1A1C13"/>
          <w:w w:val="110"/>
        </w:rPr>
        <w:t> intégralement</w:t>
      </w:r>
      <w:r>
        <w:rPr>
          <w:color w:val="1A1C13"/>
          <w:spacing w:val="40"/>
          <w:w w:val="110"/>
        </w:rPr>
        <w:t> </w:t>
      </w:r>
      <w:r>
        <w:rPr>
          <w:color w:val="1A1C13"/>
          <w:w w:val="110"/>
        </w:rPr>
        <w:t>la</w:t>
      </w:r>
      <w:r>
        <w:rPr>
          <w:color w:val="1A1C13"/>
          <w:w w:val="110"/>
        </w:rPr>
        <w:t> fiche</w:t>
      </w:r>
      <w:r>
        <w:rPr>
          <w:color w:val="1A1C13"/>
          <w:w w:val="110"/>
        </w:rPr>
        <w:t> produit</w:t>
      </w:r>
      <w:r>
        <w:rPr>
          <w:color w:val="34382D"/>
          <w:w w:val="110"/>
        </w:rPr>
        <w:t>. </w:t>
      </w:r>
      <w:r>
        <w:rPr>
          <w:color w:val="1A1C13"/>
          <w:w w:val="110"/>
        </w:rPr>
        <w:t>Soignez</w:t>
      </w:r>
      <w:r>
        <w:rPr>
          <w:color w:val="1A1C13"/>
          <w:w w:val="110"/>
        </w:rPr>
        <w:t> particulièrement</w:t>
      </w:r>
      <w:r>
        <w:rPr>
          <w:color w:val="1A1C13"/>
          <w:w w:val="110"/>
        </w:rPr>
        <w:t> le récapitulatif et la description du produit (entre 200 et 300 caractères) et optimisez son référencement.</w:t>
      </w:r>
      <w:r>
        <w:rPr>
          <w:color w:val="1A1C13"/>
          <w:spacing w:val="-9"/>
          <w:w w:val="110"/>
        </w:rPr>
        <w:t> </w:t>
      </w:r>
      <w:r>
        <w:rPr>
          <w:color w:val="1A1C13"/>
          <w:w w:val="110"/>
        </w:rPr>
        <w:t>Veillez </w:t>
      </w:r>
      <w:r>
        <w:rPr>
          <w:color w:val="1A1C13"/>
          <w:w w:val="110"/>
          <w:sz w:val="19"/>
        </w:rPr>
        <w:t>à </w:t>
      </w:r>
      <w:r>
        <w:rPr>
          <w:color w:val="1A1C13"/>
          <w:w w:val="110"/>
        </w:rPr>
        <w:t>y </w:t>
      </w:r>
      <w:r>
        <w:rPr>
          <w:color w:val="0A0A05"/>
          <w:w w:val="110"/>
        </w:rPr>
        <w:t>associer </w:t>
      </w:r>
      <w:r>
        <w:rPr>
          <w:color w:val="1A1C13"/>
          <w:w w:val="110"/>
        </w:rPr>
        <w:t>un produit et </w:t>
      </w:r>
      <w:r>
        <w:rPr>
          <w:color w:val="1A1C13"/>
          <w:w w:val="110"/>
          <w:sz w:val="19"/>
        </w:rPr>
        <w:t>à </w:t>
      </w:r>
      <w:r>
        <w:rPr>
          <w:color w:val="1A1C13"/>
          <w:w w:val="110"/>
        </w:rPr>
        <w:t>l</w:t>
      </w:r>
      <w:r>
        <w:rPr>
          <w:color w:val="34382D"/>
          <w:w w:val="110"/>
        </w:rPr>
        <w:t>'</w:t>
      </w:r>
      <w:r>
        <w:rPr>
          <w:color w:val="1A1C13"/>
          <w:w w:val="110"/>
        </w:rPr>
        <w:t>afficher sur le site.</w: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spacing w:line="290" w:lineRule="auto"/>
        <w:ind w:left="212" w:right="223" w:hanging="1"/>
        <w:jc w:val="both"/>
      </w:pPr>
      <w:r>
        <w:rPr>
          <w:color w:val="1A1C13"/>
          <w:w w:val="110"/>
        </w:rPr>
        <w:t>Q2</w:t>
      </w:r>
      <w:r>
        <w:rPr>
          <w:color w:val="49493D"/>
          <w:w w:val="110"/>
        </w:rPr>
        <w:t>.</w:t>
      </w:r>
      <w:r>
        <w:rPr>
          <w:color w:val="49493D"/>
          <w:spacing w:val="-13"/>
          <w:w w:val="110"/>
        </w:rPr>
        <w:t> </w:t>
      </w:r>
      <w:r>
        <w:rPr>
          <w:color w:val="1A1C13"/>
          <w:w w:val="110"/>
        </w:rPr>
        <w:t>Mettez</w:t>
      </w:r>
      <w:r>
        <w:rPr>
          <w:color w:val="1A1C13"/>
          <w:w w:val="110"/>
        </w:rPr>
        <w:t> en</w:t>
      </w:r>
      <w:r>
        <w:rPr>
          <w:color w:val="1A1C13"/>
          <w:w w:val="110"/>
        </w:rPr>
        <w:t> place</w:t>
      </w:r>
      <w:r>
        <w:rPr>
          <w:color w:val="1A1C13"/>
          <w:w w:val="110"/>
        </w:rPr>
        <w:t> une</w:t>
      </w:r>
      <w:r>
        <w:rPr>
          <w:color w:val="1A1C13"/>
          <w:w w:val="110"/>
        </w:rPr>
        <w:t> promotion</w:t>
      </w:r>
      <w:r>
        <w:rPr>
          <w:color w:val="1A1C13"/>
          <w:w w:val="110"/>
        </w:rPr>
        <w:t> sur</w:t>
      </w:r>
      <w:r>
        <w:rPr>
          <w:color w:val="1A1C13"/>
          <w:w w:val="110"/>
        </w:rPr>
        <w:t> le</w:t>
      </w:r>
      <w:r>
        <w:rPr>
          <w:color w:val="1A1C13"/>
          <w:w w:val="110"/>
        </w:rPr>
        <w:t> produit</w:t>
      </w:r>
      <w:r>
        <w:rPr>
          <w:color w:val="1A1C13"/>
          <w:w w:val="110"/>
        </w:rPr>
        <w:t> «</w:t>
      </w:r>
      <w:r>
        <w:rPr>
          <w:color w:val="1A1C13"/>
          <w:w w:val="110"/>
        </w:rPr>
        <w:t> Petits</w:t>
      </w:r>
      <w:r>
        <w:rPr>
          <w:color w:val="1A1C13"/>
          <w:w w:val="110"/>
        </w:rPr>
        <w:t> sablés</w:t>
      </w:r>
      <w:r>
        <w:rPr>
          <w:color w:val="1A1C13"/>
          <w:w w:val="110"/>
        </w:rPr>
        <w:t> pépites</w:t>
      </w:r>
      <w:r>
        <w:rPr>
          <w:color w:val="1A1C13"/>
          <w:w w:val="110"/>
        </w:rPr>
        <w:t> de</w:t>
      </w:r>
      <w:r>
        <w:rPr>
          <w:color w:val="1A1C13"/>
          <w:w w:val="110"/>
        </w:rPr>
        <w:t> chocolat</w:t>
      </w:r>
      <w:r>
        <w:rPr>
          <w:color w:val="1A1C13"/>
          <w:w w:val="110"/>
        </w:rPr>
        <w:t> Bio</w:t>
      </w:r>
      <w:r>
        <w:rPr>
          <w:color w:val="1A1C13"/>
          <w:w w:val="110"/>
        </w:rPr>
        <w:t> et</w:t>
      </w:r>
      <w:r>
        <w:rPr>
          <w:color w:val="1A1C13"/>
          <w:w w:val="110"/>
        </w:rPr>
        <w:t> Végan</w:t>
      </w:r>
      <w:r>
        <w:rPr>
          <w:color w:val="1A1C13"/>
          <w:w w:val="110"/>
        </w:rPr>
        <w:t> </w:t>
      </w:r>
      <w:r>
        <w:rPr>
          <w:color w:val="1A1C13"/>
          <w:w w:val="110"/>
          <w:sz w:val="19"/>
        </w:rPr>
        <w:t>» </w:t>
      </w:r>
      <w:r>
        <w:rPr>
          <w:color w:val="1A1C13"/>
          <w:w w:val="110"/>
        </w:rPr>
        <w:t>selon</w:t>
      </w:r>
      <w:r>
        <w:rPr>
          <w:color w:val="1A1C13"/>
          <w:w w:val="110"/>
        </w:rPr>
        <w:t> les indications données en annexe 2 et</w:t>
      </w:r>
      <w:r>
        <w:rPr>
          <w:color w:val="1A1C13"/>
          <w:spacing w:val="40"/>
          <w:w w:val="110"/>
        </w:rPr>
        <w:t> </w:t>
      </w:r>
      <w:r>
        <w:rPr>
          <w:color w:val="1A1C13"/>
          <w:w w:val="110"/>
        </w:rPr>
        <w:t>afficher le bandeau </w:t>
      </w:r>
      <w:r>
        <w:rPr>
          <w:color w:val="34382D"/>
          <w:w w:val="110"/>
        </w:rPr>
        <w:t>"</w:t>
      </w:r>
      <w:r>
        <w:rPr>
          <w:color w:val="1A1C13"/>
          <w:w w:val="110"/>
        </w:rPr>
        <w:t>promo".</w:t>
      </w:r>
    </w:p>
    <w:p>
      <w:pPr>
        <w:pStyle w:val="BodyText"/>
        <w:spacing w:before="4"/>
        <w:rPr>
          <w:sz w:val="20"/>
        </w:rPr>
      </w:pPr>
    </w:p>
    <w:p>
      <w:pPr>
        <w:pStyle w:val="BodyText"/>
        <w:ind w:left="212"/>
        <w:jc w:val="both"/>
      </w:pPr>
      <w:r>
        <w:rPr>
          <w:color w:val="1A1C13"/>
          <w:w w:val="110"/>
        </w:rPr>
        <w:t>Q3.</w:t>
      </w:r>
      <w:r>
        <w:rPr>
          <w:color w:val="1A1C13"/>
          <w:spacing w:val="-7"/>
          <w:w w:val="110"/>
        </w:rPr>
        <w:t> </w:t>
      </w:r>
      <w:r>
        <w:rPr>
          <w:color w:val="1A1C13"/>
          <w:w w:val="110"/>
        </w:rPr>
        <w:t>Modifiez</w:t>
      </w:r>
      <w:r>
        <w:rPr>
          <w:color w:val="1A1C13"/>
          <w:spacing w:val="8"/>
          <w:w w:val="110"/>
        </w:rPr>
        <w:t> </w:t>
      </w:r>
      <w:r>
        <w:rPr>
          <w:color w:val="1A1C13"/>
          <w:w w:val="110"/>
        </w:rPr>
        <w:t>le</w:t>
      </w:r>
      <w:r>
        <w:rPr>
          <w:color w:val="1A1C13"/>
          <w:spacing w:val="-3"/>
          <w:w w:val="110"/>
        </w:rPr>
        <w:t> </w:t>
      </w:r>
      <w:r>
        <w:rPr>
          <w:color w:val="1A1C13"/>
          <w:w w:val="110"/>
        </w:rPr>
        <w:t>module</w:t>
      </w:r>
      <w:r>
        <w:rPr>
          <w:color w:val="1A1C13"/>
          <w:spacing w:val="7"/>
          <w:w w:val="110"/>
        </w:rPr>
        <w:t> </w:t>
      </w:r>
      <w:r>
        <w:rPr>
          <w:color w:val="1A1C13"/>
          <w:w w:val="110"/>
        </w:rPr>
        <w:t>«</w:t>
      </w:r>
      <w:r>
        <w:rPr>
          <w:color w:val="1A1C13"/>
          <w:spacing w:val="6"/>
          <w:w w:val="110"/>
        </w:rPr>
        <w:t> </w:t>
      </w:r>
      <w:r>
        <w:rPr>
          <w:color w:val="1A1C13"/>
          <w:w w:val="110"/>
        </w:rPr>
        <w:t>bloc</w:t>
      </w:r>
      <w:r>
        <w:rPr>
          <w:color w:val="1A1C13"/>
          <w:spacing w:val="6"/>
          <w:w w:val="110"/>
        </w:rPr>
        <w:t> </w:t>
      </w:r>
      <w:r>
        <w:rPr>
          <w:color w:val="1A1C13"/>
          <w:w w:val="110"/>
        </w:rPr>
        <w:t>confidentialité</w:t>
      </w:r>
      <w:r>
        <w:rPr>
          <w:color w:val="1A1C13"/>
          <w:spacing w:val="-8"/>
          <w:w w:val="110"/>
        </w:rPr>
        <w:t> </w:t>
      </w:r>
      <w:r>
        <w:rPr>
          <w:color w:val="1A1C13"/>
          <w:w w:val="110"/>
        </w:rPr>
        <w:t>des</w:t>
      </w:r>
      <w:r>
        <w:rPr>
          <w:color w:val="1A1C13"/>
          <w:spacing w:val="-2"/>
          <w:w w:val="110"/>
        </w:rPr>
        <w:t> </w:t>
      </w:r>
      <w:r>
        <w:rPr>
          <w:color w:val="1A1C13"/>
          <w:w w:val="110"/>
        </w:rPr>
        <w:t>données</w:t>
      </w:r>
      <w:r>
        <w:rPr>
          <w:color w:val="1A1C13"/>
          <w:spacing w:val="2"/>
          <w:w w:val="110"/>
        </w:rPr>
        <w:t> </w:t>
      </w:r>
      <w:r>
        <w:rPr>
          <w:color w:val="1A1C13"/>
          <w:w w:val="110"/>
        </w:rPr>
        <w:t>clients</w:t>
      </w:r>
      <w:r>
        <w:rPr>
          <w:color w:val="1A1C13"/>
          <w:spacing w:val="10"/>
          <w:w w:val="110"/>
        </w:rPr>
        <w:t> </w:t>
      </w:r>
      <w:r>
        <w:rPr>
          <w:color w:val="1A1C13"/>
          <w:w w:val="110"/>
          <w:sz w:val="19"/>
        </w:rPr>
        <w:t>»</w:t>
      </w:r>
      <w:r>
        <w:rPr>
          <w:color w:val="1A1C13"/>
          <w:spacing w:val="-8"/>
          <w:w w:val="110"/>
          <w:sz w:val="19"/>
        </w:rPr>
        <w:t> </w:t>
      </w:r>
      <w:r>
        <w:rPr>
          <w:color w:val="1A1C13"/>
          <w:w w:val="110"/>
        </w:rPr>
        <w:t>pour</w:t>
      </w:r>
      <w:r>
        <w:rPr>
          <w:color w:val="1A1C13"/>
          <w:spacing w:val="7"/>
          <w:w w:val="110"/>
        </w:rPr>
        <w:t> </w:t>
      </w:r>
      <w:r>
        <w:rPr>
          <w:color w:val="1A1C13"/>
          <w:w w:val="110"/>
        </w:rPr>
        <w:t>ajouter</w:t>
      </w:r>
      <w:r>
        <w:rPr>
          <w:color w:val="1A1C13"/>
          <w:spacing w:val="11"/>
          <w:w w:val="110"/>
        </w:rPr>
        <w:t> </w:t>
      </w:r>
      <w:r>
        <w:rPr>
          <w:color w:val="1A1C13"/>
          <w:w w:val="110"/>
        </w:rPr>
        <w:t>le texte</w:t>
      </w:r>
      <w:r>
        <w:rPr>
          <w:color w:val="1A1C13"/>
          <w:spacing w:val="2"/>
          <w:w w:val="110"/>
        </w:rPr>
        <w:t> </w:t>
      </w:r>
      <w:r>
        <w:rPr>
          <w:color w:val="1A1C13"/>
          <w:w w:val="110"/>
        </w:rPr>
        <w:t>en</w:t>
      </w:r>
      <w:r>
        <w:rPr>
          <w:color w:val="1A1C13"/>
          <w:spacing w:val="3"/>
          <w:w w:val="110"/>
        </w:rPr>
        <w:t> </w:t>
      </w:r>
      <w:r>
        <w:rPr>
          <w:color w:val="0A0A05"/>
          <w:w w:val="110"/>
        </w:rPr>
        <w:t>annexe</w:t>
      </w:r>
      <w:r>
        <w:rPr>
          <w:color w:val="0A0A05"/>
          <w:spacing w:val="12"/>
          <w:w w:val="110"/>
        </w:rPr>
        <w:t> </w:t>
      </w:r>
      <w:r>
        <w:rPr>
          <w:color w:val="1A1C13"/>
          <w:spacing w:val="-5"/>
          <w:w w:val="110"/>
        </w:rPr>
        <w:t>3.</w:t>
      </w:r>
    </w:p>
    <w:p>
      <w:pPr>
        <w:pStyle w:val="BodyText"/>
        <w:spacing w:before="5"/>
        <w:rPr>
          <w:sz w:val="24"/>
        </w:rPr>
      </w:pPr>
    </w:p>
    <w:p>
      <w:pPr>
        <w:pStyle w:val="BodyText"/>
        <w:spacing w:line="290" w:lineRule="auto"/>
        <w:ind w:left="213" w:right="241" w:hanging="2"/>
        <w:jc w:val="both"/>
      </w:pPr>
      <w:r>
        <w:rPr>
          <w:color w:val="1A1C13"/>
          <w:w w:val="110"/>
        </w:rPr>
        <w:t>Q4</w:t>
      </w:r>
      <w:r>
        <w:rPr>
          <w:color w:val="49493D"/>
          <w:w w:val="110"/>
        </w:rPr>
        <w:t>. </w:t>
      </w:r>
      <w:r>
        <w:rPr>
          <w:color w:val="1A1C13"/>
          <w:w w:val="110"/>
        </w:rPr>
        <w:t>Corrigez</w:t>
      </w:r>
      <w:r>
        <w:rPr>
          <w:color w:val="1A1C13"/>
          <w:spacing w:val="36"/>
          <w:w w:val="110"/>
        </w:rPr>
        <w:t> </w:t>
      </w:r>
      <w:r>
        <w:rPr>
          <w:color w:val="1A1C13"/>
          <w:w w:val="110"/>
        </w:rPr>
        <w:t>le</w:t>
      </w:r>
      <w:r>
        <w:rPr>
          <w:color w:val="1A1C13"/>
          <w:spacing w:val="21"/>
          <w:w w:val="110"/>
        </w:rPr>
        <w:t> </w:t>
      </w:r>
      <w:r>
        <w:rPr>
          <w:color w:val="1A1C13"/>
          <w:w w:val="110"/>
        </w:rPr>
        <w:t>stock</w:t>
      </w:r>
      <w:r>
        <w:rPr>
          <w:color w:val="1A1C13"/>
          <w:spacing w:val="27"/>
          <w:w w:val="110"/>
        </w:rPr>
        <w:t> </w:t>
      </w:r>
      <w:r>
        <w:rPr>
          <w:color w:val="1A1C13"/>
          <w:w w:val="110"/>
        </w:rPr>
        <w:t>du</w:t>
      </w:r>
      <w:r>
        <w:rPr>
          <w:color w:val="1A1C13"/>
          <w:spacing w:val="28"/>
          <w:w w:val="110"/>
        </w:rPr>
        <w:t> </w:t>
      </w:r>
      <w:r>
        <w:rPr>
          <w:color w:val="1A1C13"/>
          <w:w w:val="110"/>
        </w:rPr>
        <w:t>produit</w:t>
      </w:r>
      <w:r>
        <w:rPr>
          <w:color w:val="1A1C13"/>
          <w:spacing w:val="27"/>
          <w:w w:val="110"/>
        </w:rPr>
        <w:t> </w:t>
      </w:r>
      <w:r>
        <w:rPr>
          <w:color w:val="1A1C13"/>
          <w:w w:val="110"/>
        </w:rPr>
        <w:t>«</w:t>
      </w:r>
      <w:r>
        <w:rPr>
          <w:color w:val="1A1C13"/>
          <w:spacing w:val="20"/>
          <w:w w:val="110"/>
        </w:rPr>
        <w:t> </w:t>
      </w:r>
      <w:r>
        <w:rPr>
          <w:color w:val="1A1C13"/>
          <w:w w:val="110"/>
        </w:rPr>
        <w:t>Pain</w:t>
      </w:r>
      <w:r>
        <w:rPr>
          <w:color w:val="1A1C13"/>
          <w:spacing w:val="24"/>
          <w:w w:val="110"/>
        </w:rPr>
        <w:t> </w:t>
      </w:r>
      <w:r>
        <w:rPr>
          <w:color w:val="1A1C13"/>
          <w:w w:val="110"/>
        </w:rPr>
        <w:t>d'épices</w:t>
      </w:r>
      <w:r>
        <w:rPr>
          <w:color w:val="1A1C13"/>
          <w:spacing w:val="27"/>
          <w:w w:val="110"/>
        </w:rPr>
        <w:t> </w:t>
      </w:r>
      <w:r>
        <w:rPr>
          <w:color w:val="1A1C13"/>
          <w:w w:val="110"/>
        </w:rPr>
        <w:t>tranché</w:t>
      </w:r>
      <w:r>
        <w:rPr>
          <w:color w:val="1A1C13"/>
          <w:spacing w:val="35"/>
          <w:w w:val="110"/>
        </w:rPr>
        <w:t> </w:t>
      </w:r>
      <w:r>
        <w:rPr>
          <w:color w:val="1A1C13"/>
          <w:w w:val="110"/>
        </w:rPr>
        <w:t>»</w:t>
      </w:r>
      <w:r>
        <w:rPr>
          <w:color w:val="1A1C13"/>
          <w:spacing w:val="14"/>
          <w:w w:val="110"/>
        </w:rPr>
        <w:t> </w:t>
      </w:r>
      <w:r>
        <w:rPr>
          <w:color w:val="1A1C13"/>
          <w:w w:val="110"/>
          <w:sz w:val="18"/>
        </w:rPr>
        <w:t>à</w:t>
      </w:r>
      <w:r>
        <w:rPr>
          <w:color w:val="1A1C13"/>
          <w:spacing w:val="24"/>
          <w:w w:val="110"/>
          <w:sz w:val="18"/>
        </w:rPr>
        <w:t> </w:t>
      </w:r>
      <w:r>
        <w:rPr>
          <w:color w:val="1A1C13"/>
          <w:w w:val="110"/>
        </w:rPr>
        <w:t>la</w:t>
      </w:r>
      <w:r>
        <w:rPr>
          <w:color w:val="1A1C13"/>
          <w:spacing w:val="26"/>
          <w:w w:val="110"/>
        </w:rPr>
        <w:t> </w:t>
      </w:r>
      <w:r>
        <w:rPr>
          <w:color w:val="1A1C13"/>
          <w:w w:val="110"/>
        </w:rPr>
        <w:t>suite</w:t>
      </w:r>
      <w:r>
        <w:rPr>
          <w:color w:val="1A1C13"/>
          <w:spacing w:val="19"/>
          <w:w w:val="110"/>
        </w:rPr>
        <w:t> </w:t>
      </w:r>
      <w:r>
        <w:rPr>
          <w:color w:val="1A1C13"/>
          <w:w w:val="110"/>
        </w:rPr>
        <w:t>de</w:t>
      </w:r>
      <w:r>
        <w:rPr>
          <w:color w:val="1A1C13"/>
          <w:spacing w:val="22"/>
          <w:w w:val="110"/>
        </w:rPr>
        <w:t> </w:t>
      </w:r>
      <w:r>
        <w:rPr>
          <w:color w:val="1A1C13"/>
          <w:w w:val="110"/>
        </w:rPr>
        <w:t>l'inventaire</w:t>
      </w:r>
      <w:r>
        <w:rPr>
          <w:color w:val="34382D"/>
          <w:w w:val="110"/>
        </w:rPr>
        <w:t>.</w:t>
      </w:r>
      <w:r>
        <w:rPr>
          <w:color w:val="34382D"/>
          <w:spacing w:val="11"/>
          <w:w w:val="110"/>
        </w:rPr>
        <w:t> </w:t>
      </w:r>
      <w:r>
        <w:rPr>
          <w:color w:val="1A1C13"/>
          <w:w w:val="110"/>
        </w:rPr>
        <w:t>Le</w:t>
      </w:r>
      <w:r>
        <w:rPr>
          <w:color w:val="1A1C13"/>
          <w:spacing w:val="23"/>
          <w:w w:val="110"/>
        </w:rPr>
        <w:t> </w:t>
      </w:r>
      <w:r>
        <w:rPr>
          <w:color w:val="0A0A05"/>
          <w:w w:val="110"/>
        </w:rPr>
        <w:t>stock</w:t>
      </w:r>
      <w:r>
        <w:rPr>
          <w:color w:val="0A0A05"/>
          <w:spacing w:val="30"/>
          <w:w w:val="110"/>
        </w:rPr>
        <w:t> </w:t>
      </w:r>
      <w:r>
        <w:rPr>
          <w:color w:val="1A1C13"/>
          <w:w w:val="110"/>
        </w:rPr>
        <w:t>est</w:t>
      </w:r>
      <w:r>
        <w:rPr>
          <w:color w:val="1A1C13"/>
          <w:spacing w:val="23"/>
          <w:w w:val="110"/>
        </w:rPr>
        <w:t> </w:t>
      </w:r>
      <w:r>
        <w:rPr>
          <w:color w:val="1A1C13"/>
          <w:w w:val="110"/>
        </w:rPr>
        <w:t>actuellement de 40 produits</w:t>
      </w:r>
      <w:r>
        <w:rPr>
          <w:color w:val="49493D"/>
          <w:w w:val="110"/>
        </w:rPr>
        <w:t>.</w:t>
      </w:r>
    </w:p>
    <w:p>
      <w:pPr>
        <w:pStyle w:val="BodyText"/>
        <w:spacing w:before="6"/>
        <w:rPr>
          <w:sz w:val="21"/>
        </w:rPr>
      </w:pPr>
    </w:p>
    <w:p>
      <w:pPr>
        <w:pStyle w:val="BodyText"/>
        <w:ind w:left="212"/>
        <w:jc w:val="both"/>
      </w:pPr>
      <w:r>
        <w:rPr>
          <w:color w:val="1A1C13"/>
          <w:w w:val="110"/>
        </w:rPr>
        <w:t>Q5.</w:t>
      </w:r>
      <w:r>
        <w:rPr>
          <w:color w:val="1A1C13"/>
          <w:spacing w:val="-13"/>
          <w:w w:val="110"/>
        </w:rPr>
        <w:t> </w:t>
      </w:r>
      <w:r>
        <w:rPr>
          <w:color w:val="1A1C13"/>
          <w:w w:val="110"/>
        </w:rPr>
        <w:t>Rédigez</w:t>
      </w:r>
      <w:r>
        <w:rPr>
          <w:color w:val="1A1C13"/>
          <w:spacing w:val="-3"/>
          <w:w w:val="110"/>
        </w:rPr>
        <w:t> </w:t>
      </w:r>
      <w:r>
        <w:rPr>
          <w:color w:val="1A1C13"/>
          <w:w w:val="110"/>
        </w:rPr>
        <w:t>un</w:t>
      </w:r>
      <w:r>
        <w:rPr>
          <w:color w:val="1A1C13"/>
          <w:spacing w:val="1"/>
          <w:w w:val="110"/>
        </w:rPr>
        <w:t> </w:t>
      </w:r>
      <w:r>
        <w:rPr>
          <w:color w:val="1A1C13"/>
          <w:w w:val="110"/>
        </w:rPr>
        <w:t>message</w:t>
      </w:r>
      <w:r>
        <w:rPr>
          <w:color w:val="1A1C13"/>
          <w:spacing w:val="-12"/>
          <w:w w:val="110"/>
        </w:rPr>
        <w:t> </w:t>
      </w:r>
      <w:r>
        <w:rPr>
          <w:color w:val="1A1C13"/>
          <w:w w:val="110"/>
        </w:rPr>
        <w:t>prédéfini</w:t>
      </w:r>
      <w:r>
        <w:rPr>
          <w:color w:val="1A1C13"/>
          <w:spacing w:val="-3"/>
          <w:w w:val="110"/>
        </w:rPr>
        <w:t> </w:t>
      </w:r>
      <w:r>
        <w:rPr>
          <w:color w:val="1A1C13"/>
          <w:w w:val="110"/>
        </w:rPr>
        <w:t>afin</w:t>
      </w:r>
      <w:r>
        <w:rPr>
          <w:color w:val="1A1C13"/>
          <w:spacing w:val="-13"/>
          <w:w w:val="110"/>
        </w:rPr>
        <w:t> </w:t>
      </w:r>
      <w:r>
        <w:rPr>
          <w:color w:val="1A1C13"/>
          <w:w w:val="110"/>
        </w:rPr>
        <w:t>de</w:t>
      </w:r>
      <w:r>
        <w:rPr>
          <w:color w:val="1A1C13"/>
          <w:spacing w:val="-11"/>
          <w:w w:val="110"/>
        </w:rPr>
        <w:t> </w:t>
      </w:r>
      <w:r>
        <w:rPr>
          <w:color w:val="1A1C13"/>
          <w:w w:val="110"/>
        </w:rPr>
        <w:t>répondre</w:t>
      </w:r>
      <w:r>
        <w:rPr>
          <w:color w:val="1A1C13"/>
          <w:spacing w:val="-9"/>
          <w:w w:val="110"/>
        </w:rPr>
        <w:t> </w:t>
      </w:r>
      <w:r>
        <w:rPr>
          <w:color w:val="1A1C13"/>
          <w:w w:val="110"/>
        </w:rPr>
        <w:t>aux</w:t>
      </w:r>
      <w:r>
        <w:rPr>
          <w:color w:val="1A1C13"/>
          <w:spacing w:val="-9"/>
          <w:w w:val="110"/>
        </w:rPr>
        <w:t> </w:t>
      </w:r>
      <w:r>
        <w:rPr>
          <w:color w:val="1A1C13"/>
          <w:w w:val="110"/>
        </w:rPr>
        <w:t>demandes</w:t>
      </w:r>
      <w:r>
        <w:rPr>
          <w:color w:val="1A1C13"/>
          <w:spacing w:val="-3"/>
          <w:w w:val="110"/>
        </w:rPr>
        <w:t> </w:t>
      </w:r>
      <w:r>
        <w:rPr>
          <w:color w:val="1A1C13"/>
          <w:w w:val="110"/>
        </w:rPr>
        <w:t>liées</w:t>
      </w:r>
      <w:r>
        <w:rPr>
          <w:color w:val="1A1C13"/>
          <w:spacing w:val="-7"/>
          <w:w w:val="110"/>
        </w:rPr>
        <w:t> </w:t>
      </w:r>
      <w:r>
        <w:rPr>
          <w:color w:val="1A1C13"/>
          <w:w w:val="110"/>
          <w:sz w:val="18"/>
        </w:rPr>
        <w:t>à</w:t>
      </w:r>
      <w:r>
        <w:rPr>
          <w:color w:val="1A1C13"/>
          <w:spacing w:val="-14"/>
          <w:w w:val="110"/>
          <w:sz w:val="18"/>
        </w:rPr>
        <w:t> </w:t>
      </w:r>
      <w:r>
        <w:rPr>
          <w:color w:val="1A1C13"/>
          <w:w w:val="110"/>
        </w:rPr>
        <w:t>des</w:t>
      </w:r>
      <w:r>
        <w:rPr>
          <w:color w:val="1A1C13"/>
          <w:spacing w:val="-8"/>
          <w:w w:val="110"/>
        </w:rPr>
        <w:t> </w:t>
      </w:r>
      <w:r>
        <w:rPr>
          <w:color w:val="1A1C13"/>
          <w:w w:val="110"/>
        </w:rPr>
        <w:t>ruptures</w:t>
      </w:r>
      <w:r>
        <w:rPr>
          <w:color w:val="1A1C13"/>
          <w:spacing w:val="-2"/>
          <w:w w:val="110"/>
        </w:rPr>
        <w:t> </w:t>
      </w:r>
      <w:r>
        <w:rPr>
          <w:color w:val="1A1C13"/>
          <w:w w:val="110"/>
        </w:rPr>
        <w:t>de</w:t>
      </w:r>
      <w:r>
        <w:rPr>
          <w:color w:val="1A1C13"/>
          <w:spacing w:val="-13"/>
          <w:w w:val="110"/>
        </w:rPr>
        <w:t> </w:t>
      </w:r>
      <w:r>
        <w:rPr>
          <w:color w:val="1A1C13"/>
          <w:spacing w:val="-2"/>
          <w:w w:val="110"/>
        </w:rPr>
        <w:t>produits</w:t>
      </w:r>
      <w:r>
        <w:rPr>
          <w:color w:val="49493D"/>
          <w:spacing w:val="-2"/>
          <w:w w:val="110"/>
        </w:rPr>
        <w:t>.</w:t>
      </w:r>
    </w:p>
    <w:p>
      <w:pPr>
        <w:pStyle w:val="BodyText"/>
        <w:spacing w:before="4"/>
        <w:rPr>
          <w:sz w:val="23"/>
        </w:rPr>
      </w:pPr>
    </w:p>
    <w:p>
      <w:pPr>
        <w:pStyle w:val="Heading1"/>
        <w:ind w:left="209"/>
      </w:pPr>
      <w:r>
        <w:rPr>
          <w:color w:val="1A1C13"/>
          <w:spacing w:val="-2"/>
        </w:rPr>
        <w:t>ANNEXE{S):</w:t>
      </w:r>
    </w:p>
    <w:p>
      <w:pPr>
        <w:spacing w:line="480" w:lineRule="atLeast" w:before="15"/>
        <w:ind w:left="206" w:right="6228" w:firstLine="3"/>
        <w:jc w:val="both"/>
        <w:rPr>
          <w:sz w:val="17"/>
        </w:rPr>
      </w:pPr>
      <w:r>
        <w:rPr>
          <w:b/>
          <w:color w:val="0A0A05"/>
          <w:sz w:val="18"/>
        </w:rPr>
        <w:t>Annexe</w:t>
      </w:r>
      <w:r>
        <w:rPr>
          <w:b/>
          <w:color w:val="0A0A05"/>
          <w:spacing w:val="-4"/>
          <w:sz w:val="18"/>
        </w:rPr>
        <w:t> </w:t>
      </w:r>
      <w:r>
        <w:rPr>
          <w:b/>
          <w:color w:val="1A1C13"/>
          <w:sz w:val="18"/>
        </w:rPr>
        <w:t>1</w:t>
      </w:r>
      <w:r>
        <w:rPr>
          <w:b/>
          <w:color w:val="1A1C13"/>
          <w:spacing w:val="-9"/>
          <w:sz w:val="18"/>
        </w:rPr>
        <w:t> </w:t>
      </w:r>
      <w:r>
        <w:rPr>
          <w:color w:val="1A1C13"/>
          <w:sz w:val="18"/>
        </w:rPr>
        <w:t>:</w:t>
      </w:r>
      <w:r>
        <w:rPr>
          <w:color w:val="1A1C13"/>
          <w:spacing w:val="-12"/>
          <w:sz w:val="18"/>
        </w:rPr>
        <w:t> </w:t>
      </w:r>
      <w:r>
        <w:rPr>
          <w:b/>
          <w:color w:val="1A1C13"/>
          <w:sz w:val="18"/>
        </w:rPr>
        <w:t>informations</w:t>
      </w:r>
      <w:r>
        <w:rPr>
          <w:b/>
          <w:color w:val="1A1C13"/>
          <w:spacing w:val="-2"/>
          <w:sz w:val="18"/>
        </w:rPr>
        <w:t> </w:t>
      </w:r>
      <w:r>
        <w:rPr>
          <w:b/>
          <w:color w:val="1A1C13"/>
          <w:sz w:val="18"/>
        </w:rPr>
        <w:t>nouveau</w:t>
      </w:r>
      <w:r>
        <w:rPr>
          <w:b/>
          <w:color w:val="1A1C13"/>
          <w:spacing w:val="-4"/>
          <w:sz w:val="18"/>
        </w:rPr>
        <w:t> </w:t>
      </w:r>
      <w:r>
        <w:rPr>
          <w:b/>
          <w:color w:val="1A1C13"/>
          <w:sz w:val="18"/>
        </w:rPr>
        <w:t>produit Nom </w:t>
      </w:r>
      <w:r>
        <w:rPr>
          <w:color w:val="1A1C13"/>
          <w:sz w:val="18"/>
        </w:rPr>
        <w:t>: </w:t>
      </w:r>
      <w:r>
        <w:rPr>
          <w:color w:val="1A1C13"/>
          <w:sz w:val="17"/>
        </w:rPr>
        <w:t>Petit macaron</w:t>
      </w:r>
    </w:p>
    <w:p>
      <w:pPr>
        <w:pStyle w:val="BodyText"/>
        <w:spacing w:line="285" w:lineRule="auto" w:before="48"/>
        <w:ind w:left="208" w:right="219" w:hanging="2"/>
        <w:jc w:val="both"/>
      </w:pPr>
      <w:r>
        <w:rPr>
          <w:b/>
          <w:color w:val="0A0A05"/>
          <w:w w:val="105"/>
          <w:sz w:val="18"/>
        </w:rPr>
        <w:t>Description</w:t>
      </w:r>
      <w:r>
        <w:rPr>
          <w:b/>
          <w:color w:val="0A0A05"/>
          <w:spacing w:val="39"/>
          <w:w w:val="105"/>
          <w:sz w:val="18"/>
        </w:rPr>
        <w:t> </w:t>
      </w:r>
      <w:r>
        <w:rPr>
          <w:color w:val="1A1C13"/>
          <w:w w:val="105"/>
          <w:sz w:val="18"/>
        </w:rPr>
        <w:t>: </w:t>
      </w:r>
      <w:r>
        <w:rPr>
          <w:color w:val="1A1C13"/>
          <w:w w:val="105"/>
        </w:rPr>
        <w:t>Petit macaron léger et</w:t>
      </w:r>
      <w:r>
        <w:rPr>
          <w:color w:val="1A1C13"/>
          <w:spacing w:val="38"/>
          <w:w w:val="105"/>
        </w:rPr>
        <w:t> </w:t>
      </w:r>
      <w:r>
        <w:rPr>
          <w:color w:val="1A1C13"/>
          <w:w w:val="105"/>
        </w:rPr>
        <w:t>croquant. Composé de blanc</w:t>
      </w:r>
      <w:r>
        <w:rPr>
          <w:color w:val="1A1C13"/>
          <w:spacing w:val="38"/>
          <w:w w:val="105"/>
        </w:rPr>
        <w:t> </w:t>
      </w:r>
      <w:r>
        <w:rPr>
          <w:color w:val="1A1C13"/>
          <w:w w:val="105"/>
        </w:rPr>
        <w:t>d</w:t>
      </w:r>
      <w:r>
        <w:rPr>
          <w:color w:val="34382D"/>
          <w:w w:val="105"/>
        </w:rPr>
        <w:t>'</w:t>
      </w:r>
      <w:r>
        <w:rPr>
          <w:color w:val="1A1C13"/>
          <w:w w:val="105"/>
        </w:rPr>
        <w:t>œuf, pépite de caramel, poudre d'amande</w:t>
      </w:r>
      <w:r>
        <w:rPr>
          <w:color w:val="1A1C13"/>
          <w:spacing w:val="39"/>
          <w:w w:val="105"/>
        </w:rPr>
        <w:t> </w:t>
      </w:r>
      <w:r>
        <w:rPr>
          <w:color w:val="1A1C13"/>
          <w:w w:val="105"/>
        </w:rPr>
        <w:t>et beurre</w:t>
      </w:r>
      <w:r>
        <w:rPr>
          <w:color w:val="1A1C13"/>
          <w:w w:val="105"/>
        </w:rPr>
        <w:t> salé.</w:t>
      </w:r>
      <w:r>
        <w:rPr>
          <w:color w:val="1A1C13"/>
          <w:w w:val="105"/>
        </w:rPr>
        <w:t> Tous</w:t>
      </w:r>
      <w:r>
        <w:rPr>
          <w:color w:val="1A1C13"/>
          <w:w w:val="105"/>
        </w:rPr>
        <w:t> ces</w:t>
      </w:r>
      <w:r>
        <w:rPr>
          <w:color w:val="1A1C13"/>
          <w:w w:val="105"/>
        </w:rPr>
        <w:t> biscuits</w:t>
      </w:r>
      <w:r>
        <w:rPr>
          <w:color w:val="1A1C13"/>
          <w:w w:val="105"/>
        </w:rPr>
        <w:t> sont</w:t>
      </w:r>
      <w:r>
        <w:rPr>
          <w:color w:val="1A1C13"/>
          <w:w w:val="105"/>
        </w:rPr>
        <w:t> fabriqués</w:t>
      </w:r>
      <w:r>
        <w:rPr>
          <w:color w:val="1A1C13"/>
          <w:w w:val="105"/>
        </w:rPr>
        <w:t> de</w:t>
      </w:r>
      <w:r>
        <w:rPr>
          <w:color w:val="1A1C13"/>
          <w:w w:val="105"/>
        </w:rPr>
        <w:t> façon</w:t>
      </w:r>
      <w:r>
        <w:rPr>
          <w:color w:val="1A1C13"/>
          <w:w w:val="105"/>
        </w:rPr>
        <w:t> art</w:t>
      </w:r>
      <w:r>
        <w:rPr>
          <w:color w:val="34382D"/>
          <w:w w:val="105"/>
        </w:rPr>
        <w:t>i</w:t>
      </w:r>
      <w:r>
        <w:rPr>
          <w:color w:val="1A1C13"/>
          <w:w w:val="105"/>
        </w:rPr>
        <w:t>sanale</w:t>
      </w:r>
      <w:r>
        <w:rPr>
          <w:color w:val="1A1C13"/>
          <w:w w:val="105"/>
        </w:rPr>
        <w:t> par</w:t>
      </w:r>
      <w:r>
        <w:rPr>
          <w:color w:val="1A1C13"/>
          <w:w w:val="105"/>
        </w:rPr>
        <w:t> les</w:t>
      </w:r>
      <w:r>
        <w:rPr>
          <w:color w:val="1A1C13"/>
          <w:w w:val="105"/>
        </w:rPr>
        <w:t> Maîtres</w:t>
      </w:r>
      <w:r>
        <w:rPr>
          <w:color w:val="1A1C13"/>
          <w:w w:val="105"/>
        </w:rPr>
        <w:t> Pâtissiers</w:t>
      </w:r>
      <w:r>
        <w:rPr>
          <w:color w:val="1A1C13"/>
          <w:w w:val="105"/>
        </w:rPr>
        <w:t> de</w:t>
      </w:r>
      <w:r>
        <w:rPr>
          <w:color w:val="1A1C13"/>
          <w:w w:val="105"/>
        </w:rPr>
        <w:t> La</w:t>
      </w:r>
      <w:r>
        <w:rPr>
          <w:color w:val="1A1C13"/>
          <w:w w:val="105"/>
        </w:rPr>
        <w:t> Sablésienne. Production</w:t>
      </w:r>
      <w:r>
        <w:rPr>
          <w:color w:val="1A1C13"/>
          <w:spacing w:val="40"/>
          <w:w w:val="105"/>
        </w:rPr>
        <w:t> </w:t>
      </w:r>
      <w:r>
        <w:rPr>
          <w:color w:val="1A1C13"/>
          <w:w w:val="105"/>
        </w:rPr>
        <w:t>réalisée</w:t>
      </w:r>
      <w:r>
        <w:rPr>
          <w:color w:val="1A1C13"/>
          <w:spacing w:val="40"/>
          <w:w w:val="105"/>
        </w:rPr>
        <w:t> </w:t>
      </w:r>
      <w:r>
        <w:rPr>
          <w:color w:val="1A1C13"/>
          <w:w w:val="105"/>
        </w:rPr>
        <w:t>dans</w:t>
      </w:r>
      <w:r>
        <w:rPr>
          <w:color w:val="1A1C13"/>
          <w:spacing w:val="40"/>
          <w:w w:val="105"/>
        </w:rPr>
        <w:t> </w:t>
      </w:r>
      <w:r>
        <w:rPr>
          <w:color w:val="1A1C13"/>
          <w:w w:val="105"/>
        </w:rPr>
        <w:t>un</w:t>
      </w:r>
      <w:r>
        <w:rPr>
          <w:color w:val="1A1C13"/>
          <w:spacing w:val="40"/>
          <w:w w:val="105"/>
        </w:rPr>
        <w:t> </w:t>
      </w:r>
      <w:r>
        <w:rPr>
          <w:color w:val="1A1C13"/>
          <w:w w:val="105"/>
        </w:rPr>
        <w:t>atelier</w:t>
      </w:r>
      <w:r>
        <w:rPr>
          <w:color w:val="1A1C13"/>
          <w:spacing w:val="40"/>
          <w:w w:val="105"/>
        </w:rPr>
        <w:t> </w:t>
      </w:r>
      <w:r>
        <w:rPr>
          <w:color w:val="1A1C13"/>
          <w:w w:val="105"/>
        </w:rPr>
        <w:t>utilisant</w:t>
      </w:r>
      <w:r>
        <w:rPr>
          <w:color w:val="1A1C13"/>
          <w:spacing w:val="40"/>
          <w:w w:val="105"/>
        </w:rPr>
        <w:t> </w:t>
      </w:r>
      <w:r>
        <w:rPr>
          <w:color w:val="1A1C13"/>
          <w:w w:val="105"/>
        </w:rPr>
        <w:t>également</w:t>
      </w:r>
      <w:r>
        <w:rPr>
          <w:color w:val="1A1C13"/>
          <w:spacing w:val="40"/>
          <w:w w:val="105"/>
        </w:rPr>
        <w:t> </w:t>
      </w:r>
      <w:r>
        <w:rPr>
          <w:color w:val="1A1C13"/>
          <w:w w:val="105"/>
        </w:rPr>
        <w:t>des</w:t>
      </w:r>
      <w:r>
        <w:rPr>
          <w:color w:val="1A1C13"/>
          <w:spacing w:val="40"/>
          <w:w w:val="105"/>
        </w:rPr>
        <w:t> </w:t>
      </w:r>
      <w:r>
        <w:rPr>
          <w:color w:val="1A1C13"/>
          <w:w w:val="105"/>
        </w:rPr>
        <w:t>allergènes</w:t>
      </w:r>
      <w:r>
        <w:rPr>
          <w:color w:val="1A1C13"/>
          <w:spacing w:val="40"/>
          <w:w w:val="105"/>
        </w:rPr>
        <w:t> </w:t>
      </w:r>
      <w:r>
        <w:rPr>
          <w:color w:val="1A1C13"/>
          <w:w w:val="105"/>
        </w:rPr>
        <w:t>(fruits</w:t>
      </w:r>
      <w:r>
        <w:rPr>
          <w:color w:val="1A1C13"/>
          <w:spacing w:val="40"/>
          <w:w w:val="105"/>
        </w:rPr>
        <w:t> </w:t>
      </w:r>
      <w:r>
        <w:rPr>
          <w:color w:val="1A1C13"/>
          <w:w w:val="105"/>
          <w:sz w:val="19"/>
        </w:rPr>
        <w:t>à</w:t>
      </w:r>
      <w:r>
        <w:rPr>
          <w:color w:val="1A1C13"/>
          <w:spacing w:val="40"/>
          <w:w w:val="105"/>
          <w:sz w:val="19"/>
        </w:rPr>
        <w:t> </w:t>
      </w:r>
      <w:r>
        <w:rPr>
          <w:color w:val="1A1C13"/>
          <w:w w:val="105"/>
        </w:rPr>
        <w:t>coque,</w:t>
      </w:r>
      <w:r>
        <w:rPr>
          <w:color w:val="1A1C13"/>
          <w:spacing w:val="40"/>
          <w:w w:val="105"/>
        </w:rPr>
        <w:t> </w:t>
      </w:r>
      <w:r>
        <w:rPr>
          <w:color w:val="1A1C13"/>
          <w:w w:val="105"/>
        </w:rPr>
        <w:t>soja...)</w:t>
      </w:r>
      <w:r>
        <w:rPr>
          <w:color w:val="49493D"/>
          <w:w w:val="105"/>
        </w:rPr>
        <w:t>.</w:t>
      </w:r>
      <w:r>
        <w:rPr>
          <w:color w:val="49493D"/>
          <w:spacing w:val="40"/>
          <w:w w:val="105"/>
        </w:rPr>
        <w:t> </w:t>
      </w:r>
      <w:r>
        <w:rPr>
          <w:color w:val="1A1C13"/>
          <w:w w:val="105"/>
        </w:rPr>
        <w:t>Traçabilité</w:t>
      </w:r>
      <w:r>
        <w:rPr>
          <w:color w:val="1A1C13"/>
          <w:spacing w:val="40"/>
          <w:w w:val="105"/>
        </w:rPr>
        <w:t> </w:t>
      </w:r>
      <w:r>
        <w:rPr>
          <w:color w:val="1A1C13"/>
          <w:w w:val="105"/>
        </w:rPr>
        <w:t>des produits</w:t>
      </w:r>
      <w:r>
        <w:rPr>
          <w:color w:val="1A1C13"/>
          <w:spacing w:val="40"/>
          <w:w w:val="105"/>
        </w:rPr>
        <w:t> </w:t>
      </w:r>
      <w:r>
        <w:rPr>
          <w:color w:val="1A1C13"/>
          <w:w w:val="105"/>
        </w:rPr>
        <w:t>: nous</w:t>
      </w:r>
      <w:r>
        <w:rPr>
          <w:color w:val="1A1C13"/>
          <w:spacing w:val="40"/>
          <w:w w:val="105"/>
        </w:rPr>
        <w:t> </w:t>
      </w:r>
      <w:r>
        <w:rPr>
          <w:color w:val="1A1C13"/>
          <w:w w:val="105"/>
        </w:rPr>
        <w:t>travaillons</w:t>
      </w:r>
      <w:r>
        <w:rPr>
          <w:color w:val="1A1C13"/>
          <w:spacing w:val="40"/>
          <w:w w:val="105"/>
        </w:rPr>
        <w:t> </w:t>
      </w:r>
      <w:r>
        <w:rPr>
          <w:color w:val="1A1C13"/>
          <w:w w:val="105"/>
        </w:rPr>
        <w:t>avec</w:t>
      </w:r>
      <w:r>
        <w:rPr>
          <w:color w:val="1A1C13"/>
          <w:spacing w:val="40"/>
          <w:w w:val="105"/>
        </w:rPr>
        <w:t> </w:t>
      </w:r>
      <w:r>
        <w:rPr>
          <w:color w:val="1A1C13"/>
          <w:w w:val="105"/>
        </w:rPr>
        <w:t>des</w:t>
      </w:r>
      <w:r>
        <w:rPr>
          <w:color w:val="1A1C13"/>
          <w:spacing w:val="40"/>
          <w:w w:val="105"/>
        </w:rPr>
        <w:t> </w:t>
      </w:r>
      <w:r>
        <w:rPr>
          <w:color w:val="1A1C13"/>
          <w:w w:val="105"/>
        </w:rPr>
        <w:t>producteurs</w:t>
      </w:r>
      <w:r>
        <w:rPr>
          <w:color w:val="1A1C13"/>
          <w:spacing w:val="40"/>
          <w:w w:val="105"/>
        </w:rPr>
        <w:t> </w:t>
      </w:r>
      <w:r>
        <w:rPr>
          <w:color w:val="1A1C13"/>
          <w:w w:val="105"/>
        </w:rPr>
        <w:t>locaux</w:t>
      </w:r>
      <w:r>
        <w:rPr>
          <w:color w:val="34382D"/>
          <w:w w:val="105"/>
        </w:rPr>
        <w:t>.</w:t>
      </w:r>
    </w:p>
    <w:p>
      <w:pPr>
        <w:spacing w:before="3"/>
        <w:ind w:left="201" w:right="0" w:firstLine="0"/>
        <w:jc w:val="both"/>
        <w:rPr>
          <w:sz w:val="17"/>
        </w:rPr>
      </w:pPr>
      <w:r>
        <w:rPr>
          <w:b/>
          <w:color w:val="1A1C13"/>
          <w:sz w:val="18"/>
        </w:rPr>
        <w:t>Transporteur</w:t>
      </w:r>
      <w:r>
        <w:rPr>
          <w:b/>
          <w:color w:val="1A1C13"/>
          <w:spacing w:val="-3"/>
          <w:sz w:val="18"/>
        </w:rPr>
        <w:t> </w:t>
      </w:r>
      <w:r>
        <w:rPr>
          <w:color w:val="1A1C13"/>
          <w:sz w:val="18"/>
        </w:rPr>
        <w:t>:</w:t>
      </w:r>
      <w:r>
        <w:rPr>
          <w:color w:val="1A1C13"/>
          <w:spacing w:val="-7"/>
          <w:sz w:val="18"/>
        </w:rPr>
        <w:t> </w:t>
      </w:r>
      <w:r>
        <w:rPr>
          <w:color w:val="1A1C13"/>
          <w:spacing w:val="-2"/>
          <w:sz w:val="17"/>
        </w:rPr>
        <w:t>Chronopost</w:t>
      </w:r>
    </w:p>
    <w:p>
      <w:pPr>
        <w:pStyle w:val="BodyText"/>
        <w:spacing w:line="290" w:lineRule="auto" w:before="38"/>
        <w:ind w:left="211" w:right="604" w:hanging="5"/>
      </w:pPr>
      <w:r>
        <w:rPr>
          <w:b/>
          <w:color w:val="0A0A05"/>
          <w:w w:val="110"/>
          <w:sz w:val="18"/>
        </w:rPr>
        <w:t>Déclinaison</w:t>
      </w:r>
      <w:r>
        <w:rPr>
          <w:b/>
          <w:color w:val="0A0A05"/>
          <w:spacing w:val="-13"/>
          <w:w w:val="110"/>
          <w:sz w:val="18"/>
        </w:rPr>
        <w:t> </w:t>
      </w:r>
      <w:r>
        <w:rPr>
          <w:color w:val="1A1C13"/>
          <w:w w:val="110"/>
          <w:sz w:val="18"/>
        </w:rPr>
        <w:t>:</w:t>
      </w:r>
      <w:r>
        <w:rPr>
          <w:color w:val="1A1C13"/>
          <w:spacing w:val="-14"/>
          <w:w w:val="110"/>
          <w:sz w:val="18"/>
        </w:rPr>
        <w:t> </w:t>
      </w:r>
      <w:r>
        <w:rPr>
          <w:color w:val="1A1C13"/>
          <w:w w:val="110"/>
        </w:rPr>
        <w:t>Le</w:t>
      </w:r>
      <w:r>
        <w:rPr>
          <w:color w:val="1A1C13"/>
          <w:spacing w:val="-13"/>
          <w:w w:val="110"/>
        </w:rPr>
        <w:t> </w:t>
      </w:r>
      <w:r>
        <w:rPr>
          <w:color w:val="1A1C13"/>
          <w:w w:val="110"/>
        </w:rPr>
        <w:t>produit</w:t>
      </w:r>
      <w:r>
        <w:rPr>
          <w:color w:val="1A1C13"/>
          <w:spacing w:val="-12"/>
          <w:w w:val="110"/>
        </w:rPr>
        <w:t> </w:t>
      </w:r>
      <w:r>
        <w:rPr>
          <w:color w:val="1A1C13"/>
          <w:w w:val="110"/>
        </w:rPr>
        <w:t>est</w:t>
      </w:r>
      <w:r>
        <w:rPr>
          <w:color w:val="1A1C13"/>
          <w:spacing w:val="-6"/>
          <w:w w:val="110"/>
        </w:rPr>
        <w:t> </w:t>
      </w:r>
      <w:r>
        <w:rPr>
          <w:color w:val="1A1C13"/>
          <w:w w:val="110"/>
        </w:rPr>
        <w:t>disponible</w:t>
      </w:r>
      <w:r>
        <w:rPr>
          <w:color w:val="1A1C13"/>
          <w:spacing w:val="-3"/>
          <w:w w:val="110"/>
        </w:rPr>
        <w:t> </w:t>
      </w:r>
      <w:r>
        <w:rPr>
          <w:color w:val="1A1C13"/>
          <w:w w:val="110"/>
        </w:rPr>
        <w:t>en</w:t>
      </w:r>
      <w:r>
        <w:rPr>
          <w:color w:val="1A1C13"/>
          <w:spacing w:val="-13"/>
          <w:w w:val="110"/>
        </w:rPr>
        <w:t> </w:t>
      </w:r>
      <w:r>
        <w:rPr>
          <w:color w:val="1A1C13"/>
          <w:w w:val="110"/>
        </w:rPr>
        <w:t>contenance</w:t>
      </w:r>
      <w:r>
        <w:rPr>
          <w:color w:val="1A1C13"/>
          <w:spacing w:val="-13"/>
          <w:w w:val="110"/>
        </w:rPr>
        <w:t> </w:t>
      </w:r>
      <w:r>
        <w:rPr>
          <w:color w:val="1A1C13"/>
          <w:w w:val="110"/>
        </w:rPr>
        <w:t>100</w:t>
      </w:r>
      <w:r>
        <w:rPr>
          <w:color w:val="1A1C13"/>
          <w:spacing w:val="-11"/>
          <w:w w:val="110"/>
        </w:rPr>
        <w:t> </w:t>
      </w:r>
      <w:r>
        <w:rPr>
          <w:color w:val="1A1C13"/>
          <w:w w:val="110"/>
        </w:rPr>
        <w:t>g</w:t>
      </w:r>
      <w:r>
        <w:rPr>
          <w:color w:val="1A1C13"/>
          <w:spacing w:val="-14"/>
          <w:w w:val="110"/>
        </w:rPr>
        <w:t> </w:t>
      </w:r>
      <w:r>
        <w:rPr>
          <w:color w:val="1A1C13"/>
          <w:w w:val="110"/>
        </w:rPr>
        <w:t>et</w:t>
      </w:r>
      <w:r>
        <w:rPr>
          <w:color w:val="1A1C13"/>
          <w:spacing w:val="-6"/>
          <w:w w:val="110"/>
        </w:rPr>
        <w:t> </w:t>
      </w:r>
      <w:r>
        <w:rPr>
          <w:color w:val="1A1C13"/>
          <w:w w:val="110"/>
        </w:rPr>
        <w:t>150</w:t>
      </w:r>
      <w:r>
        <w:rPr>
          <w:color w:val="1A1C13"/>
          <w:spacing w:val="-11"/>
          <w:w w:val="110"/>
        </w:rPr>
        <w:t> </w:t>
      </w:r>
      <w:r>
        <w:rPr>
          <w:color w:val="1A1C13"/>
          <w:w w:val="110"/>
        </w:rPr>
        <w:t>g</w:t>
      </w:r>
      <w:r>
        <w:rPr>
          <w:color w:val="49493D"/>
          <w:w w:val="110"/>
        </w:rPr>
        <w:t>.</w:t>
      </w:r>
      <w:r>
        <w:rPr>
          <w:color w:val="49493D"/>
          <w:spacing w:val="-15"/>
          <w:w w:val="110"/>
        </w:rPr>
        <w:t> </w:t>
      </w:r>
      <w:r>
        <w:rPr>
          <w:color w:val="1A1C13"/>
          <w:w w:val="110"/>
        </w:rPr>
        <w:t>Saveur citron</w:t>
      </w:r>
      <w:r>
        <w:rPr>
          <w:color w:val="1A1C13"/>
          <w:spacing w:val="-13"/>
          <w:w w:val="110"/>
        </w:rPr>
        <w:t> </w:t>
      </w:r>
      <w:r>
        <w:rPr>
          <w:color w:val="1A1C13"/>
          <w:w w:val="110"/>
        </w:rPr>
        <w:t>ou</w:t>
      </w:r>
      <w:r>
        <w:rPr>
          <w:color w:val="1A1C13"/>
          <w:spacing w:val="-13"/>
          <w:w w:val="110"/>
        </w:rPr>
        <w:t> </w:t>
      </w:r>
      <w:r>
        <w:rPr>
          <w:color w:val="1A1C13"/>
          <w:w w:val="110"/>
        </w:rPr>
        <w:t>saveur</w:t>
      </w:r>
      <w:r>
        <w:rPr>
          <w:color w:val="1A1C13"/>
          <w:spacing w:val="-6"/>
          <w:w w:val="110"/>
        </w:rPr>
        <w:t> </w:t>
      </w:r>
      <w:r>
        <w:rPr>
          <w:color w:val="1A1C13"/>
          <w:w w:val="110"/>
        </w:rPr>
        <w:t>beurre</w:t>
      </w:r>
      <w:r>
        <w:rPr>
          <w:color w:val="1A1C13"/>
          <w:spacing w:val="-8"/>
          <w:w w:val="110"/>
        </w:rPr>
        <w:t> </w:t>
      </w:r>
      <w:r>
        <w:rPr>
          <w:color w:val="1A1C13"/>
          <w:w w:val="110"/>
        </w:rPr>
        <w:t>salé</w:t>
      </w:r>
      <w:r>
        <w:rPr>
          <w:color w:val="34382D"/>
          <w:w w:val="110"/>
        </w:rPr>
        <w:t>. </w:t>
      </w:r>
      <w:r>
        <w:rPr>
          <w:color w:val="1A1C13"/>
          <w:w w:val="110"/>
        </w:rPr>
        <w:t>Pour chaque déclinaison, il y a 24</w:t>
      </w:r>
      <w:r>
        <w:rPr>
          <w:color w:val="1A1C13"/>
          <w:spacing w:val="37"/>
          <w:w w:val="110"/>
        </w:rPr>
        <w:t> </w:t>
      </w:r>
      <w:r>
        <w:rPr>
          <w:color w:val="1A1C13"/>
          <w:w w:val="110"/>
        </w:rPr>
        <w:t>produits en</w:t>
      </w:r>
      <w:r>
        <w:rPr>
          <w:color w:val="1A1C13"/>
          <w:spacing w:val="-1"/>
          <w:w w:val="110"/>
        </w:rPr>
        <w:t> </w:t>
      </w:r>
      <w:r>
        <w:rPr>
          <w:color w:val="1A1C13"/>
          <w:w w:val="110"/>
        </w:rPr>
        <w:t>stock.</w:t>
      </w:r>
    </w:p>
    <w:p>
      <w:pPr>
        <w:pStyle w:val="BodyText"/>
        <w:spacing w:line="295" w:lineRule="auto"/>
        <w:ind w:left="209" w:right="79" w:hanging="4"/>
      </w:pPr>
      <w:r>
        <w:rPr>
          <w:b/>
          <w:color w:val="1A1C13"/>
          <w:w w:val="110"/>
          <w:sz w:val="18"/>
        </w:rPr>
        <w:t>Prix:</w:t>
      </w:r>
      <w:r>
        <w:rPr>
          <w:b/>
          <w:color w:val="1A1C13"/>
          <w:spacing w:val="-14"/>
          <w:w w:val="110"/>
          <w:sz w:val="18"/>
        </w:rPr>
        <w:t> </w:t>
      </w:r>
      <w:r>
        <w:rPr>
          <w:color w:val="1A1C13"/>
          <w:w w:val="110"/>
        </w:rPr>
        <w:t>Le prix de</w:t>
      </w:r>
      <w:r>
        <w:rPr>
          <w:color w:val="1A1C13"/>
          <w:spacing w:val="-1"/>
          <w:w w:val="110"/>
        </w:rPr>
        <w:t> </w:t>
      </w:r>
      <w:r>
        <w:rPr>
          <w:color w:val="1A1C13"/>
          <w:w w:val="110"/>
        </w:rPr>
        <w:t>base</w:t>
      </w:r>
      <w:r>
        <w:rPr>
          <w:color w:val="1A1C13"/>
          <w:spacing w:val="-1"/>
          <w:w w:val="110"/>
        </w:rPr>
        <w:t> </w:t>
      </w:r>
      <w:r>
        <w:rPr>
          <w:color w:val="1A1C13"/>
          <w:w w:val="110"/>
        </w:rPr>
        <w:t>du</w:t>
      </w:r>
      <w:r>
        <w:rPr>
          <w:color w:val="1A1C13"/>
          <w:w w:val="110"/>
        </w:rPr>
        <w:t> produit est</w:t>
      </w:r>
      <w:r>
        <w:rPr>
          <w:color w:val="1A1C13"/>
          <w:spacing w:val="-3"/>
          <w:w w:val="110"/>
        </w:rPr>
        <w:t> </w:t>
      </w:r>
      <w:r>
        <w:rPr>
          <w:color w:val="1A1C13"/>
          <w:w w:val="110"/>
        </w:rPr>
        <w:t>de</w:t>
      </w:r>
      <w:r>
        <w:rPr>
          <w:color w:val="1A1C13"/>
          <w:spacing w:val="-1"/>
          <w:w w:val="110"/>
        </w:rPr>
        <w:t> </w:t>
      </w:r>
      <w:r>
        <w:rPr>
          <w:color w:val="1A1C13"/>
          <w:w w:val="110"/>
        </w:rPr>
        <w:t>5,90 €</w:t>
      </w:r>
      <w:r>
        <w:rPr>
          <w:color w:val="1A1C13"/>
          <w:spacing w:val="-9"/>
          <w:w w:val="110"/>
        </w:rPr>
        <w:t> </w:t>
      </w:r>
      <w:r>
        <w:rPr>
          <w:color w:val="1A1C13"/>
          <w:w w:val="110"/>
        </w:rPr>
        <w:t>TTC pour le</w:t>
      </w:r>
      <w:r>
        <w:rPr>
          <w:color w:val="1A1C13"/>
          <w:spacing w:val="-2"/>
          <w:w w:val="110"/>
        </w:rPr>
        <w:t> </w:t>
      </w:r>
      <w:r>
        <w:rPr>
          <w:color w:val="1A1C13"/>
          <w:w w:val="110"/>
        </w:rPr>
        <w:t>paquet de</w:t>
      </w:r>
      <w:r>
        <w:rPr>
          <w:color w:val="1A1C13"/>
          <w:spacing w:val="-7"/>
          <w:w w:val="110"/>
        </w:rPr>
        <w:t> </w:t>
      </w:r>
      <w:r>
        <w:rPr>
          <w:color w:val="1A1C13"/>
          <w:w w:val="110"/>
        </w:rPr>
        <w:t>100 g.</w:t>
      </w:r>
      <w:r>
        <w:rPr>
          <w:color w:val="1A1C13"/>
          <w:spacing w:val="-6"/>
          <w:w w:val="110"/>
        </w:rPr>
        <w:t> </w:t>
      </w:r>
      <w:r>
        <w:rPr>
          <w:color w:val="1A1C13"/>
          <w:w w:val="110"/>
        </w:rPr>
        <w:t>Le</w:t>
      </w:r>
      <w:r>
        <w:rPr>
          <w:color w:val="1A1C13"/>
          <w:spacing w:val="-6"/>
          <w:w w:val="110"/>
        </w:rPr>
        <w:t> </w:t>
      </w:r>
      <w:r>
        <w:rPr>
          <w:color w:val="1A1C13"/>
          <w:w w:val="110"/>
        </w:rPr>
        <w:t>taux de</w:t>
      </w:r>
      <w:r>
        <w:rPr>
          <w:color w:val="1A1C13"/>
          <w:spacing w:val="-7"/>
          <w:w w:val="110"/>
        </w:rPr>
        <w:t> </w:t>
      </w:r>
      <w:r>
        <w:rPr>
          <w:color w:val="1A1C13"/>
          <w:w w:val="110"/>
        </w:rPr>
        <w:t>TVA </w:t>
      </w:r>
      <w:r>
        <w:rPr>
          <w:color w:val="0A0A05"/>
          <w:w w:val="110"/>
        </w:rPr>
        <w:t>est </w:t>
      </w:r>
      <w:r>
        <w:rPr>
          <w:color w:val="1A1C13"/>
          <w:w w:val="110"/>
        </w:rPr>
        <w:t>de</w:t>
      </w:r>
      <w:r>
        <w:rPr>
          <w:color w:val="1A1C13"/>
          <w:spacing w:val="-6"/>
          <w:w w:val="110"/>
        </w:rPr>
        <w:t> </w:t>
      </w:r>
      <w:r>
        <w:rPr>
          <w:color w:val="1A1C13"/>
          <w:w w:val="110"/>
        </w:rPr>
        <w:t>5,5</w:t>
      </w:r>
      <w:r>
        <w:rPr>
          <w:color w:val="1A1C13"/>
          <w:spacing w:val="-12"/>
          <w:w w:val="110"/>
        </w:rPr>
        <w:t> </w:t>
      </w:r>
      <w:r>
        <w:rPr>
          <w:color w:val="1A1C13"/>
          <w:w w:val="110"/>
        </w:rPr>
        <w:t>%</w:t>
      </w:r>
      <w:r>
        <w:rPr>
          <w:color w:val="34382D"/>
          <w:w w:val="110"/>
        </w:rPr>
        <w:t>.</w:t>
      </w:r>
      <w:r>
        <w:rPr>
          <w:color w:val="34382D"/>
          <w:spacing w:val="-12"/>
          <w:w w:val="110"/>
        </w:rPr>
        <w:t> </w:t>
      </w:r>
      <w:r>
        <w:rPr>
          <w:color w:val="1A1C13"/>
          <w:w w:val="110"/>
        </w:rPr>
        <w:t>L'impact sur le prix HT du</w:t>
      </w:r>
      <w:r>
        <w:rPr>
          <w:color w:val="1A1C13"/>
          <w:spacing w:val="31"/>
          <w:w w:val="110"/>
        </w:rPr>
        <w:t> </w:t>
      </w:r>
      <w:r>
        <w:rPr>
          <w:color w:val="1A1C13"/>
          <w:w w:val="110"/>
        </w:rPr>
        <w:t>produit en</w:t>
      </w:r>
      <w:r>
        <w:rPr>
          <w:color w:val="1A1C13"/>
          <w:spacing w:val="-6"/>
          <w:w w:val="110"/>
        </w:rPr>
        <w:t> </w:t>
      </w:r>
      <w:r>
        <w:rPr>
          <w:color w:val="1A1C13"/>
          <w:w w:val="110"/>
        </w:rPr>
        <w:t>150 g</w:t>
      </w:r>
      <w:r>
        <w:rPr>
          <w:color w:val="1A1C13"/>
          <w:spacing w:val="-7"/>
          <w:w w:val="110"/>
        </w:rPr>
        <w:t> </w:t>
      </w:r>
      <w:r>
        <w:rPr>
          <w:color w:val="1A1C13"/>
          <w:w w:val="110"/>
        </w:rPr>
        <w:t>est de 2 €</w:t>
      </w:r>
      <w:r>
        <w:rPr>
          <w:color w:val="49493D"/>
          <w:w w:val="110"/>
        </w:rPr>
        <w:t>.</w:t>
      </w:r>
    </w:p>
    <w:p>
      <w:pPr>
        <w:pStyle w:val="BodyText"/>
        <w:spacing w:line="290" w:lineRule="auto"/>
        <w:ind w:left="212" w:hanging="5"/>
      </w:pPr>
      <w:r>
        <w:rPr>
          <w:b/>
          <w:color w:val="1A1C13"/>
          <w:w w:val="105"/>
          <w:sz w:val="18"/>
        </w:rPr>
        <w:t>Stock</w:t>
      </w:r>
      <w:r>
        <w:rPr>
          <w:b/>
          <w:color w:val="1A1C13"/>
          <w:spacing w:val="40"/>
          <w:w w:val="105"/>
          <w:sz w:val="18"/>
        </w:rPr>
        <w:t> </w:t>
      </w:r>
      <w:r>
        <w:rPr>
          <w:color w:val="34382D"/>
          <w:w w:val="105"/>
          <w:sz w:val="18"/>
        </w:rPr>
        <w:t>:</w:t>
      </w:r>
      <w:r>
        <w:rPr>
          <w:color w:val="34382D"/>
          <w:spacing w:val="60"/>
          <w:w w:val="105"/>
          <w:sz w:val="18"/>
        </w:rPr>
        <w:t> </w:t>
      </w:r>
      <w:r>
        <w:rPr>
          <w:color w:val="1A1C13"/>
          <w:w w:val="105"/>
        </w:rPr>
        <w:t>Si</w:t>
      </w:r>
      <w:r>
        <w:rPr>
          <w:color w:val="1A1C13"/>
          <w:spacing w:val="40"/>
          <w:w w:val="105"/>
        </w:rPr>
        <w:t> </w:t>
      </w:r>
      <w:r>
        <w:rPr>
          <w:color w:val="1A1C13"/>
          <w:w w:val="105"/>
        </w:rPr>
        <w:t>rupture</w:t>
      </w:r>
      <w:r>
        <w:rPr>
          <w:color w:val="1A1C13"/>
          <w:spacing w:val="40"/>
          <w:w w:val="105"/>
        </w:rPr>
        <w:t> </w:t>
      </w:r>
      <w:r>
        <w:rPr>
          <w:color w:val="1A1C13"/>
          <w:w w:val="105"/>
        </w:rPr>
        <w:t>de</w:t>
      </w:r>
      <w:r>
        <w:rPr>
          <w:color w:val="1A1C13"/>
          <w:spacing w:val="40"/>
          <w:w w:val="105"/>
        </w:rPr>
        <w:t> </w:t>
      </w:r>
      <w:r>
        <w:rPr>
          <w:color w:val="1A1C13"/>
          <w:w w:val="105"/>
        </w:rPr>
        <w:t>stock,</w:t>
      </w:r>
      <w:r>
        <w:rPr>
          <w:color w:val="1A1C13"/>
          <w:spacing w:val="40"/>
          <w:w w:val="105"/>
        </w:rPr>
        <w:t> </w:t>
      </w:r>
      <w:r>
        <w:rPr>
          <w:color w:val="1A1C13"/>
          <w:w w:val="105"/>
        </w:rPr>
        <w:t>accepter</w:t>
      </w:r>
      <w:r>
        <w:rPr>
          <w:color w:val="1A1C13"/>
          <w:spacing w:val="62"/>
          <w:w w:val="105"/>
        </w:rPr>
        <w:t> </w:t>
      </w:r>
      <w:r>
        <w:rPr>
          <w:color w:val="1A1C13"/>
          <w:w w:val="105"/>
        </w:rPr>
        <w:t>les</w:t>
      </w:r>
      <w:r>
        <w:rPr>
          <w:color w:val="1A1C13"/>
          <w:spacing w:val="40"/>
          <w:w w:val="105"/>
        </w:rPr>
        <w:t> </w:t>
      </w:r>
      <w:r>
        <w:rPr>
          <w:color w:val="1A1C13"/>
          <w:w w:val="105"/>
        </w:rPr>
        <w:t>commandes</w:t>
      </w:r>
      <w:r>
        <w:rPr>
          <w:color w:val="49493D"/>
          <w:w w:val="105"/>
        </w:rPr>
        <w:t>.</w:t>
      </w:r>
      <w:r>
        <w:rPr>
          <w:color w:val="49493D"/>
          <w:spacing w:val="38"/>
          <w:w w:val="105"/>
        </w:rPr>
        <w:t> </w:t>
      </w:r>
      <w:r>
        <w:rPr>
          <w:color w:val="1A1C13"/>
          <w:w w:val="105"/>
        </w:rPr>
        <w:t>Dans</w:t>
      </w:r>
      <w:r>
        <w:rPr>
          <w:color w:val="1A1C13"/>
          <w:spacing w:val="56"/>
          <w:w w:val="105"/>
        </w:rPr>
        <w:t> </w:t>
      </w:r>
      <w:r>
        <w:rPr>
          <w:color w:val="1A1C13"/>
          <w:w w:val="105"/>
        </w:rPr>
        <w:t>ce</w:t>
      </w:r>
      <w:r>
        <w:rPr>
          <w:color w:val="1A1C13"/>
          <w:spacing w:val="40"/>
          <w:w w:val="105"/>
        </w:rPr>
        <w:t> </w:t>
      </w:r>
      <w:r>
        <w:rPr>
          <w:color w:val="1A1C13"/>
          <w:w w:val="105"/>
        </w:rPr>
        <w:t>cas</w:t>
      </w:r>
      <w:r>
        <w:rPr>
          <w:color w:val="49493D"/>
          <w:w w:val="105"/>
        </w:rPr>
        <w:t>,</w:t>
      </w:r>
      <w:r>
        <w:rPr>
          <w:color w:val="49493D"/>
          <w:spacing w:val="40"/>
          <w:w w:val="105"/>
        </w:rPr>
        <w:t> </w:t>
      </w:r>
      <w:r>
        <w:rPr>
          <w:color w:val="1A1C13"/>
          <w:w w:val="105"/>
        </w:rPr>
        <w:t>indiquez</w:t>
      </w:r>
      <w:r>
        <w:rPr>
          <w:color w:val="1A1C13"/>
          <w:spacing w:val="62"/>
          <w:w w:val="105"/>
        </w:rPr>
        <w:t> </w:t>
      </w:r>
      <w:r>
        <w:rPr>
          <w:color w:val="1A1C13"/>
          <w:w w:val="105"/>
        </w:rPr>
        <w:t>au</w:t>
      </w:r>
      <w:r>
        <w:rPr>
          <w:color w:val="1A1C13"/>
          <w:spacing w:val="40"/>
          <w:w w:val="105"/>
        </w:rPr>
        <w:t> </w:t>
      </w:r>
      <w:r>
        <w:rPr>
          <w:color w:val="1A1C13"/>
          <w:w w:val="105"/>
        </w:rPr>
        <w:t>client</w:t>
      </w:r>
      <w:r>
        <w:rPr>
          <w:color w:val="1A1C13"/>
          <w:spacing w:val="56"/>
          <w:w w:val="105"/>
        </w:rPr>
        <w:t> </w:t>
      </w:r>
      <w:r>
        <w:rPr>
          <w:color w:val="1A1C13"/>
          <w:w w:val="105"/>
        </w:rPr>
        <w:t>que</w:t>
      </w:r>
      <w:r>
        <w:rPr>
          <w:color w:val="1A1C13"/>
          <w:spacing w:val="40"/>
          <w:w w:val="105"/>
        </w:rPr>
        <w:t> </w:t>
      </w:r>
      <w:r>
        <w:rPr>
          <w:color w:val="1A1C13"/>
          <w:w w:val="105"/>
        </w:rPr>
        <w:t>le</w:t>
      </w:r>
      <w:r>
        <w:rPr>
          <w:color w:val="1A1C13"/>
          <w:spacing w:val="40"/>
          <w:w w:val="105"/>
        </w:rPr>
        <w:t> </w:t>
      </w:r>
      <w:r>
        <w:rPr>
          <w:color w:val="1A1C13"/>
          <w:w w:val="105"/>
        </w:rPr>
        <w:t>produit</w:t>
      </w:r>
      <w:r>
        <w:rPr>
          <w:color w:val="1A1C13"/>
          <w:spacing w:val="40"/>
          <w:w w:val="105"/>
        </w:rPr>
        <w:t> </w:t>
      </w:r>
      <w:r>
        <w:rPr>
          <w:color w:val="1A1C13"/>
          <w:w w:val="105"/>
        </w:rPr>
        <w:t>est</w:t>
      </w:r>
      <w:r>
        <w:rPr>
          <w:color w:val="1A1C13"/>
          <w:spacing w:val="40"/>
          <w:w w:val="105"/>
        </w:rPr>
        <w:t> </w:t>
      </w:r>
      <w:r>
        <w:rPr>
          <w:color w:val="1A1C13"/>
          <w:w w:val="105"/>
        </w:rPr>
        <w:t>en </w:t>
      </w:r>
      <w:r>
        <w:rPr>
          <w:color w:val="1A1C13"/>
          <w:spacing w:val="-2"/>
          <w:w w:val="105"/>
        </w:rPr>
        <w:t>précommande.</w:t>
      </w:r>
    </w:p>
    <w:p>
      <w:pPr>
        <w:pStyle w:val="Heading1"/>
        <w:spacing w:before="1"/>
        <w:ind w:right="7879" w:hanging="4"/>
      </w:pPr>
      <w:r>
        <w:rPr>
          <w:color w:val="1A1C13"/>
          <w:spacing w:val="-6"/>
        </w:rPr>
        <w:t>Exclusivité</w:t>
      </w:r>
      <w:r>
        <w:rPr>
          <w:color w:val="1A1C13"/>
          <w:spacing w:val="13"/>
        </w:rPr>
        <w:t> </w:t>
      </w:r>
      <w:r>
        <w:rPr>
          <w:color w:val="1A1C13"/>
          <w:spacing w:val="-4"/>
        </w:rPr>
        <w:t>web.</w:t>
      </w:r>
    </w:p>
    <w:p>
      <w:pPr>
        <w:pStyle w:val="BodyText"/>
        <w:spacing w:before="2"/>
        <w:rPr>
          <w:b/>
          <w:sz w:val="24"/>
        </w:rPr>
      </w:pPr>
    </w:p>
    <w:p>
      <w:pPr>
        <w:spacing w:before="1"/>
        <w:ind w:left="214" w:right="7879" w:firstLine="0"/>
        <w:jc w:val="left"/>
        <w:rPr>
          <w:b/>
          <w:sz w:val="18"/>
        </w:rPr>
      </w:pPr>
      <w:r>
        <w:rPr>
          <w:b/>
          <w:color w:val="1A1C13"/>
          <w:sz w:val="18"/>
        </w:rPr>
        <w:t>Annexe</w:t>
      </w:r>
      <w:r>
        <w:rPr>
          <w:b/>
          <w:color w:val="1A1C13"/>
          <w:spacing w:val="3"/>
          <w:sz w:val="18"/>
        </w:rPr>
        <w:t> </w:t>
      </w:r>
      <w:r>
        <w:rPr>
          <w:b/>
          <w:color w:val="1A1C13"/>
          <w:sz w:val="18"/>
        </w:rPr>
        <w:t>2</w:t>
      </w:r>
      <w:r>
        <w:rPr>
          <w:b/>
          <w:color w:val="1A1C13"/>
          <w:spacing w:val="-11"/>
          <w:sz w:val="18"/>
        </w:rPr>
        <w:t> </w:t>
      </w:r>
      <w:r>
        <w:rPr>
          <w:color w:val="1A1C13"/>
          <w:sz w:val="18"/>
        </w:rPr>
        <w:t>:</w:t>
      </w:r>
      <w:r>
        <w:rPr>
          <w:color w:val="1A1C13"/>
          <w:spacing w:val="-8"/>
          <w:sz w:val="18"/>
        </w:rPr>
        <w:t> </w:t>
      </w:r>
      <w:r>
        <w:rPr>
          <w:b/>
          <w:color w:val="1A1C13"/>
          <w:spacing w:val="-2"/>
          <w:sz w:val="18"/>
        </w:rPr>
        <w:t>promotion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ind w:left="219"/>
      </w:pPr>
      <w:r>
        <w:rPr>
          <w:color w:val="1A1C13"/>
          <w:w w:val="110"/>
        </w:rPr>
        <w:t>25</w:t>
      </w:r>
      <w:r>
        <w:rPr>
          <w:color w:val="1A1C13"/>
          <w:spacing w:val="-13"/>
          <w:w w:val="110"/>
        </w:rPr>
        <w:t> </w:t>
      </w:r>
      <w:r>
        <w:rPr>
          <w:color w:val="1A1C13"/>
          <w:w w:val="110"/>
        </w:rPr>
        <w:t>%</w:t>
      </w:r>
      <w:r>
        <w:rPr>
          <w:color w:val="1A1C13"/>
          <w:spacing w:val="-9"/>
          <w:w w:val="110"/>
        </w:rPr>
        <w:t> </w:t>
      </w:r>
      <w:r>
        <w:rPr>
          <w:color w:val="1A1C13"/>
          <w:w w:val="110"/>
        </w:rPr>
        <w:t>de réduction</w:t>
      </w:r>
      <w:r>
        <w:rPr>
          <w:color w:val="1A1C13"/>
          <w:spacing w:val="5"/>
          <w:w w:val="110"/>
        </w:rPr>
        <w:t> </w:t>
      </w:r>
      <w:r>
        <w:rPr>
          <w:color w:val="1A1C13"/>
          <w:w w:val="110"/>
        </w:rPr>
        <w:t>du</w:t>
      </w:r>
      <w:r>
        <w:rPr>
          <w:color w:val="1A1C13"/>
          <w:spacing w:val="-11"/>
          <w:w w:val="110"/>
        </w:rPr>
        <w:t> </w:t>
      </w:r>
      <w:r>
        <w:rPr>
          <w:color w:val="1A1C13"/>
          <w:w w:val="110"/>
        </w:rPr>
        <w:t>15</w:t>
      </w:r>
      <w:r>
        <w:rPr>
          <w:color w:val="1A1C13"/>
          <w:spacing w:val="1"/>
          <w:w w:val="110"/>
        </w:rPr>
        <w:t> </w:t>
      </w:r>
      <w:r>
        <w:rPr>
          <w:color w:val="1A1C13"/>
          <w:w w:val="110"/>
        </w:rPr>
        <w:t>juin</w:t>
      </w:r>
      <w:r>
        <w:rPr>
          <w:color w:val="1A1C13"/>
          <w:spacing w:val="2"/>
          <w:w w:val="110"/>
        </w:rPr>
        <w:t> </w:t>
      </w:r>
      <w:r>
        <w:rPr>
          <w:color w:val="1A1C13"/>
          <w:w w:val="110"/>
        </w:rPr>
        <w:t>au</w:t>
      </w:r>
      <w:r>
        <w:rPr>
          <w:color w:val="1A1C13"/>
          <w:spacing w:val="-2"/>
          <w:w w:val="110"/>
        </w:rPr>
        <w:t> </w:t>
      </w:r>
      <w:r>
        <w:rPr>
          <w:color w:val="1A1C13"/>
          <w:w w:val="110"/>
        </w:rPr>
        <w:t>30 juin</w:t>
      </w:r>
      <w:r>
        <w:rPr>
          <w:color w:val="1A1C13"/>
          <w:spacing w:val="-7"/>
          <w:w w:val="110"/>
        </w:rPr>
        <w:t> </w:t>
      </w:r>
      <w:r>
        <w:rPr>
          <w:color w:val="1A1C13"/>
          <w:w w:val="110"/>
        </w:rPr>
        <w:t>2023</w:t>
      </w:r>
      <w:r>
        <w:rPr>
          <w:color w:val="1A1C13"/>
          <w:spacing w:val="6"/>
          <w:w w:val="110"/>
        </w:rPr>
        <w:t> </w:t>
      </w:r>
      <w:r>
        <w:rPr>
          <w:color w:val="1A1C13"/>
          <w:w w:val="110"/>
        </w:rPr>
        <w:t>sur</w:t>
      </w:r>
      <w:r>
        <w:rPr>
          <w:color w:val="1A1C13"/>
          <w:spacing w:val="1"/>
          <w:w w:val="110"/>
        </w:rPr>
        <w:t> </w:t>
      </w:r>
      <w:r>
        <w:rPr>
          <w:color w:val="1A1C13"/>
          <w:w w:val="110"/>
        </w:rPr>
        <w:t>le</w:t>
      </w:r>
      <w:r>
        <w:rPr>
          <w:color w:val="1A1C13"/>
          <w:spacing w:val="-2"/>
          <w:w w:val="110"/>
        </w:rPr>
        <w:t> </w:t>
      </w:r>
      <w:r>
        <w:rPr>
          <w:color w:val="1A1C13"/>
          <w:w w:val="110"/>
        </w:rPr>
        <w:t>produit«</w:t>
      </w:r>
      <w:r>
        <w:rPr>
          <w:color w:val="1A1C13"/>
          <w:spacing w:val="4"/>
          <w:w w:val="110"/>
        </w:rPr>
        <w:t> </w:t>
      </w:r>
      <w:r>
        <w:rPr>
          <w:color w:val="1A1C13"/>
          <w:w w:val="110"/>
        </w:rPr>
        <w:t>Petits</w:t>
      </w:r>
      <w:r>
        <w:rPr>
          <w:color w:val="1A1C13"/>
          <w:spacing w:val="-5"/>
          <w:w w:val="110"/>
        </w:rPr>
        <w:t> </w:t>
      </w:r>
      <w:r>
        <w:rPr>
          <w:color w:val="1A1C13"/>
          <w:w w:val="110"/>
        </w:rPr>
        <w:t>sablés</w:t>
      </w:r>
      <w:r>
        <w:rPr>
          <w:color w:val="1A1C13"/>
          <w:spacing w:val="4"/>
          <w:w w:val="110"/>
        </w:rPr>
        <w:t> </w:t>
      </w:r>
      <w:r>
        <w:rPr>
          <w:color w:val="1A1C13"/>
          <w:w w:val="110"/>
        </w:rPr>
        <w:t>pépites</w:t>
      </w:r>
      <w:r>
        <w:rPr>
          <w:color w:val="1A1C13"/>
          <w:spacing w:val="-1"/>
          <w:w w:val="110"/>
        </w:rPr>
        <w:t> </w:t>
      </w:r>
      <w:r>
        <w:rPr>
          <w:color w:val="1A1C13"/>
          <w:w w:val="110"/>
        </w:rPr>
        <w:t>de</w:t>
      </w:r>
      <w:r>
        <w:rPr>
          <w:color w:val="1A1C13"/>
          <w:spacing w:val="-2"/>
          <w:w w:val="110"/>
        </w:rPr>
        <w:t> </w:t>
      </w:r>
      <w:r>
        <w:rPr>
          <w:color w:val="1A1C13"/>
          <w:w w:val="110"/>
        </w:rPr>
        <w:t>chocolat</w:t>
      </w:r>
      <w:r>
        <w:rPr>
          <w:color w:val="1A1C13"/>
          <w:spacing w:val="6"/>
          <w:w w:val="110"/>
        </w:rPr>
        <w:t> </w:t>
      </w:r>
      <w:r>
        <w:rPr>
          <w:color w:val="1A1C13"/>
          <w:w w:val="110"/>
        </w:rPr>
        <w:t>Bio</w:t>
      </w:r>
      <w:r>
        <w:rPr>
          <w:color w:val="1A1C13"/>
          <w:spacing w:val="-4"/>
          <w:w w:val="110"/>
        </w:rPr>
        <w:t> </w:t>
      </w:r>
      <w:r>
        <w:rPr>
          <w:color w:val="1A1C13"/>
          <w:w w:val="110"/>
        </w:rPr>
        <w:t>et</w:t>
      </w:r>
      <w:r>
        <w:rPr>
          <w:color w:val="1A1C13"/>
          <w:spacing w:val="12"/>
          <w:w w:val="110"/>
        </w:rPr>
        <w:t> </w:t>
      </w:r>
      <w:r>
        <w:rPr>
          <w:color w:val="1A1C13"/>
          <w:w w:val="110"/>
        </w:rPr>
        <w:t>Végan</w:t>
      </w:r>
      <w:r>
        <w:rPr>
          <w:color w:val="1A1C13"/>
          <w:spacing w:val="3"/>
          <w:w w:val="110"/>
        </w:rPr>
        <w:t> </w:t>
      </w:r>
      <w:r>
        <w:rPr>
          <w:color w:val="1A1C13"/>
          <w:spacing w:val="-5"/>
          <w:w w:val="110"/>
        </w:rPr>
        <w:t>»</w:t>
      </w:r>
      <w:r>
        <w:rPr>
          <w:color w:val="34382D"/>
          <w:spacing w:val="-5"/>
          <w:w w:val="110"/>
        </w:rPr>
        <w:t>.</w:t>
      </w:r>
    </w:p>
    <w:p>
      <w:pPr>
        <w:pStyle w:val="BodyText"/>
        <w:spacing w:before="3"/>
        <w:rPr>
          <w:sz w:val="25"/>
        </w:rPr>
      </w:pPr>
    </w:p>
    <w:p>
      <w:pPr>
        <w:pStyle w:val="Heading1"/>
      </w:pPr>
      <w:r>
        <w:rPr>
          <w:color w:val="1A1C13"/>
        </w:rPr>
        <w:t>Annexe</w:t>
      </w:r>
      <w:r>
        <w:rPr>
          <w:color w:val="1A1C13"/>
          <w:spacing w:val="-6"/>
        </w:rPr>
        <w:t> </w:t>
      </w:r>
      <w:r>
        <w:rPr>
          <w:color w:val="1A1C13"/>
        </w:rPr>
        <w:t>3:</w:t>
      </w:r>
      <w:r>
        <w:rPr>
          <w:color w:val="1A1C13"/>
          <w:spacing w:val="26"/>
        </w:rPr>
        <w:t> </w:t>
      </w:r>
      <w:r>
        <w:rPr>
          <w:color w:val="1A1C13"/>
        </w:rPr>
        <w:t>confidentialité</w:t>
      </w:r>
      <w:r>
        <w:rPr>
          <w:color w:val="1A1C13"/>
          <w:spacing w:val="-12"/>
        </w:rPr>
        <w:t> </w:t>
      </w:r>
      <w:r>
        <w:rPr>
          <w:color w:val="1A1C13"/>
        </w:rPr>
        <w:t>des</w:t>
      </w:r>
      <w:r>
        <w:rPr>
          <w:color w:val="1A1C13"/>
          <w:spacing w:val="-12"/>
        </w:rPr>
        <w:t> </w:t>
      </w:r>
      <w:r>
        <w:rPr>
          <w:color w:val="1A1C13"/>
        </w:rPr>
        <w:t>données</w:t>
      </w:r>
      <w:r>
        <w:rPr>
          <w:color w:val="1A1C13"/>
          <w:spacing w:val="-8"/>
        </w:rPr>
        <w:t> </w:t>
      </w:r>
      <w:r>
        <w:rPr>
          <w:color w:val="1A1C13"/>
          <w:spacing w:val="-2"/>
        </w:rPr>
        <w:t>clients</w:t>
      </w:r>
    </w:p>
    <w:p>
      <w:pPr>
        <w:pStyle w:val="BodyText"/>
        <w:rPr>
          <w:b/>
          <w:sz w:val="25"/>
        </w:rPr>
      </w:pPr>
    </w:p>
    <w:p>
      <w:pPr>
        <w:pStyle w:val="BodyText"/>
        <w:ind w:left="218"/>
      </w:pPr>
      <w:r>
        <w:rPr>
          <w:color w:val="1A1C13"/>
          <w:w w:val="110"/>
        </w:rPr>
        <w:t>Vous</w:t>
      </w:r>
      <w:r>
        <w:rPr>
          <w:color w:val="1A1C13"/>
          <w:spacing w:val="2"/>
          <w:w w:val="110"/>
        </w:rPr>
        <w:t> </w:t>
      </w:r>
      <w:r>
        <w:rPr>
          <w:color w:val="1A1C13"/>
          <w:w w:val="110"/>
        </w:rPr>
        <w:t>disposez</w:t>
      </w:r>
      <w:r>
        <w:rPr>
          <w:color w:val="1A1C13"/>
          <w:spacing w:val="9"/>
          <w:w w:val="110"/>
        </w:rPr>
        <w:t> </w:t>
      </w:r>
      <w:r>
        <w:rPr>
          <w:color w:val="1A1C13"/>
          <w:w w:val="110"/>
        </w:rPr>
        <w:t>d'un</w:t>
      </w:r>
      <w:r>
        <w:rPr>
          <w:color w:val="1A1C13"/>
          <w:spacing w:val="-2"/>
          <w:w w:val="110"/>
        </w:rPr>
        <w:t> </w:t>
      </w:r>
      <w:r>
        <w:rPr>
          <w:color w:val="1A1C13"/>
          <w:w w:val="110"/>
        </w:rPr>
        <w:t>droit</w:t>
      </w:r>
      <w:r>
        <w:rPr>
          <w:color w:val="1A1C13"/>
          <w:spacing w:val="2"/>
          <w:w w:val="110"/>
        </w:rPr>
        <w:t> </w:t>
      </w:r>
      <w:r>
        <w:rPr>
          <w:color w:val="1A1C13"/>
          <w:w w:val="110"/>
        </w:rPr>
        <w:t>d'accès</w:t>
      </w:r>
      <w:r>
        <w:rPr>
          <w:color w:val="1A1C13"/>
          <w:spacing w:val="5"/>
          <w:w w:val="110"/>
        </w:rPr>
        <w:t> </w:t>
      </w:r>
      <w:r>
        <w:rPr>
          <w:color w:val="1A1C13"/>
          <w:w w:val="110"/>
        </w:rPr>
        <w:t>de</w:t>
      </w:r>
      <w:r>
        <w:rPr>
          <w:color w:val="1A1C13"/>
          <w:spacing w:val="6"/>
          <w:w w:val="110"/>
        </w:rPr>
        <w:t> </w:t>
      </w:r>
      <w:r>
        <w:rPr>
          <w:color w:val="1A1C13"/>
          <w:w w:val="110"/>
        </w:rPr>
        <w:t>rect</w:t>
      </w:r>
      <w:r>
        <w:rPr>
          <w:color w:val="34382D"/>
          <w:w w:val="110"/>
        </w:rPr>
        <w:t>i</w:t>
      </w:r>
      <w:r>
        <w:rPr>
          <w:color w:val="1A1C13"/>
          <w:w w:val="110"/>
        </w:rPr>
        <w:t>fication</w:t>
      </w:r>
      <w:r>
        <w:rPr>
          <w:color w:val="1A1C13"/>
          <w:spacing w:val="-1"/>
          <w:w w:val="110"/>
        </w:rPr>
        <w:t> </w:t>
      </w:r>
      <w:r>
        <w:rPr>
          <w:color w:val="1A1C13"/>
          <w:w w:val="110"/>
        </w:rPr>
        <w:t>et</w:t>
      </w:r>
      <w:r>
        <w:rPr>
          <w:color w:val="1A1C13"/>
          <w:spacing w:val="2"/>
          <w:w w:val="110"/>
        </w:rPr>
        <w:t> </w:t>
      </w:r>
      <w:r>
        <w:rPr>
          <w:color w:val="1A1C13"/>
          <w:w w:val="110"/>
        </w:rPr>
        <w:t>d</w:t>
      </w:r>
      <w:r>
        <w:rPr>
          <w:color w:val="34382D"/>
          <w:w w:val="110"/>
        </w:rPr>
        <w:t>'</w:t>
      </w:r>
      <w:r>
        <w:rPr>
          <w:color w:val="1A1C13"/>
          <w:w w:val="110"/>
        </w:rPr>
        <w:t>opposition</w:t>
      </w:r>
      <w:r>
        <w:rPr>
          <w:color w:val="1A1C13"/>
          <w:spacing w:val="-5"/>
          <w:w w:val="110"/>
        </w:rPr>
        <w:t> </w:t>
      </w:r>
      <w:r>
        <w:rPr>
          <w:color w:val="1A1C13"/>
          <w:w w:val="110"/>
        </w:rPr>
        <w:t>sur</w:t>
      </w:r>
      <w:r>
        <w:rPr>
          <w:color w:val="1A1C13"/>
          <w:spacing w:val="4"/>
          <w:w w:val="110"/>
        </w:rPr>
        <w:t> </w:t>
      </w:r>
      <w:r>
        <w:rPr>
          <w:color w:val="1A1C13"/>
          <w:w w:val="110"/>
        </w:rPr>
        <w:t>les</w:t>
      </w:r>
      <w:r>
        <w:rPr>
          <w:color w:val="1A1C13"/>
          <w:spacing w:val="-1"/>
          <w:w w:val="110"/>
        </w:rPr>
        <w:t> </w:t>
      </w:r>
      <w:r>
        <w:rPr>
          <w:color w:val="1A1C13"/>
          <w:w w:val="110"/>
        </w:rPr>
        <w:t>données</w:t>
      </w:r>
      <w:r>
        <w:rPr>
          <w:color w:val="1A1C13"/>
          <w:spacing w:val="6"/>
          <w:w w:val="110"/>
        </w:rPr>
        <w:t> </w:t>
      </w:r>
      <w:r>
        <w:rPr>
          <w:color w:val="1A1C13"/>
          <w:w w:val="110"/>
        </w:rPr>
        <w:t>nominatives</w:t>
      </w:r>
      <w:r>
        <w:rPr>
          <w:color w:val="1A1C13"/>
          <w:spacing w:val="12"/>
          <w:w w:val="110"/>
        </w:rPr>
        <w:t> </w:t>
      </w:r>
      <w:r>
        <w:rPr>
          <w:color w:val="1A1C13"/>
          <w:w w:val="110"/>
        </w:rPr>
        <w:t>vous</w:t>
      </w:r>
      <w:r>
        <w:rPr>
          <w:color w:val="1A1C13"/>
          <w:spacing w:val="2"/>
          <w:w w:val="110"/>
        </w:rPr>
        <w:t> </w:t>
      </w:r>
      <w:r>
        <w:rPr>
          <w:color w:val="1A1C13"/>
          <w:spacing w:val="-2"/>
          <w:w w:val="110"/>
        </w:rPr>
        <w:t>concernant.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4"/>
        </w:rPr>
      </w:pPr>
    </w:p>
    <w:tbl>
      <w:tblPr>
        <w:tblW w:w="0" w:type="auto"/>
        <w:jc w:val="left"/>
        <w:tblInd w:w="1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60"/>
        <w:gridCol w:w="1217"/>
        <w:gridCol w:w="117"/>
        <w:gridCol w:w="439"/>
        <w:gridCol w:w="128"/>
        <w:gridCol w:w="252"/>
        <w:gridCol w:w="192"/>
      </w:tblGrid>
      <w:tr>
        <w:trPr>
          <w:trHeight w:val="316" w:hRule="atLeast"/>
        </w:trPr>
        <w:tc>
          <w:tcPr>
            <w:tcW w:w="7360" w:type="dxa"/>
          </w:tcPr>
          <w:p>
            <w:pPr>
              <w:pStyle w:val="TableParagraph"/>
              <w:spacing w:before="91"/>
              <w:ind w:left="109"/>
              <w:rPr>
                <w:sz w:val="14"/>
              </w:rPr>
            </w:pPr>
            <w:r>
              <w:rPr>
                <w:color w:val="0A0A05"/>
                <w:w w:val="105"/>
                <w:sz w:val="14"/>
              </w:rPr>
              <w:t>BREVET</w:t>
            </w:r>
            <w:r>
              <w:rPr>
                <w:color w:val="0A0A05"/>
                <w:spacing w:val="-1"/>
                <w:w w:val="105"/>
                <w:sz w:val="14"/>
              </w:rPr>
              <w:t> </w:t>
            </w:r>
            <w:r>
              <w:rPr>
                <w:color w:val="1A1C13"/>
                <w:w w:val="105"/>
                <w:sz w:val="14"/>
              </w:rPr>
              <w:t>DE</w:t>
            </w:r>
            <w:r>
              <w:rPr>
                <w:color w:val="1A1C13"/>
                <w:spacing w:val="6"/>
                <w:w w:val="105"/>
                <w:sz w:val="14"/>
              </w:rPr>
              <w:t> </w:t>
            </w:r>
            <w:r>
              <w:rPr>
                <w:color w:val="1A1C13"/>
                <w:w w:val="105"/>
                <w:sz w:val="14"/>
              </w:rPr>
              <w:t>TECHNICIEN</w:t>
            </w:r>
            <w:r>
              <w:rPr>
                <w:color w:val="1A1C13"/>
                <w:spacing w:val="5"/>
                <w:w w:val="105"/>
                <w:sz w:val="14"/>
              </w:rPr>
              <w:t> </w:t>
            </w:r>
            <w:r>
              <w:rPr>
                <w:color w:val="1A1C13"/>
                <w:w w:val="105"/>
                <w:sz w:val="14"/>
              </w:rPr>
              <w:t>SUPÉRIEUR</w:t>
            </w:r>
            <w:r>
              <w:rPr>
                <w:color w:val="1A1C13"/>
                <w:spacing w:val="53"/>
                <w:w w:val="105"/>
                <w:sz w:val="14"/>
              </w:rPr>
              <w:t> </w:t>
            </w:r>
            <w:r>
              <w:rPr>
                <w:color w:val="1A1C13"/>
                <w:w w:val="105"/>
                <w:sz w:val="14"/>
              </w:rPr>
              <w:t>NÉGOCIATION</w:t>
            </w:r>
            <w:r>
              <w:rPr>
                <w:color w:val="1A1C13"/>
                <w:spacing w:val="9"/>
                <w:w w:val="105"/>
                <w:sz w:val="14"/>
              </w:rPr>
              <w:t> </w:t>
            </w:r>
            <w:r>
              <w:rPr>
                <w:color w:val="1A1C13"/>
                <w:w w:val="105"/>
                <w:sz w:val="14"/>
              </w:rPr>
              <w:t>ET</w:t>
            </w:r>
            <w:r>
              <w:rPr>
                <w:color w:val="1A1C13"/>
                <w:spacing w:val="-6"/>
                <w:w w:val="105"/>
                <w:sz w:val="14"/>
              </w:rPr>
              <w:t> </w:t>
            </w:r>
            <w:r>
              <w:rPr>
                <w:color w:val="1A1C13"/>
                <w:w w:val="105"/>
                <w:sz w:val="14"/>
              </w:rPr>
              <w:t>DIGITALISATION</w:t>
            </w:r>
            <w:r>
              <w:rPr>
                <w:color w:val="1A1C13"/>
                <w:spacing w:val="-3"/>
                <w:w w:val="105"/>
                <w:sz w:val="14"/>
              </w:rPr>
              <w:t> </w:t>
            </w:r>
            <w:r>
              <w:rPr>
                <w:color w:val="1A1C13"/>
                <w:w w:val="105"/>
                <w:sz w:val="14"/>
              </w:rPr>
              <w:t>DE</w:t>
            </w:r>
            <w:r>
              <w:rPr>
                <w:color w:val="1A1C13"/>
                <w:spacing w:val="4"/>
                <w:w w:val="105"/>
                <w:sz w:val="14"/>
              </w:rPr>
              <w:t> </w:t>
            </w:r>
            <w:r>
              <w:rPr>
                <w:color w:val="1A1C13"/>
                <w:w w:val="105"/>
                <w:sz w:val="14"/>
              </w:rPr>
              <w:t>LA</w:t>
            </w:r>
            <w:r>
              <w:rPr>
                <w:color w:val="1A1C13"/>
                <w:spacing w:val="5"/>
                <w:w w:val="105"/>
                <w:sz w:val="14"/>
              </w:rPr>
              <w:t> </w:t>
            </w:r>
            <w:r>
              <w:rPr>
                <w:color w:val="1A1C13"/>
                <w:w w:val="105"/>
                <w:sz w:val="14"/>
              </w:rPr>
              <w:t>RELATION</w:t>
            </w:r>
            <w:r>
              <w:rPr>
                <w:color w:val="1A1C13"/>
                <w:spacing w:val="9"/>
                <w:w w:val="105"/>
                <w:sz w:val="14"/>
              </w:rPr>
              <w:t> </w:t>
            </w:r>
            <w:r>
              <w:rPr>
                <w:color w:val="1A1C13"/>
                <w:spacing w:val="-2"/>
                <w:w w:val="105"/>
                <w:sz w:val="14"/>
              </w:rPr>
              <w:t>CLIENT</w:t>
            </w:r>
          </w:p>
        </w:tc>
        <w:tc>
          <w:tcPr>
            <w:tcW w:w="2345" w:type="dxa"/>
            <w:gridSpan w:val="6"/>
          </w:tcPr>
          <w:p>
            <w:pPr>
              <w:pStyle w:val="TableParagraph"/>
              <w:spacing w:before="87"/>
              <w:ind w:left="727"/>
              <w:rPr>
                <w:sz w:val="14"/>
              </w:rPr>
            </w:pPr>
            <w:r>
              <w:rPr>
                <w:color w:val="1A1C13"/>
                <w:w w:val="105"/>
                <w:sz w:val="14"/>
              </w:rPr>
              <w:t>Session</w:t>
            </w:r>
            <w:r>
              <w:rPr>
                <w:color w:val="1A1C13"/>
                <w:spacing w:val="8"/>
                <w:w w:val="105"/>
                <w:sz w:val="14"/>
              </w:rPr>
              <w:t> </w:t>
            </w:r>
            <w:r>
              <w:rPr>
                <w:color w:val="1A1C13"/>
                <w:spacing w:val="-4"/>
                <w:w w:val="105"/>
                <w:sz w:val="14"/>
              </w:rPr>
              <w:t>2023</w:t>
            </w:r>
          </w:p>
        </w:tc>
      </w:tr>
      <w:tr>
        <w:trPr>
          <w:trHeight w:val="235" w:hRule="atLeast"/>
        </w:trPr>
        <w:tc>
          <w:tcPr>
            <w:tcW w:w="7360" w:type="dxa"/>
            <w:tcBorders>
              <w:bottom w:val="nil"/>
            </w:tcBorders>
          </w:tcPr>
          <w:p>
            <w:pPr>
              <w:pStyle w:val="TableParagraph"/>
              <w:spacing w:line="143" w:lineRule="exact" w:before="72"/>
              <w:ind w:left="108"/>
              <w:rPr>
                <w:b/>
                <w:sz w:val="15"/>
              </w:rPr>
            </w:pPr>
            <w:r>
              <w:rPr>
                <w:b/>
                <w:color w:val="1A1C13"/>
                <w:sz w:val="15"/>
              </w:rPr>
              <w:t>ÉPREUVE</w:t>
            </w:r>
            <w:r>
              <w:rPr>
                <w:b/>
                <w:color w:val="1A1C13"/>
                <w:spacing w:val="5"/>
                <w:sz w:val="15"/>
              </w:rPr>
              <w:t> </w:t>
            </w:r>
            <w:r>
              <w:rPr>
                <w:b/>
                <w:color w:val="0A0A05"/>
                <w:sz w:val="15"/>
              </w:rPr>
              <w:t>E5:</w:t>
            </w:r>
            <w:r>
              <w:rPr>
                <w:b/>
                <w:color w:val="0A0A05"/>
                <w:spacing w:val="27"/>
                <w:sz w:val="15"/>
              </w:rPr>
              <w:t> </w:t>
            </w:r>
            <w:r>
              <w:rPr>
                <w:b/>
                <w:color w:val="1A1C13"/>
                <w:sz w:val="15"/>
              </w:rPr>
              <w:t>Relation</w:t>
            </w:r>
            <w:r>
              <w:rPr>
                <w:b/>
                <w:color w:val="1A1C13"/>
                <w:spacing w:val="-1"/>
                <w:sz w:val="15"/>
              </w:rPr>
              <w:t> </w:t>
            </w:r>
            <w:r>
              <w:rPr>
                <w:b/>
                <w:color w:val="1A1C13"/>
                <w:sz w:val="15"/>
              </w:rPr>
              <w:t>client</w:t>
            </w:r>
            <w:r>
              <w:rPr>
                <w:b/>
                <w:color w:val="1A1C13"/>
                <w:spacing w:val="-8"/>
                <w:sz w:val="15"/>
              </w:rPr>
              <w:t> </w:t>
            </w:r>
            <w:r>
              <w:rPr>
                <w:b/>
                <w:color w:val="1A1C13"/>
                <w:sz w:val="15"/>
              </w:rPr>
              <w:t>à</w:t>
            </w:r>
            <w:r>
              <w:rPr>
                <w:b/>
                <w:color w:val="1A1C13"/>
                <w:spacing w:val="-9"/>
                <w:sz w:val="15"/>
              </w:rPr>
              <w:t> </w:t>
            </w:r>
            <w:r>
              <w:rPr>
                <w:b/>
                <w:color w:val="1A1C13"/>
                <w:sz w:val="15"/>
              </w:rPr>
              <w:t>distance</w:t>
            </w:r>
            <w:r>
              <w:rPr>
                <w:b/>
                <w:color w:val="1A1C13"/>
                <w:spacing w:val="-3"/>
                <w:sz w:val="15"/>
              </w:rPr>
              <w:t> </w:t>
            </w:r>
            <w:r>
              <w:rPr>
                <w:b/>
                <w:color w:val="1A1C13"/>
                <w:sz w:val="15"/>
              </w:rPr>
              <w:t>et</w:t>
            </w:r>
            <w:r>
              <w:rPr>
                <w:b/>
                <w:color w:val="1A1C13"/>
                <w:spacing w:val="-8"/>
                <w:sz w:val="15"/>
              </w:rPr>
              <w:t> </w:t>
            </w:r>
            <w:r>
              <w:rPr>
                <w:b/>
                <w:color w:val="1A1C13"/>
                <w:spacing w:val="-2"/>
                <w:sz w:val="15"/>
              </w:rPr>
              <w:t>digitalisation</w:t>
            </w:r>
          </w:p>
        </w:tc>
        <w:tc>
          <w:tcPr>
            <w:tcW w:w="1217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144" w:lineRule="exact" w:before="82"/>
              <w:ind w:left="110" w:right="19"/>
              <w:jc w:val="center"/>
              <w:rPr>
                <w:sz w:val="15"/>
              </w:rPr>
            </w:pPr>
            <w:r>
              <w:rPr>
                <w:b/>
                <w:color w:val="1A1C13"/>
                <w:sz w:val="15"/>
              </w:rPr>
              <w:t>Code</w:t>
            </w:r>
            <w:r>
              <w:rPr>
                <w:b/>
                <w:color w:val="1A1C13"/>
                <w:spacing w:val="-5"/>
                <w:sz w:val="15"/>
              </w:rPr>
              <w:t> </w:t>
            </w:r>
            <w:r>
              <w:rPr>
                <w:b/>
                <w:color w:val="0A0A05"/>
                <w:sz w:val="15"/>
              </w:rPr>
              <w:t>Sujet </w:t>
            </w:r>
            <w:r>
              <w:rPr>
                <w:color w:val="1A1C13"/>
                <w:spacing w:val="-10"/>
                <w:sz w:val="15"/>
              </w:rPr>
              <w:t>:</w:t>
            </w:r>
          </w:p>
          <w:p>
            <w:pPr>
              <w:pStyle w:val="TableParagraph"/>
              <w:spacing w:line="144" w:lineRule="exact"/>
              <w:ind w:left="110" w:right="20"/>
              <w:jc w:val="center"/>
              <w:rPr>
                <w:b/>
                <w:sz w:val="15"/>
              </w:rPr>
            </w:pPr>
            <w:r>
              <w:rPr>
                <w:b/>
                <w:color w:val="1A1C13"/>
                <w:spacing w:val="-4"/>
                <w:sz w:val="15"/>
              </w:rPr>
              <w:t>23-NDRCU5P-</w:t>
            </w:r>
            <w:r>
              <w:rPr>
                <w:b/>
                <w:color w:val="1A1C13"/>
                <w:spacing w:val="-10"/>
                <w:sz w:val="15"/>
              </w:rPr>
              <w:t>P</w:t>
            </w:r>
          </w:p>
        </w:tc>
        <w:tc>
          <w:tcPr>
            <w:tcW w:w="117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91"/>
              <w:ind w:left="36"/>
              <w:rPr>
                <w:sz w:val="14"/>
              </w:rPr>
            </w:pPr>
            <w:r>
              <w:rPr>
                <w:color w:val="1A1C13"/>
                <w:w w:val="21"/>
                <w:sz w:val="14"/>
              </w:rPr>
              <w:t>1</w:t>
            </w:r>
          </w:p>
        </w:tc>
        <w:tc>
          <w:tcPr>
            <w:tcW w:w="439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74"/>
              <w:rPr>
                <w:sz w:val="14"/>
              </w:rPr>
            </w:pPr>
            <w:r>
              <w:rPr>
                <w:color w:val="1A1C13"/>
                <w:spacing w:val="-4"/>
                <w:w w:val="105"/>
                <w:sz w:val="14"/>
              </w:rPr>
              <w:t>Page</w:t>
            </w:r>
          </w:p>
        </w:tc>
        <w:tc>
          <w:tcPr>
            <w:tcW w:w="128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8"/>
              <w:rPr>
                <w:sz w:val="15"/>
              </w:rPr>
            </w:pPr>
          </w:p>
          <w:p>
            <w:pPr>
              <w:pStyle w:val="TableParagraph"/>
              <w:ind w:left="26"/>
              <w:rPr>
                <w:sz w:val="14"/>
              </w:rPr>
            </w:pPr>
            <w:r>
              <w:rPr>
                <w:color w:val="1A1C13"/>
                <w:w w:val="110"/>
                <w:sz w:val="14"/>
              </w:rPr>
              <w:t>2</w:t>
            </w:r>
          </w:p>
        </w:tc>
        <w:tc>
          <w:tcPr>
            <w:tcW w:w="252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22"/>
              <w:rPr>
                <w:sz w:val="14"/>
              </w:rPr>
            </w:pPr>
            <w:r>
              <w:rPr>
                <w:color w:val="1A1C13"/>
                <w:spacing w:val="-5"/>
                <w:w w:val="105"/>
                <w:sz w:val="14"/>
              </w:rPr>
              <w:t>sur</w:t>
            </w:r>
          </w:p>
        </w:tc>
        <w:tc>
          <w:tcPr>
            <w:tcW w:w="192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8"/>
              <w:rPr>
                <w:sz w:val="15"/>
              </w:rPr>
            </w:pPr>
          </w:p>
          <w:p>
            <w:pPr>
              <w:pStyle w:val="TableParagraph"/>
              <w:ind w:left="25"/>
              <w:rPr>
                <w:sz w:val="14"/>
              </w:rPr>
            </w:pPr>
            <w:r>
              <w:rPr>
                <w:color w:val="1A1C13"/>
                <w:w w:val="110"/>
                <w:sz w:val="14"/>
              </w:rPr>
              <w:t>2</w:t>
            </w:r>
          </w:p>
        </w:tc>
      </w:tr>
      <w:tr>
        <w:trPr>
          <w:trHeight w:val="205" w:hRule="atLeast"/>
        </w:trPr>
        <w:tc>
          <w:tcPr>
            <w:tcW w:w="7360" w:type="dxa"/>
            <w:tcBorders>
              <w:top w:val="nil"/>
            </w:tcBorders>
          </w:tcPr>
          <w:p>
            <w:pPr>
              <w:pStyle w:val="TableParagraph"/>
              <w:spacing w:line="158" w:lineRule="exact"/>
              <w:ind w:left="108"/>
              <w:rPr>
                <w:b/>
                <w:sz w:val="15"/>
              </w:rPr>
            </w:pPr>
            <w:r>
              <w:rPr>
                <w:b/>
                <w:color w:val="1A1C13"/>
                <w:sz w:val="15"/>
              </w:rPr>
              <w:t>Deuxième</w:t>
            </w:r>
            <w:r>
              <w:rPr>
                <w:b/>
                <w:color w:val="1A1C13"/>
                <w:spacing w:val="-10"/>
                <w:sz w:val="15"/>
              </w:rPr>
              <w:t> </w:t>
            </w:r>
            <w:r>
              <w:rPr>
                <w:b/>
                <w:color w:val="1A1C13"/>
                <w:sz w:val="15"/>
              </w:rPr>
              <w:t>partie</w:t>
            </w:r>
            <w:r>
              <w:rPr>
                <w:b/>
                <w:color w:val="1A1C13"/>
                <w:spacing w:val="-10"/>
                <w:sz w:val="15"/>
              </w:rPr>
              <w:t> </w:t>
            </w:r>
            <w:r>
              <w:rPr>
                <w:color w:val="1A1C13"/>
                <w:sz w:val="15"/>
              </w:rPr>
              <w:t>:</w:t>
            </w:r>
            <w:r>
              <w:rPr>
                <w:color w:val="1A1C13"/>
                <w:spacing w:val="-4"/>
                <w:sz w:val="15"/>
              </w:rPr>
              <w:t> </w:t>
            </w:r>
            <w:r>
              <w:rPr>
                <w:b/>
                <w:color w:val="1A1C13"/>
                <w:sz w:val="15"/>
              </w:rPr>
              <w:t>Épreuve</w:t>
            </w:r>
            <w:r>
              <w:rPr>
                <w:b/>
                <w:color w:val="1A1C13"/>
                <w:spacing w:val="-10"/>
                <w:sz w:val="15"/>
              </w:rPr>
              <w:t> </w:t>
            </w:r>
            <w:r>
              <w:rPr>
                <w:b/>
                <w:color w:val="1A1C13"/>
                <w:sz w:val="15"/>
              </w:rPr>
              <w:t>ponctuelle</w:t>
            </w:r>
            <w:r>
              <w:rPr>
                <w:b/>
                <w:color w:val="1A1C13"/>
                <w:spacing w:val="-1"/>
                <w:sz w:val="15"/>
              </w:rPr>
              <w:t> </w:t>
            </w:r>
            <w:r>
              <w:rPr>
                <w:b/>
                <w:color w:val="1A1C13"/>
                <w:spacing w:val="-2"/>
                <w:sz w:val="15"/>
              </w:rPr>
              <w:t>pratique</w:t>
            </w:r>
          </w:p>
        </w:tc>
        <w:tc>
          <w:tcPr>
            <w:tcW w:w="1217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9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top="800" w:bottom="280" w:left="1020" w:right="940"/>
        </w:sectPr>
      </w:pPr>
    </w:p>
    <w:p>
      <w:pPr>
        <w:spacing w:line="271" w:lineRule="auto" w:before="71"/>
        <w:ind w:left="100" w:right="0" w:firstLine="0"/>
        <w:jc w:val="left"/>
        <w:rPr>
          <w:b/>
          <w:sz w:val="24"/>
        </w:rPr>
      </w:pPr>
      <w:bookmarkStart w:name="IMAG0014" w:id="3"/>
      <w:bookmarkEnd w:id="3"/>
      <w:r>
        <w:rPr/>
      </w:r>
      <w:r>
        <w:rPr>
          <w:b/>
          <w:color w:val="161A13"/>
          <w:w w:val="90"/>
          <w:sz w:val="24"/>
        </w:rPr>
        <w:t>BTS</w:t>
      </w:r>
      <w:r>
        <w:rPr>
          <w:b/>
          <w:color w:val="161A13"/>
          <w:spacing w:val="-13"/>
          <w:w w:val="90"/>
          <w:sz w:val="24"/>
        </w:rPr>
        <w:t> </w:t>
      </w:r>
      <w:r>
        <w:rPr>
          <w:b/>
          <w:color w:val="161A13"/>
          <w:w w:val="90"/>
          <w:sz w:val="24"/>
        </w:rPr>
        <w:t>Négociation</w:t>
      </w:r>
      <w:r>
        <w:rPr>
          <w:b/>
          <w:color w:val="161A13"/>
          <w:spacing w:val="-8"/>
          <w:w w:val="90"/>
          <w:sz w:val="24"/>
        </w:rPr>
        <w:t> </w:t>
      </w:r>
      <w:r>
        <w:rPr>
          <w:b/>
          <w:color w:val="161A13"/>
          <w:w w:val="90"/>
          <w:sz w:val="24"/>
        </w:rPr>
        <w:t>et</w:t>
      </w:r>
      <w:r>
        <w:rPr>
          <w:b/>
          <w:color w:val="161A13"/>
          <w:spacing w:val="-10"/>
          <w:w w:val="90"/>
          <w:sz w:val="24"/>
        </w:rPr>
        <w:t> </w:t>
      </w:r>
      <w:r>
        <w:rPr>
          <w:b/>
          <w:color w:val="161A13"/>
          <w:w w:val="90"/>
          <w:sz w:val="24"/>
        </w:rPr>
        <w:t>Digitalisation</w:t>
      </w:r>
      <w:r>
        <w:rPr>
          <w:b/>
          <w:color w:val="161A13"/>
          <w:spacing w:val="-10"/>
          <w:w w:val="90"/>
          <w:sz w:val="24"/>
        </w:rPr>
        <w:t> </w:t>
      </w:r>
      <w:r>
        <w:rPr>
          <w:b/>
          <w:color w:val="161A13"/>
          <w:w w:val="90"/>
          <w:sz w:val="24"/>
        </w:rPr>
        <w:t>de</w:t>
      </w:r>
      <w:r>
        <w:rPr>
          <w:b/>
          <w:color w:val="161A13"/>
          <w:spacing w:val="-12"/>
          <w:w w:val="90"/>
          <w:sz w:val="24"/>
        </w:rPr>
        <w:t> </w:t>
      </w:r>
      <w:r>
        <w:rPr>
          <w:b/>
          <w:color w:val="161A13"/>
          <w:w w:val="90"/>
          <w:sz w:val="24"/>
        </w:rPr>
        <w:t>la</w:t>
      </w:r>
      <w:r>
        <w:rPr>
          <w:b/>
          <w:color w:val="161A13"/>
          <w:spacing w:val="-10"/>
          <w:w w:val="90"/>
          <w:sz w:val="24"/>
        </w:rPr>
        <w:t> </w:t>
      </w:r>
      <w:r>
        <w:rPr>
          <w:b/>
          <w:color w:val="161A13"/>
          <w:w w:val="90"/>
          <w:sz w:val="24"/>
        </w:rPr>
        <w:t>Relation</w:t>
      </w:r>
      <w:r>
        <w:rPr>
          <w:b/>
          <w:color w:val="161A13"/>
          <w:spacing w:val="-10"/>
          <w:w w:val="90"/>
          <w:sz w:val="24"/>
        </w:rPr>
        <w:t> </w:t>
      </w:r>
      <w:r>
        <w:rPr>
          <w:b/>
          <w:color w:val="161A13"/>
          <w:w w:val="90"/>
          <w:sz w:val="24"/>
        </w:rPr>
        <w:t>Client</w:t>
      </w:r>
      <w:r>
        <w:rPr>
          <w:b/>
          <w:color w:val="161A13"/>
          <w:spacing w:val="-10"/>
          <w:w w:val="90"/>
          <w:sz w:val="24"/>
        </w:rPr>
        <w:t> </w:t>
      </w:r>
      <w:r>
        <w:rPr>
          <w:b/>
          <w:color w:val="161A13"/>
          <w:w w:val="90"/>
          <w:sz w:val="24"/>
        </w:rPr>
        <w:t>-</w:t>
      </w:r>
      <w:r>
        <w:rPr>
          <w:b/>
          <w:color w:val="161A13"/>
          <w:spacing w:val="15"/>
          <w:sz w:val="24"/>
        </w:rPr>
        <w:t> </w:t>
      </w:r>
      <w:r>
        <w:rPr>
          <w:b/>
          <w:color w:val="161A13"/>
          <w:w w:val="90"/>
          <w:sz w:val="24"/>
        </w:rPr>
        <w:t>Session</w:t>
      </w:r>
      <w:r>
        <w:rPr>
          <w:b/>
          <w:color w:val="161A13"/>
          <w:spacing w:val="-9"/>
          <w:w w:val="90"/>
          <w:sz w:val="24"/>
        </w:rPr>
        <w:t> </w:t>
      </w:r>
      <w:r>
        <w:rPr>
          <w:b/>
          <w:color w:val="161A13"/>
          <w:w w:val="90"/>
          <w:sz w:val="24"/>
        </w:rPr>
        <w:t>2023 ES - Relation client à distance et digitalisation</w:t>
      </w:r>
      <w:r>
        <w:rPr>
          <w:b/>
          <w:color w:val="161A13"/>
          <w:spacing w:val="-15"/>
          <w:w w:val="90"/>
          <w:sz w:val="24"/>
        </w:rPr>
        <w:t> </w:t>
      </w:r>
      <w:r>
        <w:rPr>
          <w:b/>
          <w:color w:val="161A13"/>
          <w:w w:val="90"/>
          <w:sz w:val="24"/>
        </w:rPr>
        <w:t>- Partie pratique</w:t>
      </w:r>
    </w:p>
    <w:p>
      <w:pPr>
        <w:spacing w:line="271" w:lineRule="auto" w:before="1"/>
        <w:ind w:left="105" w:right="3776" w:hanging="4"/>
        <w:jc w:val="left"/>
        <w:rPr>
          <w:sz w:val="24"/>
        </w:rPr>
      </w:pPr>
      <w:r>
        <w:rPr>
          <w:b/>
          <w:color w:val="161A13"/>
          <w:spacing w:val="-2"/>
          <w:sz w:val="24"/>
        </w:rPr>
        <w:t>Grille</w:t>
      </w:r>
      <w:r>
        <w:rPr>
          <w:b/>
          <w:color w:val="161A13"/>
          <w:spacing w:val="-15"/>
          <w:sz w:val="24"/>
        </w:rPr>
        <w:t> </w:t>
      </w:r>
      <w:r>
        <w:rPr>
          <w:b/>
          <w:color w:val="161A13"/>
          <w:spacing w:val="-2"/>
          <w:sz w:val="24"/>
        </w:rPr>
        <w:t>d'aide</w:t>
      </w:r>
      <w:r>
        <w:rPr>
          <w:b/>
          <w:color w:val="161A13"/>
          <w:spacing w:val="-15"/>
          <w:sz w:val="24"/>
        </w:rPr>
        <w:t> </w:t>
      </w:r>
      <w:r>
        <w:rPr>
          <w:b/>
          <w:color w:val="161A13"/>
          <w:spacing w:val="-2"/>
          <w:sz w:val="24"/>
        </w:rPr>
        <w:t>à</w:t>
      </w:r>
      <w:r>
        <w:rPr>
          <w:b/>
          <w:color w:val="161A13"/>
          <w:spacing w:val="-15"/>
          <w:sz w:val="24"/>
        </w:rPr>
        <w:t> </w:t>
      </w:r>
      <w:r>
        <w:rPr>
          <w:b/>
          <w:color w:val="161A13"/>
          <w:spacing w:val="-2"/>
          <w:sz w:val="24"/>
        </w:rPr>
        <w:t>l'évaluation </w:t>
      </w:r>
      <w:r>
        <w:rPr>
          <w:b/>
          <w:color w:val="161A13"/>
          <w:w w:val="90"/>
          <w:sz w:val="24"/>
        </w:rPr>
        <w:t>Nom et</w:t>
      </w:r>
      <w:r>
        <w:rPr>
          <w:b/>
          <w:color w:val="161A13"/>
          <w:spacing w:val="-8"/>
          <w:w w:val="90"/>
          <w:sz w:val="24"/>
        </w:rPr>
        <w:t> </w:t>
      </w:r>
      <w:r>
        <w:rPr>
          <w:b/>
          <w:color w:val="161A13"/>
          <w:w w:val="90"/>
          <w:sz w:val="24"/>
        </w:rPr>
        <w:t>prénom du candidat </w:t>
      </w:r>
      <w:r>
        <w:rPr>
          <w:color w:val="161A13"/>
          <w:w w:val="90"/>
          <w:sz w:val="24"/>
        </w:rPr>
        <w:t>:</w:t>
      </w:r>
    </w:p>
    <w:p>
      <w:pPr>
        <w:spacing w:before="71"/>
        <w:ind w:left="100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161A13"/>
          <w:w w:val="85"/>
          <w:sz w:val="24"/>
        </w:rPr>
        <w:t>Sujet</w:t>
      </w:r>
      <w:r>
        <w:rPr>
          <w:b/>
          <w:color w:val="161A13"/>
          <w:spacing w:val="13"/>
          <w:sz w:val="24"/>
        </w:rPr>
        <w:t> </w:t>
      </w:r>
      <w:r>
        <w:rPr>
          <w:b/>
          <w:color w:val="161A13"/>
          <w:w w:val="85"/>
          <w:sz w:val="24"/>
        </w:rPr>
        <w:t>PrestaShop</w:t>
      </w:r>
      <w:r>
        <w:rPr>
          <w:b/>
          <w:color w:val="161A13"/>
          <w:spacing w:val="24"/>
          <w:sz w:val="24"/>
        </w:rPr>
        <w:t> </w:t>
      </w:r>
      <w:r>
        <w:rPr>
          <w:b/>
          <w:color w:val="161A13"/>
          <w:spacing w:val="-10"/>
          <w:w w:val="85"/>
          <w:sz w:val="24"/>
        </w:rPr>
        <w:t>G</w:t>
      </w:r>
    </w:p>
    <w:p>
      <w:pPr>
        <w:spacing w:after="0"/>
        <w:jc w:val="left"/>
        <w:rPr>
          <w:sz w:val="24"/>
        </w:rPr>
        <w:sectPr>
          <w:pgSz w:w="16840" w:h="11910" w:orient="landscape"/>
          <w:pgMar w:top="640" w:bottom="280" w:left="1260" w:right="2040"/>
          <w:cols w:num="2" w:equalWidth="0">
            <w:col w:w="7184" w:space="3015"/>
            <w:col w:w="3341"/>
          </w:cols>
        </w:sectPr>
      </w:pPr>
    </w:p>
    <w:p>
      <w:pPr>
        <w:pStyle w:val="BodyText"/>
        <w:spacing w:before="4"/>
        <w:rPr>
          <w:b/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475691</wp:posOffset>
                </wp:positionH>
                <wp:positionV relativeFrom="page">
                  <wp:posOffset>6190631</wp:posOffset>
                </wp:positionV>
                <wp:extent cx="9392285" cy="109855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9392285" cy="1098550"/>
                          <a:chExt cx="9392285" cy="109855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03794" y="793279"/>
                            <a:ext cx="1488060" cy="305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18295" y="0"/>
                            <a:ext cx="1270" cy="92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27735">
                                <a:moveTo>
                                  <a:pt x="0" y="9275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961087"/>
                            <a:ext cx="7903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3845" h="0">
                                <a:moveTo>
                                  <a:pt x="0" y="0"/>
                                </a:moveTo>
                                <a:lnTo>
                                  <a:pt x="7903797" y="0"/>
                                </a:lnTo>
                              </a:path>
                            </a:pathLst>
                          </a:custGeom>
                          <a:ln w="701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12595" y="36425"/>
                            <a:ext cx="178435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1A13"/>
                                  <w:spacing w:val="-2"/>
                                  <w:w w:val="105"/>
                                  <w:sz w:val="17"/>
                                </w:rPr>
                                <w:t>Nom</w:t>
                              </w:r>
                              <w:r>
                                <w:rPr>
                                  <w:color w:val="161A13"/>
                                  <w:spacing w:val="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61A13"/>
                                  <w:spacing w:val="-2"/>
                                  <w:w w:val="105"/>
                                  <w:sz w:val="17"/>
                                </w:rPr>
                                <w:t>et</w:t>
                              </w:r>
                              <w:r>
                                <w:rPr>
                                  <w:color w:val="161A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61A13"/>
                                  <w:spacing w:val="-2"/>
                                  <w:w w:val="105"/>
                                  <w:sz w:val="17"/>
                                </w:rPr>
                                <w:t>signature</w:t>
                              </w:r>
                              <w:r>
                                <w:rPr>
                                  <w:color w:val="161A13"/>
                                  <w:spacing w:val="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61A13"/>
                                  <w:spacing w:val="-2"/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161A13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61A13"/>
                                  <w:spacing w:val="-2"/>
                                  <w:w w:val="105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color w:val="313428"/>
                                  <w:spacing w:val="-2"/>
                                  <w:w w:val="105"/>
                                  <w:sz w:val="17"/>
                                </w:rPr>
                                <w:t>'</w:t>
                              </w:r>
                              <w:r>
                                <w:rPr>
                                  <w:color w:val="161A13"/>
                                  <w:spacing w:val="-2"/>
                                  <w:w w:val="105"/>
                                  <w:sz w:val="17"/>
                                </w:rPr>
                                <w:t>examinateur</w:t>
                              </w:r>
                              <w:r>
                                <w:rPr>
                                  <w:color w:val="161A13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13428"/>
                                  <w:spacing w:val="-10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456024pt;margin-top:487.451294pt;width:739.55pt;height:86.5pt;mso-position-horizontal-relative:page;mso-position-vertical-relative:page;z-index:15729664" id="docshapegroup5" coordorigin="749,9749" coordsize="14791,1730">
                <v:shape style="position:absolute;left:13196;top:10998;width:2344;height:481" type="#_x0000_t75" id="docshape6" stroked="false">
                  <v:imagedata r:id="rId6" o:title=""/>
                </v:shape>
                <v:line style="position:absolute" from="778,11210" to="778,9749" stroked="true" strokeweight=".720308pt" strokecolor="#000000">
                  <v:stroke dashstyle="solid"/>
                </v:line>
                <v:line style="position:absolute" from="749,11263" to="13196,11263" stroked="true" strokeweight="5.525564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398;top:9806;width:2810;height:191" type="#_x0000_t202" id="docshape7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61A13"/>
                            <w:spacing w:val="-2"/>
                            <w:w w:val="105"/>
                            <w:sz w:val="17"/>
                          </w:rPr>
                          <w:t>Nom</w:t>
                        </w:r>
                        <w:r>
                          <w:rPr>
                            <w:color w:val="161A13"/>
                            <w:spacing w:val="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161A13"/>
                            <w:spacing w:val="-2"/>
                            <w:w w:val="105"/>
                            <w:sz w:val="17"/>
                          </w:rPr>
                          <w:t>et</w:t>
                        </w:r>
                        <w:r>
                          <w:rPr>
                            <w:color w:val="161A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161A13"/>
                            <w:spacing w:val="-2"/>
                            <w:w w:val="105"/>
                            <w:sz w:val="17"/>
                          </w:rPr>
                          <w:t>signature</w:t>
                        </w:r>
                        <w:r>
                          <w:rPr>
                            <w:color w:val="161A13"/>
                            <w:spacing w:val="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161A13"/>
                            <w:spacing w:val="-2"/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color w:val="161A13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161A13"/>
                            <w:spacing w:val="-2"/>
                            <w:w w:val="105"/>
                            <w:sz w:val="17"/>
                          </w:rPr>
                          <w:t>l</w:t>
                        </w:r>
                        <w:r>
                          <w:rPr>
                            <w:color w:val="313428"/>
                            <w:spacing w:val="-2"/>
                            <w:w w:val="105"/>
                            <w:sz w:val="17"/>
                          </w:rPr>
                          <w:t>'</w:t>
                        </w:r>
                        <w:r>
                          <w:rPr>
                            <w:color w:val="161A13"/>
                            <w:spacing w:val="-2"/>
                            <w:w w:val="105"/>
                            <w:sz w:val="17"/>
                          </w:rPr>
                          <w:t>examinateur</w:t>
                        </w:r>
                        <w:r>
                          <w:rPr>
                            <w:color w:val="161A13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313428"/>
                            <w:spacing w:val="-10"/>
                            <w:w w:val="105"/>
                            <w:sz w:val="17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9937683</wp:posOffset>
                </wp:positionH>
                <wp:positionV relativeFrom="page">
                  <wp:posOffset>430206</wp:posOffset>
                </wp:positionV>
                <wp:extent cx="1270" cy="336867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270" cy="3368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368675">
                              <a:moveTo>
                                <a:pt x="0" y="33683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176" from="782.494751pt,299.101635pt" to="782.494751pt,33.874546pt" stroked="true" strokeweight="1.680719pt" strokecolor="#000000">
                <v:stroke dashstyle="solid"/>
                <w10:wrap type="none"/>
              </v:line>
            </w:pict>
          </mc:Fallback>
        </mc:AlternateContent>
      </w:r>
    </w:p>
    <w:tbl>
      <w:tblPr>
        <w:tblW w:w="0" w:type="auto"/>
        <w:jc w:val="left"/>
        <w:tblInd w:w="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98"/>
        <w:gridCol w:w="2266"/>
        <w:gridCol w:w="3582"/>
        <w:gridCol w:w="859"/>
        <w:gridCol w:w="893"/>
        <w:gridCol w:w="831"/>
        <w:gridCol w:w="764"/>
      </w:tblGrid>
      <w:tr>
        <w:trPr>
          <w:trHeight w:val="239" w:hRule="atLeast"/>
        </w:trPr>
        <w:tc>
          <w:tcPr>
            <w:tcW w:w="3798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1"/>
              <w:ind w:left="98"/>
              <w:rPr>
                <w:sz w:val="16"/>
              </w:rPr>
            </w:pPr>
            <w:r>
              <w:rPr>
                <w:color w:val="161A13"/>
                <w:spacing w:val="-2"/>
                <w:sz w:val="16"/>
              </w:rPr>
              <w:t>Questions</w:t>
            </w:r>
          </w:p>
        </w:tc>
        <w:tc>
          <w:tcPr>
            <w:tcW w:w="2266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107"/>
              <w:rPr>
                <w:sz w:val="16"/>
              </w:rPr>
            </w:pPr>
            <w:r>
              <w:rPr>
                <w:color w:val="161A13"/>
                <w:sz w:val="16"/>
              </w:rPr>
              <w:t>C</w:t>
            </w:r>
            <w:r>
              <w:rPr>
                <w:color w:val="313428"/>
                <w:sz w:val="16"/>
              </w:rPr>
              <w:t>r</w:t>
            </w:r>
            <w:r>
              <w:rPr>
                <w:color w:val="161A13"/>
                <w:sz w:val="16"/>
              </w:rPr>
              <w:t>itères</w:t>
            </w:r>
            <w:r>
              <w:rPr>
                <w:color w:val="161A13"/>
                <w:spacing w:val="-17"/>
                <w:sz w:val="16"/>
              </w:rPr>
              <w:t> </w:t>
            </w:r>
            <w:r>
              <w:rPr>
                <w:color w:val="161A13"/>
                <w:sz w:val="16"/>
              </w:rPr>
              <w:t>de</w:t>
            </w:r>
            <w:r>
              <w:rPr>
                <w:color w:val="161A13"/>
                <w:spacing w:val="-1"/>
                <w:sz w:val="16"/>
              </w:rPr>
              <w:t> </w:t>
            </w:r>
            <w:r>
              <w:rPr>
                <w:color w:val="161A13"/>
                <w:spacing w:val="-2"/>
                <w:sz w:val="16"/>
              </w:rPr>
              <w:t>performance</w:t>
            </w:r>
          </w:p>
        </w:tc>
        <w:tc>
          <w:tcPr>
            <w:tcW w:w="3582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107"/>
              <w:rPr>
                <w:sz w:val="16"/>
              </w:rPr>
            </w:pPr>
            <w:r>
              <w:rPr>
                <w:color w:val="161A13"/>
                <w:spacing w:val="-2"/>
                <w:sz w:val="16"/>
              </w:rPr>
              <w:t>Compétences</w:t>
            </w:r>
            <w:r>
              <w:rPr>
                <w:color w:val="161A13"/>
                <w:spacing w:val="5"/>
                <w:sz w:val="16"/>
              </w:rPr>
              <w:t> </w:t>
            </w:r>
            <w:r>
              <w:rPr>
                <w:color w:val="161A13"/>
                <w:spacing w:val="-2"/>
                <w:sz w:val="16"/>
              </w:rPr>
              <w:t>opérationnelles</w:t>
            </w:r>
          </w:p>
        </w:tc>
        <w:tc>
          <w:tcPr>
            <w:tcW w:w="3347" w:type="dxa"/>
            <w:gridSpan w:val="4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6" w:lineRule="exact" w:before="23"/>
              <w:ind w:left="1351" w:right="1323"/>
              <w:jc w:val="center"/>
              <w:rPr>
                <w:b/>
                <w:sz w:val="19"/>
              </w:rPr>
            </w:pPr>
            <w:r>
              <w:rPr>
                <w:b/>
                <w:color w:val="161A13"/>
                <w:spacing w:val="-2"/>
                <w:sz w:val="19"/>
              </w:rPr>
              <w:t>Niveau</w:t>
            </w:r>
          </w:p>
        </w:tc>
      </w:tr>
      <w:tr>
        <w:trPr>
          <w:trHeight w:val="287" w:hRule="atLeast"/>
        </w:trPr>
        <w:tc>
          <w:tcPr>
            <w:tcW w:w="3798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8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330" w:right="300"/>
              <w:jc w:val="center"/>
              <w:rPr>
                <w:b/>
                <w:sz w:val="19"/>
              </w:rPr>
            </w:pPr>
            <w:r>
              <w:rPr>
                <w:b/>
                <w:color w:val="161A13"/>
                <w:spacing w:val="-5"/>
                <w:w w:val="105"/>
                <w:sz w:val="19"/>
              </w:rPr>
              <w:t>Tl</w:t>
            </w:r>
          </w:p>
        </w:tc>
        <w:tc>
          <w:tcPr>
            <w:tcW w:w="89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3"/>
              <w:ind w:left="33"/>
              <w:jc w:val="center"/>
              <w:rPr>
                <w:b/>
                <w:sz w:val="20"/>
              </w:rPr>
            </w:pPr>
            <w:r>
              <w:rPr>
                <w:b/>
                <w:color w:val="161A13"/>
                <w:w w:val="55"/>
                <w:sz w:val="20"/>
              </w:rPr>
              <w:t>1</w:t>
            </w:r>
          </w:p>
        </w:tc>
        <w:tc>
          <w:tcPr>
            <w:tcW w:w="83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68" w:lineRule="exact"/>
              <w:ind w:left="41"/>
              <w:jc w:val="center"/>
              <w:rPr>
                <w:b/>
                <w:sz w:val="29"/>
              </w:rPr>
            </w:pPr>
            <w:r>
              <w:rPr>
                <w:b/>
                <w:color w:val="161A13"/>
                <w:w w:val="82"/>
                <w:sz w:val="29"/>
              </w:rPr>
              <w:t>s</w:t>
            </w:r>
          </w:p>
        </w:tc>
        <w:tc>
          <w:tcPr>
            <w:tcW w:w="7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270"/>
              <w:rPr>
                <w:b/>
                <w:sz w:val="19"/>
              </w:rPr>
            </w:pPr>
            <w:r>
              <w:rPr>
                <w:b/>
                <w:color w:val="161A13"/>
                <w:spacing w:val="-5"/>
                <w:w w:val="105"/>
                <w:sz w:val="19"/>
              </w:rPr>
              <w:t>TS</w:t>
            </w:r>
          </w:p>
        </w:tc>
      </w:tr>
      <w:tr>
        <w:trPr>
          <w:trHeight w:val="964" w:hRule="atLeast"/>
        </w:trPr>
        <w:tc>
          <w:tcPr>
            <w:tcW w:w="3798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07" w:lineRule="auto" w:before="37"/>
              <w:ind w:left="99" w:right="120" w:hanging="3"/>
              <w:rPr>
                <w:sz w:val="16"/>
              </w:rPr>
            </w:pPr>
            <w:r>
              <w:rPr>
                <w:color w:val="161A13"/>
                <w:w w:val="105"/>
                <w:sz w:val="16"/>
              </w:rPr>
              <w:t>1- Pour le nouveau produit« Petit Macaron », une fiche</w:t>
            </w:r>
            <w:r>
              <w:rPr>
                <w:color w:val="161A13"/>
                <w:spacing w:val="-2"/>
                <w:w w:val="105"/>
                <w:sz w:val="16"/>
              </w:rPr>
              <w:t> </w:t>
            </w:r>
            <w:r>
              <w:rPr>
                <w:color w:val="161A13"/>
                <w:w w:val="105"/>
                <w:sz w:val="16"/>
              </w:rPr>
              <w:t>produit a été créée mais ne contient pour </w:t>
            </w:r>
            <w:r>
              <w:rPr>
                <w:color w:val="313428"/>
                <w:w w:val="105"/>
                <w:sz w:val="16"/>
              </w:rPr>
              <w:t>l'i</w:t>
            </w:r>
            <w:r>
              <w:rPr>
                <w:color w:val="161A13"/>
                <w:w w:val="105"/>
                <w:sz w:val="16"/>
              </w:rPr>
              <w:t>nstant que des photos</w:t>
            </w:r>
            <w:r>
              <w:rPr>
                <w:color w:val="313428"/>
                <w:w w:val="105"/>
                <w:sz w:val="16"/>
              </w:rPr>
              <w:t>.</w:t>
            </w:r>
            <w:r>
              <w:rPr>
                <w:color w:val="313428"/>
                <w:spacing w:val="-4"/>
                <w:w w:val="105"/>
                <w:sz w:val="16"/>
              </w:rPr>
              <w:t> </w:t>
            </w:r>
            <w:r>
              <w:rPr>
                <w:color w:val="161A13"/>
                <w:w w:val="105"/>
                <w:sz w:val="17"/>
              </w:rPr>
              <w:t>À </w:t>
            </w:r>
            <w:r>
              <w:rPr>
                <w:color w:val="161A13"/>
                <w:w w:val="105"/>
                <w:sz w:val="16"/>
              </w:rPr>
              <w:t>partir de l</w:t>
            </w:r>
            <w:r>
              <w:rPr>
                <w:color w:val="313428"/>
                <w:w w:val="105"/>
                <w:sz w:val="16"/>
              </w:rPr>
              <w:t>'</w:t>
            </w:r>
            <w:r>
              <w:rPr>
                <w:color w:val="161A13"/>
                <w:w w:val="105"/>
                <w:sz w:val="16"/>
              </w:rPr>
              <w:t>annexe</w:t>
            </w:r>
            <w:r>
              <w:rPr>
                <w:color w:val="161A13"/>
                <w:spacing w:val="-10"/>
                <w:w w:val="105"/>
                <w:sz w:val="16"/>
              </w:rPr>
              <w:t> </w:t>
            </w:r>
            <w:r>
              <w:rPr>
                <w:color w:val="161A13"/>
                <w:w w:val="105"/>
                <w:sz w:val="16"/>
              </w:rPr>
              <w:t>1</w:t>
            </w:r>
            <w:r>
              <w:rPr>
                <w:color w:val="313428"/>
                <w:w w:val="105"/>
                <w:sz w:val="16"/>
              </w:rPr>
              <w:t>,</w:t>
            </w:r>
            <w:r>
              <w:rPr>
                <w:color w:val="313428"/>
                <w:spacing w:val="-2"/>
                <w:w w:val="105"/>
                <w:sz w:val="16"/>
              </w:rPr>
              <w:t> </w:t>
            </w:r>
            <w:r>
              <w:rPr>
                <w:color w:val="161A13"/>
                <w:w w:val="105"/>
                <w:sz w:val="16"/>
              </w:rPr>
              <w:t>complétez intégralement la fiche </w:t>
            </w:r>
            <w:r>
              <w:rPr>
                <w:color w:val="161A13"/>
                <w:spacing w:val="-2"/>
                <w:w w:val="105"/>
                <w:sz w:val="16"/>
              </w:rPr>
              <w:t>produit. Soignez particulièrement le</w:t>
            </w:r>
            <w:r>
              <w:rPr>
                <w:color w:val="161A13"/>
                <w:spacing w:val="-3"/>
                <w:w w:val="105"/>
                <w:sz w:val="16"/>
              </w:rPr>
              <w:t> </w:t>
            </w:r>
            <w:r>
              <w:rPr>
                <w:color w:val="161A13"/>
                <w:spacing w:val="-2"/>
                <w:w w:val="105"/>
                <w:sz w:val="16"/>
              </w:rPr>
              <w:t>récapitulatif </w:t>
            </w:r>
            <w:r>
              <w:rPr>
                <w:color w:val="161A13"/>
                <w:w w:val="105"/>
                <w:sz w:val="16"/>
              </w:rPr>
              <w:t>et la description du produit (entre 200</w:t>
            </w:r>
          </w:p>
          <w:p>
            <w:pPr>
              <w:pStyle w:val="TableParagraph"/>
              <w:spacing w:line="292" w:lineRule="auto" w:before="9"/>
              <w:ind w:left="108" w:right="178" w:hanging="5"/>
              <w:rPr>
                <w:sz w:val="16"/>
              </w:rPr>
            </w:pPr>
            <w:r>
              <w:rPr>
                <w:color w:val="161A13"/>
                <w:sz w:val="16"/>
              </w:rPr>
              <w:t>et 300 caractères)</w:t>
            </w:r>
            <w:r>
              <w:rPr>
                <w:color w:val="161A13"/>
                <w:spacing w:val="40"/>
                <w:sz w:val="16"/>
              </w:rPr>
              <w:t> </w:t>
            </w:r>
            <w:r>
              <w:rPr>
                <w:color w:val="161A13"/>
                <w:sz w:val="16"/>
              </w:rPr>
              <w:t>et opt</w:t>
            </w:r>
            <w:r>
              <w:rPr>
                <w:color w:val="313428"/>
                <w:sz w:val="16"/>
              </w:rPr>
              <w:t>i</w:t>
            </w:r>
            <w:r>
              <w:rPr>
                <w:color w:val="161A13"/>
                <w:sz w:val="16"/>
              </w:rPr>
              <w:t>misez son référencement</w:t>
            </w:r>
            <w:r>
              <w:rPr>
                <w:color w:val="313428"/>
                <w:sz w:val="16"/>
              </w:rPr>
              <w:t>.</w:t>
            </w:r>
            <w:r>
              <w:rPr>
                <w:color w:val="313428"/>
                <w:spacing w:val="-11"/>
                <w:sz w:val="16"/>
              </w:rPr>
              <w:t> </w:t>
            </w:r>
            <w:r>
              <w:rPr>
                <w:color w:val="161A13"/>
                <w:sz w:val="16"/>
              </w:rPr>
              <w:t>Veillez </w:t>
            </w:r>
            <w:r>
              <w:rPr>
                <w:color w:val="161A13"/>
                <w:sz w:val="17"/>
              </w:rPr>
              <w:t>à</w:t>
            </w:r>
            <w:r>
              <w:rPr>
                <w:color w:val="161A13"/>
                <w:spacing w:val="-3"/>
                <w:sz w:val="17"/>
              </w:rPr>
              <w:t> </w:t>
            </w:r>
            <w:r>
              <w:rPr>
                <w:color w:val="161A13"/>
                <w:sz w:val="16"/>
              </w:rPr>
              <w:t>y associer un</w:t>
            </w:r>
            <w:r>
              <w:rPr>
                <w:color w:val="161A13"/>
                <w:spacing w:val="-4"/>
                <w:sz w:val="16"/>
              </w:rPr>
              <w:t> </w:t>
            </w:r>
            <w:r>
              <w:rPr>
                <w:color w:val="161A13"/>
                <w:sz w:val="16"/>
              </w:rPr>
              <w:t>produit et </w:t>
            </w:r>
            <w:r>
              <w:rPr>
                <w:color w:val="161A13"/>
                <w:sz w:val="17"/>
              </w:rPr>
              <w:t>à </w:t>
            </w:r>
            <w:r>
              <w:rPr>
                <w:color w:val="161A13"/>
                <w:sz w:val="16"/>
              </w:rPr>
              <w:t>l</w:t>
            </w:r>
            <w:r>
              <w:rPr>
                <w:color w:val="313428"/>
                <w:sz w:val="16"/>
              </w:rPr>
              <w:t>'</w:t>
            </w:r>
            <w:r>
              <w:rPr>
                <w:color w:val="161A13"/>
                <w:sz w:val="16"/>
              </w:rPr>
              <w:t>afficher sur le site.</w:t>
            </w:r>
          </w:p>
        </w:tc>
        <w:tc>
          <w:tcPr>
            <w:tcW w:w="226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88" w:lineRule="auto" w:before="37"/>
              <w:ind w:left="108" w:right="60" w:hanging="1"/>
              <w:rPr>
                <w:sz w:val="16"/>
              </w:rPr>
            </w:pPr>
            <w:r>
              <w:rPr>
                <w:color w:val="161A13"/>
                <w:sz w:val="16"/>
              </w:rPr>
              <w:t>Qualité et</w:t>
            </w:r>
            <w:r>
              <w:rPr>
                <w:color w:val="161A13"/>
                <w:spacing w:val="-8"/>
                <w:sz w:val="16"/>
              </w:rPr>
              <w:t> </w:t>
            </w:r>
            <w:r>
              <w:rPr>
                <w:color w:val="161A13"/>
                <w:sz w:val="16"/>
              </w:rPr>
              <w:t>pertinence des contenus publiés</w:t>
            </w:r>
            <w:r>
              <w:rPr>
                <w:color w:val="313428"/>
                <w:sz w:val="16"/>
              </w:rPr>
              <w:t>.</w:t>
            </w:r>
          </w:p>
        </w:tc>
        <w:tc>
          <w:tcPr>
            <w:tcW w:w="358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00" w:lineRule="auto" w:before="32"/>
              <w:ind w:left="114" w:right="39" w:hanging="2"/>
              <w:rPr>
                <w:sz w:val="16"/>
              </w:rPr>
            </w:pPr>
            <w:r>
              <w:rPr>
                <w:color w:val="161A13"/>
                <w:sz w:val="16"/>
              </w:rPr>
              <w:t>Renseigner</w:t>
            </w:r>
            <w:r>
              <w:rPr>
                <w:color w:val="161A13"/>
                <w:spacing w:val="40"/>
                <w:sz w:val="16"/>
              </w:rPr>
              <w:t> </w:t>
            </w:r>
            <w:r>
              <w:rPr>
                <w:color w:val="161A13"/>
                <w:sz w:val="16"/>
              </w:rPr>
              <w:t>tous </w:t>
            </w:r>
            <w:r>
              <w:rPr>
                <w:sz w:val="16"/>
              </w:rPr>
              <w:t>l</w:t>
            </w:r>
            <w:r>
              <w:rPr>
                <w:color w:val="161A13"/>
                <w:sz w:val="16"/>
              </w:rPr>
              <w:t>es</w:t>
            </w:r>
            <w:r>
              <w:rPr>
                <w:color w:val="161A13"/>
                <w:spacing w:val="-16"/>
                <w:sz w:val="16"/>
              </w:rPr>
              <w:t> </w:t>
            </w:r>
            <w:r>
              <w:rPr>
                <w:color w:val="161A13"/>
                <w:sz w:val="16"/>
              </w:rPr>
              <w:t>champs </w:t>
            </w:r>
            <w:r>
              <w:rPr>
                <w:color w:val="313428"/>
                <w:sz w:val="16"/>
              </w:rPr>
              <w:t>: </w:t>
            </w:r>
            <w:r>
              <w:rPr>
                <w:color w:val="161A13"/>
                <w:sz w:val="16"/>
              </w:rPr>
              <w:t>prix</w:t>
            </w:r>
            <w:r>
              <w:rPr>
                <w:color w:val="313428"/>
                <w:sz w:val="16"/>
              </w:rPr>
              <w:t>, </w:t>
            </w:r>
            <w:r>
              <w:rPr>
                <w:color w:val="161A13"/>
                <w:sz w:val="16"/>
              </w:rPr>
              <w:t>stock, produit associé</w:t>
            </w:r>
            <w:r>
              <w:rPr>
                <w:color w:val="313428"/>
                <w:sz w:val="16"/>
              </w:rPr>
              <w:t>,</w:t>
            </w:r>
            <w:r>
              <w:rPr>
                <w:color w:val="313428"/>
                <w:spacing w:val="-9"/>
                <w:sz w:val="16"/>
              </w:rPr>
              <w:t> </w:t>
            </w:r>
            <w:r>
              <w:rPr>
                <w:color w:val="161A13"/>
                <w:sz w:val="16"/>
              </w:rPr>
              <w:t>rattachement </w:t>
            </w:r>
            <w:r>
              <w:rPr>
                <w:color w:val="161A13"/>
                <w:sz w:val="17"/>
              </w:rPr>
              <w:t>à </w:t>
            </w:r>
            <w:r>
              <w:rPr>
                <w:color w:val="161A13"/>
                <w:sz w:val="16"/>
              </w:rPr>
              <w:t>une</w:t>
            </w:r>
            <w:r>
              <w:rPr>
                <w:color w:val="161A13"/>
                <w:spacing w:val="-10"/>
                <w:sz w:val="16"/>
              </w:rPr>
              <w:t> </w:t>
            </w:r>
            <w:r>
              <w:rPr>
                <w:color w:val="161A13"/>
                <w:sz w:val="16"/>
              </w:rPr>
              <w:t>catégorie, exclusivité web</w:t>
            </w:r>
            <w:r>
              <w:rPr>
                <w:color w:val="313428"/>
                <w:sz w:val="16"/>
              </w:rPr>
              <w:t>.</w:t>
            </w: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0" w:hRule="atLeast"/>
        </w:trPr>
        <w:tc>
          <w:tcPr>
            <w:tcW w:w="379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8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06" w:lineRule="exact"/>
              <w:ind w:left="112"/>
              <w:rPr>
                <w:sz w:val="16"/>
              </w:rPr>
            </w:pPr>
            <w:r>
              <w:rPr>
                <w:color w:val="161A13"/>
                <w:sz w:val="16"/>
              </w:rPr>
              <w:t>Créer</w:t>
            </w:r>
            <w:r>
              <w:rPr>
                <w:color w:val="161A13"/>
                <w:spacing w:val="-5"/>
                <w:sz w:val="16"/>
              </w:rPr>
              <w:t> </w:t>
            </w:r>
            <w:r>
              <w:rPr>
                <w:color w:val="161A13"/>
                <w:sz w:val="16"/>
              </w:rPr>
              <w:t>les</w:t>
            </w:r>
            <w:r>
              <w:rPr>
                <w:color w:val="161A13"/>
                <w:spacing w:val="-3"/>
                <w:sz w:val="16"/>
              </w:rPr>
              <w:t> </w:t>
            </w:r>
            <w:r>
              <w:rPr>
                <w:color w:val="161A13"/>
                <w:sz w:val="16"/>
              </w:rPr>
              <w:t>déclinaisons</w:t>
            </w:r>
            <w:r>
              <w:rPr>
                <w:color w:val="161A13"/>
                <w:spacing w:val="5"/>
                <w:sz w:val="16"/>
              </w:rPr>
              <w:t> </w:t>
            </w:r>
            <w:r>
              <w:rPr>
                <w:color w:val="161A13"/>
                <w:sz w:val="16"/>
              </w:rPr>
              <w:t>du</w:t>
            </w:r>
            <w:r>
              <w:rPr>
                <w:color w:val="161A13"/>
                <w:spacing w:val="-11"/>
                <w:sz w:val="16"/>
              </w:rPr>
              <w:t> </w:t>
            </w:r>
            <w:r>
              <w:rPr>
                <w:color w:val="161A13"/>
                <w:sz w:val="16"/>
              </w:rPr>
              <w:t>produit</w:t>
            </w:r>
            <w:r>
              <w:rPr>
                <w:color w:val="161A13"/>
                <w:spacing w:val="1"/>
                <w:sz w:val="16"/>
              </w:rPr>
              <w:t> </w:t>
            </w:r>
            <w:r>
              <w:rPr>
                <w:color w:val="161A13"/>
                <w:sz w:val="16"/>
              </w:rPr>
              <w:t>en</w:t>
            </w:r>
            <w:r>
              <w:rPr>
                <w:color w:val="161A13"/>
                <w:spacing w:val="-9"/>
                <w:sz w:val="16"/>
              </w:rPr>
              <w:t> </w:t>
            </w:r>
            <w:r>
              <w:rPr>
                <w:color w:val="161A13"/>
                <w:spacing w:val="-2"/>
                <w:sz w:val="16"/>
              </w:rPr>
              <w:t>adaptant</w:t>
            </w:r>
          </w:p>
          <w:p>
            <w:pPr>
              <w:pStyle w:val="TableParagraph"/>
              <w:spacing w:before="51"/>
              <w:ind w:left="115"/>
              <w:rPr>
                <w:sz w:val="16"/>
              </w:rPr>
            </w:pPr>
            <w:r>
              <w:rPr>
                <w:color w:val="161A13"/>
                <w:sz w:val="16"/>
              </w:rPr>
              <w:t>les</w:t>
            </w:r>
            <w:r>
              <w:rPr>
                <w:color w:val="161A13"/>
                <w:spacing w:val="4"/>
                <w:sz w:val="16"/>
              </w:rPr>
              <w:t> </w:t>
            </w:r>
            <w:r>
              <w:rPr>
                <w:color w:val="161A13"/>
                <w:sz w:val="16"/>
              </w:rPr>
              <w:t>attributs</w:t>
            </w:r>
            <w:r>
              <w:rPr>
                <w:color w:val="161A13"/>
                <w:spacing w:val="12"/>
                <w:sz w:val="16"/>
              </w:rPr>
              <w:t> </w:t>
            </w:r>
            <w:r>
              <w:rPr>
                <w:color w:val="161A13"/>
                <w:sz w:val="16"/>
              </w:rPr>
              <w:t>et</w:t>
            </w:r>
            <w:r>
              <w:rPr>
                <w:color w:val="161A13"/>
                <w:spacing w:val="1"/>
                <w:sz w:val="16"/>
              </w:rPr>
              <w:t> </w:t>
            </w:r>
            <w:r>
              <w:rPr>
                <w:color w:val="161A13"/>
                <w:sz w:val="16"/>
              </w:rPr>
              <w:t>les</w:t>
            </w:r>
            <w:r>
              <w:rPr>
                <w:color w:val="161A13"/>
                <w:spacing w:val="2"/>
                <w:sz w:val="16"/>
              </w:rPr>
              <w:t> </w:t>
            </w:r>
            <w:r>
              <w:rPr>
                <w:color w:val="161A13"/>
                <w:spacing w:val="-2"/>
                <w:sz w:val="16"/>
              </w:rPr>
              <w:t>valeurs</w:t>
            </w:r>
            <w:r>
              <w:rPr>
                <w:color w:val="575D54"/>
                <w:spacing w:val="-2"/>
                <w:sz w:val="16"/>
              </w:rPr>
              <w:t>.</w:t>
            </w:r>
          </w:p>
        </w:tc>
        <w:tc>
          <w:tcPr>
            <w:tcW w:w="859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3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4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65" w:hRule="atLeast"/>
        </w:trPr>
        <w:tc>
          <w:tcPr>
            <w:tcW w:w="379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8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88" w:lineRule="auto" w:before="80"/>
              <w:ind w:left="115" w:right="39" w:hanging="3"/>
              <w:rPr>
                <w:sz w:val="16"/>
              </w:rPr>
            </w:pPr>
            <w:r>
              <w:rPr>
                <w:color w:val="161A13"/>
                <w:sz w:val="16"/>
              </w:rPr>
              <w:t>Rédiger de</w:t>
            </w:r>
            <w:r>
              <w:rPr>
                <w:color w:val="161A13"/>
                <w:spacing w:val="-7"/>
                <w:sz w:val="16"/>
              </w:rPr>
              <w:t> </w:t>
            </w:r>
            <w:r>
              <w:rPr>
                <w:color w:val="161A13"/>
                <w:sz w:val="16"/>
              </w:rPr>
              <w:t>manière</w:t>
            </w:r>
            <w:r>
              <w:rPr>
                <w:color w:val="161A13"/>
                <w:spacing w:val="-3"/>
                <w:sz w:val="16"/>
              </w:rPr>
              <w:t> </w:t>
            </w:r>
            <w:r>
              <w:rPr>
                <w:color w:val="161A13"/>
                <w:sz w:val="16"/>
              </w:rPr>
              <w:t>professionnelle</w:t>
            </w:r>
            <w:r>
              <w:rPr>
                <w:color w:val="161A13"/>
                <w:spacing w:val="-11"/>
                <w:sz w:val="16"/>
              </w:rPr>
              <w:t> </w:t>
            </w:r>
            <w:r>
              <w:rPr>
                <w:color w:val="161A13"/>
                <w:sz w:val="16"/>
              </w:rPr>
              <w:t>le récapitulatif et la description</w:t>
            </w:r>
          </w:p>
          <w:p>
            <w:pPr>
              <w:pStyle w:val="TableParagraph"/>
              <w:spacing w:line="283" w:lineRule="auto"/>
              <w:ind w:left="119" w:right="39" w:hanging="2"/>
              <w:rPr>
                <w:sz w:val="16"/>
              </w:rPr>
            </w:pPr>
            <w:r>
              <w:rPr>
                <w:b/>
                <w:color w:val="161A13"/>
                <w:spacing w:val="-2"/>
                <w:w w:val="105"/>
                <w:sz w:val="16"/>
              </w:rPr>
              <w:t>(ex</w:t>
            </w:r>
            <w:r>
              <w:rPr>
                <w:b/>
                <w:color w:val="494B3F"/>
                <w:spacing w:val="-2"/>
                <w:w w:val="105"/>
                <w:sz w:val="16"/>
              </w:rPr>
              <w:t>:</w:t>
            </w:r>
            <w:r>
              <w:rPr>
                <w:b/>
                <w:color w:val="494B3F"/>
                <w:spacing w:val="-28"/>
                <w:w w:val="105"/>
                <w:sz w:val="16"/>
              </w:rPr>
              <w:t> </w:t>
            </w:r>
            <w:r>
              <w:rPr>
                <w:color w:val="161A13"/>
                <w:spacing w:val="-2"/>
                <w:w w:val="105"/>
                <w:sz w:val="16"/>
              </w:rPr>
              <w:t>orthographe</w:t>
            </w:r>
            <w:r>
              <w:rPr>
                <w:color w:val="313428"/>
                <w:spacing w:val="-2"/>
                <w:w w:val="105"/>
                <w:sz w:val="16"/>
              </w:rPr>
              <w:t>,</w:t>
            </w:r>
            <w:r>
              <w:rPr>
                <w:color w:val="313428"/>
                <w:spacing w:val="-9"/>
                <w:w w:val="105"/>
                <w:sz w:val="16"/>
              </w:rPr>
              <w:t> </w:t>
            </w:r>
            <w:r>
              <w:rPr>
                <w:color w:val="161A13"/>
                <w:spacing w:val="-2"/>
                <w:w w:val="105"/>
                <w:sz w:val="16"/>
              </w:rPr>
              <w:t>syntaxe</w:t>
            </w:r>
            <w:r>
              <w:rPr>
                <w:color w:val="313428"/>
                <w:spacing w:val="-2"/>
                <w:w w:val="105"/>
                <w:sz w:val="16"/>
              </w:rPr>
              <w:t>,</w:t>
            </w:r>
            <w:r>
              <w:rPr>
                <w:color w:val="313428"/>
                <w:spacing w:val="-11"/>
                <w:w w:val="105"/>
                <w:sz w:val="16"/>
              </w:rPr>
              <w:t> </w:t>
            </w:r>
            <w:r>
              <w:rPr>
                <w:color w:val="161A13"/>
                <w:spacing w:val="-2"/>
                <w:w w:val="105"/>
                <w:sz w:val="16"/>
              </w:rPr>
              <w:t>prise en</w:t>
            </w:r>
            <w:r>
              <w:rPr>
                <w:color w:val="161A13"/>
                <w:spacing w:val="-7"/>
                <w:w w:val="105"/>
                <w:sz w:val="16"/>
              </w:rPr>
              <w:t> </w:t>
            </w:r>
            <w:r>
              <w:rPr>
                <w:color w:val="161A13"/>
                <w:spacing w:val="-2"/>
                <w:w w:val="105"/>
                <w:sz w:val="16"/>
              </w:rPr>
              <w:t>compte du </w:t>
            </w:r>
            <w:r>
              <w:rPr>
                <w:color w:val="161A13"/>
                <w:w w:val="105"/>
                <w:sz w:val="16"/>
              </w:rPr>
              <w:t>contexte</w:t>
            </w:r>
            <w:r>
              <w:rPr>
                <w:color w:val="313428"/>
                <w:w w:val="105"/>
                <w:sz w:val="16"/>
              </w:rPr>
              <w:t>, </w:t>
            </w:r>
            <w:r>
              <w:rPr>
                <w:color w:val="161A13"/>
                <w:w w:val="105"/>
                <w:sz w:val="16"/>
              </w:rPr>
              <w:t>peu de paraphrase)</w:t>
            </w:r>
            <w:r>
              <w:rPr>
                <w:color w:val="313428"/>
                <w:w w:val="105"/>
                <w:sz w:val="16"/>
              </w:rPr>
              <w:t>.</w:t>
            </w:r>
          </w:p>
        </w:tc>
        <w:tc>
          <w:tcPr>
            <w:tcW w:w="85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14" w:hRule="atLeast"/>
        </w:trPr>
        <w:tc>
          <w:tcPr>
            <w:tcW w:w="379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88" w:lineRule="auto" w:before="37"/>
              <w:ind w:left="119" w:right="60" w:hanging="3"/>
              <w:rPr>
                <w:sz w:val="16"/>
              </w:rPr>
            </w:pPr>
            <w:r>
              <w:rPr>
                <w:color w:val="161A13"/>
                <w:spacing w:val="-2"/>
                <w:w w:val="105"/>
                <w:sz w:val="16"/>
              </w:rPr>
              <w:t>Optimisation</w:t>
            </w:r>
            <w:r>
              <w:rPr>
                <w:color w:val="161A13"/>
                <w:spacing w:val="-10"/>
                <w:w w:val="105"/>
                <w:sz w:val="16"/>
              </w:rPr>
              <w:t> </w:t>
            </w:r>
            <w:r>
              <w:rPr>
                <w:color w:val="161A13"/>
                <w:spacing w:val="-2"/>
                <w:w w:val="105"/>
                <w:sz w:val="16"/>
              </w:rPr>
              <w:t>du référencement.</w:t>
            </w:r>
          </w:p>
        </w:tc>
        <w:tc>
          <w:tcPr>
            <w:tcW w:w="3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17"/>
              <w:rPr>
                <w:sz w:val="16"/>
              </w:rPr>
            </w:pPr>
            <w:r>
              <w:rPr>
                <w:color w:val="161A13"/>
                <w:sz w:val="16"/>
              </w:rPr>
              <w:t>Optimiser</w:t>
            </w:r>
            <w:r>
              <w:rPr>
                <w:color w:val="161A13"/>
                <w:spacing w:val="13"/>
                <w:sz w:val="16"/>
              </w:rPr>
              <w:t> </w:t>
            </w:r>
            <w:r>
              <w:rPr>
                <w:color w:val="161A13"/>
                <w:sz w:val="16"/>
              </w:rPr>
              <w:t>le</w:t>
            </w:r>
            <w:r>
              <w:rPr>
                <w:color w:val="161A13"/>
                <w:spacing w:val="-6"/>
                <w:sz w:val="16"/>
              </w:rPr>
              <w:t> </w:t>
            </w:r>
            <w:r>
              <w:rPr>
                <w:color w:val="161A13"/>
                <w:sz w:val="16"/>
              </w:rPr>
              <w:t>référencement</w:t>
            </w:r>
            <w:r>
              <w:rPr>
                <w:color w:val="161A13"/>
                <w:spacing w:val="25"/>
                <w:sz w:val="16"/>
              </w:rPr>
              <w:t> </w:t>
            </w:r>
            <w:r>
              <w:rPr>
                <w:color w:val="161A13"/>
                <w:spacing w:val="-5"/>
                <w:sz w:val="16"/>
              </w:rPr>
              <w:t>du</w:t>
            </w:r>
          </w:p>
          <w:p>
            <w:pPr>
              <w:pStyle w:val="TableParagraph"/>
              <w:spacing w:before="46"/>
              <w:ind w:left="119"/>
              <w:rPr>
                <w:sz w:val="16"/>
              </w:rPr>
            </w:pPr>
            <w:r>
              <w:rPr>
                <w:color w:val="161A13"/>
                <w:sz w:val="16"/>
              </w:rPr>
              <w:t>produit</w:t>
            </w:r>
            <w:r>
              <w:rPr>
                <w:color w:val="161A13"/>
                <w:spacing w:val="71"/>
                <w:sz w:val="16"/>
              </w:rPr>
              <w:t> </w:t>
            </w:r>
            <w:r>
              <w:rPr>
                <w:color w:val="161A13"/>
                <w:sz w:val="16"/>
              </w:rPr>
              <w:t>(e</w:t>
            </w:r>
            <w:r>
              <w:rPr>
                <w:color w:val="313428"/>
                <w:sz w:val="16"/>
              </w:rPr>
              <w:t>x</w:t>
            </w:r>
            <w:r>
              <w:rPr>
                <w:color w:val="313428"/>
                <w:spacing w:val="-6"/>
                <w:sz w:val="16"/>
              </w:rPr>
              <w:t> </w:t>
            </w:r>
            <w:r>
              <w:rPr>
                <w:color w:val="161A13"/>
                <w:sz w:val="16"/>
              </w:rPr>
              <w:t>:</w:t>
            </w:r>
            <w:r>
              <w:rPr>
                <w:color w:val="161A13"/>
                <w:spacing w:val="4"/>
                <w:sz w:val="16"/>
              </w:rPr>
              <w:t> </w:t>
            </w:r>
            <w:r>
              <w:rPr>
                <w:color w:val="161A13"/>
                <w:sz w:val="16"/>
              </w:rPr>
              <w:t>balise-titre</w:t>
            </w:r>
            <w:r>
              <w:rPr>
                <w:color w:val="313428"/>
                <w:sz w:val="16"/>
              </w:rPr>
              <w:t>, </w:t>
            </w:r>
            <w:r>
              <w:rPr>
                <w:color w:val="161A13"/>
                <w:sz w:val="16"/>
              </w:rPr>
              <w:t>méta</w:t>
            </w:r>
            <w:r>
              <w:rPr>
                <w:color w:val="161A13"/>
                <w:spacing w:val="12"/>
                <w:sz w:val="16"/>
              </w:rPr>
              <w:t> </w:t>
            </w:r>
            <w:r>
              <w:rPr>
                <w:color w:val="161A13"/>
                <w:spacing w:val="-2"/>
                <w:sz w:val="16"/>
              </w:rPr>
              <w:t>description).</w:t>
            </w: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84" w:hRule="atLeast"/>
        </w:trPr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115"/>
              <w:rPr>
                <w:sz w:val="16"/>
              </w:rPr>
            </w:pPr>
            <w:r>
              <w:rPr>
                <w:color w:val="161A13"/>
                <w:sz w:val="16"/>
              </w:rPr>
              <w:t>2</w:t>
            </w:r>
            <w:r>
              <w:rPr>
                <w:color w:val="313428"/>
                <w:sz w:val="16"/>
              </w:rPr>
              <w:t>-</w:t>
            </w:r>
            <w:r>
              <w:rPr>
                <w:color w:val="313428"/>
                <w:spacing w:val="3"/>
                <w:sz w:val="16"/>
              </w:rPr>
              <w:t> </w:t>
            </w:r>
            <w:r>
              <w:rPr>
                <w:color w:val="161A13"/>
                <w:sz w:val="16"/>
              </w:rPr>
              <w:t>Mette</w:t>
            </w:r>
            <w:r>
              <w:rPr>
                <w:color w:val="313428"/>
                <w:sz w:val="16"/>
              </w:rPr>
              <w:t>z</w:t>
            </w:r>
            <w:r>
              <w:rPr>
                <w:color w:val="313428"/>
                <w:spacing w:val="-14"/>
                <w:sz w:val="16"/>
              </w:rPr>
              <w:t> </w:t>
            </w:r>
            <w:r>
              <w:rPr>
                <w:color w:val="161A13"/>
                <w:sz w:val="16"/>
              </w:rPr>
              <w:t>en</w:t>
            </w:r>
            <w:r>
              <w:rPr>
                <w:color w:val="161A13"/>
                <w:spacing w:val="-4"/>
                <w:sz w:val="16"/>
              </w:rPr>
              <w:t> </w:t>
            </w:r>
            <w:r>
              <w:rPr>
                <w:color w:val="161A13"/>
                <w:sz w:val="16"/>
              </w:rPr>
              <w:t>place</w:t>
            </w:r>
            <w:r>
              <w:rPr>
                <w:color w:val="161A13"/>
                <w:spacing w:val="6"/>
                <w:sz w:val="16"/>
              </w:rPr>
              <w:t> </w:t>
            </w:r>
            <w:r>
              <w:rPr>
                <w:color w:val="161A13"/>
                <w:sz w:val="16"/>
              </w:rPr>
              <w:t>une</w:t>
            </w:r>
            <w:r>
              <w:rPr>
                <w:color w:val="161A13"/>
                <w:spacing w:val="8"/>
                <w:sz w:val="16"/>
              </w:rPr>
              <w:t> </w:t>
            </w:r>
            <w:r>
              <w:rPr>
                <w:color w:val="161A13"/>
                <w:sz w:val="16"/>
              </w:rPr>
              <w:t>promotion</w:t>
            </w:r>
            <w:r>
              <w:rPr>
                <w:color w:val="161A13"/>
                <w:spacing w:val="14"/>
                <w:sz w:val="16"/>
              </w:rPr>
              <w:t> </w:t>
            </w:r>
            <w:r>
              <w:rPr>
                <w:color w:val="161A13"/>
                <w:sz w:val="16"/>
              </w:rPr>
              <w:t>sur</w:t>
            </w:r>
            <w:r>
              <w:rPr>
                <w:color w:val="161A13"/>
                <w:spacing w:val="10"/>
                <w:sz w:val="16"/>
              </w:rPr>
              <w:t> </w:t>
            </w:r>
            <w:r>
              <w:rPr>
                <w:color w:val="161A13"/>
                <w:sz w:val="16"/>
              </w:rPr>
              <w:t>le</w:t>
            </w:r>
            <w:r>
              <w:rPr>
                <w:color w:val="161A13"/>
                <w:spacing w:val="2"/>
                <w:sz w:val="16"/>
              </w:rPr>
              <w:t> </w:t>
            </w:r>
            <w:r>
              <w:rPr>
                <w:color w:val="161A13"/>
                <w:spacing w:val="-2"/>
                <w:sz w:val="16"/>
              </w:rPr>
              <w:t>produ</w:t>
            </w:r>
            <w:r>
              <w:rPr>
                <w:color w:val="313428"/>
                <w:spacing w:val="-2"/>
                <w:sz w:val="16"/>
              </w:rPr>
              <w:t>i</w:t>
            </w:r>
            <w:r>
              <w:rPr>
                <w:color w:val="161A13"/>
                <w:spacing w:val="-2"/>
                <w:sz w:val="16"/>
              </w:rPr>
              <w:t>t</w:t>
            </w:r>
          </w:p>
          <w:p>
            <w:pPr>
              <w:pStyle w:val="TableParagraph"/>
              <w:spacing w:before="52"/>
              <w:ind w:left="114"/>
              <w:rPr>
                <w:sz w:val="16"/>
              </w:rPr>
            </w:pPr>
            <w:r>
              <w:rPr>
                <w:color w:val="161A13"/>
                <w:sz w:val="16"/>
              </w:rPr>
              <w:t>«</w:t>
            </w:r>
            <w:r>
              <w:rPr>
                <w:color w:val="161A13"/>
                <w:spacing w:val="-12"/>
                <w:sz w:val="16"/>
              </w:rPr>
              <w:t> </w:t>
            </w:r>
            <w:r>
              <w:rPr>
                <w:color w:val="161A13"/>
                <w:sz w:val="16"/>
              </w:rPr>
              <w:t>Petits</w:t>
            </w:r>
            <w:r>
              <w:rPr>
                <w:color w:val="161A13"/>
                <w:spacing w:val="-8"/>
                <w:sz w:val="16"/>
              </w:rPr>
              <w:t> </w:t>
            </w:r>
            <w:r>
              <w:rPr>
                <w:color w:val="161A13"/>
                <w:sz w:val="16"/>
              </w:rPr>
              <w:t>sablés</w:t>
            </w:r>
            <w:r>
              <w:rPr>
                <w:color w:val="161A13"/>
                <w:spacing w:val="-6"/>
                <w:sz w:val="16"/>
              </w:rPr>
              <w:t> </w:t>
            </w:r>
            <w:r>
              <w:rPr>
                <w:color w:val="161A13"/>
                <w:sz w:val="16"/>
              </w:rPr>
              <w:t>pépites de</w:t>
            </w:r>
            <w:r>
              <w:rPr>
                <w:color w:val="161A13"/>
                <w:spacing w:val="-11"/>
                <w:sz w:val="16"/>
              </w:rPr>
              <w:t> </w:t>
            </w:r>
            <w:r>
              <w:rPr>
                <w:color w:val="161A13"/>
                <w:sz w:val="16"/>
              </w:rPr>
              <w:t>chocolat</w:t>
            </w:r>
            <w:r>
              <w:rPr>
                <w:color w:val="161A13"/>
                <w:spacing w:val="-1"/>
                <w:sz w:val="16"/>
              </w:rPr>
              <w:t> </w:t>
            </w:r>
            <w:r>
              <w:rPr>
                <w:color w:val="161A13"/>
                <w:sz w:val="16"/>
              </w:rPr>
              <w:t>Bio</w:t>
            </w:r>
            <w:r>
              <w:rPr>
                <w:color w:val="161A13"/>
                <w:spacing w:val="-6"/>
                <w:sz w:val="16"/>
              </w:rPr>
              <w:t> </w:t>
            </w:r>
            <w:r>
              <w:rPr>
                <w:color w:val="161A13"/>
                <w:sz w:val="16"/>
              </w:rPr>
              <w:t>et</w:t>
            </w:r>
            <w:r>
              <w:rPr>
                <w:color w:val="161A13"/>
                <w:spacing w:val="-8"/>
                <w:sz w:val="16"/>
              </w:rPr>
              <w:t> </w:t>
            </w:r>
            <w:r>
              <w:rPr>
                <w:color w:val="161A13"/>
                <w:sz w:val="16"/>
              </w:rPr>
              <w:t>Végan</w:t>
            </w:r>
            <w:r>
              <w:rPr>
                <w:color w:val="161A13"/>
                <w:spacing w:val="-1"/>
                <w:sz w:val="16"/>
              </w:rPr>
              <w:t> </w:t>
            </w:r>
            <w:r>
              <w:rPr>
                <w:color w:val="313428"/>
                <w:spacing w:val="-10"/>
                <w:sz w:val="16"/>
              </w:rPr>
              <w:t>»</w:t>
            </w:r>
          </w:p>
          <w:p>
            <w:pPr>
              <w:pStyle w:val="TableParagraph"/>
              <w:spacing w:line="230" w:lineRule="atLeast" w:before="10"/>
              <w:ind w:left="118" w:right="178"/>
              <w:rPr>
                <w:sz w:val="16"/>
              </w:rPr>
            </w:pPr>
            <w:r>
              <w:rPr>
                <w:color w:val="161A13"/>
                <w:sz w:val="16"/>
              </w:rPr>
              <w:t>selon</w:t>
            </w:r>
            <w:r>
              <w:rPr>
                <w:color w:val="161A13"/>
                <w:spacing w:val="-7"/>
                <w:sz w:val="16"/>
              </w:rPr>
              <w:t> </w:t>
            </w:r>
            <w:r>
              <w:rPr>
                <w:color w:val="161A13"/>
                <w:sz w:val="16"/>
              </w:rPr>
              <w:t>les</w:t>
            </w:r>
            <w:r>
              <w:rPr>
                <w:color w:val="161A13"/>
                <w:spacing w:val="-12"/>
                <w:sz w:val="16"/>
              </w:rPr>
              <w:t> </w:t>
            </w:r>
            <w:r>
              <w:rPr>
                <w:color w:val="161A13"/>
                <w:sz w:val="16"/>
              </w:rPr>
              <w:t>indications données</w:t>
            </w:r>
            <w:r>
              <w:rPr>
                <w:color w:val="161A13"/>
                <w:spacing w:val="-2"/>
                <w:sz w:val="16"/>
              </w:rPr>
              <w:t> </w:t>
            </w:r>
            <w:r>
              <w:rPr>
                <w:color w:val="161A13"/>
                <w:sz w:val="16"/>
              </w:rPr>
              <w:t>en</w:t>
            </w:r>
            <w:r>
              <w:rPr>
                <w:color w:val="161A13"/>
                <w:spacing w:val="-12"/>
                <w:sz w:val="16"/>
              </w:rPr>
              <w:t> </w:t>
            </w:r>
            <w:r>
              <w:rPr>
                <w:color w:val="161A13"/>
                <w:sz w:val="16"/>
              </w:rPr>
              <w:t>annexe 2</w:t>
            </w:r>
            <w:r>
              <w:rPr>
                <w:color w:val="161A13"/>
                <w:spacing w:val="-7"/>
                <w:sz w:val="16"/>
              </w:rPr>
              <w:t> </w:t>
            </w:r>
            <w:r>
              <w:rPr>
                <w:color w:val="161A13"/>
                <w:sz w:val="16"/>
              </w:rPr>
              <w:t>et afficher le bandeau "promo"</w:t>
            </w:r>
            <w:r>
              <w:rPr>
                <w:color w:val="313428"/>
                <w:sz w:val="16"/>
              </w:rPr>
              <w:t>.</w:t>
            </w:r>
          </w:p>
        </w:tc>
        <w:tc>
          <w:tcPr>
            <w:tcW w:w="2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88" w:lineRule="auto" w:before="37"/>
              <w:ind w:left="123" w:right="60" w:hanging="6"/>
              <w:rPr>
                <w:sz w:val="16"/>
              </w:rPr>
            </w:pPr>
            <w:r>
              <w:rPr>
                <w:color w:val="161A13"/>
                <w:sz w:val="16"/>
              </w:rPr>
              <w:t>Pertinence des choix et act</w:t>
            </w:r>
            <w:r>
              <w:rPr>
                <w:color w:val="313428"/>
                <w:sz w:val="16"/>
              </w:rPr>
              <w:t>i</w:t>
            </w:r>
            <w:r>
              <w:rPr>
                <w:color w:val="161A13"/>
                <w:sz w:val="16"/>
              </w:rPr>
              <w:t>ons</w:t>
            </w:r>
            <w:r>
              <w:rPr>
                <w:color w:val="161A13"/>
                <w:spacing w:val="-6"/>
                <w:sz w:val="16"/>
              </w:rPr>
              <w:t> </w:t>
            </w:r>
            <w:r>
              <w:rPr>
                <w:color w:val="161A13"/>
                <w:sz w:val="16"/>
              </w:rPr>
              <w:t>menées pour développer</w:t>
            </w:r>
            <w:r>
              <w:rPr>
                <w:color w:val="161A13"/>
                <w:spacing w:val="-2"/>
                <w:sz w:val="16"/>
              </w:rPr>
              <w:t> </w:t>
            </w:r>
            <w:r>
              <w:rPr>
                <w:color w:val="161A13"/>
                <w:sz w:val="16"/>
              </w:rPr>
              <w:t>les</w:t>
            </w:r>
            <w:r>
              <w:rPr>
                <w:color w:val="161A13"/>
                <w:spacing w:val="-12"/>
                <w:sz w:val="16"/>
              </w:rPr>
              <w:t> </w:t>
            </w:r>
            <w:r>
              <w:rPr>
                <w:color w:val="161A13"/>
                <w:sz w:val="16"/>
              </w:rPr>
              <w:t>ventes</w:t>
            </w:r>
            <w:r>
              <w:rPr>
                <w:color w:val="161A13"/>
                <w:spacing w:val="-2"/>
                <w:sz w:val="16"/>
              </w:rPr>
              <w:t> </w:t>
            </w:r>
            <w:r>
              <w:rPr>
                <w:color w:val="161A13"/>
                <w:sz w:val="16"/>
              </w:rPr>
              <w:t>et créer de la valeur</w:t>
            </w:r>
            <w:r>
              <w:rPr>
                <w:color w:val="313428"/>
                <w:sz w:val="16"/>
              </w:rPr>
              <w:t>.</w:t>
            </w:r>
          </w:p>
        </w:tc>
        <w:tc>
          <w:tcPr>
            <w:tcW w:w="3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95" w:lineRule="auto" w:before="32"/>
              <w:ind w:left="120" w:right="39" w:hanging="3"/>
              <w:rPr>
                <w:sz w:val="16"/>
              </w:rPr>
            </w:pPr>
            <w:r>
              <w:rPr>
                <w:color w:val="161A13"/>
                <w:sz w:val="16"/>
              </w:rPr>
              <w:t>Paramétrer</w:t>
            </w:r>
            <w:r>
              <w:rPr>
                <w:color w:val="161A13"/>
                <w:spacing w:val="29"/>
                <w:sz w:val="16"/>
              </w:rPr>
              <w:t> </w:t>
            </w:r>
            <w:r>
              <w:rPr>
                <w:color w:val="161A13"/>
                <w:sz w:val="16"/>
              </w:rPr>
              <w:t>une promotion sur un</w:t>
            </w:r>
            <w:r>
              <w:rPr>
                <w:color w:val="161A13"/>
                <w:spacing w:val="-1"/>
                <w:sz w:val="16"/>
              </w:rPr>
              <w:t> </w:t>
            </w:r>
            <w:r>
              <w:rPr>
                <w:color w:val="161A13"/>
                <w:sz w:val="16"/>
              </w:rPr>
              <w:t>produit </w:t>
            </w:r>
            <w:r>
              <w:rPr>
                <w:color w:val="161A13"/>
                <w:spacing w:val="-2"/>
                <w:sz w:val="16"/>
              </w:rPr>
              <w:t>spécifique</w:t>
            </w:r>
            <w:r>
              <w:rPr>
                <w:color w:val="313428"/>
                <w:spacing w:val="-2"/>
                <w:sz w:val="16"/>
              </w:rPr>
              <w:t>.</w:t>
            </w: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16" w:hRule="atLeast"/>
        </w:trPr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07" w:lineRule="auto" w:before="51"/>
              <w:ind w:left="123" w:hanging="2"/>
              <w:rPr>
                <w:sz w:val="16"/>
              </w:rPr>
            </w:pPr>
            <w:r>
              <w:rPr>
                <w:color w:val="161A13"/>
                <w:w w:val="105"/>
                <w:sz w:val="16"/>
              </w:rPr>
              <w:t>3</w:t>
            </w:r>
            <w:r>
              <w:rPr>
                <w:color w:val="313428"/>
                <w:w w:val="105"/>
                <w:sz w:val="16"/>
              </w:rPr>
              <w:t>-</w:t>
            </w:r>
            <w:r>
              <w:rPr>
                <w:color w:val="313428"/>
                <w:w w:val="105"/>
                <w:sz w:val="16"/>
              </w:rPr>
              <w:t> </w:t>
            </w:r>
            <w:r>
              <w:rPr>
                <w:color w:val="161A13"/>
                <w:w w:val="105"/>
                <w:sz w:val="16"/>
              </w:rPr>
              <w:t>Modifiez</w:t>
            </w:r>
            <w:r>
              <w:rPr>
                <w:color w:val="161A13"/>
                <w:spacing w:val="22"/>
                <w:w w:val="105"/>
                <w:sz w:val="16"/>
              </w:rPr>
              <w:t> </w:t>
            </w:r>
            <w:r>
              <w:rPr>
                <w:color w:val="161A13"/>
                <w:w w:val="105"/>
                <w:sz w:val="16"/>
              </w:rPr>
              <w:t>le</w:t>
            </w:r>
            <w:r>
              <w:rPr>
                <w:color w:val="161A13"/>
                <w:spacing w:val="13"/>
                <w:w w:val="105"/>
                <w:sz w:val="16"/>
              </w:rPr>
              <w:t> </w:t>
            </w:r>
            <w:r>
              <w:rPr>
                <w:color w:val="161A13"/>
                <w:w w:val="105"/>
                <w:sz w:val="16"/>
              </w:rPr>
              <w:t>module</w:t>
            </w:r>
            <w:r>
              <w:rPr>
                <w:color w:val="161A13"/>
                <w:spacing w:val="14"/>
                <w:w w:val="105"/>
                <w:sz w:val="16"/>
              </w:rPr>
              <w:t> </w:t>
            </w:r>
            <w:r>
              <w:rPr>
                <w:color w:val="161A13"/>
                <w:w w:val="105"/>
                <w:sz w:val="16"/>
              </w:rPr>
              <w:t>«</w:t>
            </w:r>
            <w:r>
              <w:rPr>
                <w:color w:val="161A13"/>
                <w:spacing w:val="-5"/>
                <w:w w:val="105"/>
                <w:sz w:val="16"/>
              </w:rPr>
              <w:t> </w:t>
            </w:r>
            <w:r>
              <w:rPr>
                <w:color w:val="161A13"/>
                <w:w w:val="105"/>
                <w:sz w:val="16"/>
              </w:rPr>
              <w:t>bloc</w:t>
            </w:r>
            <w:r>
              <w:rPr>
                <w:color w:val="161A13"/>
                <w:spacing w:val="17"/>
                <w:w w:val="105"/>
                <w:sz w:val="16"/>
              </w:rPr>
              <w:t> </w:t>
            </w:r>
            <w:r>
              <w:rPr>
                <w:color w:val="161A13"/>
                <w:w w:val="105"/>
                <w:sz w:val="16"/>
              </w:rPr>
              <w:t>confidentialité</w:t>
            </w:r>
            <w:r>
              <w:rPr>
                <w:color w:val="161A13"/>
                <w:w w:val="105"/>
                <w:sz w:val="16"/>
              </w:rPr>
              <w:t> des </w:t>
            </w:r>
            <w:r>
              <w:rPr>
                <w:color w:val="161A13"/>
                <w:sz w:val="16"/>
              </w:rPr>
              <w:t>données</w:t>
            </w:r>
            <w:r>
              <w:rPr>
                <w:color w:val="161A13"/>
                <w:spacing w:val="6"/>
                <w:sz w:val="16"/>
              </w:rPr>
              <w:t> </w:t>
            </w:r>
            <w:r>
              <w:rPr>
                <w:color w:val="161A13"/>
                <w:sz w:val="16"/>
              </w:rPr>
              <w:t>clients</w:t>
            </w:r>
            <w:r>
              <w:rPr>
                <w:color w:val="161A13"/>
                <w:spacing w:val="7"/>
                <w:sz w:val="16"/>
              </w:rPr>
              <w:t> </w:t>
            </w:r>
            <w:r>
              <w:rPr>
                <w:color w:val="161A13"/>
                <w:sz w:val="16"/>
              </w:rPr>
              <w:t>»</w:t>
            </w:r>
            <w:r>
              <w:rPr>
                <w:color w:val="161A13"/>
                <w:spacing w:val="-11"/>
                <w:sz w:val="16"/>
              </w:rPr>
              <w:t> </w:t>
            </w:r>
            <w:r>
              <w:rPr>
                <w:color w:val="161A13"/>
                <w:sz w:val="16"/>
              </w:rPr>
              <w:t>pour</w:t>
            </w:r>
            <w:r>
              <w:rPr>
                <w:color w:val="161A13"/>
                <w:spacing w:val="5"/>
                <w:sz w:val="16"/>
              </w:rPr>
              <w:t> </w:t>
            </w:r>
            <w:r>
              <w:rPr>
                <w:color w:val="161A13"/>
                <w:sz w:val="16"/>
              </w:rPr>
              <w:t>ajouter</w:t>
            </w:r>
            <w:r>
              <w:rPr>
                <w:color w:val="161A13"/>
                <w:spacing w:val="15"/>
                <w:sz w:val="16"/>
              </w:rPr>
              <w:t> </w:t>
            </w:r>
            <w:r>
              <w:rPr>
                <w:color w:val="161A13"/>
                <w:sz w:val="16"/>
              </w:rPr>
              <w:t>le</w:t>
            </w:r>
            <w:r>
              <w:rPr>
                <w:color w:val="161A13"/>
                <w:spacing w:val="-6"/>
                <w:sz w:val="16"/>
              </w:rPr>
              <w:t> </w:t>
            </w:r>
            <w:r>
              <w:rPr>
                <w:color w:val="161A13"/>
                <w:sz w:val="16"/>
              </w:rPr>
              <w:t>texte</w:t>
            </w:r>
            <w:r>
              <w:rPr>
                <w:color w:val="161A13"/>
                <w:spacing w:val="1"/>
                <w:sz w:val="16"/>
              </w:rPr>
              <w:t> </w:t>
            </w:r>
            <w:r>
              <w:rPr>
                <w:color w:val="161A13"/>
                <w:sz w:val="16"/>
              </w:rPr>
              <w:t>en</w:t>
            </w:r>
            <w:r>
              <w:rPr>
                <w:color w:val="161A13"/>
                <w:spacing w:val="-3"/>
                <w:sz w:val="16"/>
              </w:rPr>
              <w:t> </w:t>
            </w:r>
            <w:r>
              <w:rPr>
                <w:color w:val="161A13"/>
                <w:spacing w:val="-2"/>
                <w:sz w:val="16"/>
              </w:rPr>
              <w:t>annexe</w:t>
            </w:r>
            <w:r>
              <w:rPr>
                <w:color w:val="313428"/>
                <w:spacing w:val="-2"/>
                <w:sz w:val="16"/>
              </w:rPr>
              <w:t>.</w:t>
            </w:r>
          </w:p>
        </w:tc>
        <w:tc>
          <w:tcPr>
            <w:tcW w:w="2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88" w:lineRule="auto" w:before="46"/>
              <w:ind w:left="123" w:right="60" w:hanging="3"/>
              <w:rPr>
                <w:sz w:val="16"/>
              </w:rPr>
            </w:pPr>
            <w:r>
              <w:rPr>
                <w:color w:val="161A13"/>
                <w:sz w:val="16"/>
              </w:rPr>
              <w:t>Cohérence </w:t>
            </w:r>
            <w:r>
              <w:rPr>
                <w:color w:val="313428"/>
                <w:sz w:val="16"/>
              </w:rPr>
              <w:t>: </w:t>
            </w:r>
            <w:r>
              <w:rPr>
                <w:color w:val="161A13"/>
                <w:sz w:val="16"/>
              </w:rPr>
              <w:t>techniques</w:t>
            </w:r>
            <w:r>
              <w:rPr>
                <w:color w:val="313428"/>
                <w:sz w:val="16"/>
              </w:rPr>
              <w:t>, </w:t>
            </w:r>
            <w:r>
              <w:rPr>
                <w:color w:val="161A13"/>
                <w:sz w:val="16"/>
              </w:rPr>
              <w:t>outils</w:t>
            </w:r>
            <w:r>
              <w:rPr>
                <w:color w:val="161A13"/>
                <w:spacing w:val="-2"/>
                <w:sz w:val="16"/>
              </w:rPr>
              <w:t> </w:t>
            </w:r>
            <w:r>
              <w:rPr>
                <w:color w:val="161A13"/>
                <w:sz w:val="16"/>
              </w:rPr>
              <w:t>mobilisés, contenus</w:t>
            </w:r>
            <w:r>
              <w:rPr>
                <w:color w:val="161A13"/>
                <w:spacing w:val="-1"/>
                <w:sz w:val="16"/>
              </w:rPr>
              <w:t> </w:t>
            </w:r>
            <w:r>
              <w:rPr>
                <w:color w:val="161A13"/>
                <w:sz w:val="16"/>
              </w:rPr>
              <w:t>et moyens de diffusion</w:t>
            </w:r>
            <w:r>
              <w:rPr>
                <w:color w:val="313428"/>
                <w:sz w:val="16"/>
              </w:rPr>
              <w:t>.</w:t>
            </w:r>
          </w:p>
        </w:tc>
        <w:tc>
          <w:tcPr>
            <w:tcW w:w="3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88" w:lineRule="auto" w:before="46"/>
              <w:ind w:left="124" w:right="98" w:hanging="2"/>
              <w:rPr>
                <w:sz w:val="16"/>
              </w:rPr>
            </w:pPr>
            <w:r>
              <w:rPr>
                <w:color w:val="161A13"/>
                <w:w w:val="105"/>
                <w:sz w:val="16"/>
              </w:rPr>
              <w:t>Modifier</w:t>
            </w:r>
            <w:r>
              <w:rPr>
                <w:color w:val="161A13"/>
                <w:spacing w:val="-12"/>
                <w:w w:val="105"/>
                <w:sz w:val="16"/>
              </w:rPr>
              <w:t> </w:t>
            </w:r>
            <w:r>
              <w:rPr>
                <w:color w:val="161A13"/>
                <w:w w:val="105"/>
                <w:sz w:val="16"/>
              </w:rPr>
              <w:t>le</w:t>
            </w:r>
            <w:r>
              <w:rPr>
                <w:color w:val="161A13"/>
                <w:spacing w:val="-11"/>
                <w:w w:val="105"/>
                <w:sz w:val="16"/>
              </w:rPr>
              <w:t> </w:t>
            </w:r>
            <w:r>
              <w:rPr>
                <w:color w:val="161A13"/>
                <w:w w:val="105"/>
                <w:sz w:val="16"/>
              </w:rPr>
              <w:t>module</w:t>
            </w:r>
            <w:r>
              <w:rPr>
                <w:color w:val="161A13"/>
                <w:spacing w:val="-12"/>
                <w:w w:val="105"/>
                <w:sz w:val="16"/>
              </w:rPr>
              <w:t> </w:t>
            </w:r>
            <w:r>
              <w:rPr>
                <w:color w:val="161A13"/>
                <w:w w:val="105"/>
                <w:sz w:val="16"/>
              </w:rPr>
              <w:t>confidentialité</w:t>
            </w:r>
            <w:r>
              <w:rPr>
                <w:color w:val="161A13"/>
                <w:spacing w:val="-12"/>
                <w:w w:val="105"/>
                <w:sz w:val="16"/>
              </w:rPr>
              <w:t> </w:t>
            </w:r>
            <w:r>
              <w:rPr>
                <w:color w:val="161A13"/>
                <w:w w:val="105"/>
                <w:sz w:val="16"/>
              </w:rPr>
              <w:t>des données clients</w:t>
            </w:r>
            <w:r>
              <w:rPr>
                <w:color w:val="575D54"/>
                <w:w w:val="105"/>
                <w:sz w:val="16"/>
              </w:rPr>
              <w:t>.</w:t>
            </w: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92" w:hRule="atLeast"/>
        </w:trPr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97" w:lineRule="auto" w:before="46"/>
              <w:ind w:left="121" w:firstLine="5"/>
              <w:rPr>
                <w:sz w:val="16"/>
              </w:rPr>
            </w:pPr>
            <w:r>
              <w:rPr>
                <w:color w:val="161A13"/>
                <w:sz w:val="16"/>
              </w:rPr>
              <w:t>4</w:t>
            </w:r>
            <w:r>
              <w:rPr>
                <w:color w:val="313428"/>
                <w:sz w:val="16"/>
              </w:rPr>
              <w:t>- </w:t>
            </w:r>
            <w:r>
              <w:rPr>
                <w:color w:val="161A13"/>
                <w:sz w:val="16"/>
              </w:rPr>
              <w:t>Corrigez le stock du produit</w:t>
            </w:r>
            <w:r>
              <w:rPr>
                <w:color w:val="313428"/>
                <w:sz w:val="16"/>
              </w:rPr>
              <w:t>« </w:t>
            </w:r>
            <w:r>
              <w:rPr>
                <w:color w:val="161A13"/>
                <w:sz w:val="16"/>
              </w:rPr>
              <w:t>Pain d'épices tranché</w:t>
            </w:r>
            <w:r>
              <w:rPr>
                <w:color w:val="313428"/>
                <w:sz w:val="16"/>
              </w:rPr>
              <w:t>»</w:t>
            </w:r>
            <w:r>
              <w:rPr>
                <w:color w:val="313428"/>
                <w:spacing w:val="-14"/>
                <w:sz w:val="16"/>
              </w:rPr>
              <w:t> </w:t>
            </w:r>
            <w:r>
              <w:rPr>
                <w:color w:val="161A13"/>
                <w:sz w:val="17"/>
              </w:rPr>
              <w:t>à </w:t>
            </w:r>
            <w:r>
              <w:rPr>
                <w:color w:val="161A13"/>
                <w:sz w:val="16"/>
              </w:rPr>
              <w:t>la suite de l</w:t>
            </w:r>
            <w:r>
              <w:rPr>
                <w:color w:val="313428"/>
                <w:sz w:val="16"/>
              </w:rPr>
              <w:t>'</w:t>
            </w:r>
            <w:r>
              <w:rPr>
                <w:color w:val="161A13"/>
                <w:sz w:val="16"/>
              </w:rPr>
              <w:t>inventaire</w:t>
            </w:r>
            <w:r>
              <w:rPr>
                <w:color w:val="494B3F"/>
                <w:sz w:val="16"/>
              </w:rPr>
              <w:t>.</w:t>
            </w:r>
            <w:r>
              <w:rPr>
                <w:color w:val="494B3F"/>
                <w:spacing w:val="-9"/>
                <w:sz w:val="16"/>
              </w:rPr>
              <w:t> </w:t>
            </w:r>
            <w:r>
              <w:rPr>
                <w:color w:val="161A13"/>
                <w:sz w:val="16"/>
              </w:rPr>
              <w:t>Le stock est actuellement</w:t>
            </w:r>
            <w:r>
              <w:rPr>
                <w:color w:val="161A13"/>
                <w:spacing w:val="40"/>
                <w:sz w:val="16"/>
              </w:rPr>
              <w:t> </w:t>
            </w:r>
            <w:r>
              <w:rPr>
                <w:color w:val="161A13"/>
                <w:sz w:val="16"/>
              </w:rPr>
              <w:t>de 40 produits</w:t>
            </w:r>
            <w:r>
              <w:rPr>
                <w:color w:val="313428"/>
                <w:sz w:val="16"/>
              </w:rPr>
              <w:t>.</w:t>
            </w:r>
          </w:p>
        </w:tc>
        <w:tc>
          <w:tcPr>
            <w:tcW w:w="2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90" w:lineRule="auto" w:before="37"/>
              <w:ind w:left="123" w:right="60" w:hanging="2"/>
              <w:rPr>
                <w:sz w:val="16"/>
              </w:rPr>
            </w:pPr>
            <w:r>
              <w:rPr>
                <w:color w:val="161A13"/>
                <w:sz w:val="16"/>
              </w:rPr>
              <w:t>Pertinence des choix et actions menées pour développer les</w:t>
            </w:r>
            <w:r>
              <w:rPr>
                <w:color w:val="161A13"/>
                <w:spacing w:val="-12"/>
                <w:sz w:val="16"/>
              </w:rPr>
              <w:t> </w:t>
            </w:r>
            <w:r>
              <w:rPr>
                <w:color w:val="161A13"/>
                <w:sz w:val="16"/>
              </w:rPr>
              <w:t>ventes</w:t>
            </w:r>
            <w:r>
              <w:rPr>
                <w:color w:val="161A13"/>
                <w:spacing w:val="-1"/>
                <w:sz w:val="16"/>
              </w:rPr>
              <w:t> </w:t>
            </w:r>
            <w:r>
              <w:rPr>
                <w:color w:val="161A13"/>
                <w:sz w:val="16"/>
              </w:rPr>
              <w:t>et</w:t>
            </w:r>
          </w:p>
          <w:p>
            <w:pPr>
              <w:pStyle w:val="TableParagraph"/>
              <w:spacing w:line="168" w:lineRule="exact"/>
              <w:ind w:left="123"/>
              <w:rPr>
                <w:sz w:val="16"/>
              </w:rPr>
            </w:pPr>
            <w:r>
              <w:rPr>
                <w:color w:val="161A13"/>
                <w:sz w:val="16"/>
              </w:rPr>
              <w:t>créer de</w:t>
            </w:r>
            <w:r>
              <w:rPr>
                <w:color w:val="161A13"/>
                <w:spacing w:val="-11"/>
                <w:sz w:val="16"/>
              </w:rPr>
              <w:t> </w:t>
            </w:r>
            <w:r>
              <w:rPr>
                <w:color w:val="161A13"/>
                <w:sz w:val="16"/>
              </w:rPr>
              <w:t>la</w:t>
            </w:r>
            <w:r>
              <w:rPr>
                <w:color w:val="161A13"/>
                <w:spacing w:val="6"/>
                <w:sz w:val="16"/>
              </w:rPr>
              <w:t> </w:t>
            </w:r>
            <w:r>
              <w:rPr>
                <w:color w:val="161A13"/>
                <w:spacing w:val="-2"/>
                <w:sz w:val="16"/>
              </w:rPr>
              <w:t>valeur</w:t>
            </w:r>
            <w:r>
              <w:rPr>
                <w:color w:val="313428"/>
                <w:spacing w:val="-2"/>
                <w:sz w:val="16"/>
              </w:rPr>
              <w:t>.</w:t>
            </w:r>
          </w:p>
        </w:tc>
        <w:tc>
          <w:tcPr>
            <w:tcW w:w="3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2"/>
              <w:ind w:left="123"/>
              <w:rPr>
                <w:sz w:val="16"/>
              </w:rPr>
            </w:pPr>
            <w:r>
              <w:rPr>
                <w:color w:val="161A13"/>
                <w:sz w:val="16"/>
              </w:rPr>
              <w:t>Mettre</w:t>
            </w:r>
            <w:r>
              <w:rPr>
                <w:color w:val="161A13"/>
                <w:spacing w:val="4"/>
                <w:sz w:val="16"/>
              </w:rPr>
              <w:t> </w:t>
            </w:r>
            <w:r>
              <w:rPr>
                <w:color w:val="161A13"/>
                <w:sz w:val="17"/>
              </w:rPr>
              <w:t>à</w:t>
            </w:r>
            <w:r>
              <w:rPr>
                <w:color w:val="161A13"/>
                <w:spacing w:val="2"/>
                <w:sz w:val="17"/>
              </w:rPr>
              <w:t> </w:t>
            </w:r>
            <w:r>
              <w:rPr>
                <w:color w:val="161A13"/>
                <w:sz w:val="16"/>
              </w:rPr>
              <w:t>jour</w:t>
            </w:r>
            <w:r>
              <w:rPr>
                <w:color w:val="161A13"/>
                <w:spacing w:val="14"/>
                <w:sz w:val="16"/>
              </w:rPr>
              <w:t> </w:t>
            </w:r>
            <w:r>
              <w:rPr>
                <w:color w:val="161A13"/>
                <w:sz w:val="16"/>
              </w:rPr>
              <w:t>les</w:t>
            </w:r>
            <w:r>
              <w:rPr>
                <w:color w:val="161A13"/>
                <w:spacing w:val="2"/>
                <w:sz w:val="16"/>
              </w:rPr>
              <w:t> </w:t>
            </w:r>
            <w:r>
              <w:rPr>
                <w:color w:val="161A13"/>
                <w:spacing w:val="-2"/>
                <w:sz w:val="16"/>
              </w:rPr>
              <w:t>stocks</w:t>
            </w:r>
            <w:r>
              <w:rPr>
                <w:color w:val="313428"/>
                <w:spacing w:val="-2"/>
                <w:sz w:val="16"/>
              </w:rPr>
              <w:t>.</w:t>
            </w: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76" w:hRule="atLeast"/>
        </w:trPr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126"/>
              <w:rPr>
                <w:sz w:val="16"/>
              </w:rPr>
            </w:pPr>
            <w:r>
              <w:rPr>
                <w:color w:val="161A13"/>
                <w:sz w:val="16"/>
              </w:rPr>
              <w:t>S</w:t>
            </w:r>
            <w:r>
              <w:rPr>
                <w:color w:val="313428"/>
                <w:sz w:val="16"/>
              </w:rPr>
              <w:t>-</w:t>
            </w:r>
            <w:r>
              <w:rPr>
                <w:color w:val="313428"/>
                <w:spacing w:val="-12"/>
                <w:sz w:val="16"/>
              </w:rPr>
              <w:t> </w:t>
            </w:r>
            <w:r>
              <w:rPr>
                <w:color w:val="161A13"/>
                <w:sz w:val="16"/>
              </w:rPr>
              <w:t>Rédigez</w:t>
            </w:r>
            <w:r>
              <w:rPr>
                <w:color w:val="161A13"/>
                <w:spacing w:val="-7"/>
                <w:sz w:val="16"/>
              </w:rPr>
              <w:t> </w:t>
            </w:r>
            <w:r>
              <w:rPr>
                <w:color w:val="161A13"/>
                <w:sz w:val="16"/>
              </w:rPr>
              <w:t>un</w:t>
            </w:r>
            <w:r>
              <w:rPr>
                <w:color w:val="161A13"/>
                <w:spacing w:val="-11"/>
                <w:sz w:val="16"/>
              </w:rPr>
              <w:t> </w:t>
            </w:r>
            <w:r>
              <w:rPr>
                <w:color w:val="161A13"/>
                <w:sz w:val="16"/>
              </w:rPr>
              <w:t>message</w:t>
            </w:r>
            <w:r>
              <w:rPr>
                <w:color w:val="161A13"/>
                <w:spacing w:val="-5"/>
                <w:sz w:val="16"/>
              </w:rPr>
              <w:t> </w:t>
            </w:r>
            <w:r>
              <w:rPr>
                <w:color w:val="161A13"/>
                <w:sz w:val="16"/>
              </w:rPr>
              <w:t>prédéfini</w:t>
            </w:r>
            <w:r>
              <w:rPr>
                <w:color w:val="161A13"/>
                <w:spacing w:val="-1"/>
                <w:sz w:val="16"/>
              </w:rPr>
              <w:t> </w:t>
            </w:r>
            <w:r>
              <w:rPr>
                <w:color w:val="161A13"/>
                <w:sz w:val="16"/>
              </w:rPr>
              <w:t>afin</w:t>
            </w:r>
            <w:r>
              <w:rPr>
                <w:color w:val="161A13"/>
                <w:spacing w:val="-11"/>
                <w:sz w:val="16"/>
              </w:rPr>
              <w:t> </w:t>
            </w:r>
            <w:r>
              <w:rPr>
                <w:color w:val="161A13"/>
                <w:sz w:val="16"/>
              </w:rPr>
              <w:t>de</w:t>
            </w:r>
            <w:r>
              <w:rPr>
                <w:color w:val="161A13"/>
                <w:spacing w:val="-11"/>
                <w:sz w:val="16"/>
              </w:rPr>
              <w:t> </w:t>
            </w:r>
            <w:r>
              <w:rPr>
                <w:color w:val="161A13"/>
                <w:spacing w:val="-2"/>
                <w:sz w:val="16"/>
              </w:rPr>
              <w:t>répondre</w:t>
            </w:r>
          </w:p>
          <w:p>
            <w:pPr>
              <w:pStyle w:val="TableParagraph"/>
              <w:spacing w:before="28"/>
              <w:ind w:left="127"/>
              <w:rPr>
                <w:sz w:val="16"/>
              </w:rPr>
            </w:pPr>
            <w:r>
              <w:rPr>
                <w:color w:val="161A13"/>
                <w:sz w:val="17"/>
              </w:rPr>
              <w:t>à</w:t>
            </w:r>
            <w:r>
              <w:rPr>
                <w:color w:val="161A13"/>
                <w:spacing w:val="-12"/>
                <w:sz w:val="17"/>
              </w:rPr>
              <w:t> </w:t>
            </w:r>
            <w:r>
              <w:rPr>
                <w:color w:val="161A13"/>
                <w:sz w:val="16"/>
              </w:rPr>
              <w:t>des</w:t>
            </w:r>
            <w:r>
              <w:rPr>
                <w:color w:val="161A13"/>
                <w:spacing w:val="-11"/>
                <w:sz w:val="16"/>
              </w:rPr>
              <w:t> </w:t>
            </w:r>
            <w:r>
              <w:rPr>
                <w:color w:val="161A13"/>
                <w:sz w:val="16"/>
              </w:rPr>
              <w:t>demandes</w:t>
            </w:r>
            <w:r>
              <w:rPr>
                <w:color w:val="161A13"/>
                <w:spacing w:val="-6"/>
                <w:sz w:val="16"/>
              </w:rPr>
              <w:t> </w:t>
            </w:r>
            <w:r>
              <w:rPr>
                <w:color w:val="161A13"/>
                <w:sz w:val="16"/>
              </w:rPr>
              <w:t>liées</w:t>
            </w:r>
            <w:r>
              <w:rPr>
                <w:color w:val="161A13"/>
                <w:spacing w:val="-11"/>
                <w:sz w:val="16"/>
              </w:rPr>
              <w:t> </w:t>
            </w:r>
            <w:r>
              <w:rPr>
                <w:color w:val="161A13"/>
                <w:sz w:val="17"/>
              </w:rPr>
              <w:t>à</w:t>
            </w:r>
            <w:r>
              <w:rPr>
                <w:color w:val="161A13"/>
                <w:spacing w:val="-11"/>
                <w:sz w:val="17"/>
              </w:rPr>
              <w:t> </w:t>
            </w:r>
            <w:r>
              <w:rPr>
                <w:color w:val="161A13"/>
                <w:sz w:val="16"/>
              </w:rPr>
              <w:t>des</w:t>
            </w:r>
            <w:r>
              <w:rPr>
                <w:color w:val="161A13"/>
                <w:spacing w:val="-10"/>
                <w:sz w:val="16"/>
              </w:rPr>
              <w:t> </w:t>
            </w:r>
            <w:r>
              <w:rPr>
                <w:color w:val="161A13"/>
                <w:sz w:val="16"/>
              </w:rPr>
              <w:t>ruptures de</w:t>
            </w:r>
            <w:r>
              <w:rPr>
                <w:color w:val="161A13"/>
                <w:spacing w:val="-11"/>
                <w:sz w:val="16"/>
              </w:rPr>
              <w:t> </w:t>
            </w:r>
            <w:r>
              <w:rPr>
                <w:color w:val="161A13"/>
                <w:spacing w:val="-2"/>
                <w:sz w:val="16"/>
              </w:rPr>
              <w:t>produits.</w:t>
            </w:r>
          </w:p>
        </w:tc>
        <w:tc>
          <w:tcPr>
            <w:tcW w:w="2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0" w:lineRule="atLeast"/>
              <w:ind w:left="123" w:right="60" w:firstLine="3"/>
              <w:rPr>
                <w:sz w:val="16"/>
              </w:rPr>
            </w:pPr>
            <w:r>
              <w:rPr>
                <w:color w:val="161A13"/>
                <w:w w:val="105"/>
                <w:sz w:val="16"/>
              </w:rPr>
              <w:t>Qualité de l</w:t>
            </w:r>
            <w:r>
              <w:rPr>
                <w:color w:val="313428"/>
                <w:w w:val="105"/>
                <w:sz w:val="16"/>
              </w:rPr>
              <w:t>'</w:t>
            </w:r>
            <w:r>
              <w:rPr>
                <w:color w:val="161A13"/>
                <w:w w:val="105"/>
                <w:sz w:val="16"/>
              </w:rPr>
              <w:t>assistance et </w:t>
            </w:r>
            <w:r>
              <w:rPr>
                <w:color w:val="161A13"/>
                <w:sz w:val="16"/>
              </w:rPr>
              <w:t>prise</w:t>
            </w:r>
            <w:r>
              <w:rPr>
                <w:color w:val="161A13"/>
                <w:spacing w:val="-10"/>
                <w:sz w:val="16"/>
              </w:rPr>
              <w:t> </w:t>
            </w:r>
            <w:r>
              <w:rPr>
                <w:color w:val="161A13"/>
                <w:sz w:val="16"/>
              </w:rPr>
              <w:t>en</w:t>
            </w:r>
            <w:r>
              <w:rPr>
                <w:color w:val="161A13"/>
                <w:spacing w:val="-11"/>
                <w:sz w:val="16"/>
              </w:rPr>
              <w:t> </w:t>
            </w:r>
            <w:r>
              <w:rPr>
                <w:color w:val="161A13"/>
                <w:sz w:val="16"/>
              </w:rPr>
              <w:t>compte</w:t>
            </w:r>
            <w:r>
              <w:rPr>
                <w:color w:val="161A13"/>
                <w:spacing w:val="-7"/>
                <w:sz w:val="16"/>
              </w:rPr>
              <w:t> </w:t>
            </w:r>
            <w:r>
              <w:rPr>
                <w:color w:val="161A13"/>
                <w:sz w:val="16"/>
              </w:rPr>
              <w:t>des</w:t>
            </w:r>
            <w:r>
              <w:rPr>
                <w:color w:val="161A13"/>
                <w:spacing w:val="-12"/>
                <w:sz w:val="16"/>
              </w:rPr>
              <w:t> </w:t>
            </w:r>
            <w:r>
              <w:rPr>
                <w:color w:val="161A13"/>
                <w:sz w:val="16"/>
              </w:rPr>
              <w:t>risques </w:t>
            </w:r>
            <w:r>
              <w:rPr>
                <w:color w:val="161A13"/>
                <w:w w:val="105"/>
                <w:sz w:val="16"/>
              </w:rPr>
              <w:t>et de la réglementation.</w:t>
            </w:r>
          </w:p>
        </w:tc>
        <w:tc>
          <w:tcPr>
            <w:tcW w:w="3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95" w:lineRule="auto" w:before="37"/>
              <w:ind w:left="124" w:hanging="3"/>
              <w:rPr>
                <w:sz w:val="16"/>
              </w:rPr>
            </w:pPr>
            <w:r>
              <w:rPr>
                <w:color w:val="161A13"/>
                <w:sz w:val="16"/>
              </w:rPr>
              <w:t>Gé</w:t>
            </w:r>
            <w:r>
              <w:rPr>
                <w:color w:val="313428"/>
                <w:sz w:val="16"/>
              </w:rPr>
              <w:t>r</w:t>
            </w:r>
            <w:r>
              <w:rPr>
                <w:color w:val="161A13"/>
                <w:sz w:val="16"/>
              </w:rPr>
              <w:t>er</w:t>
            </w:r>
            <w:r>
              <w:rPr>
                <w:color w:val="161A13"/>
                <w:spacing w:val="-12"/>
                <w:sz w:val="16"/>
              </w:rPr>
              <w:t> </w:t>
            </w:r>
            <w:r>
              <w:rPr>
                <w:color w:val="161A13"/>
                <w:sz w:val="16"/>
              </w:rPr>
              <w:t>les</w:t>
            </w:r>
            <w:r>
              <w:rPr>
                <w:color w:val="161A13"/>
                <w:spacing w:val="-4"/>
                <w:sz w:val="16"/>
              </w:rPr>
              <w:t> </w:t>
            </w:r>
            <w:r>
              <w:rPr>
                <w:color w:val="161A13"/>
                <w:sz w:val="16"/>
              </w:rPr>
              <w:t>demandes de</w:t>
            </w:r>
            <w:r>
              <w:rPr>
                <w:color w:val="161A13"/>
                <w:spacing w:val="-12"/>
                <w:sz w:val="16"/>
              </w:rPr>
              <w:t> </w:t>
            </w:r>
            <w:r>
              <w:rPr>
                <w:color w:val="161A13"/>
                <w:sz w:val="16"/>
              </w:rPr>
              <w:t>SAV</w:t>
            </w:r>
            <w:r>
              <w:rPr>
                <w:color w:val="161A13"/>
                <w:spacing w:val="-3"/>
                <w:sz w:val="16"/>
              </w:rPr>
              <w:t> </w:t>
            </w:r>
            <w:r>
              <w:rPr>
                <w:color w:val="161A13"/>
                <w:sz w:val="16"/>
              </w:rPr>
              <w:t>afin</w:t>
            </w:r>
            <w:r>
              <w:rPr>
                <w:color w:val="161A13"/>
                <w:spacing w:val="-7"/>
                <w:sz w:val="16"/>
              </w:rPr>
              <w:t> </w:t>
            </w:r>
            <w:r>
              <w:rPr>
                <w:color w:val="161A13"/>
                <w:sz w:val="16"/>
              </w:rPr>
              <w:t>d</w:t>
            </w:r>
            <w:r>
              <w:rPr>
                <w:color w:val="313428"/>
                <w:sz w:val="16"/>
              </w:rPr>
              <w:t>'</w:t>
            </w:r>
            <w:r>
              <w:rPr>
                <w:color w:val="161A13"/>
                <w:sz w:val="16"/>
              </w:rPr>
              <w:t>optim</w:t>
            </w:r>
            <w:r>
              <w:rPr>
                <w:color w:val="313428"/>
                <w:sz w:val="16"/>
              </w:rPr>
              <w:t>is</w:t>
            </w:r>
            <w:r>
              <w:rPr>
                <w:color w:val="161A13"/>
                <w:sz w:val="16"/>
              </w:rPr>
              <w:t>er</w:t>
            </w:r>
            <w:r>
              <w:rPr>
                <w:color w:val="161A13"/>
                <w:spacing w:val="-9"/>
                <w:sz w:val="16"/>
              </w:rPr>
              <w:t> </w:t>
            </w:r>
            <w:r>
              <w:rPr>
                <w:color w:val="161A13"/>
                <w:sz w:val="16"/>
              </w:rPr>
              <w:t>la </w:t>
            </w:r>
            <w:r>
              <w:rPr>
                <w:color w:val="161A13"/>
                <w:w w:val="105"/>
                <w:sz w:val="16"/>
              </w:rPr>
              <w:t>relation cl</w:t>
            </w:r>
            <w:r>
              <w:rPr>
                <w:color w:val="313428"/>
                <w:w w:val="105"/>
                <w:sz w:val="16"/>
              </w:rPr>
              <w:t>i</w:t>
            </w:r>
            <w:r>
              <w:rPr>
                <w:color w:val="161A13"/>
                <w:w w:val="105"/>
                <w:sz w:val="16"/>
              </w:rPr>
              <w:t>ent</w:t>
            </w:r>
            <w:r>
              <w:rPr>
                <w:color w:val="313428"/>
                <w:w w:val="105"/>
                <w:sz w:val="16"/>
              </w:rPr>
              <w:t>.</w:t>
            </w: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sectPr>
      <w:type w:val="continuous"/>
      <w:pgSz w:w="16840" w:h="11910" w:orient="landscape"/>
      <w:pgMar w:top="1860" w:bottom="280" w:left="1260" w:right="20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  <w:font w:name="Helvetica-BoldOblique">
    <w:altName w:val="Helvetica-BoldOblique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Arial-BoldItalicMT">
    <w:altName w:val="Arial-BoldItalicMT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7"/>
      <w:szCs w:val="17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214"/>
      <w:outlineLvl w:val="1"/>
    </w:pPr>
    <w:rPr>
      <w:rFonts w:ascii="Arial" w:hAnsi="Arial" w:eastAsia="Arial" w:cs="Arial"/>
      <w:b/>
      <w:bCs/>
      <w:sz w:val="18"/>
      <w:szCs w:val="18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231"/>
      <w:outlineLvl w:val="2"/>
    </w:pPr>
    <w:rPr>
      <w:rFonts w:ascii="Arial" w:hAnsi="Arial" w:eastAsia="Arial" w:cs="Arial"/>
      <w:b/>
      <w:bCs/>
      <w:sz w:val="17"/>
      <w:szCs w:val="17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Skylight</dc:creator>
  <dcterms:created xsi:type="dcterms:W3CDTF">2024-01-01T08:07:53Z</dcterms:created>
  <dcterms:modified xsi:type="dcterms:W3CDTF">2024-01-01T08:07:53Z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2024-01-01T00:00:00Z</vt:filetime>
  </property>
  <property fmtid="{D5CDD505-2E9C-101B-9397-08002B2CF9AE}" pid="3" name="Creator">
    <vt:lpwstr>Handy Scanner</vt:lpwstr>
  </property>
  <property fmtid="{D5CDD505-2E9C-101B-9397-08002B2CF9AE}" pid="4" name="LastSaved">
    <vt:filetime>2024-01-01T00:00:00Z</vt:filetime>
  </property>
  <property fmtid="{D5CDD505-2E9C-101B-9397-08002B2CF9AE}" pid="5" name="Producer">
    <vt:lpwstr>Acrobat Pro 23 Paper Capture Plug-in</vt:lpwstr>
  </property>
</Properties>
</file>