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667128D3" w:rsidR="00664AA1" w:rsidRPr="005B3571" w:rsidRDefault="00664AA1" w:rsidP="00664AA1">
      <w:pPr>
        <w:pStyle w:val="01Titrechapitre"/>
      </w:pPr>
      <w:r w:rsidRPr="005B3571">
        <w:t xml:space="preserve">Chapitre </w:t>
      </w:r>
      <w:r w:rsidR="00001EEB">
        <w:t>22</w:t>
      </w:r>
      <w:r w:rsidR="00B77965" w:rsidRPr="001F55C0">
        <w:t xml:space="preserve"> </w:t>
      </w:r>
      <w:r w:rsidR="00001EEB" w:rsidRPr="00001EEB">
        <w:t>Identifier la zone de chalandise</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23AD14F2" w:rsidR="00664AA1" w:rsidRPr="005B3571" w:rsidRDefault="006266FF" w:rsidP="006266FF">
            <w:pPr>
              <w:pStyle w:val="02Tableaurfrentiel"/>
            </w:pPr>
            <w:r>
              <w:t>Suivre les évolutions des attentes des clients, accompagner le client</w:t>
            </w:r>
          </w:p>
        </w:tc>
        <w:tc>
          <w:tcPr>
            <w:tcW w:w="5173" w:type="dxa"/>
          </w:tcPr>
          <w:p w14:paraId="5E55061D" w14:textId="1D3FE01C" w:rsidR="00664AA1" w:rsidRPr="005B3571" w:rsidRDefault="006266FF" w:rsidP="006266FF">
            <w:pPr>
              <w:pStyle w:val="02Tableaurfrentiel"/>
            </w:pPr>
            <w:r>
              <w:t>Les composantes de la zone de chalandise</w:t>
            </w:r>
            <w:r w:rsidR="00B707F3">
              <w:t> </w:t>
            </w:r>
            <w:r>
              <w:t>; la structure et les caractéristiques géographiques et socio-économiques de la clientèle</w:t>
            </w:r>
            <w:r w:rsidR="00B707F3">
              <w:t> </w:t>
            </w:r>
            <w:r>
              <w:t>; la zone de chalandise des unités commerciales virtuelles</w:t>
            </w:r>
          </w:p>
        </w:tc>
      </w:tr>
    </w:tbl>
    <w:p w14:paraId="4E4C50AB" w14:textId="6177FA25"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9274BB">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6D369C2D" w14:textId="77777777" w:rsidR="00001EEB" w:rsidRPr="004C4D87" w:rsidRDefault="00001EEB" w:rsidP="006266FF">
      <w:pPr>
        <w:pStyle w:val="03Missionnumro"/>
      </w:pPr>
      <w:r w:rsidRPr="006266FF">
        <w:rPr>
          <w:color w:val="FF0000"/>
        </w:rPr>
        <w:t xml:space="preserve">Mission 1 </w:t>
      </w:r>
      <w:r w:rsidRPr="004C4D87">
        <w:t>Connaître les clients</w:t>
      </w:r>
    </w:p>
    <w:p w14:paraId="63125844" w14:textId="330C8262" w:rsidR="00001EEB" w:rsidRPr="004C4D87" w:rsidRDefault="006266FF" w:rsidP="006266FF">
      <w:pPr>
        <w:pStyle w:val="04Question"/>
      </w:pPr>
      <w:r>
        <w:t xml:space="preserve">1. </w:t>
      </w:r>
      <w:r w:rsidR="00001EEB" w:rsidRPr="004C4D87">
        <w:t>Identifiez qui sont les consommateurs de produits biologiques en établissant un p</w:t>
      </w:r>
      <w:r w:rsidR="00001EEB">
        <w:t>rofil type.</w:t>
      </w:r>
    </w:p>
    <w:p w14:paraId="0741F788" w14:textId="77777777" w:rsidR="00790C48" w:rsidRPr="004C4D87" w:rsidRDefault="00790C48" w:rsidP="00790C48">
      <w:pPr>
        <w:pStyle w:val="05Textecourant"/>
      </w:pPr>
      <w:r w:rsidRPr="004C4D87">
        <w:t>60</w:t>
      </w:r>
      <w:r>
        <w:t> </w:t>
      </w:r>
      <w:r w:rsidRPr="004C4D87">
        <w:t xml:space="preserve">% des </w:t>
      </w:r>
      <w:r>
        <w:t>F</w:t>
      </w:r>
      <w:r w:rsidRPr="004C4D87">
        <w:t>rançais consomment du bio</w:t>
      </w:r>
      <w:r>
        <w:t xml:space="preserve"> selon LSA en 2015 (ressource </w:t>
      </w:r>
      <w:r w:rsidRPr="00A77864">
        <w:t>1</w:t>
      </w:r>
      <w:r>
        <w:t>, 75 % selon la ressource 3).</w:t>
      </w:r>
    </w:p>
    <w:p w14:paraId="08C1E278" w14:textId="3B2C7DE0" w:rsidR="00790C48" w:rsidRPr="004C4D87" w:rsidRDefault="00790C48" w:rsidP="00790C48">
      <w:pPr>
        <w:pStyle w:val="05Textecourant"/>
      </w:pPr>
      <w:r>
        <w:t>Le consommateur type est</w:t>
      </w:r>
      <w:r w:rsidRPr="004C4D87">
        <w:t xml:space="preserve"> une femme, âgée de 26 à 55</w:t>
      </w:r>
      <w:r>
        <w:t> </w:t>
      </w:r>
      <w:r w:rsidRPr="004C4D87">
        <w:t xml:space="preserve">ans, urbaine, connectée, </w:t>
      </w:r>
      <w:r>
        <w:t>avec un revenu annuel infé</w:t>
      </w:r>
      <w:r w:rsidRPr="004C4D87">
        <w:t>rieur à 40</w:t>
      </w:r>
      <w:r>
        <w:t> </w:t>
      </w:r>
      <w:r w:rsidRPr="004C4D87">
        <w:t>000</w:t>
      </w:r>
      <w:r>
        <w:t> </w:t>
      </w:r>
      <w:r w:rsidRPr="004C4D87">
        <w:t>€</w:t>
      </w:r>
      <w:r>
        <w:t xml:space="preserve"> </w:t>
      </w:r>
      <w:r>
        <w:t>(</w:t>
      </w:r>
      <w:r>
        <w:t>à 78</w:t>
      </w:r>
      <w:r>
        <w:t> </w:t>
      </w:r>
      <w:r>
        <w:t>%</w:t>
      </w:r>
      <w:r>
        <w:t>),</w:t>
      </w:r>
      <w:r w:rsidRPr="004C4D87">
        <w:t xml:space="preserve"> et ayant consommé </w:t>
      </w:r>
      <w:r>
        <w:t xml:space="preserve">des produits bio </w:t>
      </w:r>
      <w:r w:rsidRPr="004C4D87">
        <w:t>pour la première fois avant d’avoir des enfants.</w:t>
      </w:r>
    </w:p>
    <w:p w14:paraId="1119C2B4" w14:textId="77777777" w:rsidR="00790C48" w:rsidRPr="004C4D87" w:rsidRDefault="00790C48" w:rsidP="00790C48">
      <w:pPr>
        <w:pStyle w:val="05Textecourant"/>
      </w:pPr>
      <w:r w:rsidRPr="004C4D87">
        <w:t xml:space="preserve">Les consommateurs </w:t>
      </w:r>
      <w:r>
        <w:t>souhait</w:t>
      </w:r>
      <w:r w:rsidRPr="004C4D87">
        <w:t>ent</w:t>
      </w:r>
      <w:r>
        <w:t xml:space="preserve"> trouver plus de bio en GMS (65 %), au marché (52 %),</w:t>
      </w:r>
      <w:r w:rsidRPr="004C4D87">
        <w:t xml:space="preserve"> chez les artisans (46</w:t>
      </w:r>
      <w:r>
        <w:t> </w:t>
      </w:r>
      <w:r w:rsidRPr="004C4D87">
        <w:t>%), dans les supérettes et épiceries de proximité (37</w:t>
      </w:r>
      <w:r>
        <w:t> </w:t>
      </w:r>
      <w:r w:rsidRPr="004C4D87">
        <w:t>%), à la ferme (35</w:t>
      </w:r>
      <w:r>
        <w:t> </w:t>
      </w:r>
      <w:r w:rsidRPr="004C4D87">
        <w:t>%), dans les magasins spécialisés de produits bio (26</w:t>
      </w:r>
      <w:r>
        <w:t> </w:t>
      </w:r>
      <w:r w:rsidRPr="004C4D87">
        <w:t>%), au drive (20</w:t>
      </w:r>
      <w:r>
        <w:t> </w:t>
      </w:r>
      <w:r w:rsidRPr="004C4D87">
        <w:t>%) et sur Internet (19</w:t>
      </w:r>
      <w:r>
        <w:t> </w:t>
      </w:r>
      <w:r w:rsidRPr="004C4D87">
        <w:t>%).</w:t>
      </w:r>
    </w:p>
    <w:p w14:paraId="244F3435" w14:textId="77777777" w:rsidR="00790C48" w:rsidRDefault="00790C48" w:rsidP="00790C48">
      <w:pPr>
        <w:pStyle w:val="05Textecourant"/>
      </w:pPr>
      <w:r w:rsidRPr="004C4D87">
        <w:t>26</w:t>
      </w:r>
      <w:r>
        <w:t> </w:t>
      </w:r>
      <w:r w:rsidRPr="004C4D87">
        <w:t xml:space="preserve">% des </w:t>
      </w:r>
      <w:r>
        <w:t>Français</w:t>
      </w:r>
      <w:r w:rsidRPr="004C4D87">
        <w:t xml:space="preserve"> achètent du bio au moins une fois par semaine.</w:t>
      </w:r>
    </w:p>
    <w:p w14:paraId="0D8AECFE" w14:textId="77777777" w:rsidR="00311530" w:rsidRDefault="00311530" w:rsidP="006266FF">
      <w:pPr>
        <w:pStyle w:val="05Textecourant"/>
      </w:pPr>
    </w:p>
    <w:p w14:paraId="25B2793B" w14:textId="77777777" w:rsidR="00311530" w:rsidRPr="004C4D87" w:rsidRDefault="00311530" w:rsidP="006266FF">
      <w:pPr>
        <w:pStyle w:val="05Textecourant"/>
      </w:pPr>
    </w:p>
    <w:p w14:paraId="59A737BC" w14:textId="77777777" w:rsidR="00001EEB" w:rsidRPr="004C4D87" w:rsidRDefault="00001EEB" w:rsidP="00311530">
      <w:pPr>
        <w:pStyle w:val="03Missionnumro"/>
      </w:pPr>
      <w:r w:rsidRPr="00311530">
        <w:rPr>
          <w:color w:val="FF0000"/>
        </w:rPr>
        <w:t>Mission 2</w:t>
      </w:r>
      <w:r w:rsidRPr="004C4D87">
        <w:t xml:space="preserve"> Identifier l’utilité de la zone de chalandise</w:t>
      </w:r>
    </w:p>
    <w:p w14:paraId="7F121D4E" w14:textId="514677C6" w:rsidR="00001EEB" w:rsidRPr="004C4D87" w:rsidRDefault="00001EEB" w:rsidP="00311530">
      <w:pPr>
        <w:pStyle w:val="04Question"/>
      </w:pPr>
      <w:r w:rsidRPr="004C4D87">
        <w:t xml:space="preserve">2. </w:t>
      </w:r>
      <w:r>
        <w:t>Listez</w:t>
      </w:r>
      <w:r w:rsidRPr="004C4D87">
        <w:t xml:space="preserve"> </w:t>
      </w:r>
      <w:r w:rsidR="00311530">
        <w:t xml:space="preserve">quels sont </w:t>
      </w:r>
      <w:r w:rsidRPr="004C4D87">
        <w:t>les critères de choix d’un emplacement commercial</w:t>
      </w:r>
      <w:r>
        <w:t>.</w:t>
      </w:r>
    </w:p>
    <w:p w14:paraId="63D1FB60" w14:textId="7A8A3195" w:rsidR="00311530" w:rsidRDefault="00311530" w:rsidP="00311530">
      <w:pPr>
        <w:pStyle w:val="05Textecourant"/>
        <w:rPr>
          <w:i/>
        </w:rPr>
      </w:pPr>
      <w:r w:rsidRPr="00311530">
        <w:rPr>
          <w:i/>
        </w:rPr>
        <w:t xml:space="preserve">Une présentation sous forme de grille peut être intéressante, permettant d’établir un </w:t>
      </w:r>
      <w:proofErr w:type="spellStart"/>
      <w:r w:rsidRPr="00311530">
        <w:rPr>
          <w:i/>
        </w:rPr>
        <w:t>scoring</w:t>
      </w:r>
      <w:proofErr w:type="spellEnd"/>
      <w:r w:rsidRPr="00311530">
        <w:rPr>
          <w:i/>
        </w:rPr>
        <w:t xml:space="preserve"> et de classer différents emplacements envisagés.</w:t>
      </w:r>
    </w:p>
    <w:p w14:paraId="6FEEF291" w14:textId="77777777" w:rsidR="00790C48" w:rsidRDefault="00790C48" w:rsidP="00311530">
      <w:pPr>
        <w:pStyle w:val="05Textecourant"/>
        <w:rPr>
          <w:i/>
        </w:rPr>
      </w:pPr>
    </w:p>
    <w:tbl>
      <w:tblPr>
        <w:tblStyle w:val="Grilledutableau"/>
        <w:tblW w:w="0" w:type="auto"/>
        <w:tblLook w:val="04A0" w:firstRow="1" w:lastRow="0" w:firstColumn="1" w:lastColumn="0" w:noHBand="0" w:noVBand="1"/>
      </w:tblPr>
      <w:tblGrid>
        <w:gridCol w:w="1841"/>
        <w:gridCol w:w="4270"/>
        <w:gridCol w:w="1022"/>
        <w:gridCol w:w="1020"/>
        <w:gridCol w:w="1020"/>
        <w:gridCol w:w="1023"/>
      </w:tblGrid>
      <w:tr w:rsidR="00790C48" w:rsidRPr="00641771" w14:paraId="4511E758" w14:textId="77777777" w:rsidTr="00790C48">
        <w:trPr>
          <w:trHeight w:val="340"/>
        </w:trPr>
        <w:tc>
          <w:tcPr>
            <w:tcW w:w="10196" w:type="dxa"/>
            <w:gridSpan w:val="6"/>
            <w:shd w:val="clear" w:color="auto" w:fill="B2A1C7"/>
            <w:vAlign w:val="center"/>
          </w:tcPr>
          <w:p w14:paraId="622874B3" w14:textId="57C7A7FC" w:rsidR="00790C48" w:rsidRPr="00641771" w:rsidRDefault="00790C48" w:rsidP="00790C48">
            <w:pPr>
              <w:jc w:val="center"/>
              <w:rPr>
                <w:rFonts w:ascii="Times New Roman" w:hAnsi="Times New Roman" w:cs="Times New Roman"/>
                <w:b/>
                <w:sz w:val="24"/>
                <w:szCs w:val="24"/>
              </w:rPr>
            </w:pPr>
            <w:r w:rsidRPr="00641771">
              <w:rPr>
                <w:rFonts w:ascii="Times New Roman" w:hAnsi="Times New Roman" w:cs="Times New Roman"/>
                <w:b/>
                <w:sz w:val="24"/>
                <w:szCs w:val="24"/>
              </w:rPr>
              <w:t xml:space="preserve">Grille d’évaluation </w:t>
            </w:r>
            <w:r w:rsidR="009274BB">
              <w:rPr>
                <w:rFonts w:ascii="Times New Roman" w:hAnsi="Times New Roman" w:cs="Times New Roman"/>
                <w:b/>
                <w:sz w:val="24"/>
                <w:szCs w:val="24"/>
              </w:rPr>
              <w:t>de l’</w:t>
            </w:r>
            <w:r>
              <w:rPr>
                <w:rFonts w:ascii="Times New Roman" w:hAnsi="Times New Roman" w:cs="Times New Roman"/>
                <w:b/>
                <w:sz w:val="24"/>
                <w:szCs w:val="24"/>
              </w:rPr>
              <w:t>emplacement commercial</w:t>
            </w:r>
            <w:r w:rsidRPr="00641771">
              <w:rPr>
                <w:rFonts w:ascii="Times New Roman" w:hAnsi="Times New Roman" w:cs="Times New Roman"/>
                <w:b/>
                <w:sz w:val="24"/>
                <w:szCs w:val="24"/>
              </w:rPr>
              <w:t xml:space="preserve"> XX</w:t>
            </w:r>
          </w:p>
        </w:tc>
      </w:tr>
      <w:tr w:rsidR="00790C48" w:rsidRPr="004C4D87" w14:paraId="7739768B" w14:textId="77777777" w:rsidTr="00790C48">
        <w:trPr>
          <w:trHeight w:val="340"/>
        </w:trPr>
        <w:tc>
          <w:tcPr>
            <w:tcW w:w="1841" w:type="dxa"/>
            <w:tcBorders>
              <w:top w:val="nil"/>
            </w:tcBorders>
            <w:shd w:val="clear" w:color="auto" w:fill="DFD8E8"/>
          </w:tcPr>
          <w:p w14:paraId="5AE4FF85" w14:textId="77777777" w:rsidR="00790C48" w:rsidRPr="004C4D87" w:rsidRDefault="00790C48" w:rsidP="00257AAD">
            <w:pPr>
              <w:rPr>
                <w:rFonts w:ascii="Times New Roman" w:hAnsi="Times New Roman" w:cs="Times New Roman"/>
                <w:sz w:val="24"/>
                <w:szCs w:val="24"/>
              </w:rPr>
            </w:pPr>
          </w:p>
        </w:tc>
        <w:tc>
          <w:tcPr>
            <w:tcW w:w="4270" w:type="dxa"/>
            <w:shd w:val="clear" w:color="auto" w:fill="DFD8E8"/>
            <w:vAlign w:val="center"/>
          </w:tcPr>
          <w:p w14:paraId="1E2B8861" w14:textId="77777777" w:rsidR="00790C48" w:rsidRPr="004C4D87" w:rsidRDefault="00790C48" w:rsidP="00257AAD">
            <w:pPr>
              <w:pStyle w:val="08Ttire"/>
            </w:pPr>
            <w:r w:rsidRPr="004C4D87">
              <w:t>Critères</w:t>
            </w:r>
          </w:p>
        </w:tc>
        <w:tc>
          <w:tcPr>
            <w:tcW w:w="1022" w:type="dxa"/>
            <w:shd w:val="clear" w:color="auto" w:fill="DFD8E8"/>
            <w:vAlign w:val="center"/>
          </w:tcPr>
          <w:p w14:paraId="071BBCC5" w14:textId="77777777" w:rsidR="00790C48" w:rsidRPr="004C4D87" w:rsidRDefault="00790C48" w:rsidP="00257AAD">
            <w:pPr>
              <w:jc w:val="center"/>
              <w:rPr>
                <w:rFonts w:ascii="Times New Roman" w:hAnsi="Times New Roman" w:cs="Times New Roman"/>
                <w:sz w:val="24"/>
                <w:szCs w:val="24"/>
              </w:rPr>
            </w:pPr>
            <w:r>
              <w:rPr>
                <w:rFonts w:ascii="Times New Roman" w:hAnsi="Times New Roman" w:cs="Times New Roman"/>
                <w:sz w:val="24"/>
                <w:szCs w:val="24"/>
              </w:rPr>
              <w:t>+ 2 points</w:t>
            </w:r>
          </w:p>
        </w:tc>
        <w:tc>
          <w:tcPr>
            <w:tcW w:w="1020" w:type="dxa"/>
            <w:shd w:val="clear" w:color="auto" w:fill="DFD8E8"/>
            <w:vAlign w:val="center"/>
          </w:tcPr>
          <w:p w14:paraId="4E2588A3" w14:textId="77777777" w:rsidR="00790C48" w:rsidRPr="004C4D87" w:rsidRDefault="00790C48" w:rsidP="00257AAD">
            <w:pPr>
              <w:jc w:val="center"/>
              <w:rPr>
                <w:rFonts w:ascii="Times New Roman" w:hAnsi="Times New Roman" w:cs="Times New Roman"/>
                <w:sz w:val="24"/>
                <w:szCs w:val="24"/>
              </w:rPr>
            </w:pPr>
            <w:r w:rsidRPr="004C4D87">
              <w:rPr>
                <w:rFonts w:ascii="Times New Roman" w:hAnsi="Times New Roman" w:cs="Times New Roman"/>
                <w:sz w:val="24"/>
                <w:szCs w:val="24"/>
              </w:rPr>
              <w:t>+</w:t>
            </w:r>
            <w:r>
              <w:rPr>
                <w:rFonts w:ascii="Times New Roman" w:hAnsi="Times New Roman" w:cs="Times New Roman"/>
                <w:sz w:val="24"/>
                <w:szCs w:val="24"/>
              </w:rPr>
              <w:t xml:space="preserve"> 1 point</w:t>
            </w:r>
          </w:p>
        </w:tc>
        <w:tc>
          <w:tcPr>
            <w:tcW w:w="1020" w:type="dxa"/>
            <w:shd w:val="clear" w:color="auto" w:fill="DFD8E8"/>
            <w:vAlign w:val="center"/>
          </w:tcPr>
          <w:p w14:paraId="10F7C277" w14:textId="77777777" w:rsidR="00790C48" w:rsidRPr="004C4D87" w:rsidRDefault="00790C48" w:rsidP="00257AAD">
            <w:pPr>
              <w:jc w:val="center"/>
              <w:rPr>
                <w:rFonts w:ascii="Times New Roman" w:hAnsi="Times New Roman" w:cs="Times New Roman"/>
                <w:sz w:val="24"/>
                <w:szCs w:val="24"/>
              </w:rPr>
            </w:pPr>
            <w:r w:rsidRPr="004C4D87">
              <w:rPr>
                <w:rFonts w:ascii="Times New Roman" w:hAnsi="Times New Roman" w:cs="Times New Roman"/>
                <w:sz w:val="24"/>
                <w:szCs w:val="24"/>
              </w:rPr>
              <w:t>-</w:t>
            </w:r>
            <w:r>
              <w:rPr>
                <w:rFonts w:ascii="Times New Roman" w:hAnsi="Times New Roman" w:cs="Times New Roman"/>
                <w:sz w:val="24"/>
                <w:szCs w:val="24"/>
              </w:rPr>
              <w:t xml:space="preserve"> 1 point</w:t>
            </w:r>
          </w:p>
        </w:tc>
        <w:tc>
          <w:tcPr>
            <w:tcW w:w="1023" w:type="dxa"/>
            <w:shd w:val="clear" w:color="auto" w:fill="DFD8E8"/>
            <w:vAlign w:val="center"/>
          </w:tcPr>
          <w:p w14:paraId="0BEBFC44" w14:textId="77777777" w:rsidR="00790C48" w:rsidRPr="004C4D87" w:rsidRDefault="00790C48" w:rsidP="00257AAD">
            <w:pPr>
              <w:jc w:val="center"/>
              <w:rPr>
                <w:rFonts w:ascii="Times New Roman" w:hAnsi="Times New Roman" w:cs="Times New Roman"/>
                <w:sz w:val="24"/>
                <w:szCs w:val="24"/>
              </w:rPr>
            </w:pPr>
            <w:r>
              <w:rPr>
                <w:rFonts w:ascii="Times New Roman" w:hAnsi="Times New Roman" w:cs="Times New Roman"/>
                <w:sz w:val="24"/>
                <w:szCs w:val="24"/>
              </w:rPr>
              <w:t>- 2 points</w:t>
            </w:r>
          </w:p>
        </w:tc>
      </w:tr>
      <w:tr w:rsidR="00790C48" w:rsidRPr="004C4D87" w14:paraId="0B8017EC" w14:textId="77777777" w:rsidTr="00790C48">
        <w:tc>
          <w:tcPr>
            <w:tcW w:w="1841" w:type="dxa"/>
            <w:vMerge w:val="restart"/>
            <w:shd w:val="clear" w:color="auto" w:fill="DFD8E8"/>
            <w:vAlign w:val="center"/>
          </w:tcPr>
          <w:p w14:paraId="7285BB63" w14:textId="77777777" w:rsidR="00790C48" w:rsidRPr="004C4D87" w:rsidRDefault="00790C48" w:rsidP="00257AAD">
            <w:pPr>
              <w:pStyle w:val="08Ttire"/>
              <w:jc w:val="left"/>
            </w:pPr>
            <w:r w:rsidRPr="004C4D87">
              <w:t>Emplacement</w:t>
            </w:r>
          </w:p>
        </w:tc>
        <w:tc>
          <w:tcPr>
            <w:tcW w:w="4270" w:type="dxa"/>
          </w:tcPr>
          <w:p w14:paraId="0F72BFC7" w14:textId="77777777" w:rsidR="00790C48" w:rsidRPr="004C4D87" w:rsidRDefault="00790C48" w:rsidP="00257AAD">
            <w:pPr>
              <w:pStyle w:val="05Textecourant"/>
            </w:pPr>
            <w:r w:rsidRPr="004C4D87">
              <w:t>Situation stratégique</w:t>
            </w:r>
          </w:p>
        </w:tc>
        <w:tc>
          <w:tcPr>
            <w:tcW w:w="1022" w:type="dxa"/>
          </w:tcPr>
          <w:p w14:paraId="4033DDAE" w14:textId="77777777" w:rsidR="00790C48" w:rsidRPr="004C4D87" w:rsidRDefault="00790C48" w:rsidP="00257AAD">
            <w:pPr>
              <w:rPr>
                <w:rFonts w:ascii="Times New Roman" w:hAnsi="Times New Roman" w:cs="Times New Roman"/>
                <w:sz w:val="24"/>
                <w:szCs w:val="24"/>
              </w:rPr>
            </w:pPr>
          </w:p>
        </w:tc>
        <w:tc>
          <w:tcPr>
            <w:tcW w:w="1020" w:type="dxa"/>
          </w:tcPr>
          <w:p w14:paraId="20CC3261" w14:textId="77777777" w:rsidR="00790C48" w:rsidRPr="004C4D87" w:rsidRDefault="00790C48" w:rsidP="00257AAD">
            <w:pPr>
              <w:rPr>
                <w:rFonts w:ascii="Times New Roman" w:hAnsi="Times New Roman" w:cs="Times New Roman"/>
                <w:sz w:val="24"/>
                <w:szCs w:val="24"/>
              </w:rPr>
            </w:pPr>
          </w:p>
        </w:tc>
        <w:tc>
          <w:tcPr>
            <w:tcW w:w="1020" w:type="dxa"/>
          </w:tcPr>
          <w:p w14:paraId="54B588BB" w14:textId="77777777" w:rsidR="00790C48" w:rsidRPr="004C4D87" w:rsidRDefault="00790C48" w:rsidP="00257AAD">
            <w:pPr>
              <w:rPr>
                <w:rFonts w:ascii="Times New Roman" w:hAnsi="Times New Roman" w:cs="Times New Roman"/>
                <w:sz w:val="24"/>
                <w:szCs w:val="24"/>
              </w:rPr>
            </w:pPr>
          </w:p>
        </w:tc>
        <w:tc>
          <w:tcPr>
            <w:tcW w:w="1023" w:type="dxa"/>
          </w:tcPr>
          <w:p w14:paraId="534B5170" w14:textId="77777777" w:rsidR="00790C48" w:rsidRPr="004C4D87" w:rsidRDefault="00790C48" w:rsidP="00257AAD">
            <w:pPr>
              <w:rPr>
                <w:rFonts w:ascii="Times New Roman" w:hAnsi="Times New Roman" w:cs="Times New Roman"/>
                <w:sz w:val="24"/>
                <w:szCs w:val="24"/>
              </w:rPr>
            </w:pPr>
          </w:p>
        </w:tc>
      </w:tr>
      <w:tr w:rsidR="00790C48" w:rsidRPr="004C4D87" w14:paraId="0997C3DF" w14:textId="77777777" w:rsidTr="00790C48">
        <w:tc>
          <w:tcPr>
            <w:tcW w:w="1841" w:type="dxa"/>
            <w:vMerge/>
            <w:shd w:val="clear" w:color="auto" w:fill="DFD8E8"/>
            <w:vAlign w:val="center"/>
          </w:tcPr>
          <w:p w14:paraId="4C22713B" w14:textId="77777777" w:rsidR="00790C48" w:rsidRPr="004C4D87" w:rsidRDefault="00790C48" w:rsidP="00257AAD">
            <w:pPr>
              <w:pStyle w:val="08Ttire"/>
              <w:jc w:val="left"/>
            </w:pPr>
          </w:p>
        </w:tc>
        <w:tc>
          <w:tcPr>
            <w:tcW w:w="4270" w:type="dxa"/>
          </w:tcPr>
          <w:p w14:paraId="605EBC9F" w14:textId="77777777" w:rsidR="00790C48" w:rsidRPr="004C4D87" w:rsidRDefault="00790C48" w:rsidP="00257AAD">
            <w:pPr>
              <w:pStyle w:val="05Textecourant"/>
            </w:pPr>
            <w:r w:rsidRPr="004C4D87">
              <w:t>Environnement</w:t>
            </w:r>
          </w:p>
        </w:tc>
        <w:tc>
          <w:tcPr>
            <w:tcW w:w="1022" w:type="dxa"/>
          </w:tcPr>
          <w:p w14:paraId="2D7717F3" w14:textId="77777777" w:rsidR="00790C48" w:rsidRPr="004C4D87" w:rsidRDefault="00790C48" w:rsidP="00257AAD">
            <w:pPr>
              <w:rPr>
                <w:rFonts w:ascii="Times New Roman" w:hAnsi="Times New Roman" w:cs="Times New Roman"/>
                <w:sz w:val="24"/>
                <w:szCs w:val="24"/>
              </w:rPr>
            </w:pPr>
          </w:p>
        </w:tc>
        <w:tc>
          <w:tcPr>
            <w:tcW w:w="1020" w:type="dxa"/>
          </w:tcPr>
          <w:p w14:paraId="4CDE863D" w14:textId="77777777" w:rsidR="00790C48" w:rsidRPr="004C4D87" w:rsidRDefault="00790C48" w:rsidP="00257AAD">
            <w:pPr>
              <w:rPr>
                <w:rFonts w:ascii="Times New Roman" w:hAnsi="Times New Roman" w:cs="Times New Roman"/>
                <w:sz w:val="24"/>
                <w:szCs w:val="24"/>
              </w:rPr>
            </w:pPr>
          </w:p>
        </w:tc>
        <w:tc>
          <w:tcPr>
            <w:tcW w:w="1020" w:type="dxa"/>
          </w:tcPr>
          <w:p w14:paraId="0FD0BE82" w14:textId="77777777" w:rsidR="00790C48" w:rsidRPr="004C4D87" w:rsidRDefault="00790C48" w:rsidP="00257AAD">
            <w:pPr>
              <w:rPr>
                <w:rFonts w:ascii="Times New Roman" w:hAnsi="Times New Roman" w:cs="Times New Roman"/>
                <w:sz w:val="24"/>
                <w:szCs w:val="24"/>
              </w:rPr>
            </w:pPr>
          </w:p>
        </w:tc>
        <w:tc>
          <w:tcPr>
            <w:tcW w:w="1023" w:type="dxa"/>
          </w:tcPr>
          <w:p w14:paraId="56294DBA" w14:textId="77777777" w:rsidR="00790C48" w:rsidRPr="004C4D87" w:rsidRDefault="00790C48" w:rsidP="00257AAD">
            <w:pPr>
              <w:rPr>
                <w:rFonts w:ascii="Times New Roman" w:hAnsi="Times New Roman" w:cs="Times New Roman"/>
                <w:sz w:val="24"/>
                <w:szCs w:val="24"/>
              </w:rPr>
            </w:pPr>
          </w:p>
        </w:tc>
      </w:tr>
      <w:tr w:rsidR="00790C48" w:rsidRPr="004C4D87" w14:paraId="4DA71279" w14:textId="77777777" w:rsidTr="00790C48">
        <w:tc>
          <w:tcPr>
            <w:tcW w:w="1841" w:type="dxa"/>
            <w:vMerge/>
            <w:shd w:val="clear" w:color="auto" w:fill="DFD8E8"/>
            <w:vAlign w:val="center"/>
          </w:tcPr>
          <w:p w14:paraId="1E41F9B0" w14:textId="77777777" w:rsidR="00790C48" w:rsidRPr="004C4D87" w:rsidRDefault="00790C48" w:rsidP="00257AAD">
            <w:pPr>
              <w:pStyle w:val="08Ttire"/>
              <w:jc w:val="left"/>
            </w:pPr>
          </w:p>
        </w:tc>
        <w:tc>
          <w:tcPr>
            <w:tcW w:w="4270" w:type="dxa"/>
          </w:tcPr>
          <w:p w14:paraId="641486D6" w14:textId="77777777" w:rsidR="00790C48" w:rsidRPr="004C4D87" w:rsidRDefault="00790C48" w:rsidP="00257AAD">
            <w:pPr>
              <w:pStyle w:val="05Textecourant"/>
            </w:pPr>
            <w:r w:rsidRPr="004C4D87">
              <w:t>Facilité d’accès</w:t>
            </w:r>
          </w:p>
        </w:tc>
        <w:tc>
          <w:tcPr>
            <w:tcW w:w="1022" w:type="dxa"/>
          </w:tcPr>
          <w:p w14:paraId="0285BEE6" w14:textId="77777777" w:rsidR="00790C48" w:rsidRPr="004C4D87" w:rsidRDefault="00790C48" w:rsidP="00257AAD">
            <w:pPr>
              <w:rPr>
                <w:rFonts w:ascii="Times New Roman" w:hAnsi="Times New Roman" w:cs="Times New Roman"/>
                <w:sz w:val="24"/>
                <w:szCs w:val="24"/>
              </w:rPr>
            </w:pPr>
          </w:p>
        </w:tc>
        <w:tc>
          <w:tcPr>
            <w:tcW w:w="1020" w:type="dxa"/>
          </w:tcPr>
          <w:p w14:paraId="5FF93A65" w14:textId="77777777" w:rsidR="00790C48" w:rsidRPr="004C4D87" w:rsidRDefault="00790C48" w:rsidP="00257AAD">
            <w:pPr>
              <w:rPr>
                <w:rFonts w:ascii="Times New Roman" w:hAnsi="Times New Roman" w:cs="Times New Roman"/>
                <w:sz w:val="24"/>
                <w:szCs w:val="24"/>
              </w:rPr>
            </w:pPr>
          </w:p>
        </w:tc>
        <w:tc>
          <w:tcPr>
            <w:tcW w:w="1020" w:type="dxa"/>
          </w:tcPr>
          <w:p w14:paraId="77422169" w14:textId="77777777" w:rsidR="00790C48" w:rsidRPr="004C4D87" w:rsidRDefault="00790C48" w:rsidP="00257AAD">
            <w:pPr>
              <w:rPr>
                <w:rFonts w:ascii="Times New Roman" w:hAnsi="Times New Roman" w:cs="Times New Roman"/>
                <w:sz w:val="24"/>
                <w:szCs w:val="24"/>
              </w:rPr>
            </w:pPr>
          </w:p>
        </w:tc>
        <w:tc>
          <w:tcPr>
            <w:tcW w:w="1023" w:type="dxa"/>
          </w:tcPr>
          <w:p w14:paraId="3F08BF7E" w14:textId="77777777" w:rsidR="00790C48" w:rsidRPr="004C4D87" w:rsidRDefault="00790C48" w:rsidP="00257AAD">
            <w:pPr>
              <w:rPr>
                <w:rFonts w:ascii="Times New Roman" w:hAnsi="Times New Roman" w:cs="Times New Roman"/>
                <w:sz w:val="24"/>
                <w:szCs w:val="24"/>
              </w:rPr>
            </w:pPr>
          </w:p>
        </w:tc>
      </w:tr>
      <w:tr w:rsidR="00790C48" w:rsidRPr="004C4D87" w14:paraId="2CF5FF81" w14:textId="77777777" w:rsidTr="00790C48">
        <w:trPr>
          <w:trHeight w:val="201"/>
        </w:trPr>
        <w:tc>
          <w:tcPr>
            <w:tcW w:w="1841" w:type="dxa"/>
            <w:vMerge/>
            <w:shd w:val="clear" w:color="auto" w:fill="DFD8E8"/>
            <w:vAlign w:val="center"/>
          </w:tcPr>
          <w:p w14:paraId="1D7C93A9" w14:textId="77777777" w:rsidR="00790C48" w:rsidRPr="004C4D87" w:rsidRDefault="00790C48" w:rsidP="00257AAD">
            <w:pPr>
              <w:pStyle w:val="08Ttire"/>
              <w:jc w:val="left"/>
            </w:pPr>
          </w:p>
        </w:tc>
        <w:tc>
          <w:tcPr>
            <w:tcW w:w="4270" w:type="dxa"/>
          </w:tcPr>
          <w:p w14:paraId="4F397CDB" w14:textId="77777777" w:rsidR="00790C48" w:rsidRPr="004C4D87" w:rsidRDefault="00790C48" w:rsidP="00257AAD">
            <w:pPr>
              <w:pStyle w:val="05Textecourant"/>
            </w:pPr>
            <w:r w:rsidRPr="004C4D87">
              <w:t>Flux voitures</w:t>
            </w:r>
          </w:p>
        </w:tc>
        <w:tc>
          <w:tcPr>
            <w:tcW w:w="1022" w:type="dxa"/>
          </w:tcPr>
          <w:p w14:paraId="6B77BBD1" w14:textId="77777777" w:rsidR="00790C48" w:rsidRPr="004C4D87" w:rsidRDefault="00790C48" w:rsidP="00257AAD">
            <w:pPr>
              <w:rPr>
                <w:rFonts w:ascii="Times New Roman" w:hAnsi="Times New Roman" w:cs="Times New Roman"/>
                <w:sz w:val="24"/>
                <w:szCs w:val="24"/>
              </w:rPr>
            </w:pPr>
          </w:p>
        </w:tc>
        <w:tc>
          <w:tcPr>
            <w:tcW w:w="1020" w:type="dxa"/>
          </w:tcPr>
          <w:p w14:paraId="6B6D2E18" w14:textId="77777777" w:rsidR="00790C48" w:rsidRPr="004C4D87" w:rsidRDefault="00790C48" w:rsidP="00257AAD">
            <w:pPr>
              <w:rPr>
                <w:rFonts w:ascii="Times New Roman" w:hAnsi="Times New Roman" w:cs="Times New Roman"/>
                <w:sz w:val="24"/>
                <w:szCs w:val="24"/>
              </w:rPr>
            </w:pPr>
          </w:p>
        </w:tc>
        <w:tc>
          <w:tcPr>
            <w:tcW w:w="1020" w:type="dxa"/>
          </w:tcPr>
          <w:p w14:paraId="568E4195" w14:textId="77777777" w:rsidR="00790C48" w:rsidRPr="004C4D87" w:rsidRDefault="00790C48" w:rsidP="00257AAD">
            <w:pPr>
              <w:rPr>
                <w:rFonts w:ascii="Times New Roman" w:hAnsi="Times New Roman" w:cs="Times New Roman"/>
                <w:sz w:val="24"/>
                <w:szCs w:val="24"/>
              </w:rPr>
            </w:pPr>
          </w:p>
        </w:tc>
        <w:tc>
          <w:tcPr>
            <w:tcW w:w="1023" w:type="dxa"/>
          </w:tcPr>
          <w:p w14:paraId="2A76DC81" w14:textId="77777777" w:rsidR="00790C48" w:rsidRPr="004C4D87" w:rsidRDefault="00790C48" w:rsidP="00257AAD">
            <w:pPr>
              <w:rPr>
                <w:rFonts w:ascii="Times New Roman" w:hAnsi="Times New Roman" w:cs="Times New Roman"/>
                <w:sz w:val="24"/>
                <w:szCs w:val="24"/>
              </w:rPr>
            </w:pPr>
          </w:p>
        </w:tc>
      </w:tr>
      <w:tr w:rsidR="00790C48" w:rsidRPr="004C4D87" w14:paraId="3B23B716" w14:textId="77777777" w:rsidTr="00790C48">
        <w:trPr>
          <w:trHeight w:val="200"/>
        </w:trPr>
        <w:tc>
          <w:tcPr>
            <w:tcW w:w="1841" w:type="dxa"/>
            <w:vMerge/>
            <w:shd w:val="clear" w:color="auto" w:fill="DFD8E8"/>
            <w:vAlign w:val="center"/>
          </w:tcPr>
          <w:p w14:paraId="7457CC01" w14:textId="77777777" w:rsidR="00790C48" w:rsidRPr="004C4D87" w:rsidRDefault="00790C48" w:rsidP="00257AAD">
            <w:pPr>
              <w:pStyle w:val="08Ttire"/>
              <w:jc w:val="left"/>
            </w:pPr>
          </w:p>
        </w:tc>
        <w:tc>
          <w:tcPr>
            <w:tcW w:w="4270" w:type="dxa"/>
          </w:tcPr>
          <w:p w14:paraId="673A41E4" w14:textId="77777777" w:rsidR="00790C48" w:rsidRPr="004C4D87" w:rsidRDefault="00790C48" w:rsidP="00257AAD">
            <w:pPr>
              <w:pStyle w:val="05Textecourant"/>
            </w:pPr>
            <w:r w:rsidRPr="004C4D87">
              <w:t>Flux piétons</w:t>
            </w:r>
          </w:p>
        </w:tc>
        <w:tc>
          <w:tcPr>
            <w:tcW w:w="1022" w:type="dxa"/>
          </w:tcPr>
          <w:p w14:paraId="40FEA783" w14:textId="77777777" w:rsidR="00790C48" w:rsidRPr="004C4D87" w:rsidRDefault="00790C48" w:rsidP="00257AAD">
            <w:pPr>
              <w:rPr>
                <w:rFonts w:ascii="Times New Roman" w:hAnsi="Times New Roman" w:cs="Times New Roman"/>
                <w:sz w:val="24"/>
                <w:szCs w:val="24"/>
              </w:rPr>
            </w:pPr>
          </w:p>
        </w:tc>
        <w:tc>
          <w:tcPr>
            <w:tcW w:w="1020" w:type="dxa"/>
          </w:tcPr>
          <w:p w14:paraId="046D24B6" w14:textId="77777777" w:rsidR="00790C48" w:rsidRPr="004C4D87" w:rsidRDefault="00790C48" w:rsidP="00257AAD">
            <w:pPr>
              <w:rPr>
                <w:rFonts w:ascii="Times New Roman" w:hAnsi="Times New Roman" w:cs="Times New Roman"/>
                <w:sz w:val="24"/>
                <w:szCs w:val="24"/>
              </w:rPr>
            </w:pPr>
          </w:p>
        </w:tc>
        <w:tc>
          <w:tcPr>
            <w:tcW w:w="1020" w:type="dxa"/>
          </w:tcPr>
          <w:p w14:paraId="6A25FE9B" w14:textId="77777777" w:rsidR="00790C48" w:rsidRPr="004C4D87" w:rsidRDefault="00790C48" w:rsidP="00257AAD">
            <w:pPr>
              <w:rPr>
                <w:rFonts w:ascii="Times New Roman" w:hAnsi="Times New Roman" w:cs="Times New Roman"/>
                <w:sz w:val="24"/>
                <w:szCs w:val="24"/>
              </w:rPr>
            </w:pPr>
          </w:p>
        </w:tc>
        <w:tc>
          <w:tcPr>
            <w:tcW w:w="1023" w:type="dxa"/>
          </w:tcPr>
          <w:p w14:paraId="4EA56BC1" w14:textId="77777777" w:rsidR="00790C48" w:rsidRPr="004C4D87" w:rsidRDefault="00790C48" w:rsidP="00257AAD">
            <w:pPr>
              <w:rPr>
                <w:rFonts w:ascii="Times New Roman" w:hAnsi="Times New Roman" w:cs="Times New Roman"/>
                <w:sz w:val="24"/>
                <w:szCs w:val="24"/>
              </w:rPr>
            </w:pPr>
          </w:p>
        </w:tc>
      </w:tr>
      <w:tr w:rsidR="00790C48" w:rsidRPr="004C4D87" w14:paraId="369578D0" w14:textId="77777777" w:rsidTr="00790C48">
        <w:tc>
          <w:tcPr>
            <w:tcW w:w="1841" w:type="dxa"/>
            <w:vMerge/>
            <w:shd w:val="clear" w:color="auto" w:fill="DFD8E8"/>
            <w:vAlign w:val="center"/>
          </w:tcPr>
          <w:p w14:paraId="64339704" w14:textId="77777777" w:rsidR="00790C48" w:rsidRPr="004C4D87" w:rsidRDefault="00790C48" w:rsidP="00257AAD">
            <w:pPr>
              <w:pStyle w:val="08Ttire"/>
              <w:jc w:val="left"/>
            </w:pPr>
          </w:p>
        </w:tc>
        <w:tc>
          <w:tcPr>
            <w:tcW w:w="4270" w:type="dxa"/>
          </w:tcPr>
          <w:p w14:paraId="2A354DFE" w14:textId="77777777" w:rsidR="00790C48" w:rsidRPr="004C4D87" w:rsidRDefault="00790C48" w:rsidP="00257AAD">
            <w:pPr>
              <w:pStyle w:val="05Textecourant"/>
            </w:pPr>
            <w:r w:rsidRPr="004C4D87">
              <w:t>Dynamisme de la zone</w:t>
            </w:r>
          </w:p>
        </w:tc>
        <w:tc>
          <w:tcPr>
            <w:tcW w:w="1022" w:type="dxa"/>
          </w:tcPr>
          <w:p w14:paraId="59FDE56F" w14:textId="77777777" w:rsidR="00790C48" w:rsidRPr="004C4D87" w:rsidRDefault="00790C48" w:rsidP="00257AAD">
            <w:pPr>
              <w:rPr>
                <w:rFonts w:ascii="Times New Roman" w:hAnsi="Times New Roman" w:cs="Times New Roman"/>
                <w:sz w:val="24"/>
                <w:szCs w:val="24"/>
              </w:rPr>
            </w:pPr>
          </w:p>
        </w:tc>
        <w:tc>
          <w:tcPr>
            <w:tcW w:w="1020" w:type="dxa"/>
          </w:tcPr>
          <w:p w14:paraId="7C57BD32" w14:textId="77777777" w:rsidR="00790C48" w:rsidRPr="004C4D87" w:rsidRDefault="00790C48" w:rsidP="00257AAD">
            <w:pPr>
              <w:rPr>
                <w:rFonts w:ascii="Times New Roman" w:hAnsi="Times New Roman" w:cs="Times New Roman"/>
                <w:sz w:val="24"/>
                <w:szCs w:val="24"/>
              </w:rPr>
            </w:pPr>
          </w:p>
        </w:tc>
        <w:tc>
          <w:tcPr>
            <w:tcW w:w="1020" w:type="dxa"/>
          </w:tcPr>
          <w:p w14:paraId="4D021A41" w14:textId="77777777" w:rsidR="00790C48" w:rsidRPr="004C4D87" w:rsidRDefault="00790C48" w:rsidP="00257AAD">
            <w:pPr>
              <w:rPr>
                <w:rFonts w:ascii="Times New Roman" w:hAnsi="Times New Roman" w:cs="Times New Roman"/>
                <w:sz w:val="24"/>
                <w:szCs w:val="24"/>
              </w:rPr>
            </w:pPr>
          </w:p>
        </w:tc>
        <w:tc>
          <w:tcPr>
            <w:tcW w:w="1023" w:type="dxa"/>
          </w:tcPr>
          <w:p w14:paraId="64B60973" w14:textId="77777777" w:rsidR="00790C48" w:rsidRPr="004C4D87" w:rsidRDefault="00790C48" w:rsidP="00257AAD">
            <w:pPr>
              <w:rPr>
                <w:rFonts w:ascii="Times New Roman" w:hAnsi="Times New Roman" w:cs="Times New Roman"/>
                <w:sz w:val="24"/>
                <w:szCs w:val="24"/>
              </w:rPr>
            </w:pPr>
          </w:p>
        </w:tc>
      </w:tr>
      <w:tr w:rsidR="00790C48" w:rsidRPr="004C4D87" w14:paraId="31D49661" w14:textId="77777777" w:rsidTr="00790C48">
        <w:tc>
          <w:tcPr>
            <w:tcW w:w="1841" w:type="dxa"/>
            <w:vMerge w:val="restart"/>
            <w:shd w:val="clear" w:color="auto" w:fill="DFD8E8"/>
            <w:vAlign w:val="center"/>
          </w:tcPr>
          <w:p w14:paraId="1F489CF4" w14:textId="77777777" w:rsidR="00790C48" w:rsidRPr="004C4D87" w:rsidRDefault="00790C48" w:rsidP="00257AAD">
            <w:pPr>
              <w:pStyle w:val="08Ttire"/>
              <w:jc w:val="left"/>
            </w:pPr>
            <w:r w:rsidRPr="004C4D87">
              <w:t>Population environnante</w:t>
            </w:r>
          </w:p>
        </w:tc>
        <w:tc>
          <w:tcPr>
            <w:tcW w:w="4270" w:type="dxa"/>
          </w:tcPr>
          <w:p w14:paraId="3FBA0ADE" w14:textId="77777777" w:rsidR="00790C48" w:rsidRPr="004C4D87" w:rsidRDefault="00790C48" w:rsidP="00257AAD">
            <w:pPr>
              <w:pStyle w:val="05Textecourant"/>
            </w:pPr>
            <w:r w:rsidRPr="004C4D87">
              <w:t>Nombre</w:t>
            </w:r>
          </w:p>
        </w:tc>
        <w:tc>
          <w:tcPr>
            <w:tcW w:w="1022" w:type="dxa"/>
          </w:tcPr>
          <w:p w14:paraId="5F3FB266" w14:textId="77777777" w:rsidR="00790C48" w:rsidRPr="004C4D87" w:rsidRDefault="00790C48" w:rsidP="00257AAD">
            <w:pPr>
              <w:rPr>
                <w:rFonts w:ascii="Times New Roman" w:hAnsi="Times New Roman" w:cs="Times New Roman"/>
                <w:sz w:val="24"/>
                <w:szCs w:val="24"/>
              </w:rPr>
            </w:pPr>
          </w:p>
        </w:tc>
        <w:tc>
          <w:tcPr>
            <w:tcW w:w="1020" w:type="dxa"/>
          </w:tcPr>
          <w:p w14:paraId="29ABE566" w14:textId="77777777" w:rsidR="00790C48" w:rsidRPr="004C4D87" w:rsidRDefault="00790C48" w:rsidP="00257AAD">
            <w:pPr>
              <w:rPr>
                <w:rFonts w:ascii="Times New Roman" w:hAnsi="Times New Roman" w:cs="Times New Roman"/>
                <w:sz w:val="24"/>
                <w:szCs w:val="24"/>
              </w:rPr>
            </w:pPr>
          </w:p>
        </w:tc>
        <w:tc>
          <w:tcPr>
            <w:tcW w:w="1020" w:type="dxa"/>
          </w:tcPr>
          <w:p w14:paraId="428C3493" w14:textId="77777777" w:rsidR="00790C48" w:rsidRPr="004C4D87" w:rsidRDefault="00790C48" w:rsidP="00257AAD">
            <w:pPr>
              <w:rPr>
                <w:rFonts w:ascii="Times New Roman" w:hAnsi="Times New Roman" w:cs="Times New Roman"/>
                <w:sz w:val="24"/>
                <w:szCs w:val="24"/>
              </w:rPr>
            </w:pPr>
          </w:p>
        </w:tc>
        <w:tc>
          <w:tcPr>
            <w:tcW w:w="1023" w:type="dxa"/>
          </w:tcPr>
          <w:p w14:paraId="17C9BFED" w14:textId="77777777" w:rsidR="00790C48" w:rsidRPr="004C4D87" w:rsidRDefault="00790C48" w:rsidP="00257AAD">
            <w:pPr>
              <w:rPr>
                <w:rFonts w:ascii="Times New Roman" w:hAnsi="Times New Roman" w:cs="Times New Roman"/>
                <w:sz w:val="24"/>
                <w:szCs w:val="24"/>
              </w:rPr>
            </w:pPr>
          </w:p>
        </w:tc>
      </w:tr>
      <w:tr w:rsidR="00790C48" w:rsidRPr="004C4D87" w14:paraId="636CCEA9" w14:textId="77777777" w:rsidTr="00790C48">
        <w:tc>
          <w:tcPr>
            <w:tcW w:w="1841" w:type="dxa"/>
            <w:vMerge/>
            <w:shd w:val="clear" w:color="auto" w:fill="DFD8E8"/>
            <w:vAlign w:val="center"/>
          </w:tcPr>
          <w:p w14:paraId="4399D251" w14:textId="77777777" w:rsidR="00790C48" w:rsidRPr="004C4D87" w:rsidRDefault="00790C48" w:rsidP="00257AAD">
            <w:pPr>
              <w:pStyle w:val="08Ttire"/>
              <w:jc w:val="left"/>
            </w:pPr>
          </w:p>
        </w:tc>
        <w:tc>
          <w:tcPr>
            <w:tcW w:w="4270" w:type="dxa"/>
          </w:tcPr>
          <w:p w14:paraId="7F264769" w14:textId="77777777" w:rsidR="00790C48" w:rsidRPr="004C4D87" w:rsidRDefault="00790C48" w:rsidP="00257AAD">
            <w:pPr>
              <w:pStyle w:val="05Textecourant"/>
            </w:pPr>
            <w:r w:rsidRPr="004C4D87">
              <w:t>Revenu</w:t>
            </w:r>
          </w:p>
        </w:tc>
        <w:tc>
          <w:tcPr>
            <w:tcW w:w="1022" w:type="dxa"/>
          </w:tcPr>
          <w:p w14:paraId="7A8E8D1D" w14:textId="77777777" w:rsidR="00790C48" w:rsidRPr="004C4D87" w:rsidRDefault="00790C48" w:rsidP="00257AAD">
            <w:pPr>
              <w:rPr>
                <w:rFonts w:ascii="Times New Roman" w:hAnsi="Times New Roman" w:cs="Times New Roman"/>
                <w:sz w:val="24"/>
                <w:szCs w:val="24"/>
              </w:rPr>
            </w:pPr>
          </w:p>
        </w:tc>
        <w:tc>
          <w:tcPr>
            <w:tcW w:w="1020" w:type="dxa"/>
          </w:tcPr>
          <w:p w14:paraId="49C8890C" w14:textId="77777777" w:rsidR="00790C48" w:rsidRPr="004C4D87" w:rsidRDefault="00790C48" w:rsidP="00257AAD">
            <w:pPr>
              <w:rPr>
                <w:rFonts w:ascii="Times New Roman" w:hAnsi="Times New Roman" w:cs="Times New Roman"/>
                <w:sz w:val="24"/>
                <w:szCs w:val="24"/>
              </w:rPr>
            </w:pPr>
          </w:p>
        </w:tc>
        <w:tc>
          <w:tcPr>
            <w:tcW w:w="1020" w:type="dxa"/>
          </w:tcPr>
          <w:p w14:paraId="2D3E6069" w14:textId="77777777" w:rsidR="00790C48" w:rsidRPr="004C4D87" w:rsidRDefault="00790C48" w:rsidP="00257AAD">
            <w:pPr>
              <w:rPr>
                <w:rFonts w:ascii="Times New Roman" w:hAnsi="Times New Roman" w:cs="Times New Roman"/>
                <w:sz w:val="24"/>
                <w:szCs w:val="24"/>
              </w:rPr>
            </w:pPr>
          </w:p>
        </w:tc>
        <w:tc>
          <w:tcPr>
            <w:tcW w:w="1023" w:type="dxa"/>
          </w:tcPr>
          <w:p w14:paraId="4D0567D2" w14:textId="77777777" w:rsidR="00790C48" w:rsidRPr="004C4D87" w:rsidRDefault="00790C48" w:rsidP="00257AAD">
            <w:pPr>
              <w:rPr>
                <w:rFonts w:ascii="Times New Roman" w:hAnsi="Times New Roman" w:cs="Times New Roman"/>
                <w:sz w:val="24"/>
                <w:szCs w:val="24"/>
              </w:rPr>
            </w:pPr>
          </w:p>
        </w:tc>
      </w:tr>
      <w:tr w:rsidR="00790C48" w:rsidRPr="004C4D87" w14:paraId="060CF01F" w14:textId="77777777" w:rsidTr="00790C48">
        <w:tc>
          <w:tcPr>
            <w:tcW w:w="1841" w:type="dxa"/>
            <w:vMerge/>
            <w:shd w:val="clear" w:color="auto" w:fill="DFD8E8"/>
            <w:vAlign w:val="center"/>
          </w:tcPr>
          <w:p w14:paraId="60410E65" w14:textId="77777777" w:rsidR="00790C48" w:rsidRPr="004C4D87" w:rsidRDefault="00790C48" w:rsidP="00257AAD">
            <w:pPr>
              <w:pStyle w:val="08Ttire"/>
              <w:jc w:val="left"/>
            </w:pPr>
          </w:p>
        </w:tc>
        <w:tc>
          <w:tcPr>
            <w:tcW w:w="4270" w:type="dxa"/>
          </w:tcPr>
          <w:p w14:paraId="3AD23333" w14:textId="77777777" w:rsidR="00790C48" w:rsidRPr="004C4D87" w:rsidRDefault="00790C48" w:rsidP="00257AAD">
            <w:pPr>
              <w:pStyle w:val="05Textecourant"/>
            </w:pPr>
            <w:r w:rsidRPr="004C4D87">
              <w:t>Besoin</w:t>
            </w:r>
          </w:p>
        </w:tc>
        <w:tc>
          <w:tcPr>
            <w:tcW w:w="1022" w:type="dxa"/>
          </w:tcPr>
          <w:p w14:paraId="2D0304B2" w14:textId="77777777" w:rsidR="00790C48" w:rsidRPr="004C4D87" w:rsidRDefault="00790C48" w:rsidP="00257AAD">
            <w:pPr>
              <w:rPr>
                <w:rFonts w:ascii="Times New Roman" w:hAnsi="Times New Roman" w:cs="Times New Roman"/>
                <w:sz w:val="24"/>
                <w:szCs w:val="24"/>
              </w:rPr>
            </w:pPr>
          </w:p>
        </w:tc>
        <w:tc>
          <w:tcPr>
            <w:tcW w:w="1020" w:type="dxa"/>
          </w:tcPr>
          <w:p w14:paraId="67D7D9FB" w14:textId="77777777" w:rsidR="00790C48" w:rsidRPr="004C4D87" w:rsidRDefault="00790C48" w:rsidP="00257AAD">
            <w:pPr>
              <w:rPr>
                <w:rFonts w:ascii="Times New Roman" w:hAnsi="Times New Roman" w:cs="Times New Roman"/>
                <w:sz w:val="24"/>
                <w:szCs w:val="24"/>
              </w:rPr>
            </w:pPr>
          </w:p>
        </w:tc>
        <w:tc>
          <w:tcPr>
            <w:tcW w:w="1020" w:type="dxa"/>
          </w:tcPr>
          <w:p w14:paraId="5ED270A9" w14:textId="77777777" w:rsidR="00790C48" w:rsidRPr="004C4D87" w:rsidRDefault="00790C48" w:rsidP="00257AAD">
            <w:pPr>
              <w:rPr>
                <w:rFonts w:ascii="Times New Roman" w:hAnsi="Times New Roman" w:cs="Times New Roman"/>
                <w:sz w:val="24"/>
                <w:szCs w:val="24"/>
              </w:rPr>
            </w:pPr>
          </w:p>
        </w:tc>
        <w:tc>
          <w:tcPr>
            <w:tcW w:w="1023" w:type="dxa"/>
          </w:tcPr>
          <w:p w14:paraId="4A38F49C" w14:textId="77777777" w:rsidR="00790C48" w:rsidRPr="004C4D87" w:rsidRDefault="00790C48" w:rsidP="00257AAD">
            <w:pPr>
              <w:rPr>
                <w:rFonts w:ascii="Times New Roman" w:hAnsi="Times New Roman" w:cs="Times New Roman"/>
                <w:sz w:val="24"/>
                <w:szCs w:val="24"/>
              </w:rPr>
            </w:pPr>
          </w:p>
        </w:tc>
      </w:tr>
      <w:tr w:rsidR="00790C48" w:rsidRPr="004C4D87" w14:paraId="2DB32F4D" w14:textId="77777777" w:rsidTr="00790C48">
        <w:tc>
          <w:tcPr>
            <w:tcW w:w="1841" w:type="dxa"/>
            <w:vMerge w:val="restart"/>
            <w:shd w:val="clear" w:color="auto" w:fill="DFD8E8"/>
            <w:vAlign w:val="center"/>
          </w:tcPr>
          <w:p w14:paraId="39649ADF" w14:textId="77777777" w:rsidR="00790C48" w:rsidRDefault="00790C48" w:rsidP="00257AAD">
            <w:pPr>
              <w:pStyle w:val="08Ttire"/>
              <w:jc w:val="left"/>
            </w:pPr>
            <w:r w:rsidRPr="004C4D87">
              <w:t>Concurrence</w:t>
            </w:r>
          </w:p>
          <w:p w14:paraId="63962D09" w14:textId="77777777" w:rsidR="00790C48" w:rsidRPr="004C4D87" w:rsidRDefault="00790C48" w:rsidP="00257AAD">
            <w:pPr>
              <w:pStyle w:val="08Ttire"/>
              <w:jc w:val="left"/>
            </w:pPr>
          </w:p>
        </w:tc>
        <w:tc>
          <w:tcPr>
            <w:tcW w:w="4270" w:type="dxa"/>
          </w:tcPr>
          <w:p w14:paraId="134A8BD0" w14:textId="77777777" w:rsidR="00790C48" w:rsidRPr="004C4D87" w:rsidRDefault="00790C48" w:rsidP="00257AAD">
            <w:pPr>
              <w:pStyle w:val="05Textecourant"/>
            </w:pPr>
            <w:r w:rsidRPr="004C4D87">
              <w:t>Nombre de concurrents</w:t>
            </w:r>
          </w:p>
        </w:tc>
        <w:tc>
          <w:tcPr>
            <w:tcW w:w="1022" w:type="dxa"/>
          </w:tcPr>
          <w:p w14:paraId="2DE2605D" w14:textId="77777777" w:rsidR="00790C48" w:rsidRPr="004C4D87" w:rsidRDefault="00790C48" w:rsidP="00257AAD">
            <w:pPr>
              <w:rPr>
                <w:rFonts w:ascii="Times New Roman" w:hAnsi="Times New Roman" w:cs="Times New Roman"/>
                <w:sz w:val="24"/>
                <w:szCs w:val="24"/>
              </w:rPr>
            </w:pPr>
          </w:p>
        </w:tc>
        <w:tc>
          <w:tcPr>
            <w:tcW w:w="1020" w:type="dxa"/>
          </w:tcPr>
          <w:p w14:paraId="6097934B" w14:textId="77777777" w:rsidR="00790C48" w:rsidRPr="004C4D87" w:rsidRDefault="00790C48" w:rsidP="00257AAD">
            <w:pPr>
              <w:rPr>
                <w:rFonts w:ascii="Times New Roman" w:hAnsi="Times New Roman" w:cs="Times New Roman"/>
                <w:sz w:val="24"/>
                <w:szCs w:val="24"/>
              </w:rPr>
            </w:pPr>
          </w:p>
        </w:tc>
        <w:tc>
          <w:tcPr>
            <w:tcW w:w="1020" w:type="dxa"/>
          </w:tcPr>
          <w:p w14:paraId="31FA9756" w14:textId="77777777" w:rsidR="00790C48" w:rsidRPr="004C4D87" w:rsidRDefault="00790C48" w:rsidP="00257AAD">
            <w:pPr>
              <w:rPr>
                <w:rFonts w:ascii="Times New Roman" w:hAnsi="Times New Roman" w:cs="Times New Roman"/>
                <w:sz w:val="24"/>
                <w:szCs w:val="24"/>
              </w:rPr>
            </w:pPr>
          </w:p>
        </w:tc>
        <w:tc>
          <w:tcPr>
            <w:tcW w:w="1023" w:type="dxa"/>
          </w:tcPr>
          <w:p w14:paraId="758C9814" w14:textId="77777777" w:rsidR="00790C48" w:rsidRPr="004C4D87" w:rsidRDefault="00790C48" w:rsidP="00257AAD">
            <w:pPr>
              <w:rPr>
                <w:rFonts w:ascii="Times New Roman" w:hAnsi="Times New Roman" w:cs="Times New Roman"/>
                <w:sz w:val="24"/>
                <w:szCs w:val="24"/>
              </w:rPr>
            </w:pPr>
          </w:p>
        </w:tc>
      </w:tr>
      <w:tr w:rsidR="00790C48" w:rsidRPr="004C4D87" w14:paraId="661521A1" w14:textId="77777777" w:rsidTr="00790C48">
        <w:tc>
          <w:tcPr>
            <w:tcW w:w="1841" w:type="dxa"/>
            <w:vMerge/>
            <w:shd w:val="clear" w:color="auto" w:fill="DFD8E8"/>
          </w:tcPr>
          <w:p w14:paraId="4E2A765D" w14:textId="77777777" w:rsidR="00790C48" w:rsidRPr="004C4D87" w:rsidRDefault="00790C48" w:rsidP="00257AAD">
            <w:pPr>
              <w:rPr>
                <w:rFonts w:ascii="Times New Roman" w:hAnsi="Times New Roman" w:cs="Times New Roman"/>
                <w:sz w:val="24"/>
                <w:szCs w:val="24"/>
              </w:rPr>
            </w:pPr>
          </w:p>
        </w:tc>
        <w:tc>
          <w:tcPr>
            <w:tcW w:w="4270" w:type="dxa"/>
          </w:tcPr>
          <w:p w14:paraId="4E0B9C02" w14:textId="77777777" w:rsidR="00790C48" w:rsidRPr="004C4D87" w:rsidRDefault="00790C48" w:rsidP="00257AAD">
            <w:pPr>
              <w:pStyle w:val="05Textecourant"/>
            </w:pPr>
            <w:r>
              <w:t xml:space="preserve">Part de marché </w:t>
            </w:r>
            <w:r w:rsidRPr="004C4D87">
              <w:t>des concurrents</w:t>
            </w:r>
          </w:p>
        </w:tc>
        <w:tc>
          <w:tcPr>
            <w:tcW w:w="1022" w:type="dxa"/>
          </w:tcPr>
          <w:p w14:paraId="2E6CEAD8" w14:textId="77777777" w:rsidR="00790C48" w:rsidRPr="004C4D87" w:rsidRDefault="00790C48" w:rsidP="00257AAD">
            <w:pPr>
              <w:rPr>
                <w:rFonts w:ascii="Times New Roman" w:hAnsi="Times New Roman" w:cs="Times New Roman"/>
                <w:sz w:val="24"/>
                <w:szCs w:val="24"/>
              </w:rPr>
            </w:pPr>
          </w:p>
        </w:tc>
        <w:tc>
          <w:tcPr>
            <w:tcW w:w="1020" w:type="dxa"/>
          </w:tcPr>
          <w:p w14:paraId="237A2C73" w14:textId="77777777" w:rsidR="00790C48" w:rsidRPr="004C4D87" w:rsidRDefault="00790C48" w:rsidP="00257AAD">
            <w:pPr>
              <w:rPr>
                <w:rFonts w:ascii="Times New Roman" w:hAnsi="Times New Roman" w:cs="Times New Roman"/>
                <w:sz w:val="24"/>
                <w:szCs w:val="24"/>
              </w:rPr>
            </w:pPr>
          </w:p>
        </w:tc>
        <w:tc>
          <w:tcPr>
            <w:tcW w:w="1020" w:type="dxa"/>
          </w:tcPr>
          <w:p w14:paraId="2107F24C" w14:textId="77777777" w:rsidR="00790C48" w:rsidRPr="004C4D87" w:rsidRDefault="00790C48" w:rsidP="00257AAD">
            <w:pPr>
              <w:rPr>
                <w:rFonts w:ascii="Times New Roman" w:hAnsi="Times New Roman" w:cs="Times New Roman"/>
                <w:sz w:val="24"/>
                <w:szCs w:val="24"/>
              </w:rPr>
            </w:pPr>
          </w:p>
        </w:tc>
        <w:tc>
          <w:tcPr>
            <w:tcW w:w="1023" w:type="dxa"/>
          </w:tcPr>
          <w:p w14:paraId="48E72221" w14:textId="77777777" w:rsidR="00790C48" w:rsidRPr="004C4D87" w:rsidRDefault="00790C48" w:rsidP="00257AAD">
            <w:pPr>
              <w:rPr>
                <w:rFonts w:ascii="Times New Roman" w:hAnsi="Times New Roman" w:cs="Times New Roman"/>
                <w:sz w:val="24"/>
                <w:szCs w:val="24"/>
              </w:rPr>
            </w:pPr>
          </w:p>
        </w:tc>
      </w:tr>
      <w:tr w:rsidR="00790C48" w:rsidRPr="004C4D87" w14:paraId="77A42A12" w14:textId="77777777" w:rsidTr="00257AAD">
        <w:tc>
          <w:tcPr>
            <w:tcW w:w="6111" w:type="dxa"/>
            <w:gridSpan w:val="2"/>
            <w:vAlign w:val="center"/>
          </w:tcPr>
          <w:p w14:paraId="53B80EEE" w14:textId="77777777" w:rsidR="00790C48" w:rsidRPr="004C4D87" w:rsidRDefault="00790C48" w:rsidP="00257AAD">
            <w:pPr>
              <w:pStyle w:val="08Ttire"/>
              <w:jc w:val="left"/>
            </w:pPr>
            <w:r w:rsidRPr="004C4D87">
              <w:t>Bilan général</w:t>
            </w:r>
          </w:p>
          <w:p w14:paraId="57219A73" w14:textId="77777777" w:rsidR="00790C48" w:rsidRDefault="00790C48" w:rsidP="00257AAD">
            <w:pPr>
              <w:rPr>
                <w:rFonts w:ascii="Times New Roman" w:hAnsi="Times New Roman" w:cs="Times New Roman"/>
                <w:sz w:val="24"/>
                <w:szCs w:val="24"/>
              </w:rPr>
            </w:pPr>
          </w:p>
          <w:p w14:paraId="3F2F0D63" w14:textId="77777777" w:rsidR="00790C48" w:rsidRDefault="00790C48" w:rsidP="00257AAD">
            <w:pPr>
              <w:rPr>
                <w:rFonts w:ascii="Times New Roman" w:hAnsi="Times New Roman" w:cs="Times New Roman"/>
                <w:sz w:val="24"/>
                <w:szCs w:val="24"/>
              </w:rPr>
            </w:pPr>
          </w:p>
          <w:p w14:paraId="0B21601E" w14:textId="77777777" w:rsidR="00790C48" w:rsidRDefault="00790C48" w:rsidP="00257AAD">
            <w:pPr>
              <w:rPr>
                <w:rFonts w:ascii="Times New Roman" w:hAnsi="Times New Roman" w:cs="Times New Roman"/>
                <w:sz w:val="24"/>
                <w:szCs w:val="24"/>
              </w:rPr>
            </w:pPr>
          </w:p>
          <w:p w14:paraId="1A710783" w14:textId="77777777" w:rsidR="00790C48" w:rsidRPr="004C4D87" w:rsidRDefault="00790C48" w:rsidP="00257AAD">
            <w:pPr>
              <w:rPr>
                <w:rFonts w:ascii="Times New Roman" w:hAnsi="Times New Roman" w:cs="Times New Roman"/>
                <w:sz w:val="24"/>
                <w:szCs w:val="24"/>
              </w:rPr>
            </w:pPr>
          </w:p>
        </w:tc>
        <w:tc>
          <w:tcPr>
            <w:tcW w:w="4085" w:type="dxa"/>
            <w:gridSpan w:val="4"/>
          </w:tcPr>
          <w:p w14:paraId="7D39F14C" w14:textId="77777777" w:rsidR="00790C48" w:rsidRPr="004C4D87" w:rsidRDefault="00790C48" w:rsidP="00257AAD">
            <w:pPr>
              <w:rPr>
                <w:rFonts w:ascii="Times New Roman" w:hAnsi="Times New Roman" w:cs="Times New Roman"/>
                <w:sz w:val="24"/>
                <w:szCs w:val="24"/>
              </w:rPr>
            </w:pPr>
            <w:r>
              <w:rPr>
                <w:rFonts w:ascii="Times New Roman" w:hAnsi="Times New Roman" w:cs="Times New Roman"/>
                <w:sz w:val="24"/>
                <w:szCs w:val="24"/>
              </w:rPr>
              <w:t>Total :</w:t>
            </w:r>
          </w:p>
          <w:p w14:paraId="32EAE01B" w14:textId="77777777" w:rsidR="00790C48" w:rsidRPr="004C4D87" w:rsidRDefault="00790C48" w:rsidP="00257AAD">
            <w:pPr>
              <w:rPr>
                <w:rFonts w:ascii="Times New Roman" w:hAnsi="Times New Roman" w:cs="Times New Roman"/>
                <w:sz w:val="24"/>
                <w:szCs w:val="24"/>
              </w:rPr>
            </w:pPr>
          </w:p>
        </w:tc>
      </w:tr>
    </w:tbl>
    <w:p w14:paraId="16BD83E1" w14:textId="77777777" w:rsidR="00790C48" w:rsidRPr="00311530" w:rsidRDefault="00790C48" w:rsidP="00311530">
      <w:pPr>
        <w:pStyle w:val="05Textecourant"/>
        <w:rPr>
          <w:i/>
        </w:rPr>
      </w:pPr>
    </w:p>
    <w:p w14:paraId="229D1CEA" w14:textId="77777777" w:rsidR="00311530" w:rsidRDefault="00311530" w:rsidP="00311530">
      <w:pPr>
        <w:pStyle w:val="05Textecourant"/>
      </w:pPr>
    </w:p>
    <w:p w14:paraId="21844DC8" w14:textId="77777777" w:rsidR="009274BB" w:rsidRDefault="009274BB" w:rsidP="00311530">
      <w:pPr>
        <w:pStyle w:val="05Textecourant"/>
      </w:pPr>
    </w:p>
    <w:p w14:paraId="6BA8C653" w14:textId="77777777" w:rsidR="009274BB" w:rsidRDefault="009274BB" w:rsidP="00311530">
      <w:pPr>
        <w:pStyle w:val="05Textecourant"/>
      </w:pPr>
    </w:p>
    <w:p w14:paraId="34898735" w14:textId="7C2683D2" w:rsidR="00311530" w:rsidRDefault="00311530" w:rsidP="00311530">
      <w:pPr>
        <w:pStyle w:val="05Textecourant"/>
      </w:pPr>
      <w:r>
        <w:t>Les c</w:t>
      </w:r>
      <w:r w:rsidR="00001EEB" w:rsidRPr="004C4D87">
        <w:t>ritères de choix d’un emplacement commercial</w:t>
      </w:r>
      <w:r>
        <w:t xml:space="preserve"> sont</w:t>
      </w:r>
      <w:r w:rsidR="00001EEB" w:rsidRPr="004C4D87">
        <w:t> :</w:t>
      </w:r>
    </w:p>
    <w:p w14:paraId="0DF5C40A" w14:textId="77777777" w:rsidR="00311530" w:rsidRDefault="00001EEB" w:rsidP="00311530">
      <w:pPr>
        <w:pStyle w:val="05Textecourant"/>
        <w:numPr>
          <w:ilvl w:val="0"/>
          <w:numId w:val="15"/>
        </w:numPr>
      </w:pPr>
      <w:r w:rsidRPr="004C4D87">
        <w:t>la facilité d’accès (route, transports en commun)</w:t>
      </w:r>
      <w:r w:rsidR="00311530">
        <w:t> ;</w:t>
      </w:r>
    </w:p>
    <w:p w14:paraId="7BD52C3C" w14:textId="77777777" w:rsidR="00311530" w:rsidRDefault="00311530" w:rsidP="00311530">
      <w:pPr>
        <w:pStyle w:val="05Textecourant"/>
        <w:numPr>
          <w:ilvl w:val="0"/>
          <w:numId w:val="15"/>
        </w:numPr>
      </w:pPr>
      <w:r>
        <w:t>les</w:t>
      </w:r>
      <w:r w:rsidR="00001EEB" w:rsidRPr="004C4D87">
        <w:t xml:space="preserve"> flux (voitures, piétons)</w:t>
      </w:r>
      <w:r>
        <w:t> ;</w:t>
      </w:r>
    </w:p>
    <w:p w14:paraId="17A716B3" w14:textId="01C4EB79" w:rsidR="00311530" w:rsidRDefault="00001EEB" w:rsidP="00311530">
      <w:pPr>
        <w:pStyle w:val="05Textecourant"/>
        <w:numPr>
          <w:ilvl w:val="0"/>
          <w:numId w:val="15"/>
        </w:numPr>
      </w:pPr>
      <w:r w:rsidRPr="004C4D87">
        <w:t xml:space="preserve">les caractéristiques de la population </w:t>
      </w:r>
      <w:r w:rsidR="00311530">
        <w:t>de la zone (nombre d’habitants,</w:t>
      </w:r>
      <w:r w:rsidRPr="004C4D87">
        <w:t xml:space="preserve"> besoins, revenus</w:t>
      </w:r>
      <w:r w:rsidR="00311530">
        <w:t>, etc.</w:t>
      </w:r>
      <w:r w:rsidRPr="004C4D87">
        <w:t>)</w:t>
      </w:r>
      <w:r w:rsidR="00311530">
        <w:t> ;</w:t>
      </w:r>
    </w:p>
    <w:p w14:paraId="7477F0F1" w14:textId="77777777" w:rsidR="00311530" w:rsidRDefault="00001EEB" w:rsidP="00311530">
      <w:pPr>
        <w:pStyle w:val="05Textecourant"/>
        <w:numPr>
          <w:ilvl w:val="0"/>
          <w:numId w:val="15"/>
        </w:numPr>
      </w:pPr>
      <w:r>
        <w:t xml:space="preserve">le nombre de </w:t>
      </w:r>
      <w:r w:rsidRPr="004C4D87">
        <w:t>concurrents directs et indirects présents sur la zone</w:t>
      </w:r>
      <w:r w:rsidR="00311530">
        <w:t> ;</w:t>
      </w:r>
    </w:p>
    <w:p w14:paraId="7F54CA80" w14:textId="77777777" w:rsidR="00311530" w:rsidRDefault="00001EEB" w:rsidP="00311530">
      <w:pPr>
        <w:pStyle w:val="05Textecourant"/>
        <w:numPr>
          <w:ilvl w:val="0"/>
          <w:numId w:val="15"/>
        </w:numPr>
      </w:pPr>
      <w:r>
        <w:t xml:space="preserve">les </w:t>
      </w:r>
      <w:r w:rsidRPr="004C4D87">
        <w:t>commerces environnants (locomotives)</w:t>
      </w:r>
      <w:r w:rsidR="00311530">
        <w:t> ;</w:t>
      </w:r>
    </w:p>
    <w:p w14:paraId="74FB3CC2" w14:textId="6C9C0E24" w:rsidR="00001EEB" w:rsidRPr="004C4D87" w:rsidRDefault="00311530" w:rsidP="00311530">
      <w:pPr>
        <w:pStyle w:val="05Textecourant"/>
        <w:numPr>
          <w:ilvl w:val="0"/>
          <w:numId w:val="15"/>
        </w:numPr>
      </w:pPr>
      <w:r>
        <w:t xml:space="preserve">le </w:t>
      </w:r>
      <w:r w:rsidR="00001EEB" w:rsidRPr="004C4D87">
        <w:t>dynamisme de la zone</w:t>
      </w:r>
      <w:r>
        <w:t>, etc.</w:t>
      </w:r>
    </w:p>
    <w:p w14:paraId="4E596599" w14:textId="77777777" w:rsidR="00001EEB" w:rsidRPr="004C4D87" w:rsidRDefault="00001EEB" w:rsidP="00001EEB">
      <w:pPr>
        <w:pStyle w:val="Sansinterligne"/>
        <w:rPr>
          <w:rFonts w:ascii="Times New Roman" w:hAnsi="Times New Roman" w:cs="Times New Roman"/>
          <w:sz w:val="24"/>
          <w:szCs w:val="24"/>
        </w:rPr>
      </w:pPr>
    </w:p>
    <w:p w14:paraId="569B83E2" w14:textId="77777777" w:rsidR="00001EEB" w:rsidRPr="004C4D87" w:rsidRDefault="00001EEB" w:rsidP="00311530">
      <w:pPr>
        <w:pStyle w:val="04Question"/>
      </w:pPr>
      <w:r>
        <w:t xml:space="preserve">3. Expliquez </w:t>
      </w:r>
      <w:r w:rsidRPr="004C4D87">
        <w:t>l’utilité de délimiter une zone de chalandise avant d’ouvrir un point de vente.</w:t>
      </w:r>
    </w:p>
    <w:p w14:paraId="271F651F" w14:textId="39D768D9" w:rsidR="00001EEB" w:rsidRPr="00311530" w:rsidRDefault="00001EEB" w:rsidP="00311530">
      <w:pPr>
        <w:pStyle w:val="05Textecourant"/>
      </w:pPr>
      <w:r w:rsidRPr="00311530">
        <w:t>L’intérêt de délimiter la ZDC avant d’ouvrir un point de vente est :</w:t>
      </w:r>
    </w:p>
    <w:p w14:paraId="7A771EF0" w14:textId="5A3C196A" w:rsidR="00001EEB" w:rsidRPr="00311530" w:rsidRDefault="00311530" w:rsidP="00311530">
      <w:pPr>
        <w:pStyle w:val="05Textecourant"/>
        <w:numPr>
          <w:ilvl w:val="0"/>
          <w:numId w:val="15"/>
        </w:numPr>
      </w:pPr>
      <w:r>
        <w:t>d</w:t>
      </w:r>
      <w:r w:rsidR="00001EEB" w:rsidRPr="00311530">
        <w:t>’identifier la concurrence</w:t>
      </w:r>
      <w:r>
        <w:t> ;</w:t>
      </w:r>
    </w:p>
    <w:p w14:paraId="46EAE4BC" w14:textId="171CD4BF" w:rsidR="00001EEB" w:rsidRPr="00311530" w:rsidRDefault="00311530" w:rsidP="00311530">
      <w:pPr>
        <w:pStyle w:val="05Textecourant"/>
        <w:numPr>
          <w:ilvl w:val="0"/>
          <w:numId w:val="15"/>
        </w:numPr>
      </w:pPr>
      <w:r>
        <w:t>de d</w:t>
      </w:r>
      <w:r w:rsidR="00001EEB" w:rsidRPr="00311530">
        <w:t>éterminer le potentiel de la zone : importance du flux, nombre de ménages</w:t>
      </w:r>
      <w:r>
        <w:t>, etc. ;</w:t>
      </w:r>
    </w:p>
    <w:p w14:paraId="3C55CA67" w14:textId="39F57ABF" w:rsidR="00001EEB" w:rsidRPr="00311530" w:rsidRDefault="00311530" w:rsidP="00311530">
      <w:pPr>
        <w:pStyle w:val="05Textecourant"/>
        <w:numPr>
          <w:ilvl w:val="0"/>
          <w:numId w:val="15"/>
        </w:numPr>
      </w:pPr>
      <w:r>
        <w:t>de c</w:t>
      </w:r>
      <w:r w:rsidR="00001EEB" w:rsidRPr="00311530">
        <w:t>onnaître la clientèle : qui sont les clients de la zone, quels sont leurs besoins</w:t>
      </w:r>
      <w:r>
        <w:t>, etc. ?</w:t>
      </w:r>
    </w:p>
    <w:p w14:paraId="42429D8C" w14:textId="60C0A636" w:rsidR="00001EEB" w:rsidRPr="00311530" w:rsidRDefault="00311530" w:rsidP="00311530">
      <w:pPr>
        <w:pStyle w:val="05Textecourant"/>
        <w:numPr>
          <w:ilvl w:val="0"/>
          <w:numId w:val="15"/>
        </w:numPr>
      </w:pPr>
      <w:r>
        <w:t>de d</w:t>
      </w:r>
      <w:r w:rsidR="00001EEB" w:rsidRPr="00311530">
        <w:t>éterminer la rentabilité du futur point de vente</w:t>
      </w:r>
      <w:r>
        <w:t> ;</w:t>
      </w:r>
    </w:p>
    <w:p w14:paraId="10A2CC51" w14:textId="59B54A3F" w:rsidR="00001EEB" w:rsidRPr="00311530" w:rsidRDefault="00311530" w:rsidP="00311530">
      <w:pPr>
        <w:pStyle w:val="05Textecourant"/>
        <w:numPr>
          <w:ilvl w:val="0"/>
          <w:numId w:val="15"/>
        </w:numPr>
      </w:pPr>
      <w:r>
        <w:t>de d</w:t>
      </w:r>
      <w:r w:rsidR="00001EEB" w:rsidRPr="00311530">
        <w:t>éterminer la taille du point de vente en fonction du potentiel estimé</w:t>
      </w:r>
      <w:r>
        <w:t>.</w:t>
      </w:r>
    </w:p>
    <w:p w14:paraId="50850BB4" w14:textId="77777777" w:rsidR="00001EEB" w:rsidRDefault="00001EEB" w:rsidP="00311530">
      <w:pPr>
        <w:pStyle w:val="05Textecourant"/>
      </w:pPr>
    </w:p>
    <w:p w14:paraId="2AB81A4B" w14:textId="77777777" w:rsidR="00BB5990" w:rsidRPr="00311530" w:rsidRDefault="00BB5990" w:rsidP="00311530">
      <w:pPr>
        <w:pStyle w:val="05Textecourant"/>
      </w:pPr>
    </w:p>
    <w:p w14:paraId="1B1ECEC9" w14:textId="1AEE2A8E" w:rsidR="00001EEB" w:rsidRPr="004C4D87" w:rsidRDefault="00001EEB" w:rsidP="00311530">
      <w:pPr>
        <w:pStyle w:val="03Missionnumro"/>
      </w:pPr>
      <w:r w:rsidRPr="00311530">
        <w:rPr>
          <w:color w:val="FF0000"/>
        </w:rPr>
        <w:t xml:space="preserve">Mission 3 </w:t>
      </w:r>
      <w:r w:rsidRPr="004C4D87">
        <w:t>Déterminer la zone de chalandise</w:t>
      </w:r>
    </w:p>
    <w:p w14:paraId="07EFB90F" w14:textId="5C003AB5" w:rsidR="00001EEB" w:rsidRPr="004C4D87" w:rsidRDefault="00311530" w:rsidP="00311530">
      <w:pPr>
        <w:pStyle w:val="04Question"/>
      </w:pPr>
      <w:r>
        <w:t xml:space="preserve">4. </w:t>
      </w:r>
      <w:r w:rsidR="00001EEB" w:rsidRPr="004C4D87">
        <w:t>Identifie</w:t>
      </w:r>
      <w:r>
        <w:t>z</w:t>
      </w:r>
      <w:r w:rsidR="00001EEB" w:rsidRPr="004C4D87">
        <w:t xml:space="preserve"> quelles sont les barrières naturelles et artificielles présentes aux alentours de l’emplaceme</w:t>
      </w:r>
      <w:r w:rsidR="00001EEB">
        <w:t>nt envisagé.</w:t>
      </w:r>
    </w:p>
    <w:p w14:paraId="14CD42DA" w14:textId="4AD96F36" w:rsidR="00311530" w:rsidRDefault="00001EEB" w:rsidP="00311530">
      <w:pPr>
        <w:pStyle w:val="05Textecourant"/>
        <w:numPr>
          <w:ilvl w:val="0"/>
          <w:numId w:val="17"/>
        </w:numPr>
      </w:pPr>
      <w:r w:rsidRPr="004C4D87">
        <w:t>Les barrières naturelles</w:t>
      </w:r>
      <w:r w:rsidR="00311530">
        <w:t>.</w:t>
      </w:r>
    </w:p>
    <w:p w14:paraId="129B253B" w14:textId="128C4043" w:rsidR="00001EEB" w:rsidRPr="004C4D87" w:rsidRDefault="00001EEB" w:rsidP="00311530">
      <w:pPr>
        <w:pStyle w:val="05Textecourant"/>
      </w:pPr>
      <w:r w:rsidRPr="004C4D87">
        <w:t>La Garonne est une barrière naturelle</w:t>
      </w:r>
      <w:r w:rsidR="00311530">
        <w:t>,</w:t>
      </w:r>
      <w:r w:rsidRPr="004C4D87">
        <w:t xml:space="preserve"> mais elle est suffisamment éloignée pour être hors de la ZDC. Les espaces verts (forêts) à l’ouest peuvent être considérés comme des barrières naturelles.</w:t>
      </w:r>
    </w:p>
    <w:p w14:paraId="0C011670" w14:textId="77777777" w:rsidR="00311530" w:rsidRDefault="00311530" w:rsidP="00311530">
      <w:pPr>
        <w:pStyle w:val="05Textecourant"/>
        <w:numPr>
          <w:ilvl w:val="0"/>
          <w:numId w:val="17"/>
        </w:numPr>
      </w:pPr>
      <w:r>
        <w:t>Les barrières artificielles.</w:t>
      </w:r>
    </w:p>
    <w:p w14:paraId="64F0056C" w14:textId="1AF3CEA3" w:rsidR="00001EEB" w:rsidRDefault="00001EEB" w:rsidP="00311530">
      <w:pPr>
        <w:pStyle w:val="05Textecourant"/>
      </w:pPr>
      <w:r w:rsidRPr="004C4D87">
        <w:t>L’aéroport à l’ouest et la rocade (A</w:t>
      </w:r>
      <w:r w:rsidR="00311530">
        <w:t> </w:t>
      </w:r>
      <w:r w:rsidRPr="004C4D87">
        <w:t>630) à l’est de la zone</w:t>
      </w:r>
      <w:r w:rsidR="00311530" w:rsidRPr="00311530">
        <w:t xml:space="preserve"> </w:t>
      </w:r>
      <w:r w:rsidR="00311530" w:rsidRPr="004C4D87">
        <w:t>peuvent être considérés comme des barrières</w:t>
      </w:r>
      <w:r w:rsidR="00311530">
        <w:t xml:space="preserve"> artificielles</w:t>
      </w:r>
      <w:r w:rsidRPr="004C4D87">
        <w:t>. Le golf et le zoo peuvent également représenter des barrières au sud de la zone de chalandise</w:t>
      </w:r>
      <w:r w:rsidR="00311530">
        <w:t>.</w:t>
      </w:r>
    </w:p>
    <w:p w14:paraId="164B0F92" w14:textId="77777777" w:rsidR="00311530" w:rsidRPr="004C4D87" w:rsidRDefault="00311530" w:rsidP="00311530">
      <w:pPr>
        <w:pStyle w:val="05Textecourant"/>
      </w:pPr>
    </w:p>
    <w:p w14:paraId="670CFAE4" w14:textId="35313E8C" w:rsidR="00001EEB" w:rsidRPr="004C4D87" w:rsidRDefault="00001EEB" w:rsidP="00311530">
      <w:pPr>
        <w:pStyle w:val="04Question"/>
      </w:pPr>
      <w:r w:rsidRPr="004C4D87">
        <w:t>5. Trace</w:t>
      </w:r>
      <w:r w:rsidR="00311530">
        <w:t>z</w:t>
      </w:r>
      <w:r w:rsidRPr="004C4D87">
        <w:t xml:space="preserve"> la zone de chalandise du futur point de vente à l’aide de l’outil informatique de </w:t>
      </w:r>
      <w:r>
        <w:t>votre choix.</w:t>
      </w:r>
    </w:p>
    <w:p w14:paraId="7801E3ED" w14:textId="0EFC3C05" w:rsidR="00001EEB" w:rsidRPr="00944CA3" w:rsidRDefault="00001EEB" w:rsidP="00311530">
      <w:pPr>
        <w:pStyle w:val="05Textecourant"/>
      </w:pPr>
      <w:r w:rsidRPr="00944CA3">
        <w:t xml:space="preserve">Zone réalisée avec l’outil </w:t>
      </w:r>
      <w:proofErr w:type="spellStart"/>
      <w:r w:rsidRPr="00944CA3">
        <w:t>Oalley</w:t>
      </w:r>
      <w:proofErr w:type="spellEnd"/>
      <w:r w:rsidRPr="00944CA3">
        <w:t xml:space="preserve">. </w:t>
      </w:r>
      <w:r w:rsidRPr="00944CA3">
        <w:tab/>
        <w:t xml:space="preserve">Zone primaire : </w:t>
      </w:r>
      <w:r>
        <w:tab/>
      </w:r>
      <w:r w:rsidRPr="00944CA3">
        <w:t>15</w:t>
      </w:r>
      <w:r w:rsidR="00B707F3">
        <w:t> minutes</w:t>
      </w:r>
      <w:r w:rsidRPr="00944CA3">
        <w:t xml:space="preserve"> à pied</w:t>
      </w:r>
    </w:p>
    <w:p w14:paraId="7B91F8E6" w14:textId="2FAE830C" w:rsidR="00001EEB" w:rsidRPr="00944CA3" w:rsidRDefault="00001EEB" w:rsidP="00311530">
      <w:pPr>
        <w:pStyle w:val="05Textecourant"/>
      </w:pPr>
      <w:r w:rsidRPr="00944CA3">
        <w:tab/>
      </w:r>
      <w:r w:rsidRPr="00944CA3">
        <w:tab/>
      </w:r>
      <w:r w:rsidRPr="00944CA3">
        <w:tab/>
      </w:r>
      <w:r w:rsidRPr="00944CA3">
        <w:tab/>
      </w:r>
      <w:r w:rsidRPr="00944CA3">
        <w:tab/>
        <w:t>Zone secondaire :</w:t>
      </w:r>
      <w:r>
        <w:tab/>
      </w:r>
      <w:r w:rsidRPr="00944CA3">
        <w:t>5</w:t>
      </w:r>
      <w:r w:rsidR="00B707F3">
        <w:t> minutes</w:t>
      </w:r>
      <w:r w:rsidRPr="00944CA3">
        <w:t xml:space="preserve"> en voiture</w:t>
      </w:r>
    </w:p>
    <w:p w14:paraId="2A068EDC" w14:textId="1DAFF742" w:rsidR="00001EEB" w:rsidRDefault="00001EEB" w:rsidP="00311530">
      <w:pPr>
        <w:pStyle w:val="05Textecourant"/>
      </w:pPr>
      <w:r w:rsidRPr="00944CA3">
        <w:tab/>
      </w:r>
      <w:r w:rsidRPr="00944CA3">
        <w:tab/>
      </w:r>
      <w:r w:rsidRPr="00944CA3">
        <w:tab/>
      </w:r>
      <w:r w:rsidRPr="00944CA3">
        <w:tab/>
      </w:r>
      <w:r w:rsidRPr="00944CA3">
        <w:tab/>
        <w:t xml:space="preserve">Zone tertiaire : </w:t>
      </w:r>
      <w:r>
        <w:tab/>
      </w:r>
      <w:r w:rsidRPr="00944CA3">
        <w:t>10</w:t>
      </w:r>
      <w:r w:rsidR="00B707F3">
        <w:t> minutes</w:t>
      </w:r>
      <w:r w:rsidRPr="00944CA3">
        <w:t xml:space="preserve"> en voiture</w:t>
      </w:r>
    </w:p>
    <w:p w14:paraId="0FD917CF" w14:textId="77777777" w:rsidR="00311530" w:rsidRPr="00944CA3" w:rsidRDefault="00311530" w:rsidP="00001EEB">
      <w:pPr>
        <w:pStyle w:val="Sansinterligne"/>
        <w:rPr>
          <w:rFonts w:ascii="Times New Roman" w:hAnsi="Times New Roman" w:cs="Times New Roman"/>
          <w:sz w:val="24"/>
          <w:szCs w:val="24"/>
        </w:rPr>
      </w:pPr>
    </w:p>
    <w:p w14:paraId="58A358C6" w14:textId="77777777" w:rsidR="00001EEB" w:rsidRPr="004C4D87" w:rsidRDefault="00001EEB" w:rsidP="009274BB">
      <w:pPr>
        <w:jc w:val="center"/>
        <w:rPr>
          <w:rFonts w:ascii="Times New Roman" w:hAnsi="Times New Roman" w:cs="Times New Roman"/>
          <w:sz w:val="24"/>
          <w:szCs w:val="24"/>
        </w:rPr>
      </w:pPr>
      <w:bookmarkStart w:id="1" w:name="_GoBack"/>
      <w:bookmarkEnd w:id="1"/>
      <w:r w:rsidRPr="004C4D87">
        <w:rPr>
          <w:rFonts w:ascii="Times New Roman" w:hAnsi="Times New Roman" w:cs="Times New Roman"/>
          <w:noProof/>
          <w:sz w:val="24"/>
          <w:szCs w:val="24"/>
          <w:lang w:eastAsia="fr-FR"/>
        </w:rPr>
        <w:drawing>
          <wp:inline distT="0" distB="0" distL="0" distR="0" wp14:anchorId="0DB42FD6" wp14:editId="1BAA245D">
            <wp:extent cx="4476466" cy="3083937"/>
            <wp:effectExtent l="0" t="0" r="635"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87298" cy="3091400"/>
                    </a:xfrm>
                    <a:prstGeom prst="rect">
                      <a:avLst/>
                    </a:prstGeom>
                  </pic:spPr>
                </pic:pic>
              </a:graphicData>
            </a:graphic>
          </wp:inline>
        </w:drawing>
      </w:r>
    </w:p>
    <w:p w14:paraId="0D918F61" w14:textId="7E58469E" w:rsidR="00001EEB" w:rsidRPr="004C4D87" w:rsidRDefault="00001EEB" w:rsidP="00311530">
      <w:pPr>
        <w:pStyle w:val="04Question"/>
      </w:pPr>
      <w:r w:rsidRPr="004C4D87">
        <w:t xml:space="preserve">6. Recherchez sur </w:t>
      </w:r>
      <w:r w:rsidR="00311530">
        <w:t>I</w:t>
      </w:r>
      <w:r w:rsidRPr="004C4D87">
        <w:t>nternet quels sont les concurrents directs et indirects présents dans la zone de chalandise.</w:t>
      </w:r>
    </w:p>
    <w:p w14:paraId="243641D9" w14:textId="2F600467" w:rsidR="00001EEB" w:rsidRPr="00311530" w:rsidRDefault="008D58B4" w:rsidP="00311530">
      <w:pPr>
        <w:pStyle w:val="05Textecourant"/>
      </w:pPr>
      <w:r>
        <w:t>Les c</w:t>
      </w:r>
      <w:r w:rsidR="00001EEB" w:rsidRPr="00311530">
        <w:t xml:space="preserve">oncurrents directs : </w:t>
      </w:r>
      <w:r>
        <w:t>les m</w:t>
      </w:r>
      <w:r w:rsidR="00001EEB" w:rsidRPr="00311530">
        <w:t xml:space="preserve">agasins bio : L’eau </w:t>
      </w:r>
      <w:r>
        <w:t>V</w:t>
      </w:r>
      <w:r w:rsidR="00001EEB" w:rsidRPr="00311530">
        <w:t>ive</w:t>
      </w:r>
      <w:r>
        <w:t>,</w:t>
      </w:r>
      <w:r w:rsidR="00001EEB" w:rsidRPr="00311530">
        <w:t xml:space="preserve"> Bio c’ bon</w:t>
      </w:r>
      <w:r>
        <w:t>, Bio source,</w:t>
      </w:r>
      <w:r w:rsidR="00001EEB" w:rsidRPr="00311530">
        <w:t xml:space="preserve"> </w:t>
      </w:r>
      <w:proofErr w:type="spellStart"/>
      <w:r w:rsidR="00001EEB" w:rsidRPr="00311530">
        <w:t>Biocoop</w:t>
      </w:r>
      <w:proofErr w:type="spellEnd"/>
      <w:r>
        <w:t>, Au jardin des D</w:t>
      </w:r>
      <w:r w:rsidR="00001EEB" w:rsidRPr="00311530">
        <w:t xml:space="preserve">ouceurs, La </w:t>
      </w:r>
      <w:r>
        <w:t>V</w:t>
      </w:r>
      <w:r w:rsidR="00001EEB" w:rsidRPr="00311530">
        <w:t>ie Claire,</w:t>
      </w:r>
      <w:r>
        <w:t xml:space="preserve"> </w:t>
      </w:r>
      <w:proofErr w:type="spellStart"/>
      <w:r>
        <w:t>So.</w:t>
      </w:r>
      <w:r w:rsidR="00001EEB" w:rsidRPr="00311530">
        <w:t>bio</w:t>
      </w:r>
      <w:proofErr w:type="spellEnd"/>
      <w:r w:rsidR="00001EEB" w:rsidRPr="00311530">
        <w:t xml:space="preserve"> </w:t>
      </w:r>
      <w:r>
        <w:t>au</w:t>
      </w:r>
      <w:r w:rsidR="00001EEB" w:rsidRPr="00311530">
        <w:t xml:space="preserve"> Haillan</w:t>
      </w:r>
      <w:r>
        <w:t>.</w:t>
      </w:r>
    </w:p>
    <w:p w14:paraId="5088F1DB" w14:textId="3533FAD9" w:rsidR="00001EEB" w:rsidRPr="00311530" w:rsidRDefault="008D58B4" w:rsidP="00311530">
      <w:pPr>
        <w:pStyle w:val="05Textecourant"/>
      </w:pPr>
      <w:r>
        <w:t>Les c</w:t>
      </w:r>
      <w:r w:rsidR="00001EEB" w:rsidRPr="00311530">
        <w:t xml:space="preserve">oncurrents indirects : Action, </w:t>
      </w:r>
      <w:r>
        <w:t>deux</w:t>
      </w:r>
      <w:r w:rsidR="00001EEB" w:rsidRPr="00311530">
        <w:t xml:space="preserve"> magasins Leader Price, </w:t>
      </w:r>
      <w:proofErr w:type="spellStart"/>
      <w:r w:rsidR="00001EEB" w:rsidRPr="00311530">
        <w:t>Lidl</w:t>
      </w:r>
      <w:proofErr w:type="spellEnd"/>
      <w:r w:rsidR="00001EEB" w:rsidRPr="00311530">
        <w:t xml:space="preserve">, </w:t>
      </w:r>
      <w:r>
        <w:t>Eurasie (produits asiatiques)</w:t>
      </w:r>
      <w:r w:rsidR="00001EEB" w:rsidRPr="00311530">
        <w:t xml:space="preserve">, Carrefour drive, </w:t>
      </w:r>
      <w:r>
        <w:t>deux</w:t>
      </w:r>
      <w:r w:rsidR="00001EEB" w:rsidRPr="00311530">
        <w:t xml:space="preserve"> Casino supermarché, Auchan supermarché, Grand frais, Carrefour City, Carrefour Contact, </w:t>
      </w:r>
      <w:r w:rsidR="00BB5990">
        <w:t xml:space="preserve">Carrefour </w:t>
      </w:r>
      <w:proofErr w:type="spellStart"/>
      <w:r w:rsidR="00001EEB" w:rsidRPr="00311530">
        <w:t>Market</w:t>
      </w:r>
      <w:proofErr w:type="spellEnd"/>
      <w:r w:rsidR="00BB5990" w:rsidRPr="00311530">
        <w:t>, Intermarché</w:t>
      </w:r>
      <w:r w:rsidR="00001EEB" w:rsidRPr="00311530">
        <w:t>.</w:t>
      </w:r>
    </w:p>
    <w:p w14:paraId="4057D325" w14:textId="77777777" w:rsidR="008D58B4" w:rsidRDefault="008D58B4" w:rsidP="00311530">
      <w:pPr>
        <w:pStyle w:val="05Textecourant"/>
      </w:pPr>
    </w:p>
    <w:p w14:paraId="30B33819" w14:textId="77777777" w:rsidR="00001EEB" w:rsidRPr="00311530" w:rsidRDefault="00001EEB" w:rsidP="00311530">
      <w:pPr>
        <w:pStyle w:val="05Textecourant"/>
      </w:pPr>
      <w:r w:rsidRPr="00311530">
        <w:t>Il n’y a pas de concurrents sur la zone primaire, mais de nombreux concurrents directs sur la zone secondaire et des concurrents indirects sur les zones secondaire et tertiaire.</w:t>
      </w:r>
    </w:p>
    <w:p w14:paraId="7249B14D" w14:textId="77777777" w:rsidR="008D58B4" w:rsidRDefault="008D58B4">
      <w:pPr>
        <w:rPr>
          <w:rFonts w:ascii="Times New Roman" w:hAnsi="Times New Roman" w:cs="Times New Roman"/>
          <w:sz w:val="24"/>
          <w:szCs w:val="24"/>
        </w:rPr>
      </w:pPr>
      <w:r>
        <w:rPr>
          <w:rFonts w:ascii="Times New Roman" w:hAnsi="Times New Roman" w:cs="Times New Roman"/>
          <w:sz w:val="24"/>
          <w:szCs w:val="24"/>
        </w:rPr>
        <w:br w:type="page"/>
      </w:r>
    </w:p>
    <w:p w14:paraId="0A59BBAA" w14:textId="25C43B56" w:rsidR="008D58B4" w:rsidRDefault="008D58B4" w:rsidP="008D58B4">
      <w:pPr>
        <w:pStyle w:val="03MissionsTitre"/>
        <w:rPr>
          <w:rFonts w:eastAsia="Times New Roman" w:cs="Times New Roman"/>
          <w:b w:val="0"/>
          <w:sz w:val="24"/>
          <w:szCs w:val="24"/>
          <w:lang w:eastAsia="fr-FR"/>
        </w:rPr>
      </w:pPr>
      <w:r>
        <w:lastRenderedPageBreak/>
        <w:t>Entraînement</w:t>
      </w:r>
      <w:r w:rsidRPr="005B3571">
        <w:t xml:space="preserve"> </w:t>
      </w:r>
      <w:r w:rsidR="009274BB">
        <w:rPr>
          <w:rFonts w:eastAsia="Times New Roman" w:cs="Times New Roman"/>
          <w:b w:val="0"/>
          <w:sz w:val="24"/>
          <w:szCs w:val="24"/>
          <w:lang w:eastAsia="fr-FR"/>
        </w:rPr>
        <w:pict w14:anchorId="31043B0A">
          <v:rect id="_x0000_i1026" style="width:510.3pt;height:1.5pt" o:hralign="center" o:hrstd="t" o:hrnoshade="t" o:hr="t" fillcolor="black" stroked="f"/>
        </w:pict>
      </w:r>
    </w:p>
    <w:p w14:paraId="667BF33E" w14:textId="4F1C2A31" w:rsidR="00001EEB" w:rsidRPr="004C4D87" w:rsidRDefault="008D58B4" w:rsidP="008D58B4">
      <w:pPr>
        <w:pStyle w:val="06ExerciceTitre"/>
      </w:pPr>
      <w:r>
        <w:t>Exercice 1</w:t>
      </w:r>
    </w:p>
    <w:p w14:paraId="3C2F7B66" w14:textId="459B406C" w:rsidR="00001EEB" w:rsidRPr="004C4D87" w:rsidRDefault="008D58B4" w:rsidP="008D58B4">
      <w:pPr>
        <w:pStyle w:val="04Question"/>
      </w:pPr>
      <w:r>
        <w:t xml:space="preserve">1. </w:t>
      </w:r>
      <w:r w:rsidR="00001EEB" w:rsidRPr="004C4D87">
        <w:t>Déterminez quelles sont les qualités d’un bon e</w:t>
      </w:r>
      <w:r w:rsidR="00001EEB">
        <w:t>mplacement commercial.</w:t>
      </w:r>
    </w:p>
    <w:p w14:paraId="049DC4C9" w14:textId="03CB407E" w:rsidR="00001EEB" w:rsidRDefault="00001EEB" w:rsidP="008D58B4">
      <w:pPr>
        <w:pStyle w:val="05Textecourant"/>
      </w:pPr>
      <w:r w:rsidRPr="004C4D87">
        <w:t xml:space="preserve">Un </w:t>
      </w:r>
      <w:r>
        <w:t xml:space="preserve">bon </w:t>
      </w:r>
      <w:r w:rsidRPr="004C4D87">
        <w:t>emplacement commercial dispose d’un parking, d’un accès facile (voies d’accès et transports en commun), d’une largeur de rue et de trottoir suffisante, d’un flux important (piétons et voitures), d’une population environnante correspondant au profil de consommateur</w:t>
      </w:r>
      <w:r w:rsidR="008D58B4">
        <w:t xml:space="preserve"> de l’enseigne</w:t>
      </w:r>
      <w:r w:rsidRPr="004C4D87">
        <w:t>, d’un quartier</w:t>
      </w:r>
      <w:r w:rsidR="008D58B4">
        <w:t xml:space="preserve"> dynamique</w:t>
      </w:r>
      <w:r w:rsidRPr="004C4D87">
        <w:t>.</w:t>
      </w:r>
    </w:p>
    <w:p w14:paraId="2775E223" w14:textId="77777777" w:rsidR="008D58B4" w:rsidRPr="004C4D87" w:rsidRDefault="008D58B4" w:rsidP="008D58B4">
      <w:pPr>
        <w:pStyle w:val="05Textecourant"/>
      </w:pPr>
    </w:p>
    <w:p w14:paraId="3393067F" w14:textId="251A48CE" w:rsidR="00001EEB" w:rsidRPr="004C4D87" w:rsidRDefault="008D58B4" w:rsidP="008D58B4">
      <w:pPr>
        <w:pStyle w:val="04Question"/>
      </w:pPr>
      <w:r>
        <w:t xml:space="preserve">2. </w:t>
      </w:r>
      <w:r w:rsidR="00001EEB" w:rsidRPr="004C4D87">
        <w:t>Identifiez les éléments qui peuvent être des sources d’information utiles</w:t>
      </w:r>
      <w:r w:rsidR="00001EEB">
        <w:t>.</w:t>
      </w:r>
    </w:p>
    <w:p w14:paraId="2A6D07CF" w14:textId="3E055455" w:rsidR="00001EEB" w:rsidRDefault="00001EEB" w:rsidP="008D58B4">
      <w:pPr>
        <w:pStyle w:val="05Textecourant"/>
      </w:pPr>
      <w:r w:rsidRPr="004C4D87">
        <w:t xml:space="preserve">L’INSEE, les </w:t>
      </w:r>
      <w:r w:rsidR="008D58B4" w:rsidRPr="008D58B4">
        <w:t xml:space="preserve">Chambres de commerce et d'industrie </w:t>
      </w:r>
      <w:r w:rsidR="008D58B4">
        <w:t>(</w:t>
      </w:r>
      <w:r w:rsidRPr="004C4D87">
        <w:t>CCI</w:t>
      </w:r>
      <w:r w:rsidR="008D58B4">
        <w:t>) et</w:t>
      </w:r>
      <w:r w:rsidRPr="004C4D87">
        <w:t xml:space="preserve"> les mairies permettent </w:t>
      </w:r>
      <w:r w:rsidR="008D58B4">
        <w:t xml:space="preserve">notamment </w:t>
      </w:r>
      <w:r w:rsidRPr="004C4D87">
        <w:t>d’avoir des informations sur la population et les statistiqu</w:t>
      </w:r>
      <w:r w:rsidR="008D58B4">
        <w:t>es professionnelles.</w:t>
      </w:r>
    </w:p>
    <w:p w14:paraId="6D810CEE" w14:textId="77777777" w:rsidR="008D58B4" w:rsidRDefault="008D58B4" w:rsidP="008D58B4">
      <w:pPr>
        <w:pStyle w:val="05Textecourant"/>
      </w:pPr>
    </w:p>
    <w:p w14:paraId="0AD9EE51" w14:textId="77777777" w:rsidR="008D58B4" w:rsidRPr="004C4D87" w:rsidRDefault="008D58B4" w:rsidP="008D58B4">
      <w:pPr>
        <w:pStyle w:val="05Textecourant"/>
      </w:pPr>
    </w:p>
    <w:p w14:paraId="33D16997" w14:textId="77777777" w:rsidR="00001EEB" w:rsidRPr="004C4D87" w:rsidRDefault="00001EEB" w:rsidP="008D58B4">
      <w:pPr>
        <w:pStyle w:val="06ExerciceTitre"/>
      </w:pPr>
      <w:r w:rsidRPr="004C4D87">
        <w:t>Exercice 2</w:t>
      </w:r>
    </w:p>
    <w:p w14:paraId="03CC9416" w14:textId="7CBCC349" w:rsidR="00001EEB" w:rsidRPr="004C4D87" w:rsidRDefault="00D360DB" w:rsidP="008D58B4">
      <w:pPr>
        <w:pStyle w:val="04Question"/>
      </w:pPr>
      <w:r>
        <w:t xml:space="preserve">1. </w:t>
      </w:r>
      <w:r w:rsidR="00001EEB">
        <w:t>Déterminez</w:t>
      </w:r>
      <w:r w:rsidR="00001EEB" w:rsidRPr="004C4D87">
        <w:t xml:space="preserve"> quels sont les concurrents directs et indirects sur </w:t>
      </w:r>
      <w:r>
        <w:t>la</w:t>
      </w:r>
      <w:r w:rsidR="00001EEB" w:rsidRPr="004C4D87">
        <w:t xml:space="preserve"> zone de chalandise primaire.</w:t>
      </w:r>
    </w:p>
    <w:p w14:paraId="5A59B561" w14:textId="106A1526" w:rsidR="00001EEB" w:rsidRDefault="00001EEB" w:rsidP="00001EEB">
      <w:pPr>
        <w:pStyle w:val="Sansinterligne"/>
        <w:rPr>
          <w:rFonts w:ascii="Times New Roman" w:hAnsi="Times New Roman" w:cs="Times New Roman"/>
          <w:sz w:val="24"/>
          <w:szCs w:val="24"/>
        </w:rPr>
      </w:pPr>
      <w:r w:rsidRPr="004C4D87">
        <w:rPr>
          <w:rFonts w:ascii="Times New Roman" w:hAnsi="Times New Roman" w:cs="Times New Roman"/>
          <w:sz w:val="24"/>
          <w:szCs w:val="24"/>
        </w:rPr>
        <w:t xml:space="preserve">Les concurrents directs </w:t>
      </w:r>
      <w:r w:rsidR="00D360DB">
        <w:rPr>
          <w:rFonts w:ascii="Times New Roman" w:hAnsi="Times New Roman" w:cs="Times New Roman"/>
          <w:sz w:val="24"/>
          <w:szCs w:val="24"/>
        </w:rPr>
        <w:t>sont</w:t>
      </w:r>
      <w:r w:rsidRPr="004C4D87">
        <w:rPr>
          <w:rFonts w:ascii="Times New Roman" w:hAnsi="Times New Roman" w:cs="Times New Roman"/>
          <w:sz w:val="24"/>
          <w:szCs w:val="24"/>
        </w:rPr>
        <w:t xml:space="preserve"> </w:t>
      </w:r>
      <w:r>
        <w:rPr>
          <w:rFonts w:ascii="Times New Roman" w:hAnsi="Times New Roman" w:cs="Times New Roman"/>
          <w:sz w:val="24"/>
          <w:szCs w:val="24"/>
        </w:rPr>
        <w:t>Laurie Lumière</w:t>
      </w:r>
      <w:r w:rsidR="00D360DB">
        <w:rPr>
          <w:rFonts w:ascii="Times New Roman" w:hAnsi="Times New Roman" w:cs="Times New Roman"/>
          <w:sz w:val="24"/>
          <w:szCs w:val="24"/>
        </w:rPr>
        <w:t>,</w:t>
      </w:r>
      <w:r>
        <w:rPr>
          <w:rFonts w:ascii="Times New Roman" w:hAnsi="Times New Roman" w:cs="Times New Roman"/>
          <w:sz w:val="24"/>
          <w:szCs w:val="24"/>
        </w:rPr>
        <w:t xml:space="preserve"> qui est un spécialiste, </w:t>
      </w:r>
      <w:r w:rsidR="00D360DB">
        <w:rPr>
          <w:rFonts w:ascii="Times New Roman" w:hAnsi="Times New Roman" w:cs="Times New Roman"/>
          <w:sz w:val="24"/>
          <w:szCs w:val="24"/>
        </w:rPr>
        <w:t>ainsi qu’</w:t>
      </w:r>
      <w:proofErr w:type="spellStart"/>
      <w:r>
        <w:rPr>
          <w:rFonts w:ascii="Times New Roman" w:hAnsi="Times New Roman" w:cs="Times New Roman"/>
          <w:sz w:val="24"/>
          <w:szCs w:val="24"/>
        </w:rPr>
        <w:t>Ikéa</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Conforama</w:t>
      </w:r>
      <w:proofErr w:type="spellEnd"/>
      <w:r w:rsidR="00D360DB">
        <w:rPr>
          <w:rFonts w:ascii="Times New Roman" w:hAnsi="Times New Roman" w:cs="Times New Roman"/>
          <w:sz w:val="24"/>
          <w:szCs w:val="24"/>
        </w:rPr>
        <w:t>,</w:t>
      </w:r>
      <w:r>
        <w:rPr>
          <w:rFonts w:ascii="Times New Roman" w:hAnsi="Times New Roman" w:cs="Times New Roman"/>
          <w:sz w:val="24"/>
          <w:szCs w:val="24"/>
        </w:rPr>
        <w:t xml:space="preserve"> qui disposent d’un rayon luminaires.</w:t>
      </w:r>
    </w:p>
    <w:p w14:paraId="3E903C94" w14:textId="49EF4FB4" w:rsidR="00001EEB" w:rsidRPr="004C4D87" w:rsidRDefault="00001EEB" w:rsidP="00001EEB">
      <w:pPr>
        <w:pStyle w:val="Sansinterligne"/>
        <w:rPr>
          <w:rFonts w:ascii="Times New Roman" w:hAnsi="Times New Roman" w:cs="Times New Roman"/>
          <w:sz w:val="24"/>
          <w:szCs w:val="24"/>
        </w:rPr>
      </w:pPr>
      <w:r w:rsidRPr="004C4D87">
        <w:rPr>
          <w:rFonts w:ascii="Times New Roman" w:hAnsi="Times New Roman" w:cs="Times New Roman"/>
          <w:sz w:val="24"/>
          <w:szCs w:val="24"/>
        </w:rPr>
        <w:t>Les concurrents indirects</w:t>
      </w:r>
      <w:r w:rsidR="00D360DB">
        <w:rPr>
          <w:rFonts w:ascii="Times New Roman" w:hAnsi="Times New Roman" w:cs="Times New Roman"/>
          <w:sz w:val="24"/>
          <w:szCs w:val="24"/>
        </w:rPr>
        <w:t>, dont</w:t>
      </w:r>
      <w:r w:rsidRPr="004C4D87">
        <w:rPr>
          <w:rFonts w:ascii="Times New Roman" w:hAnsi="Times New Roman" w:cs="Times New Roman"/>
          <w:sz w:val="24"/>
          <w:szCs w:val="24"/>
        </w:rPr>
        <w:t xml:space="preserve"> seulement une partie de leur asso</w:t>
      </w:r>
      <w:r>
        <w:rPr>
          <w:rFonts w:ascii="Times New Roman" w:hAnsi="Times New Roman" w:cs="Times New Roman"/>
          <w:sz w:val="24"/>
          <w:szCs w:val="24"/>
        </w:rPr>
        <w:t>rt</w:t>
      </w:r>
      <w:r w:rsidR="00D360DB">
        <w:rPr>
          <w:rFonts w:ascii="Times New Roman" w:hAnsi="Times New Roman" w:cs="Times New Roman"/>
          <w:sz w:val="24"/>
          <w:szCs w:val="24"/>
        </w:rPr>
        <w:t xml:space="preserve">iment se compose de luminaires, sont </w:t>
      </w:r>
      <w:r w:rsidR="00B707F3">
        <w:rPr>
          <w:rFonts w:ascii="Times New Roman" w:hAnsi="Times New Roman" w:cs="Times New Roman"/>
          <w:sz w:val="24"/>
          <w:szCs w:val="24"/>
        </w:rPr>
        <w:t xml:space="preserve">Maisons du Monde, La </w:t>
      </w:r>
      <w:proofErr w:type="spellStart"/>
      <w:r w:rsidR="00B707F3">
        <w:rPr>
          <w:rFonts w:ascii="Times New Roman" w:hAnsi="Times New Roman" w:cs="Times New Roman"/>
          <w:sz w:val="24"/>
          <w:szCs w:val="24"/>
        </w:rPr>
        <w:t>F</w:t>
      </w:r>
      <w:r>
        <w:rPr>
          <w:rFonts w:ascii="Times New Roman" w:hAnsi="Times New Roman" w:cs="Times New Roman"/>
          <w:sz w:val="24"/>
          <w:szCs w:val="24"/>
        </w:rPr>
        <w:t>oir’Fouille</w:t>
      </w:r>
      <w:proofErr w:type="spellEnd"/>
      <w:r>
        <w:rPr>
          <w:rFonts w:ascii="Times New Roman" w:hAnsi="Times New Roman" w:cs="Times New Roman"/>
          <w:sz w:val="24"/>
          <w:szCs w:val="24"/>
        </w:rPr>
        <w:t>, Zara Home, Lapeyre, Meubles Gautier, Master Meubles et Salons.</w:t>
      </w:r>
    </w:p>
    <w:p w14:paraId="3E70DAA6" w14:textId="77777777" w:rsidR="00001EEB" w:rsidRPr="004C4D87" w:rsidRDefault="00001EEB" w:rsidP="00D360DB">
      <w:pPr>
        <w:pStyle w:val="05Textecourant"/>
      </w:pPr>
    </w:p>
    <w:p w14:paraId="0A80E6D4" w14:textId="49F05F9D" w:rsidR="00001EEB" w:rsidRPr="004C4D87" w:rsidRDefault="00D360DB" w:rsidP="00D360DB">
      <w:pPr>
        <w:pStyle w:val="04Question"/>
      </w:pPr>
      <w:r>
        <w:t xml:space="preserve">2. </w:t>
      </w:r>
      <w:r w:rsidR="00001EEB" w:rsidRPr="004C4D87">
        <w:t>Expliquez quel est l’intérêt de bien conna</w:t>
      </w:r>
      <w:r w:rsidR="00001EEB">
        <w:t>î</w:t>
      </w:r>
      <w:r w:rsidR="00001EEB" w:rsidRPr="004C4D87">
        <w:t>tre la concurrence sur la zone.</w:t>
      </w:r>
    </w:p>
    <w:p w14:paraId="1678E8B1" w14:textId="71BF15A8" w:rsidR="00001EEB" w:rsidRDefault="00001EEB" w:rsidP="00D360DB">
      <w:pPr>
        <w:pStyle w:val="05Textecourant"/>
      </w:pPr>
      <w:r w:rsidRPr="004C4D87">
        <w:t>Connaître les concurrents de la zone permet d’identifier le type de concurrents auxquels le point de vente doit faire face. Cela permet de réaliser des études de concurrence, des relevés de prix</w:t>
      </w:r>
      <w:r w:rsidR="00D360DB">
        <w:t>,</w:t>
      </w:r>
      <w:r w:rsidRPr="004C4D87">
        <w:t xml:space="preserve"> afin de se différencier, </w:t>
      </w:r>
      <w:r>
        <w:t>de fixer les prix de vente,</w:t>
      </w:r>
      <w:r w:rsidR="00D360DB">
        <w:t xml:space="preserve"> et </w:t>
      </w:r>
      <w:r w:rsidRPr="004C4D87">
        <w:t>de mieux satisfaire les consommateurs.</w:t>
      </w:r>
    </w:p>
    <w:p w14:paraId="5FC9BD86" w14:textId="77777777" w:rsidR="00D360DB" w:rsidRDefault="00D360DB" w:rsidP="00D360DB">
      <w:pPr>
        <w:pStyle w:val="05Textecourant"/>
      </w:pPr>
    </w:p>
    <w:p w14:paraId="5978AF7F" w14:textId="77777777" w:rsidR="00D360DB" w:rsidRPr="004C4D87" w:rsidRDefault="00D360DB" w:rsidP="00D360DB">
      <w:pPr>
        <w:pStyle w:val="05Textecourant"/>
      </w:pPr>
    </w:p>
    <w:p w14:paraId="378381ED" w14:textId="77777777" w:rsidR="00001EEB" w:rsidRDefault="00001EEB" w:rsidP="00D360DB">
      <w:pPr>
        <w:pStyle w:val="06ExerciceTitre"/>
      </w:pPr>
      <w:r w:rsidRPr="004C4D87">
        <w:t>Exercice 3</w:t>
      </w:r>
    </w:p>
    <w:p w14:paraId="4B1C40B5" w14:textId="119D792E" w:rsidR="00001EEB" w:rsidRPr="00A43313" w:rsidRDefault="00D360DB" w:rsidP="00D360DB">
      <w:pPr>
        <w:pStyle w:val="04Question"/>
      </w:pPr>
      <w:r>
        <w:t xml:space="preserve">1. </w:t>
      </w:r>
      <w:r w:rsidR="00001EEB" w:rsidRPr="00A43313">
        <w:t xml:space="preserve">Déterminez l’intérêt pour l’enseigne </w:t>
      </w:r>
      <w:proofErr w:type="spellStart"/>
      <w:r w:rsidR="00001EEB" w:rsidRPr="00A43313">
        <w:t>Conforama</w:t>
      </w:r>
      <w:proofErr w:type="spellEnd"/>
      <w:r w:rsidR="00001EEB" w:rsidRPr="00A43313">
        <w:t xml:space="preserve"> de lancer ce nouveau concept sur de plus petites zones de chalandise.</w:t>
      </w:r>
    </w:p>
    <w:p w14:paraId="15EB30E7" w14:textId="4C16D36C" w:rsidR="00001EEB" w:rsidRDefault="00001EEB" w:rsidP="00D360DB">
      <w:pPr>
        <w:pStyle w:val="05Textecourant"/>
      </w:pPr>
      <w:r>
        <w:t xml:space="preserve">L’intérêt pour </w:t>
      </w:r>
      <w:proofErr w:type="spellStart"/>
      <w:r>
        <w:t>Conforama</w:t>
      </w:r>
      <w:proofErr w:type="spellEnd"/>
      <w:r>
        <w:t xml:space="preserve"> est d’augmenter sa part de marché et sa présence en France, en développant son réseau avec des magasins de plus petites surfaces. </w:t>
      </w:r>
      <w:r w:rsidR="00D360DB">
        <w:t>L’entreprise</w:t>
      </w:r>
      <w:r>
        <w:t xml:space="preserve"> peut ainsi s’implanter sur des zones dans lesquelles un magasin « classique » n’aurait pas été rentable. </w:t>
      </w:r>
      <w:r w:rsidR="00D360DB">
        <w:t>Ce nouveau concept permet donc à la marque</w:t>
      </w:r>
      <w:r>
        <w:t xml:space="preserve"> </w:t>
      </w:r>
      <w:r w:rsidR="00D360DB">
        <w:t>d’</w:t>
      </w:r>
      <w:r>
        <w:t>améliore</w:t>
      </w:r>
      <w:r w:rsidR="00D360DB">
        <w:t>r</w:t>
      </w:r>
      <w:r>
        <w:t xml:space="preserve"> sa visibilité, </w:t>
      </w:r>
      <w:r w:rsidR="00D360DB">
        <w:t>d’augmenter s</w:t>
      </w:r>
      <w:r>
        <w:t xml:space="preserve">a proximité </w:t>
      </w:r>
      <w:r w:rsidR="00D360DB">
        <w:t xml:space="preserve">commerciale </w:t>
      </w:r>
      <w:r>
        <w:t xml:space="preserve">et </w:t>
      </w:r>
      <w:r w:rsidR="00D360DB">
        <w:t xml:space="preserve">de </w:t>
      </w:r>
      <w:r>
        <w:t>se différencie</w:t>
      </w:r>
      <w:r w:rsidR="00D360DB">
        <w:t>r</w:t>
      </w:r>
      <w:r>
        <w:t xml:space="preserve"> de la concurrence.</w:t>
      </w:r>
    </w:p>
    <w:p w14:paraId="22B9B8FE" w14:textId="77777777" w:rsidR="00D360DB" w:rsidRDefault="00D360DB" w:rsidP="00D360DB">
      <w:pPr>
        <w:pStyle w:val="05Textecourant"/>
      </w:pPr>
    </w:p>
    <w:p w14:paraId="7ABFDCE4" w14:textId="217ECC1A" w:rsidR="00001EEB" w:rsidRPr="00A43313" w:rsidRDefault="00D360DB" w:rsidP="00D360DB">
      <w:pPr>
        <w:pStyle w:val="04Question"/>
      </w:pPr>
      <w:r>
        <w:t xml:space="preserve">2. </w:t>
      </w:r>
      <w:r w:rsidR="00001EEB" w:rsidRPr="00A43313">
        <w:t>Identifiez l’intérêt de développer l’accès aux bornes connectées au site Web dans votre magasin.</w:t>
      </w:r>
    </w:p>
    <w:p w14:paraId="2D8A01E7" w14:textId="53CC2F59" w:rsidR="00001EEB" w:rsidRDefault="00001EEB" w:rsidP="00D360DB">
      <w:pPr>
        <w:pStyle w:val="05Textecourant"/>
      </w:pPr>
      <w:r>
        <w:t xml:space="preserve">Le magasin disposant d’un assortiment réduit, se limitant aux meilleures ventes de la marque et aux principales familles de produits, il est indispensable de </w:t>
      </w:r>
      <w:r w:rsidR="00D360DB">
        <w:t xml:space="preserve">pouvoir </w:t>
      </w:r>
      <w:r>
        <w:t xml:space="preserve">compléter l’offre. Les clients peuvent </w:t>
      </w:r>
      <w:r w:rsidR="00D360DB">
        <w:t>grâce aux bornes connectées</w:t>
      </w:r>
      <w:r>
        <w:t xml:space="preserve"> accéder à l’assortiment complet</w:t>
      </w:r>
      <w:r w:rsidR="00D360DB">
        <w:t xml:space="preserve"> via</w:t>
      </w:r>
      <w:r>
        <w:t xml:space="preserve"> Internet. </w:t>
      </w:r>
      <w:r w:rsidR="00D360DB">
        <w:t>Cet outil</w:t>
      </w:r>
      <w:r>
        <w:t xml:space="preserve"> permet de développer le chiffre d’affaires du point de vente, de répondre à davantage de besoins </w:t>
      </w:r>
      <w:r w:rsidR="00D360DB">
        <w:t xml:space="preserve">des </w:t>
      </w:r>
      <w:r>
        <w:t xml:space="preserve">clients et d’augmenter </w:t>
      </w:r>
      <w:r w:rsidR="00D360DB">
        <w:t xml:space="preserve">ainsi </w:t>
      </w:r>
      <w:r>
        <w:t>leur satisfaction.</w:t>
      </w:r>
    </w:p>
    <w:p w14:paraId="5B414FC2" w14:textId="77777777" w:rsidR="00D360DB" w:rsidRDefault="00D360DB" w:rsidP="00D360DB">
      <w:pPr>
        <w:pStyle w:val="05Textecourant"/>
      </w:pPr>
    </w:p>
    <w:p w14:paraId="2277C420" w14:textId="32468D9A" w:rsidR="00001EEB" w:rsidRPr="00A43313" w:rsidRDefault="00D360DB" w:rsidP="00D360DB">
      <w:pPr>
        <w:pStyle w:val="04Question"/>
      </w:pPr>
      <w:r>
        <w:t xml:space="preserve">3. </w:t>
      </w:r>
      <w:r w:rsidR="00001EEB" w:rsidRPr="00A43313">
        <w:t>Déterminez comment le site Internet peut aider votre magasin à élargir sa zone de chalandise.</w:t>
      </w:r>
    </w:p>
    <w:p w14:paraId="43ABFF78" w14:textId="4AF06249" w:rsidR="00001EEB" w:rsidRDefault="00001EEB" w:rsidP="00B20B65">
      <w:pPr>
        <w:pStyle w:val="05Textecourant"/>
      </w:pPr>
      <w:r>
        <w:t>Le site Internet permet à tous les clients d’accéder à l’offre du magasin, même s’ils ne disposent pas d’un point de vente à proximité.</w:t>
      </w:r>
      <w:r w:rsidR="00B20B65">
        <w:t xml:space="preserve"> </w:t>
      </w:r>
      <w:r>
        <w:t xml:space="preserve">Il permet également aux clients de préparer leur visite en magasin en repérant </w:t>
      </w:r>
      <w:r>
        <w:lastRenderedPageBreak/>
        <w:t>le magasin le plus proche de chez eux (géolocalisation) et les produits qu’ils pourront y trouver (phénomène ROPO).</w:t>
      </w:r>
    </w:p>
    <w:p w14:paraId="02F77778" w14:textId="77777777" w:rsidR="00B20B65" w:rsidRDefault="00B20B65" w:rsidP="00B20B65">
      <w:pPr>
        <w:pStyle w:val="05Textecourant"/>
      </w:pPr>
    </w:p>
    <w:p w14:paraId="6AAEEE1D" w14:textId="77777777" w:rsidR="00B20B65" w:rsidRDefault="00B20B65" w:rsidP="00B20B65">
      <w:pPr>
        <w:pStyle w:val="05Textecourant"/>
      </w:pPr>
    </w:p>
    <w:p w14:paraId="38746660" w14:textId="7CD18B9F" w:rsidR="00001EEB" w:rsidRPr="004C4D87" w:rsidRDefault="00001EEB" w:rsidP="00B20B65">
      <w:pPr>
        <w:pStyle w:val="06ExerciceTitre"/>
      </w:pPr>
      <w:r>
        <w:t>Exercice 4</w:t>
      </w:r>
    </w:p>
    <w:p w14:paraId="64884B29" w14:textId="0CD74134" w:rsidR="00001EEB" w:rsidRPr="004C4D87" w:rsidRDefault="00B20B65" w:rsidP="00B20B65">
      <w:pPr>
        <w:pStyle w:val="04Question"/>
        <w:rPr>
          <w:lang w:eastAsia="fr-FR"/>
        </w:rPr>
      </w:pPr>
      <w:r>
        <w:rPr>
          <w:lang w:eastAsia="fr-FR"/>
        </w:rPr>
        <w:t xml:space="preserve">1. </w:t>
      </w:r>
      <w:r w:rsidR="00001EEB" w:rsidRPr="004C4D87">
        <w:rPr>
          <w:lang w:eastAsia="fr-FR"/>
        </w:rPr>
        <w:t>Identifiez les avantages et les inconvénients d’une implantation en centre-ville, puis d’une implantation en centre commercial.</w:t>
      </w:r>
    </w:p>
    <w:p w14:paraId="5BB85F60" w14:textId="77777777" w:rsidR="00001EEB" w:rsidRPr="004C4D87" w:rsidRDefault="00001EEB" w:rsidP="00001EEB">
      <w:pPr>
        <w:pStyle w:val="Sansinterligne"/>
        <w:rPr>
          <w:rFonts w:ascii="Times New Roman" w:hAnsi="Times New Roman" w:cs="Times New Roman"/>
          <w:sz w:val="24"/>
          <w:szCs w:val="24"/>
          <w:lang w:eastAsia="fr-FR"/>
        </w:rPr>
      </w:pPr>
    </w:p>
    <w:tbl>
      <w:tblPr>
        <w:tblStyle w:val="Grilledutableau"/>
        <w:tblW w:w="10286" w:type="dxa"/>
        <w:tblLook w:val="04A0" w:firstRow="1" w:lastRow="0" w:firstColumn="1" w:lastColumn="0" w:noHBand="0" w:noVBand="1"/>
      </w:tblPr>
      <w:tblGrid>
        <w:gridCol w:w="1498"/>
        <w:gridCol w:w="3731"/>
        <w:gridCol w:w="5057"/>
      </w:tblGrid>
      <w:tr w:rsidR="00001EEB" w:rsidRPr="004C4D87" w14:paraId="782F15DC" w14:textId="77777777" w:rsidTr="00B20B65">
        <w:trPr>
          <w:trHeight w:val="340"/>
        </w:trPr>
        <w:tc>
          <w:tcPr>
            <w:tcW w:w="1498" w:type="dxa"/>
            <w:tcBorders>
              <w:top w:val="nil"/>
              <w:left w:val="nil"/>
            </w:tcBorders>
          </w:tcPr>
          <w:p w14:paraId="4B2FCCE7" w14:textId="77777777" w:rsidR="00001EEB" w:rsidRPr="004C4D87" w:rsidRDefault="00001EEB" w:rsidP="00D360DB">
            <w:pPr>
              <w:pStyle w:val="Sansinterligne"/>
              <w:rPr>
                <w:rFonts w:ascii="Times New Roman" w:hAnsi="Times New Roman" w:cs="Times New Roman"/>
                <w:sz w:val="24"/>
                <w:szCs w:val="24"/>
              </w:rPr>
            </w:pPr>
          </w:p>
        </w:tc>
        <w:tc>
          <w:tcPr>
            <w:tcW w:w="3731" w:type="dxa"/>
            <w:shd w:val="clear" w:color="auto" w:fill="FF9900"/>
            <w:vAlign w:val="center"/>
          </w:tcPr>
          <w:p w14:paraId="03D48A65" w14:textId="77777777" w:rsidR="00001EEB" w:rsidRPr="004C4D87" w:rsidRDefault="00001EEB" w:rsidP="00B20B65">
            <w:pPr>
              <w:pStyle w:val="08Ttire"/>
            </w:pPr>
            <w:r w:rsidRPr="004C4D87">
              <w:t>Avantages</w:t>
            </w:r>
          </w:p>
        </w:tc>
        <w:tc>
          <w:tcPr>
            <w:tcW w:w="5057" w:type="dxa"/>
            <w:shd w:val="clear" w:color="auto" w:fill="FF9900"/>
            <w:vAlign w:val="center"/>
          </w:tcPr>
          <w:p w14:paraId="0BCDFB51" w14:textId="77777777" w:rsidR="00001EEB" w:rsidRPr="004C4D87" w:rsidRDefault="00001EEB" w:rsidP="00B20B65">
            <w:pPr>
              <w:pStyle w:val="08Ttire"/>
            </w:pPr>
            <w:r w:rsidRPr="004C4D87">
              <w:t>Inconvénients</w:t>
            </w:r>
          </w:p>
        </w:tc>
      </w:tr>
      <w:tr w:rsidR="00001EEB" w:rsidRPr="004C4D87" w14:paraId="678F15E1" w14:textId="77777777" w:rsidTr="00B20B65">
        <w:tc>
          <w:tcPr>
            <w:tcW w:w="1498" w:type="dxa"/>
            <w:shd w:val="clear" w:color="auto" w:fill="FF9900"/>
            <w:vAlign w:val="center"/>
          </w:tcPr>
          <w:p w14:paraId="4166850B" w14:textId="77777777" w:rsidR="00001EEB" w:rsidRPr="004C4D87" w:rsidRDefault="00001EEB" w:rsidP="00B20B65">
            <w:pPr>
              <w:pStyle w:val="08Ttire"/>
              <w:jc w:val="left"/>
            </w:pPr>
            <w:r w:rsidRPr="004C4D87">
              <w:t>Centre-ville</w:t>
            </w:r>
          </w:p>
        </w:tc>
        <w:tc>
          <w:tcPr>
            <w:tcW w:w="3731" w:type="dxa"/>
          </w:tcPr>
          <w:p w14:paraId="150AD509" w14:textId="27DB87A2" w:rsidR="00001EEB" w:rsidRPr="004C4D87" w:rsidRDefault="00001EEB" w:rsidP="00B20B65">
            <w:pPr>
              <w:pStyle w:val="05Textecourant"/>
              <w:jc w:val="left"/>
            </w:pPr>
            <w:r w:rsidRPr="004C4D87">
              <w:t>Idéal pour un format boutique</w:t>
            </w:r>
            <w:r w:rsidR="00B20B65">
              <w:t>.</w:t>
            </w:r>
          </w:p>
        </w:tc>
        <w:tc>
          <w:tcPr>
            <w:tcW w:w="5057" w:type="dxa"/>
          </w:tcPr>
          <w:p w14:paraId="5B9B6C2C" w14:textId="23C0315C" w:rsidR="00001EEB" w:rsidRPr="004C4D87" w:rsidRDefault="00001EEB" w:rsidP="00B20B65">
            <w:pPr>
              <w:pStyle w:val="05Textecourant"/>
              <w:numPr>
                <w:ilvl w:val="0"/>
                <w:numId w:val="18"/>
              </w:numPr>
              <w:jc w:val="left"/>
            </w:pPr>
            <w:r w:rsidRPr="004C4D87">
              <w:t xml:space="preserve">Locaux exigus </w:t>
            </w:r>
            <w:r w:rsidR="00B20B65">
              <w:t xml:space="preserve">de </w:t>
            </w:r>
            <w:r w:rsidRPr="004C4D87">
              <w:t xml:space="preserve">type échoppes, petites surfaces de vente, immeubles datant </w:t>
            </w:r>
            <w:proofErr w:type="gramStart"/>
            <w:r w:rsidRPr="004C4D87">
              <w:t xml:space="preserve">du </w:t>
            </w:r>
            <w:proofErr w:type="spellStart"/>
            <w:r w:rsidR="00B20B65" w:rsidRPr="00B20B65">
              <w:rPr>
                <w:smallCaps/>
              </w:rPr>
              <w:t>xix</w:t>
            </w:r>
            <w:r w:rsidR="00B20B65" w:rsidRPr="00B20B65">
              <w:rPr>
                <w:vertAlign w:val="superscript"/>
              </w:rPr>
              <w:t>e</w:t>
            </w:r>
            <w:proofErr w:type="spellEnd"/>
            <w:r w:rsidRPr="004C4D87">
              <w:t xml:space="preserve"> et </w:t>
            </w:r>
            <w:proofErr w:type="spellStart"/>
            <w:r w:rsidR="00B20B65" w:rsidRPr="00B20B65">
              <w:rPr>
                <w:smallCaps/>
              </w:rPr>
              <w:t>xx</w:t>
            </w:r>
            <w:r w:rsidR="00B20B65" w:rsidRPr="00B20B65">
              <w:rPr>
                <w:vertAlign w:val="superscript"/>
              </w:rPr>
              <w:t>e</w:t>
            </w:r>
            <w:proofErr w:type="spellEnd"/>
            <w:r w:rsidRPr="004C4D87">
              <w:t xml:space="preserve"> </w:t>
            </w:r>
            <w:r w:rsidR="00B20B65">
              <w:t>siècles</w:t>
            </w:r>
            <w:proofErr w:type="gramEnd"/>
            <w:r w:rsidR="00B20B65">
              <w:t>.</w:t>
            </w:r>
          </w:p>
          <w:p w14:paraId="7491ACC6" w14:textId="57434853" w:rsidR="00001EEB" w:rsidRPr="004C4D87" w:rsidRDefault="00001EEB" w:rsidP="00B20B65">
            <w:pPr>
              <w:pStyle w:val="05Textecourant"/>
              <w:numPr>
                <w:ilvl w:val="0"/>
                <w:numId w:val="18"/>
              </w:numPr>
              <w:jc w:val="left"/>
            </w:pPr>
            <w:r w:rsidRPr="004C4D87">
              <w:t>Peu d’emplacements n°</w:t>
            </w:r>
            <w:r w:rsidR="00B707F3">
              <w:t> 1</w:t>
            </w:r>
            <w:r w:rsidR="00B20B65">
              <w:t>.</w:t>
            </w:r>
          </w:p>
          <w:p w14:paraId="139E0B23" w14:textId="6B1B2241" w:rsidR="00001EEB" w:rsidRDefault="00001EEB" w:rsidP="00B20B65">
            <w:pPr>
              <w:pStyle w:val="05Textecourant"/>
              <w:numPr>
                <w:ilvl w:val="0"/>
                <w:numId w:val="18"/>
              </w:numPr>
              <w:jc w:val="left"/>
            </w:pPr>
            <w:r w:rsidRPr="004C4D87">
              <w:t>Difficultés d’accès</w:t>
            </w:r>
            <w:r w:rsidR="00B20B65">
              <w:t>.</w:t>
            </w:r>
          </w:p>
          <w:p w14:paraId="311E0413" w14:textId="0AFE034A" w:rsidR="00001EEB" w:rsidRPr="004C4D87" w:rsidRDefault="00001EEB" w:rsidP="00B20B65">
            <w:pPr>
              <w:pStyle w:val="05Textecourant"/>
              <w:numPr>
                <w:ilvl w:val="0"/>
                <w:numId w:val="18"/>
              </w:numPr>
              <w:jc w:val="left"/>
            </w:pPr>
            <w:r>
              <w:t>Manque de parkings ou parkings payants</w:t>
            </w:r>
            <w:r w:rsidR="00B20B65">
              <w:t>.</w:t>
            </w:r>
          </w:p>
        </w:tc>
      </w:tr>
      <w:tr w:rsidR="00001EEB" w:rsidRPr="004C4D87" w14:paraId="73C14E1F" w14:textId="77777777" w:rsidTr="00B20B65">
        <w:tc>
          <w:tcPr>
            <w:tcW w:w="1498" w:type="dxa"/>
            <w:shd w:val="clear" w:color="auto" w:fill="FF9900"/>
            <w:vAlign w:val="center"/>
          </w:tcPr>
          <w:p w14:paraId="774755CA" w14:textId="77777777" w:rsidR="00001EEB" w:rsidRPr="004C4D87" w:rsidRDefault="00001EEB" w:rsidP="00B20B65">
            <w:pPr>
              <w:pStyle w:val="08Ttire"/>
              <w:jc w:val="left"/>
            </w:pPr>
            <w:r w:rsidRPr="004C4D87">
              <w:t>Centre commercial</w:t>
            </w:r>
          </w:p>
        </w:tc>
        <w:tc>
          <w:tcPr>
            <w:tcW w:w="3731" w:type="dxa"/>
          </w:tcPr>
          <w:p w14:paraId="06B32CA8" w14:textId="4C814E5B" w:rsidR="00001EEB" w:rsidRPr="004C4D87" w:rsidRDefault="00001EEB" w:rsidP="00B20B65">
            <w:pPr>
              <w:pStyle w:val="05Textecourant"/>
              <w:numPr>
                <w:ilvl w:val="0"/>
                <w:numId w:val="19"/>
              </w:numPr>
              <w:jc w:val="left"/>
            </w:pPr>
            <w:r w:rsidRPr="004C4D87">
              <w:t xml:space="preserve">Idéal pour les </w:t>
            </w:r>
            <w:r w:rsidR="00B20B65">
              <w:t>grandes et moyennes surfaces (</w:t>
            </w:r>
            <w:r w:rsidRPr="004C4D87">
              <w:t>GMS</w:t>
            </w:r>
            <w:r w:rsidR="00B20B65">
              <w:t>).</w:t>
            </w:r>
          </w:p>
          <w:p w14:paraId="22C4EFB1" w14:textId="682436BB" w:rsidR="00001EEB" w:rsidRPr="004C4D87" w:rsidRDefault="00001EEB" w:rsidP="00B20B65">
            <w:pPr>
              <w:pStyle w:val="05Textecourant"/>
              <w:numPr>
                <w:ilvl w:val="0"/>
                <w:numId w:val="19"/>
              </w:numPr>
              <w:jc w:val="left"/>
            </w:pPr>
            <w:r w:rsidRPr="004C4D87">
              <w:t>Parking disponible et souvent gratuit</w:t>
            </w:r>
            <w:r w:rsidR="00B20B65">
              <w:t>.</w:t>
            </w:r>
          </w:p>
          <w:p w14:paraId="782C17CA" w14:textId="50548F88" w:rsidR="00001EEB" w:rsidRPr="004C4D87" w:rsidRDefault="00001EEB" w:rsidP="00B20B65">
            <w:pPr>
              <w:pStyle w:val="05Textecourant"/>
              <w:numPr>
                <w:ilvl w:val="0"/>
                <w:numId w:val="19"/>
              </w:numPr>
              <w:jc w:val="left"/>
            </w:pPr>
            <w:r w:rsidRPr="004C4D87">
              <w:t>Facilité d’accès</w:t>
            </w:r>
            <w:r w:rsidR="00B20B65">
              <w:t>.</w:t>
            </w:r>
          </w:p>
        </w:tc>
        <w:tc>
          <w:tcPr>
            <w:tcW w:w="5057" w:type="dxa"/>
          </w:tcPr>
          <w:p w14:paraId="16F47CCD" w14:textId="77777777" w:rsidR="00991500" w:rsidRDefault="00991500" w:rsidP="00991500">
            <w:pPr>
              <w:pStyle w:val="05Textecourant"/>
              <w:numPr>
                <w:ilvl w:val="0"/>
                <w:numId w:val="19"/>
              </w:numPr>
              <w:jc w:val="left"/>
            </w:pPr>
            <w:r>
              <w:t>Prix du loyer élevé</w:t>
            </w:r>
            <w:r>
              <w:t>.</w:t>
            </w:r>
          </w:p>
          <w:p w14:paraId="4E998CF4" w14:textId="3C647DA5" w:rsidR="00001EEB" w:rsidRPr="00991500" w:rsidRDefault="00991500" w:rsidP="00991500">
            <w:pPr>
              <w:pStyle w:val="05Textecourant"/>
              <w:numPr>
                <w:ilvl w:val="0"/>
                <w:numId w:val="19"/>
              </w:numPr>
              <w:jc w:val="left"/>
            </w:pPr>
            <w:r w:rsidRPr="00991500">
              <w:t>Obligation de respecter les horaires d’ouverture du centre commercial</w:t>
            </w:r>
          </w:p>
        </w:tc>
      </w:tr>
    </w:tbl>
    <w:p w14:paraId="59DEE12A" w14:textId="77777777" w:rsidR="00001EEB" w:rsidRPr="004C4D87" w:rsidRDefault="00001EEB" w:rsidP="00641771">
      <w:pPr>
        <w:pStyle w:val="05Textecourant"/>
        <w:rPr>
          <w:lang w:eastAsia="fr-FR"/>
        </w:rPr>
      </w:pPr>
    </w:p>
    <w:p w14:paraId="5670E34B" w14:textId="484CDE61" w:rsidR="00001EEB" w:rsidRDefault="00641771" w:rsidP="00641771">
      <w:pPr>
        <w:pStyle w:val="04Question"/>
        <w:rPr>
          <w:lang w:eastAsia="fr-FR"/>
        </w:rPr>
      </w:pPr>
      <w:r>
        <w:rPr>
          <w:lang w:eastAsia="fr-FR"/>
        </w:rPr>
        <w:t xml:space="preserve">2. </w:t>
      </w:r>
      <w:r w:rsidR="00001EEB" w:rsidRPr="004C4D87">
        <w:rPr>
          <w:lang w:eastAsia="fr-FR"/>
        </w:rPr>
        <w:t>Établissez une liste de critères à évaluer afin d’aider votre responsable à choisir le meilleur emplacement.</w:t>
      </w:r>
    </w:p>
    <w:p w14:paraId="43CCA8AF" w14:textId="77777777" w:rsidR="00001EEB" w:rsidRPr="004C4D87" w:rsidRDefault="00001EEB" w:rsidP="00001EEB">
      <w:pPr>
        <w:pStyle w:val="Sansinterligne"/>
        <w:ind w:left="720"/>
        <w:rPr>
          <w:rFonts w:ascii="Times New Roman" w:hAnsi="Times New Roman" w:cs="Times New Roman"/>
          <w:sz w:val="24"/>
          <w:szCs w:val="24"/>
          <w:lang w:eastAsia="fr-FR"/>
        </w:rPr>
      </w:pPr>
    </w:p>
    <w:tbl>
      <w:tblPr>
        <w:tblStyle w:val="Grilledutableau"/>
        <w:tblW w:w="0" w:type="auto"/>
        <w:tblLook w:val="04A0" w:firstRow="1" w:lastRow="0" w:firstColumn="1" w:lastColumn="0" w:noHBand="0" w:noVBand="1"/>
      </w:tblPr>
      <w:tblGrid>
        <w:gridCol w:w="1842"/>
        <w:gridCol w:w="4333"/>
        <w:gridCol w:w="1027"/>
        <w:gridCol w:w="1028"/>
        <w:gridCol w:w="1028"/>
        <w:gridCol w:w="1028"/>
      </w:tblGrid>
      <w:tr w:rsidR="00641771" w:rsidRPr="004C4D87" w14:paraId="5835A1D5" w14:textId="77777777" w:rsidTr="00C477D5">
        <w:trPr>
          <w:trHeight w:val="340"/>
        </w:trPr>
        <w:tc>
          <w:tcPr>
            <w:tcW w:w="10286" w:type="dxa"/>
            <w:gridSpan w:val="6"/>
            <w:shd w:val="clear" w:color="auto" w:fill="FF9900"/>
            <w:vAlign w:val="center"/>
          </w:tcPr>
          <w:p w14:paraId="1D5EC844" w14:textId="2BABF24B" w:rsidR="00641771" w:rsidRPr="00641771" w:rsidRDefault="00641771" w:rsidP="00C477D5">
            <w:pPr>
              <w:jc w:val="center"/>
              <w:rPr>
                <w:rFonts w:ascii="Times New Roman" w:hAnsi="Times New Roman" w:cs="Times New Roman"/>
                <w:b/>
                <w:sz w:val="24"/>
                <w:szCs w:val="24"/>
              </w:rPr>
            </w:pPr>
            <w:r w:rsidRPr="00641771">
              <w:rPr>
                <w:rFonts w:ascii="Times New Roman" w:hAnsi="Times New Roman" w:cs="Times New Roman"/>
                <w:b/>
                <w:sz w:val="24"/>
                <w:szCs w:val="24"/>
              </w:rPr>
              <w:t>Grille d’évaluation magasin XX</w:t>
            </w:r>
          </w:p>
        </w:tc>
      </w:tr>
      <w:tr w:rsidR="00001EEB" w:rsidRPr="004C4D87" w14:paraId="3499BB1E" w14:textId="77777777" w:rsidTr="00C477D5">
        <w:trPr>
          <w:trHeight w:val="340"/>
        </w:trPr>
        <w:tc>
          <w:tcPr>
            <w:tcW w:w="1842" w:type="dxa"/>
            <w:tcBorders>
              <w:top w:val="nil"/>
            </w:tcBorders>
            <w:shd w:val="clear" w:color="auto" w:fill="FBE4D5" w:themeFill="accent2" w:themeFillTint="33"/>
          </w:tcPr>
          <w:p w14:paraId="1D7025C1" w14:textId="77777777" w:rsidR="00001EEB" w:rsidRPr="004C4D87" w:rsidRDefault="00001EEB" w:rsidP="00D360DB">
            <w:pPr>
              <w:rPr>
                <w:rFonts w:ascii="Times New Roman" w:hAnsi="Times New Roman" w:cs="Times New Roman"/>
                <w:sz w:val="24"/>
                <w:szCs w:val="24"/>
              </w:rPr>
            </w:pPr>
          </w:p>
        </w:tc>
        <w:tc>
          <w:tcPr>
            <w:tcW w:w="4333" w:type="dxa"/>
            <w:shd w:val="clear" w:color="auto" w:fill="FBE4D5" w:themeFill="accent2" w:themeFillTint="33"/>
            <w:vAlign w:val="center"/>
          </w:tcPr>
          <w:p w14:paraId="72653154" w14:textId="77777777" w:rsidR="00001EEB" w:rsidRPr="004C4D87" w:rsidRDefault="00001EEB" w:rsidP="00C477D5">
            <w:pPr>
              <w:pStyle w:val="08Ttire"/>
            </w:pPr>
            <w:r w:rsidRPr="004C4D87">
              <w:t>Critères</w:t>
            </w:r>
          </w:p>
        </w:tc>
        <w:tc>
          <w:tcPr>
            <w:tcW w:w="1027" w:type="dxa"/>
            <w:shd w:val="clear" w:color="auto" w:fill="FBE4D5" w:themeFill="accent2" w:themeFillTint="33"/>
            <w:vAlign w:val="center"/>
          </w:tcPr>
          <w:p w14:paraId="2F226A03" w14:textId="77777777" w:rsidR="00001EEB" w:rsidRPr="004C4D87" w:rsidRDefault="00001EEB" w:rsidP="00C477D5">
            <w:pPr>
              <w:jc w:val="center"/>
              <w:rPr>
                <w:rFonts w:ascii="Times New Roman" w:hAnsi="Times New Roman" w:cs="Times New Roman"/>
                <w:sz w:val="24"/>
                <w:szCs w:val="24"/>
              </w:rPr>
            </w:pPr>
            <w:r w:rsidRPr="004C4D87">
              <w:rPr>
                <w:rFonts w:ascii="Times New Roman" w:hAnsi="Times New Roman" w:cs="Times New Roman"/>
                <w:sz w:val="24"/>
                <w:szCs w:val="24"/>
              </w:rPr>
              <w:t>++</w:t>
            </w:r>
          </w:p>
        </w:tc>
        <w:tc>
          <w:tcPr>
            <w:tcW w:w="1028" w:type="dxa"/>
            <w:shd w:val="clear" w:color="auto" w:fill="FBE4D5" w:themeFill="accent2" w:themeFillTint="33"/>
            <w:vAlign w:val="center"/>
          </w:tcPr>
          <w:p w14:paraId="5649D0BA" w14:textId="77777777" w:rsidR="00001EEB" w:rsidRPr="004C4D87" w:rsidRDefault="00001EEB" w:rsidP="00C477D5">
            <w:pPr>
              <w:jc w:val="center"/>
              <w:rPr>
                <w:rFonts w:ascii="Times New Roman" w:hAnsi="Times New Roman" w:cs="Times New Roman"/>
                <w:sz w:val="24"/>
                <w:szCs w:val="24"/>
              </w:rPr>
            </w:pPr>
            <w:r w:rsidRPr="004C4D87">
              <w:rPr>
                <w:rFonts w:ascii="Times New Roman" w:hAnsi="Times New Roman" w:cs="Times New Roman"/>
                <w:sz w:val="24"/>
                <w:szCs w:val="24"/>
              </w:rPr>
              <w:t>+</w:t>
            </w:r>
          </w:p>
        </w:tc>
        <w:tc>
          <w:tcPr>
            <w:tcW w:w="1028" w:type="dxa"/>
            <w:shd w:val="clear" w:color="auto" w:fill="FBE4D5" w:themeFill="accent2" w:themeFillTint="33"/>
            <w:vAlign w:val="center"/>
          </w:tcPr>
          <w:p w14:paraId="68D94F07" w14:textId="77777777" w:rsidR="00001EEB" w:rsidRPr="004C4D87" w:rsidRDefault="00001EEB" w:rsidP="00C477D5">
            <w:pPr>
              <w:jc w:val="center"/>
              <w:rPr>
                <w:rFonts w:ascii="Times New Roman" w:hAnsi="Times New Roman" w:cs="Times New Roman"/>
                <w:sz w:val="24"/>
                <w:szCs w:val="24"/>
              </w:rPr>
            </w:pPr>
            <w:r w:rsidRPr="004C4D87">
              <w:rPr>
                <w:rFonts w:ascii="Times New Roman" w:hAnsi="Times New Roman" w:cs="Times New Roman"/>
                <w:sz w:val="24"/>
                <w:szCs w:val="24"/>
              </w:rPr>
              <w:t>-</w:t>
            </w:r>
          </w:p>
        </w:tc>
        <w:tc>
          <w:tcPr>
            <w:tcW w:w="1028" w:type="dxa"/>
            <w:shd w:val="clear" w:color="auto" w:fill="FBE4D5" w:themeFill="accent2" w:themeFillTint="33"/>
            <w:vAlign w:val="center"/>
          </w:tcPr>
          <w:p w14:paraId="73B9A91D" w14:textId="77777777" w:rsidR="00001EEB" w:rsidRPr="004C4D87" w:rsidRDefault="00001EEB" w:rsidP="00C477D5">
            <w:pPr>
              <w:jc w:val="center"/>
              <w:rPr>
                <w:rFonts w:ascii="Times New Roman" w:hAnsi="Times New Roman" w:cs="Times New Roman"/>
                <w:sz w:val="24"/>
                <w:szCs w:val="24"/>
              </w:rPr>
            </w:pPr>
            <w:r w:rsidRPr="004C4D87">
              <w:rPr>
                <w:rFonts w:ascii="Times New Roman" w:hAnsi="Times New Roman" w:cs="Times New Roman"/>
                <w:sz w:val="24"/>
                <w:szCs w:val="24"/>
              </w:rPr>
              <w:t>--</w:t>
            </w:r>
          </w:p>
        </w:tc>
      </w:tr>
      <w:tr w:rsidR="00001EEB" w:rsidRPr="004C4D87" w14:paraId="7C756C99" w14:textId="77777777" w:rsidTr="00C477D5">
        <w:tc>
          <w:tcPr>
            <w:tcW w:w="1842" w:type="dxa"/>
            <w:vMerge w:val="restart"/>
            <w:shd w:val="clear" w:color="auto" w:fill="FBE4D5" w:themeFill="accent2" w:themeFillTint="33"/>
            <w:vAlign w:val="center"/>
          </w:tcPr>
          <w:p w14:paraId="08AC31DD" w14:textId="77777777" w:rsidR="00001EEB" w:rsidRPr="004C4D87" w:rsidRDefault="00001EEB" w:rsidP="00C477D5">
            <w:pPr>
              <w:pStyle w:val="08Ttire"/>
              <w:jc w:val="left"/>
            </w:pPr>
            <w:r w:rsidRPr="004C4D87">
              <w:t>Local</w:t>
            </w:r>
          </w:p>
        </w:tc>
        <w:tc>
          <w:tcPr>
            <w:tcW w:w="4333" w:type="dxa"/>
          </w:tcPr>
          <w:p w14:paraId="51019518" w14:textId="77777777" w:rsidR="00001EEB" w:rsidRPr="004C4D87" w:rsidRDefault="00001EEB" w:rsidP="00641771">
            <w:pPr>
              <w:pStyle w:val="05Textecourant"/>
            </w:pPr>
            <w:r w:rsidRPr="004C4D87">
              <w:t>Taille</w:t>
            </w:r>
          </w:p>
        </w:tc>
        <w:tc>
          <w:tcPr>
            <w:tcW w:w="1027" w:type="dxa"/>
          </w:tcPr>
          <w:p w14:paraId="44C1A132" w14:textId="77777777" w:rsidR="00001EEB" w:rsidRPr="004C4D87" w:rsidRDefault="00001EEB" w:rsidP="00D360DB">
            <w:pPr>
              <w:rPr>
                <w:rFonts w:ascii="Times New Roman" w:hAnsi="Times New Roman" w:cs="Times New Roman"/>
                <w:sz w:val="24"/>
                <w:szCs w:val="24"/>
              </w:rPr>
            </w:pPr>
          </w:p>
        </w:tc>
        <w:tc>
          <w:tcPr>
            <w:tcW w:w="1028" w:type="dxa"/>
          </w:tcPr>
          <w:p w14:paraId="5351CF15" w14:textId="77777777" w:rsidR="00001EEB" w:rsidRPr="004C4D87" w:rsidRDefault="00001EEB" w:rsidP="00D360DB">
            <w:pPr>
              <w:rPr>
                <w:rFonts w:ascii="Times New Roman" w:hAnsi="Times New Roman" w:cs="Times New Roman"/>
                <w:sz w:val="24"/>
                <w:szCs w:val="24"/>
              </w:rPr>
            </w:pPr>
          </w:p>
        </w:tc>
        <w:tc>
          <w:tcPr>
            <w:tcW w:w="1028" w:type="dxa"/>
          </w:tcPr>
          <w:p w14:paraId="04824341" w14:textId="77777777" w:rsidR="00001EEB" w:rsidRPr="004C4D87" w:rsidRDefault="00001EEB" w:rsidP="00D360DB">
            <w:pPr>
              <w:rPr>
                <w:rFonts w:ascii="Times New Roman" w:hAnsi="Times New Roman" w:cs="Times New Roman"/>
                <w:sz w:val="24"/>
                <w:szCs w:val="24"/>
              </w:rPr>
            </w:pPr>
          </w:p>
        </w:tc>
        <w:tc>
          <w:tcPr>
            <w:tcW w:w="1028" w:type="dxa"/>
          </w:tcPr>
          <w:p w14:paraId="145ADA4D" w14:textId="77777777" w:rsidR="00001EEB" w:rsidRPr="004C4D87" w:rsidRDefault="00001EEB" w:rsidP="00D360DB">
            <w:pPr>
              <w:rPr>
                <w:rFonts w:ascii="Times New Roman" w:hAnsi="Times New Roman" w:cs="Times New Roman"/>
                <w:sz w:val="24"/>
                <w:szCs w:val="24"/>
              </w:rPr>
            </w:pPr>
          </w:p>
        </w:tc>
      </w:tr>
      <w:tr w:rsidR="00001EEB" w:rsidRPr="004C4D87" w14:paraId="4D2323C3" w14:textId="77777777" w:rsidTr="00C477D5">
        <w:tc>
          <w:tcPr>
            <w:tcW w:w="1842" w:type="dxa"/>
            <w:vMerge/>
            <w:shd w:val="clear" w:color="auto" w:fill="FBE4D5" w:themeFill="accent2" w:themeFillTint="33"/>
            <w:vAlign w:val="center"/>
          </w:tcPr>
          <w:p w14:paraId="3FD4255D" w14:textId="77777777" w:rsidR="00001EEB" w:rsidRPr="004C4D87" w:rsidRDefault="00001EEB" w:rsidP="00C477D5">
            <w:pPr>
              <w:pStyle w:val="08Ttire"/>
              <w:jc w:val="left"/>
            </w:pPr>
          </w:p>
        </w:tc>
        <w:tc>
          <w:tcPr>
            <w:tcW w:w="4333" w:type="dxa"/>
          </w:tcPr>
          <w:p w14:paraId="48AA3D52" w14:textId="77777777" w:rsidR="00001EEB" w:rsidRPr="004C4D87" w:rsidRDefault="00001EEB" w:rsidP="00641771">
            <w:pPr>
              <w:pStyle w:val="05Textecourant"/>
            </w:pPr>
            <w:r w:rsidRPr="004C4D87">
              <w:t>Vitrine</w:t>
            </w:r>
          </w:p>
        </w:tc>
        <w:tc>
          <w:tcPr>
            <w:tcW w:w="1027" w:type="dxa"/>
          </w:tcPr>
          <w:p w14:paraId="45FF5924" w14:textId="77777777" w:rsidR="00001EEB" w:rsidRPr="004C4D87" w:rsidRDefault="00001EEB" w:rsidP="00D360DB">
            <w:pPr>
              <w:rPr>
                <w:rFonts w:ascii="Times New Roman" w:hAnsi="Times New Roman" w:cs="Times New Roman"/>
                <w:sz w:val="24"/>
                <w:szCs w:val="24"/>
              </w:rPr>
            </w:pPr>
          </w:p>
        </w:tc>
        <w:tc>
          <w:tcPr>
            <w:tcW w:w="1028" w:type="dxa"/>
          </w:tcPr>
          <w:p w14:paraId="700B988F" w14:textId="77777777" w:rsidR="00001EEB" w:rsidRPr="004C4D87" w:rsidRDefault="00001EEB" w:rsidP="00D360DB">
            <w:pPr>
              <w:rPr>
                <w:rFonts w:ascii="Times New Roman" w:hAnsi="Times New Roman" w:cs="Times New Roman"/>
                <w:sz w:val="24"/>
                <w:szCs w:val="24"/>
              </w:rPr>
            </w:pPr>
          </w:p>
        </w:tc>
        <w:tc>
          <w:tcPr>
            <w:tcW w:w="1028" w:type="dxa"/>
          </w:tcPr>
          <w:p w14:paraId="07E8A807" w14:textId="77777777" w:rsidR="00001EEB" w:rsidRPr="004C4D87" w:rsidRDefault="00001EEB" w:rsidP="00D360DB">
            <w:pPr>
              <w:rPr>
                <w:rFonts w:ascii="Times New Roman" w:hAnsi="Times New Roman" w:cs="Times New Roman"/>
                <w:sz w:val="24"/>
                <w:szCs w:val="24"/>
              </w:rPr>
            </w:pPr>
          </w:p>
        </w:tc>
        <w:tc>
          <w:tcPr>
            <w:tcW w:w="1028" w:type="dxa"/>
          </w:tcPr>
          <w:p w14:paraId="0382D49C" w14:textId="77777777" w:rsidR="00001EEB" w:rsidRPr="004C4D87" w:rsidRDefault="00001EEB" w:rsidP="00D360DB">
            <w:pPr>
              <w:rPr>
                <w:rFonts w:ascii="Times New Roman" w:hAnsi="Times New Roman" w:cs="Times New Roman"/>
                <w:sz w:val="24"/>
                <w:szCs w:val="24"/>
              </w:rPr>
            </w:pPr>
          </w:p>
        </w:tc>
      </w:tr>
      <w:tr w:rsidR="00001EEB" w:rsidRPr="004C4D87" w14:paraId="1DC2959B" w14:textId="77777777" w:rsidTr="00C477D5">
        <w:tc>
          <w:tcPr>
            <w:tcW w:w="1842" w:type="dxa"/>
            <w:vMerge/>
            <w:shd w:val="clear" w:color="auto" w:fill="FBE4D5" w:themeFill="accent2" w:themeFillTint="33"/>
            <w:vAlign w:val="center"/>
          </w:tcPr>
          <w:p w14:paraId="581FC76E" w14:textId="77777777" w:rsidR="00001EEB" w:rsidRPr="004C4D87" w:rsidRDefault="00001EEB" w:rsidP="00C477D5">
            <w:pPr>
              <w:pStyle w:val="08Ttire"/>
              <w:jc w:val="left"/>
            </w:pPr>
          </w:p>
        </w:tc>
        <w:tc>
          <w:tcPr>
            <w:tcW w:w="4333" w:type="dxa"/>
          </w:tcPr>
          <w:p w14:paraId="5632ADC3" w14:textId="77777777" w:rsidR="00001EEB" w:rsidRPr="004C4D87" w:rsidRDefault="00001EEB" w:rsidP="00641771">
            <w:pPr>
              <w:pStyle w:val="05Textecourant"/>
            </w:pPr>
            <w:r w:rsidRPr="004C4D87">
              <w:t>Qualité, état général</w:t>
            </w:r>
          </w:p>
        </w:tc>
        <w:tc>
          <w:tcPr>
            <w:tcW w:w="1027" w:type="dxa"/>
          </w:tcPr>
          <w:p w14:paraId="7140F3C5" w14:textId="77777777" w:rsidR="00001EEB" w:rsidRPr="004C4D87" w:rsidRDefault="00001EEB" w:rsidP="00D360DB">
            <w:pPr>
              <w:rPr>
                <w:rFonts w:ascii="Times New Roman" w:hAnsi="Times New Roman" w:cs="Times New Roman"/>
                <w:sz w:val="24"/>
                <w:szCs w:val="24"/>
              </w:rPr>
            </w:pPr>
          </w:p>
        </w:tc>
        <w:tc>
          <w:tcPr>
            <w:tcW w:w="1028" w:type="dxa"/>
          </w:tcPr>
          <w:p w14:paraId="63D4B5EA" w14:textId="77777777" w:rsidR="00001EEB" w:rsidRPr="004C4D87" w:rsidRDefault="00001EEB" w:rsidP="00D360DB">
            <w:pPr>
              <w:rPr>
                <w:rFonts w:ascii="Times New Roman" w:hAnsi="Times New Roman" w:cs="Times New Roman"/>
                <w:sz w:val="24"/>
                <w:szCs w:val="24"/>
              </w:rPr>
            </w:pPr>
          </w:p>
        </w:tc>
        <w:tc>
          <w:tcPr>
            <w:tcW w:w="1028" w:type="dxa"/>
          </w:tcPr>
          <w:p w14:paraId="7253BAAE" w14:textId="77777777" w:rsidR="00001EEB" w:rsidRPr="004C4D87" w:rsidRDefault="00001EEB" w:rsidP="00D360DB">
            <w:pPr>
              <w:rPr>
                <w:rFonts w:ascii="Times New Roman" w:hAnsi="Times New Roman" w:cs="Times New Roman"/>
                <w:sz w:val="24"/>
                <w:szCs w:val="24"/>
              </w:rPr>
            </w:pPr>
          </w:p>
        </w:tc>
        <w:tc>
          <w:tcPr>
            <w:tcW w:w="1028" w:type="dxa"/>
          </w:tcPr>
          <w:p w14:paraId="112D9BE7" w14:textId="77777777" w:rsidR="00001EEB" w:rsidRPr="004C4D87" w:rsidRDefault="00001EEB" w:rsidP="00D360DB">
            <w:pPr>
              <w:rPr>
                <w:rFonts w:ascii="Times New Roman" w:hAnsi="Times New Roman" w:cs="Times New Roman"/>
                <w:sz w:val="24"/>
                <w:szCs w:val="24"/>
              </w:rPr>
            </w:pPr>
          </w:p>
        </w:tc>
      </w:tr>
      <w:tr w:rsidR="00001EEB" w:rsidRPr="004C4D87" w14:paraId="204F29EB" w14:textId="77777777" w:rsidTr="00C477D5">
        <w:tc>
          <w:tcPr>
            <w:tcW w:w="1842" w:type="dxa"/>
            <w:vMerge/>
            <w:shd w:val="clear" w:color="auto" w:fill="FBE4D5" w:themeFill="accent2" w:themeFillTint="33"/>
            <w:vAlign w:val="center"/>
          </w:tcPr>
          <w:p w14:paraId="4CF226FC" w14:textId="77777777" w:rsidR="00001EEB" w:rsidRPr="004C4D87" w:rsidRDefault="00001EEB" w:rsidP="00C477D5">
            <w:pPr>
              <w:pStyle w:val="08Ttire"/>
              <w:jc w:val="left"/>
            </w:pPr>
          </w:p>
        </w:tc>
        <w:tc>
          <w:tcPr>
            <w:tcW w:w="4333" w:type="dxa"/>
          </w:tcPr>
          <w:p w14:paraId="00CE7CEC" w14:textId="77777777" w:rsidR="00001EEB" w:rsidRPr="004C4D87" w:rsidRDefault="00001EEB" w:rsidP="00641771">
            <w:pPr>
              <w:pStyle w:val="05Textecourant"/>
            </w:pPr>
            <w:r w:rsidRPr="004C4D87">
              <w:t>Coût</w:t>
            </w:r>
          </w:p>
        </w:tc>
        <w:tc>
          <w:tcPr>
            <w:tcW w:w="1027" w:type="dxa"/>
          </w:tcPr>
          <w:p w14:paraId="0C9B2861" w14:textId="77777777" w:rsidR="00001EEB" w:rsidRPr="004C4D87" w:rsidRDefault="00001EEB" w:rsidP="00D360DB">
            <w:pPr>
              <w:rPr>
                <w:rFonts w:ascii="Times New Roman" w:hAnsi="Times New Roman" w:cs="Times New Roman"/>
                <w:sz w:val="24"/>
                <w:szCs w:val="24"/>
              </w:rPr>
            </w:pPr>
          </w:p>
        </w:tc>
        <w:tc>
          <w:tcPr>
            <w:tcW w:w="1028" w:type="dxa"/>
          </w:tcPr>
          <w:p w14:paraId="3768BF06" w14:textId="77777777" w:rsidR="00001EEB" w:rsidRPr="004C4D87" w:rsidRDefault="00001EEB" w:rsidP="00D360DB">
            <w:pPr>
              <w:rPr>
                <w:rFonts w:ascii="Times New Roman" w:hAnsi="Times New Roman" w:cs="Times New Roman"/>
                <w:sz w:val="24"/>
                <w:szCs w:val="24"/>
              </w:rPr>
            </w:pPr>
          </w:p>
        </w:tc>
        <w:tc>
          <w:tcPr>
            <w:tcW w:w="1028" w:type="dxa"/>
          </w:tcPr>
          <w:p w14:paraId="4875077B" w14:textId="77777777" w:rsidR="00001EEB" w:rsidRPr="004C4D87" w:rsidRDefault="00001EEB" w:rsidP="00D360DB">
            <w:pPr>
              <w:rPr>
                <w:rFonts w:ascii="Times New Roman" w:hAnsi="Times New Roman" w:cs="Times New Roman"/>
                <w:sz w:val="24"/>
                <w:szCs w:val="24"/>
              </w:rPr>
            </w:pPr>
          </w:p>
        </w:tc>
        <w:tc>
          <w:tcPr>
            <w:tcW w:w="1028" w:type="dxa"/>
          </w:tcPr>
          <w:p w14:paraId="4CACE80D" w14:textId="77777777" w:rsidR="00001EEB" w:rsidRPr="004C4D87" w:rsidRDefault="00001EEB" w:rsidP="00D360DB">
            <w:pPr>
              <w:rPr>
                <w:rFonts w:ascii="Times New Roman" w:hAnsi="Times New Roman" w:cs="Times New Roman"/>
                <w:sz w:val="24"/>
                <w:szCs w:val="24"/>
              </w:rPr>
            </w:pPr>
          </w:p>
        </w:tc>
      </w:tr>
      <w:tr w:rsidR="00001EEB" w:rsidRPr="004C4D87" w14:paraId="0EA9CCD1" w14:textId="77777777" w:rsidTr="00C477D5">
        <w:tc>
          <w:tcPr>
            <w:tcW w:w="1842" w:type="dxa"/>
            <w:vMerge/>
            <w:shd w:val="clear" w:color="auto" w:fill="FBE4D5" w:themeFill="accent2" w:themeFillTint="33"/>
            <w:vAlign w:val="center"/>
          </w:tcPr>
          <w:p w14:paraId="1807E521" w14:textId="77777777" w:rsidR="00001EEB" w:rsidRPr="004C4D87" w:rsidRDefault="00001EEB" w:rsidP="00C477D5">
            <w:pPr>
              <w:pStyle w:val="08Ttire"/>
              <w:jc w:val="left"/>
            </w:pPr>
          </w:p>
        </w:tc>
        <w:tc>
          <w:tcPr>
            <w:tcW w:w="4333" w:type="dxa"/>
          </w:tcPr>
          <w:p w14:paraId="01EDE4C8" w14:textId="77777777" w:rsidR="00001EEB" w:rsidRPr="004C4D87" w:rsidRDefault="00001EEB" w:rsidP="00641771">
            <w:pPr>
              <w:pStyle w:val="05Textecourant"/>
            </w:pPr>
            <w:r w:rsidRPr="004C4D87">
              <w:t>Parking</w:t>
            </w:r>
          </w:p>
        </w:tc>
        <w:tc>
          <w:tcPr>
            <w:tcW w:w="1027" w:type="dxa"/>
          </w:tcPr>
          <w:p w14:paraId="1E6E6C34" w14:textId="77777777" w:rsidR="00001EEB" w:rsidRPr="004C4D87" w:rsidRDefault="00001EEB" w:rsidP="00D360DB">
            <w:pPr>
              <w:rPr>
                <w:rFonts w:ascii="Times New Roman" w:hAnsi="Times New Roman" w:cs="Times New Roman"/>
                <w:sz w:val="24"/>
                <w:szCs w:val="24"/>
              </w:rPr>
            </w:pPr>
          </w:p>
        </w:tc>
        <w:tc>
          <w:tcPr>
            <w:tcW w:w="1028" w:type="dxa"/>
          </w:tcPr>
          <w:p w14:paraId="0D39CC6E" w14:textId="77777777" w:rsidR="00001EEB" w:rsidRPr="004C4D87" w:rsidRDefault="00001EEB" w:rsidP="00D360DB">
            <w:pPr>
              <w:rPr>
                <w:rFonts w:ascii="Times New Roman" w:hAnsi="Times New Roman" w:cs="Times New Roman"/>
                <w:sz w:val="24"/>
                <w:szCs w:val="24"/>
              </w:rPr>
            </w:pPr>
          </w:p>
        </w:tc>
        <w:tc>
          <w:tcPr>
            <w:tcW w:w="1028" w:type="dxa"/>
          </w:tcPr>
          <w:p w14:paraId="7D6451A7" w14:textId="77777777" w:rsidR="00001EEB" w:rsidRPr="004C4D87" w:rsidRDefault="00001EEB" w:rsidP="00D360DB">
            <w:pPr>
              <w:rPr>
                <w:rFonts w:ascii="Times New Roman" w:hAnsi="Times New Roman" w:cs="Times New Roman"/>
                <w:sz w:val="24"/>
                <w:szCs w:val="24"/>
              </w:rPr>
            </w:pPr>
          </w:p>
        </w:tc>
        <w:tc>
          <w:tcPr>
            <w:tcW w:w="1028" w:type="dxa"/>
          </w:tcPr>
          <w:p w14:paraId="0C9D6EA1" w14:textId="77777777" w:rsidR="00001EEB" w:rsidRPr="004C4D87" w:rsidRDefault="00001EEB" w:rsidP="00D360DB">
            <w:pPr>
              <w:rPr>
                <w:rFonts w:ascii="Times New Roman" w:hAnsi="Times New Roman" w:cs="Times New Roman"/>
                <w:sz w:val="24"/>
                <w:szCs w:val="24"/>
              </w:rPr>
            </w:pPr>
          </w:p>
        </w:tc>
      </w:tr>
      <w:tr w:rsidR="00641771" w:rsidRPr="004C4D87" w14:paraId="2204A2BF" w14:textId="77777777" w:rsidTr="00C477D5">
        <w:tc>
          <w:tcPr>
            <w:tcW w:w="1842" w:type="dxa"/>
            <w:vMerge w:val="restart"/>
            <w:shd w:val="clear" w:color="auto" w:fill="FBE4D5" w:themeFill="accent2" w:themeFillTint="33"/>
            <w:vAlign w:val="center"/>
          </w:tcPr>
          <w:p w14:paraId="2323157D" w14:textId="77777777" w:rsidR="00641771" w:rsidRPr="004C4D87" w:rsidRDefault="00641771" w:rsidP="00C477D5">
            <w:pPr>
              <w:pStyle w:val="08Ttire"/>
              <w:jc w:val="left"/>
            </w:pPr>
            <w:r w:rsidRPr="004C4D87">
              <w:t>Emplacement</w:t>
            </w:r>
          </w:p>
        </w:tc>
        <w:tc>
          <w:tcPr>
            <w:tcW w:w="4333" w:type="dxa"/>
          </w:tcPr>
          <w:p w14:paraId="13FC32A8" w14:textId="77777777" w:rsidR="00641771" w:rsidRPr="004C4D87" w:rsidRDefault="00641771" w:rsidP="00641771">
            <w:pPr>
              <w:pStyle w:val="05Textecourant"/>
            </w:pPr>
            <w:r w:rsidRPr="004C4D87">
              <w:t>Situation stratégique</w:t>
            </w:r>
          </w:p>
        </w:tc>
        <w:tc>
          <w:tcPr>
            <w:tcW w:w="1027" w:type="dxa"/>
          </w:tcPr>
          <w:p w14:paraId="4D300D21" w14:textId="77777777" w:rsidR="00641771" w:rsidRPr="004C4D87" w:rsidRDefault="00641771" w:rsidP="00D360DB">
            <w:pPr>
              <w:rPr>
                <w:rFonts w:ascii="Times New Roman" w:hAnsi="Times New Roman" w:cs="Times New Roman"/>
                <w:sz w:val="24"/>
                <w:szCs w:val="24"/>
              </w:rPr>
            </w:pPr>
          </w:p>
        </w:tc>
        <w:tc>
          <w:tcPr>
            <w:tcW w:w="1028" w:type="dxa"/>
          </w:tcPr>
          <w:p w14:paraId="47748A5F" w14:textId="77777777" w:rsidR="00641771" w:rsidRPr="004C4D87" w:rsidRDefault="00641771" w:rsidP="00D360DB">
            <w:pPr>
              <w:rPr>
                <w:rFonts w:ascii="Times New Roman" w:hAnsi="Times New Roman" w:cs="Times New Roman"/>
                <w:sz w:val="24"/>
                <w:szCs w:val="24"/>
              </w:rPr>
            </w:pPr>
          </w:p>
        </w:tc>
        <w:tc>
          <w:tcPr>
            <w:tcW w:w="1028" w:type="dxa"/>
          </w:tcPr>
          <w:p w14:paraId="5CED411E" w14:textId="77777777" w:rsidR="00641771" w:rsidRPr="004C4D87" w:rsidRDefault="00641771" w:rsidP="00D360DB">
            <w:pPr>
              <w:rPr>
                <w:rFonts w:ascii="Times New Roman" w:hAnsi="Times New Roman" w:cs="Times New Roman"/>
                <w:sz w:val="24"/>
                <w:szCs w:val="24"/>
              </w:rPr>
            </w:pPr>
          </w:p>
        </w:tc>
        <w:tc>
          <w:tcPr>
            <w:tcW w:w="1028" w:type="dxa"/>
          </w:tcPr>
          <w:p w14:paraId="14E7F73D" w14:textId="77777777" w:rsidR="00641771" w:rsidRPr="004C4D87" w:rsidRDefault="00641771" w:rsidP="00D360DB">
            <w:pPr>
              <w:rPr>
                <w:rFonts w:ascii="Times New Roman" w:hAnsi="Times New Roman" w:cs="Times New Roman"/>
                <w:sz w:val="24"/>
                <w:szCs w:val="24"/>
              </w:rPr>
            </w:pPr>
          </w:p>
        </w:tc>
      </w:tr>
      <w:tr w:rsidR="00641771" w:rsidRPr="004C4D87" w14:paraId="043ABC40" w14:textId="77777777" w:rsidTr="00C477D5">
        <w:tc>
          <w:tcPr>
            <w:tcW w:w="1842" w:type="dxa"/>
            <w:vMerge/>
            <w:shd w:val="clear" w:color="auto" w:fill="FBE4D5" w:themeFill="accent2" w:themeFillTint="33"/>
            <w:vAlign w:val="center"/>
          </w:tcPr>
          <w:p w14:paraId="26E44D15" w14:textId="77777777" w:rsidR="00641771" w:rsidRPr="004C4D87" w:rsidRDefault="00641771" w:rsidP="00C477D5">
            <w:pPr>
              <w:pStyle w:val="08Ttire"/>
              <w:jc w:val="left"/>
            </w:pPr>
          </w:p>
        </w:tc>
        <w:tc>
          <w:tcPr>
            <w:tcW w:w="4333" w:type="dxa"/>
          </w:tcPr>
          <w:p w14:paraId="1F6DF459" w14:textId="77777777" w:rsidR="00641771" w:rsidRPr="004C4D87" w:rsidRDefault="00641771" w:rsidP="00641771">
            <w:pPr>
              <w:pStyle w:val="05Textecourant"/>
            </w:pPr>
            <w:r w:rsidRPr="004C4D87">
              <w:t>Environnement</w:t>
            </w:r>
          </w:p>
        </w:tc>
        <w:tc>
          <w:tcPr>
            <w:tcW w:w="1027" w:type="dxa"/>
          </w:tcPr>
          <w:p w14:paraId="5843CC61" w14:textId="77777777" w:rsidR="00641771" w:rsidRPr="004C4D87" w:rsidRDefault="00641771" w:rsidP="00D360DB">
            <w:pPr>
              <w:rPr>
                <w:rFonts w:ascii="Times New Roman" w:hAnsi="Times New Roman" w:cs="Times New Roman"/>
                <w:sz w:val="24"/>
                <w:szCs w:val="24"/>
              </w:rPr>
            </w:pPr>
          </w:p>
        </w:tc>
        <w:tc>
          <w:tcPr>
            <w:tcW w:w="1028" w:type="dxa"/>
          </w:tcPr>
          <w:p w14:paraId="3C047B1B" w14:textId="77777777" w:rsidR="00641771" w:rsidRPr="004C4D87" w:rsidRDefault="00641771" w:rsidP="00D360DB">
            <w:pPr>
              <w:rPr>
                <w:rFonts w:ascii="Times New Roman" w:hAnsi="Times New Roman" w:cs="Times New Roman"/>
                <w:sz w:val="24"/>
                <w:szCs w:val="24"/>
              </w:rPr>
            </w:pPr>
          </w:p>
        </w:tc>
        <w:tc>
          <w:tcPr>
            <w:tcW w:w="1028" w:type="dxa"/>
          </w:tcPr>
          <w:p w14:paraId="12F39ACB" w14:textId="77777777" w:rsidR="00641771" w:rsidRPr="004C4D87" w:rsidRDefault="00641771" w:rsidP="00D360DB">
            <w:pPr>
              <w:rPr>
                <w:rFonts w:ascii="Times New Roman" w:hAnsi="Times New Roman" w:cs="Times New Roman"/>
                <w:sz w:val="24"/>
                <w:szCs w:val="24"/>
              </w:rPr>
            </w:pPr>
          </w:p>
        </w:tc>
        <w:tc>
          <w:tcPr>
            <w:tcW w:w="1028" w:type="dxa"/>
          </w:tcPr>
          <w:p w14:paraId="26862B60" w14:textId="77777777" w:rsidR="00641771" w:rsidRPr="004C4D87" w:rsidRDefault="00641771" w:rsidP="00D360DB">
            <w:pPr>
              <w:rPr>
                <w:rFonts w:ascii="Times New Roman" w:hAnsi="Times New Roman" w:cs="Times New Roman"/>
                <w:sz w:val="24"/>
                <w:szCs w:val="24"/>
              </w:rPr>
            </w:pPr>
          </w:p>
        </w:tc>
      </w:tr>
      <w:tr w:rsidR="00641771" w:rsidRPr="004C4D87" w14:paraId="6159F8B6" w14:textId="77777777" w:rsidTr="00C477D5">
        <w:tc>
          <w:tcPr>
            <w:tcW w:w="1842" w:type="dxa"/>
            <w:vMerge/>
            <w:shd w:val="clear" w:color="auto" w:fill="FBE4D5" w:themeFill="accent2" w:themeFillTint="33"/>
            <w:vAlign w:val="center"/>
          </w:tcPr>
          <w:p w14:paraId="5C548378" w14:textId="77777777" w:rsidR="00641771" w:rsidRPr="004C4D87" w:rsidRDefault="00641771" w:rsidP="00C477D5">
            <w:pPr>
              <w:pStyle w:val="08Ttire"/>
              <w:jc w:val="left"/>
            </w:pPr>
          </w:p>
        </w:tc>
        <w:tc>
          <w:tcPr>
            <w:tcW w:w="4333" w:type="dxa"/>
          </w:tcPr>
          <w:p w14:paraId="3144707B" w14:textId="77777777" w:rsidR="00641771" w:rsidRPr="004C4D87" w:rsidRDefault="00641771" w:rsidP="00641771">
            <w:pPr>
              <w:pStyle w:val="05Textecourant"/>
            </w:pPr>
            <w:r w:rsidRPr="004C4D87">
              <w:t>Facilité d’accès</w:t>
            </w:r>
          </w:p>
        </w:tc>
        <w:tc>
          <w:tcPr>
            <w:tcW w:w="1027" w:type="dxa"/>
          </w:tcPr>
          <w:p w14:paraId="299BE904" w14:textId="77777777" w:rsidR="00641771" w:rsidRPr="004C4D87" w:rsidRDefault="00641771" w:rsidP="00D360DB">
            <w:pPr>
              <w:rPr>
                <w:rFonts w:ascii="Times New Roman" w:hAnsi="Times New Roman" w:cs="Times New Roman"/>
                <w:sz w:val="24"/>
                <w:szCs w:val="24"/>
              </w:rPr>
            </w:pPr>
          </w:p>
        </w:tc>
        <w:tc>
          <w:tcPr>
            <w:tcW w:w="1028" w:type="dxa"/>
          </w:tcPr>
          <w:p w14:paraId="5D46F91F" w14:textId="77777777" w:rsidR="00641771" w:rsidRPr="004C4D87" w:rsidRDefault="00641771" w:rsidP="00D360DB">
            <w:pPr>
              <w:rPr>
                <w:rFonts w:ascii="Times New Roman" w:hAnsi="Times New Roman" w:cs="Times New Roman"/>
                <w:sz w:val="24"/>
                <w:szCs w:val="24"/>
              </w:rPr>
            </w:pPr>
          </w:p>
        </w:tc>
        <w:tc>
          <w:tcPr>
            <w:tcW w:w="1028" w:type="dxa"/>
          </w:tcPr>
          <w:p w14:paraId="06CFFCB9" w14:textId="77777777" w:rsidR="00641771" w:rsidRPr="004C4D87" w:rsidRDefault="00641771" w:rsidP="00D360DB">
            <w:pPr>
              <w:rPr>
                <w:rFonts w:ascii="Times New Roman" w:hAnsi="Times New Roman" w:cs="Times New Roman"/>
                <w:sz w:val="24"/>
                <w:szCs w:val="24"/>
              </w:rPr>
            </w:pPr>
          </w:p>
        </w:tc>
        <w:tc>
          <w:tcPr>
            <w:tcW w:w="1028" w:type="dxa"/>
          </w:tcPr>
          <w:p w14:paraId="741EEC3E" w14:textId="77777777" w:rsidR="00641771" w:rsidRPr="004C4D87" w:rsidRDefault="00641771" w:rsidP="00D360DB">
            <w:pPr>
              <w:rPr>
                <w:rFonts w:ascii="Times New Roman" w:hAnsi="Times New Roman" w:cs="Times New Roman"/>
                <w:sz w:val="24"/>
                <w:szCs w:val="24"/>
              </w:rPr>
            </w:pPr>
          </w:p>
        </w:tc>
      </w:tr>
      <w:tr w:rsidR="00641771" w:rsidRPr="004C4D87" w14:paraId="2E241335" w14:textId="77777777" w:rsidTr="00C477D5">
        <w:trPr>
          <w:trHeight w:val="201"/>
        </w:trPr>
        <w:tc>
          <w:tcPr>
            <w:tcW w:w="1842" w:type="dxa"/>
            <w:vMerge/>
            <w:shd w:val="clear" w:color="auto" w:fill="FBE4D5" w:themeFill="accent2" w:themeFillTint="33"/>
            <w:vAlign w:val="center"/>
          </w:tcPr>
          <w:p w14:paraId="53A7576D" w14:textId="77777777" w:rsidR="00641771" w:rsidRPr="004C4D87" w:rsidRDefault="00641771" w:rsidP="00C477D5">
            <w:pPr>
              <w:pStyle w:val="08Ttire"/>
              <w:jc w:val="left"/>
            </w:pPr>
          </w:p>
        </w:tc>
        <w:tc>
          <w:tcPr>
            <w:tcW w:w="4333" w:type="dxa"/>
          </w:tcPr>
          <w:p w14:paraId="6CC01750" w14:textId="17DE2AB8" w:rsidR="00641771" w:rsidRPr="004C4D87" w:rsidRDefault="00641771" w:rsidP="00B707F3">
            <w:pPr>
              <w:pStyle w:val="05Textecourant"/>
            </w:pPr>
            <w:r w:rsidRPr="004C4D87">
              <w:t>Flux voitures</w:t>
            </w:r>
          </w:p>
        </w:tc>
        <w:tc>
          <w:tcPr>
            <w:tcW w:w="1027" w:type="dxa"/>
          </w:tcPr>
          <w:p w14:paraId="35668ADC" w14:textId="77777777" w:rsidR="00641771" w:rsidRPr="004C4D87" w:rsidRDefault="00641771" w:rsidP="00D360DB">
            <w:pPr>
              <w:rPr>
                <w:rFonts w:ascii="Times New Roman" w:hAnsi="Times New Roman" w:cs="Times New Roman"/>
                <w:sz w:val="24"/>
                <w:szCs w:val="24"/>
              </w:rPr>
            </w:pPr>
          </w:p>
        </w:tc>
        <w:tc>
          <w:tcPr>
            <w:tcW w:w="1028" w:type="dxa"/>
          </w:tcPr>
          <w:p w14:paraId="39E9D8A3" w14:textId="77777777" w:rsidR="00641771" w:rsidRPr="004C4D87" w:rsidRDefault="00641771" w:rsidP="00D360DB">
            <w:pPr>
              <w:rPr>
                <w:rFonts w:ascii="Times New Roman" w:hAnsi="Times New Roman" w:cs="Times New Roman"/>
                <w:sz w:val="24"/>
                <w:szCs w:val="24"/>
              </w:rPr>
            </w:pPr>
          </w:p>
        </w:tc>
        <w:tc>
          <w:tcPr>
            <w:tcW w:w="1028" w:type="dxa"/>
          </w:tcPr>
          <w:p w14:paraId="5B28C054" w14:textId="77777777" w:rsidR="00641771" w:rsidRPr="004C4D87" w:rsidRDefault="00641771" w:rsidP="00D360DB">
            <w:pPr>
              <w:rPr>
                <w:rFonts w:ascii="Times New Roman" w:hAnsi="Times New Roman" w:cs="Times New Roman"/>
                <w:sz w:val="24"/>
                <w:szCs w:val="24"/>
              </w:rPr>
            </w:pPr>
          </w:p>
        </w:tc>
        <w:tc>
          <w:tcPr>
            <w:tcW w:w="1028" w:type="dxa"/>
          </w:tcPr>
          <w:p w14:paraId="70F2D00A" w14:textId="766FADAC" w:rsidR="00641771" w:rsidRPr="004C4D87" w:rsidRDefault="00641771" w:rsidP="00D360DB">
            <w:pPr>
              <w:rPr>
                <w:rFonts w:ascii="Times New Roman" w:hAnsi="Times New Roman" w:cs="Times New Roman"/>
                <w:sz w:val="24"/>
                <w:szCs w:val="24"/>
              </w:rPr>
            </w:pPr>
          </w:p>
        </w:tc>
      </w:tr>
      <w:tr w:rsidR="00641771" w:rsidRPr="004C4D87" w14:paraId="0922A6F8" w14:textId="77777777" w:rsidTr="00C477D5">
        <w:trPr>
          <w:trHeight w:val="200"/>
        </w:trPr>
        <w:tc>
          <w:tcPr>
            <w:tcW w:w="1842" w:type="dxa"/>
            <w:vMerge/>
            <w:shd w:val="clear" w:color="auto" w:fill="FBE4D5" w:themeFill="accent2" w:themeFillTint="33"/>
            <w:vAlign w:val="center"/>
          </w:tcPr>
          <w:p w14:paraId="27CF3AFB" w14:textId="77777777" w:rsidR="00641771" w:rsidRPr="004C4D87" w:rsidRDefault="00641771" w:rsidP="00C477D5">
            <w:pPr>
              <w:pStyle w:val="08Ttire"/>
              <w:jc w:val="left"/>
            </w:pPr>
          </w:p>
        </w:tc>
        <w:tc>
          <w:tcPr>
            <w:tcW w:w="4333" w:type="dxa"/>
          </w:tcPr>
          <w:p w14:paraId="54166C2D" w14:textId="25A62353" w:rsidR="00641771" w:rsidRPr="004C4D87" w:rsidRDefault="00641771" w:rsidP="00641771">
            <w:pPr>
              <w:pStyle w:val="05Textecourant"/>
            </w:pPr>
            <w:r w:rsidRPr="004C4D87">
              <w:t>Flux piétons</w:t>
            </w:r>
          </w:p>
        </w:tc>
        <w:tc>
          <w:tcPr>
            <w:tcW w:w="1027" w:type="dxa"/>
          </w:tcPr>
          <w:p w14:paraId="39A7559F" w14:textId="77777777" w:rsidR="00641771" w:rsidRPr="004C4D87" w:rsidRDefault="00641771" w:rsidP="00D360DB">
            <w:pPr>
              <w:rPr>
                <w:rFonts w:ascii="Times New Roman" w:hAnsi="Times New Roman" w:cs="Times New Roman"/>
                <w:sz w:val="24"/>
                <w:szCs w:val="24"/>
              </w:rPr>
            </w:pPr>
          </w:p>
        </w:tc>
        <w:tc>
          <w:tcPr>
            <w:tcW w:w="1028" w:type="dxa"/>
          </w:tcPr>
          <w:p w14:paraId="638C8515" w14:textId="77777777" w:rsidR="00641771" w:rsidRPr="004C4D87" w:rsidRDefault="00641771" w:rsidP="00D360DB">
            <w:pPr>
              <w:rPr>
                <w:rFonts w:ascii="Times New Roman" w:hAnsi="Times New Roman" w:cs="Times New Roman"/>
                <w:sz w:val="24"/>
                <w:szCs w:val="24"/>
              </w:rPr>
            </w:pPr>
          </w:p>
        </w:tc>
        <w:tc>
          <w:tcPr>
            <w:tcW w:w="1028" w:type="dxa"/>
          </w:tcPr>
          <w:p w14:paraId="20DA6C0B" w14:textId="77777777" w:rsidR="00641771" w:rsidRPr="004C4D87" w:rsidRDefault="00641771" w:rsidP="00D360DB">
            <w:pPr>
              <w:rPr>
                <w:rFonts w:ascii="Times New Roman" w:hAnsi="Times New Roman" w:cs="Times New Roman"/>
                <w:sz w:val="24"/>
                <w:szCs w:val="24"/>
              </w:rPr>
            </w:pPr>
          </w:p>
        </w:tc>
        <w:tc>
          <w:tcPr>
            <w:tcW w:w="1028" w:type="dxa"/>
          </w:tcPr>
          <w:p w14:paraId="13B7B18A" w14:textId="50892D9A" w:rsidR="00641771" w:rsidRPr="004C4D87" w:rsidRDefault="00641771" w:rsidP="00D360DB">
            <w:pPr>
              <w:rPr>
                <w:rFonts w:ascii="Times New Roman" w:hAnsi="Times New Roman" w:cs="Times New Roman"/>
                <w:sz w:val="24"/>
                <w:szCs w:val="24"/>
              </w:rPr>
            </w:pPr>
          </w:p>
        </w:tc>
      </w:tr>
      <w:tr w:rsidR="00641771" w:rsidRPr="004C4D87" w14:paraId="268CC95F" w14:textId="77777777" w:rsidTr="00C477D5">
        <w:tc>
          <w:tcPr>
            <w:tcW w:w="1842" w:type="dxa"/>
            <w:vMerge/>
            <w:shd w:val="clear" w:color="auto" w:fill="FBE4D5" w:themeFill="accent2" w:themeFillTint="33"/>
            <w:vAlign w:val="center"/>
          </w:tcPr>
          <w:p w14:paraId="3901B098" w14:textId="77777777" w:rsidR="00641771" w:rsidRPr="004C4D87" w:rsidRDefault="00641771" w:rsidP="00C477D5">
            <w:pPr>
              <w:pStyle w:val="08Ttire"/>
              <w:jc w:val="left"/>
            </w:pPr>
          </w:p>
        </w:tc>
        <w:tc>
          <w:tcPr>
            <w:tcW w:w="4333" w:type="dxa"/>
          </w:tcPr>
          <w:p w14:paraId="10E096FB" w14:textId="77777777" w:rsidR="00641771" w:rsidRPr="004C4D87" w:rsidRDefault="00641771" w:rsidP="00641771">
            <w:pPr>
              <w:pStyle w:val="05Textecourant"/>
            </w:pPr>
            <w:r w:rsidRPr="004C4D87">
              <w:t>Dynamisme de la zone</w:t>
            </w:r>
          </w:p>
        </w:tc>
        <w:tc>
          <w:tcPr>
            <w:tcW w:w="1027" w:type="dxa"/>
          </w:tcPr>
          <w:p w14:paraId="130CD3E8" w14:textId="77777777" w:rsidR="00641771" w:rsidRPr="004C4D87" w:rsidRDefault="00641771" w:rsidP="00D360DB">
            <w:pPr>
              <w:rPr>
                <w:rFonts w:ascii="Times New Roman" w:hAnsi="Times New Roman" w:cs="Times New Roman"/>
                <w:sz w:val="24"/>
                <w:szCs w:val="24"/>
              </w:rPr>
            </w:pPr>
          </w:p>
        </w:tc>
        <w:tc>
          <w:tcPr>
            <w:tcW w:w="1028" w:type="dxa"/>
          </w:tcPr>
          <w:p w14:paraId="6E2A3203" w14:textId="77777777" w:rsidR="00641771" w:rsidRPr="004C4D87" w:rsidRDefault="00641771" w:rsidP="00D360DB">
            <w:pPr>
              <w:rPr>
                <w:rFonts w:ascii="Times New Roman" w:hAnsi="Times New Roman" w:cs="Times New Roman"/>
                <w:sz w:val="24"/>
                <w:szCs w:val="24"/>
              </w:rPr>
            </w:pPr>
          </w:p>
        </w:tc>
        <w:tc>
          <w:tcPr>
            <w:tcW w:w="1028" w:type="dxa"/>
          </w:tcPr>
          <w:p w14:paraId="63CD88E9" w14:textId="77777777" w:rsidR="00641771" w:rsidRPr="004C4D87" w:rsidRDefault="00641771" w:rsidP="00D360DB">
            <w:pPr>
              <w:rPr>
                <w:rFonts w:ascii="Times New Roman" w:hAnsi="Times New Roman" w:cs="Times New Roman"/>
                <w:sz w:val="24"/>
                <w:szCs w:val="24"/>
              </w:rPr>
            </w:pPr>
          </w:p>
        </w:tc>
        <w:tc>
          <w:tcPr>
            <w:tcW w:w="1028" w:type="dxa"/>
          </w:tcPr>
          <w:p w14:paraId="5F0A3B2B" w14:textId="77777777" w:rsidR="00641771" w:rsidRPr="004C4D87" w:rsidRDefault="00641771" w:rsidP="00D360DB">
            <w:pPr>
              <w:rPr>
                <w:rFonts w:ascii="Times New Roman" w:hAnsi="Times New Roman" w:cs="Times New Roman"/>
                <w:sz w:val="24"/>
                <w:szCs w:val="24"/>
              </w:rPr>
            </w:pPr>
          </w:p>
        </w:tc>
      </w:tr>
      <w:tr w:rsidR="00001EEB" w:rsidRPr="004C4D87" w14:paraId="5FB97D08" w14:textId="77777777" w:rsidTr="00C477D5">
        <w:tc>
          <w:tcPr>
            <w:tcW w:w="1842" w:type="dxa"/>
            <w:vMerge w:val="restart"/>
            <w:shd w:val="clear" w:color="auto" w:fill="FBE4D5" w:themeFill="accent2" w:themeFillTint="33"/>
            <w:vAlign w:val="center"/>
          </w:tcPr>
          <w:p w14:paraId="021618CF" w14:textId="77777777" w:rsidR="00001EEB" w:rsidRPr="004C4D87" w:rsidRDefault="00001EEB" w:rsidP="00C477D5">
            <w:pPr>
              <w:pStyle w:val="08Ttire"/>
              <w:jc w:val="left"/>
            </w:pPr>
            <w:r w:rsidRPr="004C4D87">
              <w:t>Population environnante</w:t>
            </w:r>
          </w:p>
        </w:tc>
        <w:tc>
          <w:tcPr>
            <w:tcW w:w="4333" w:type="dxa"/>
          </w:tcPr>
          <w:p w14:paraId="24C261C4" w14:textId="77777777" w:rsidR="00001EEB" w:rsidRPr="004C4D87" w:rsidRDefault="00001EEB" w:rsidP="00641771">
            <w:pPr>
              <w:pStyle w:val="05Textecourant"/>
            </w:pPr>
            <w:r w:rsidRPr="004C4D87">
              <w:t>Nombre</w:t>
            </w:r>
          </w:p>
        </w:tc>
        <w:tc>
          <w:tcPr>
            <w:tcW w:w="1027" w:type="dxa"/>
          </w:tcPr>
          <w:p w14:paraId="502D6842" w14:textId="77777777" w:rsidR="00001EEB" w:rsidRPr="004C4D87" w:rsidRDefault="00001EEB" w:rsidP="00D360DB">
            <w:pPr>
              <w:rPr>
                <w:rFonts w:ascii="Times New Roman" w:hAnsi="Times New Roman" w:cs="Times New Roman"/>
                <w:sz w:val="24"/>
                <w:szCs w:val="24"/>
              </w:rPr>
            </w:pPr>
          </w:p>
        </w:tc>
        <w:tc>
          <w:tcPr>
            <w:tcW w:w="1028" w:type="dxa"/>
          </w:tcPr>
          <w:p w14:paraId="79058477" w14:textId="77777777" w:rsidR="00001EEB" w:rsidRPr="004C4D87" w:rsidRDefault="00001EEB" w:rsidP="00D360DB">
            <w:pPr>
              <w:rPr>
                <w:rFonts w:ascii="Times New Roman" w:hAnsi="Times New Roman" w:cs="Times New Roman"/>
                <w:sz w:val="24"/>
                <w:szCs w:val="24"/>
              </w:rPr>
            </w:pPr>
          </w:p>
        </w:tc>
        <w:tc>
          <w:tcPr>
            <w:tcW w:w="1028" w:type="dxa"/>
          </w:tcPr>
          <w:p w14:paraId="63B7B6EC" w14:textId="77777777" w:rsidR="00001EEB" w:rsidRPr="004C4D87" w:rsidRDefault="00001EEB" w:rsidP="00D360DB">
            <w:pPr>
              <w:rPr>
                <w:rFonts w:ascii="Times New Roman" w:hAnsi="Times New Roman" w:cs="Times New Roman"/>
                <w:sz w:val="24"/>
                <w:szCs w:val="24"/>
              </w:rPr>
            </w:pPr>
          </w:p>
        </w:tc>
        <w:tc>
          <w:tcPr>
            <w:tcW w:w="1028" w:type="dxa"/>
          </w:tcPr>
          <w:p w14:paraId="19F178F1" w14:textId="77777777" w:rsidR="00001EEB" w:rsidRPr="004C4D87" w:rsidRDefault="00001EEB" w:rsidP="00D360DB">
            <w:pPr>
              <w:rPr>
                <w:rFonts w:ascii="Times New Roman" w:hAnsi="Times New Roman" w:cs="Times New Roman"/>
                <w:sz w:val="24"/>
                <w:szCs w:val="24"/>
              </w:rPr>
            </w:pPr>
          </w:p>
        </w:tc>
      </w:tr>
      <w:tr w:rsidR="00001EEB" w:rsidRPr="004C4D87" w14:paraId="57684E73" w14:textId="77777777" w:rsidTr="00C477D5">
        <w:tc>
          <w:tcPr>
            <w:tcW w:w="1842" w:type="dxa"/>
            <w:vMerge/>
            <w:shd w:val="clear" w:color="auto" w:fill="FBE4D5" w:themeFill="accent2" w:themeFillTint="33"/>
            <w:vAlign w:val="center"/>
          </w:tcPr>
          <w:p w14:paraId="69FE80AF" w14:textId="77777777" w:rsidR="00001EEB" w:rsidRPr="004C4D87" w:rsidRDefault="00001EEB" w:rsidP="00C477D5">
            <w:pPr>
              <w:pStyle w:val="08Ttire"/>
              <w:jc w:val="left"/>
            </w:pPr>
          </w:p>
        </w:tc>
        <w:tc>
          <w:tcPr>
            <w:tcW w:w="4333" w:type="dxa"/>
          </w:tcPr>
          <w:p w14:paraId="639B9F2D" w14:textId="77777777" w:rsidR="00001EEB" w:rsidRPr="004C4D87" w:rsidRDefault="00001EEB" w:rsidP="00641771">
            <w:pPr>
              <w:pStyle w:val="05Textecourant"/>
            </w:pPr>
            <w:r w:rsidRPr="004C4D87">
              <w:t>Revenu</w:t>
            </w:r>
          </w:p>
        </w:tc>
        <w:tc>
          <w:tcPr>
            <w:tcW w:w="1027" w:type="dxa"/>
          </w:tcPr>
          <w:p w14:paraId="643666E0" w14:textId="77777777" w:rsidR="00001EEB" w:rsidRPr="004C4D87" w:rsidRDefault="00001EEB" w:rsidP="00D360DB">
            <w:pPr>
              <w:rPr>
                <w:rFonts w:ascii="Times New Roman" w:hAnsi="Times New Roman" w:cs="Times New Roman"/>
                <w:sz w:val="24"/>
                <w:szCs w:val="24"/>
              </w:rPr>
            </w:pPr>
          </w:p>
        </w:tc>
        <w:tc>
          <w:tcPr>
            <w:tcW w:w="1028" w:type="dxa"/>
          </w:tcPr>
          <w:p w14:paraId="16157DF0" w14:textId="77777777" w:rsidR="00001EEB" w:rsidRPr="004C4D87" w:rsidRDefault="00001EEB" w:rsidP="00D360DB">
            <w:pPr>
              <w:rPr>
                <w:rFonts w:ascii="Times New Roman" w:hAnsi="Times New Roman" w:cs="Times New Roman"/>
                <w:sz w:val="24"/>
                <w:szCs w:val="24"/>
              </w:rPr>
            </w:pPr>
          </w:p>
        </w:tc>
        <w:tc>
          <w:tcPr>
            <w:tcW w:w="1028" w:type="dxa"/>
          </w:tcPr>
          <w:p w14:paraId="518D1C81" w14:textId="77777777" w:rsidR="00001EEB" w:rsidRPr="004C4D87" w:rsidRDefault="00001EEB" w:rsidP="00D360DB">
            <w:pPr>
              <w:rPr>
                <w:rFonts w:ascii="Times New Roman" w:hAnsi="Times New Roman" w:cs="Times New Roman"/>
                <w:sz w:val="24"/>
                <w:szCs w:val="24"/>
              </w:rPr>
            </w:pPr>
          </w:p>
        </w:tc>
        <w:tc>
          <w:tcPr>
            <w:tcW w:w="1028" w:type="dxa"/>
          </w:tcPr>
          <w:p w14:paraId="2D8B632C" w14:textId="77777777" w:rsidR="00001EEB" w:rsidRPr="004C4D87" w:rsidRDefault="00001EEB" w:rsidP="00D360DB">
            <w:pPr>
              <w:rPr>
                <w:rFonts w:ascii="Times New Roman" w:hAnsi="Times New Roman" w:cs="Times New Roman"/>
                <w:sz w:val="24"/>
                <w:szCs w:val="24"/>
              </w:rPr>
            </w:pPr>
          </w:p>
        </w:tc>
      </w:tr>
      <w:tr w:rsidR="00001EEB" w:rsidRPr="004C4D87" w14:paraId="3CCC1EC8" w14:textId="77777777" w:rsidTr="00C477D5">
        <w:tc>
          <w:tcPr>
            <w:tcW w:w="1842" w:type="dxa"/>
            <w:vMerge/>
            <w:shd w:val="clear" w:color="auto" w:fill="FBE4D5" w:themeFill="accent2" w:themeFillTint="33"/>
            <w:vAlign w:val="center"/>
          </w:tcPr>
          <w:p w14:paraId="579665D9" w14:textId="77777777" w:rsidR="00001EEB" w:rsidRPr="004C4D87" w:rsidRDefault="00001EEB" w:rsidP="00C477D5">
            <w:pPr>
              <w:pStyle w:val="08Ttire"/>
              <w:jc w:val="left"/>
            </w:pPr>
          </w:p>
        </w:tc>
        <w:tc>
          <w:tcPr>
            <w:tcW w:w="4333" w:type="dxa"/>
          </w:tcPr>
          <w:p w14:paraId="3FCE0807" w14:textId="77777777" w:rsidR="00001EEB" w:rsidRPr="004C4D87" w:rsidRDefault="00001EEB" w:rsidP="00641771">
            <w:pPr>
              <w:pStyle w:val="05Textecourant"/>
            </w:pPr>
            <w:r w:rsidRPr="004C4D87">
              <w:t>Besoin</w:t>
            </w:r>
          </w:p>
        </w:tc>
        <w:tc>
          <w:tcPr>
            <w:tcW w:w="1027" w:type="dxa"/>
          </w:tcPr>
          <w:p w14:paraId="5E16D859" w14:textId="77777777" w:rsidR="00001EEB" w:rsidRPr="004C4D87" w:rsidRDefault="00001EEB" w:rsidP="00D360DB">
            <w:pPr>
              <w:rPr>
                <w:rFonts w:ascii="Times New Roman" w:hAnsi="Times New Roman" w:cs="Times New Roman"/>
                <w:sz w:val="24"/>
                <w:szCs w:val="24"/>
              </w:rPr>
            </w:pPr>
          </w:p>
        </w:tc>
        <w:tc>
          <w:tcPr>
            <w:tcW w:w="1028" w:type="dxa"/>
          </w:tcPr>
          <w:p w14:paraId="2D76A613" w14:textId="77777777" w:rsidR="00001EEB" w:rsidRPr="004C4D87" w:rsidRDefault="00001EEB" w:rsidP="00D360DB">
            <w:pPr>
              <w:rPr>
                <w:rFonts w:ascii="Times New Roman" w:hAnsi="Times New Roman" w:cs="Times New Roman"/>
                <w:sz w:val="24"/>
                <w:szCs w:val="24"/>
              </w:rPr>
            </w:pPr>
          </w:p>
        </w:tc>
        <w:tc>
          <w:tcPr>
            <w:tcW w:w="1028" w:type="dxa"/>
          </w:tcPr>
          <w:p w14:paraId="3BCDF547" w14:textId="77777777" w:rsidR="00001EEB" w:rsidRPr="004C4D87" w:rsidRDefault="00001EEB" w:rsidP="00D360DB">
            <w:pPr>
              <w:rPr>
                <w:rFonts w:ascii="Times New Roman" w:hAnsi="Times New Roman" w:cs="Times New Roman"/>
                <w:sz w:val="24"/>
                <w:szCs w:val="24"/>
              </w:rPr>
            </w:pPr>
          </w:p>
        </w:tc>
        <w:tc>
          <w:tcPr>
            <w:tcW w:w="1028" w:type="dxa"/>
          </w:tcPr>
          <w:p w14:paraId="67477E7B" w14:textId="77777777" w:rsidR="00001EEB" w:rsidRPr="004C4D87" w:rsidRDefault="00001EEB" w:rsidP="00D360DB">
            <w:pPr>
              <w:rPr>
                <w:rFonts w:ascii="Times New Roman" w:hAnsi="Times New Roman" w:cs="Times New Roman"/>
                <w:sz w:val="24"/>
                <w:szCs w:val="24"/>
              </w:rPr>
            </w:pPr>
          </w:p>
        </w:tc>
      </w:tr>
      <w:tr w:rsidR="00001EEB" w:rsidRPr="004C4D87" w14:paraId="28724CB7" w14:textId="77777777" w:rsidTr="00C477D5">
        <w:tc>
          <w:tcPr>
            <w:tcW w:w="1842" w:type="dxa"/>
            <w:vMerge w:val="restart"/>
            <w:shd w:val="clear" w:color="auto" w:fill="FBE4D5" w:themeFill="accent2" w:themeFillTint="33"/>
            <w:vAlign w:val="center"/>
          </w:tcPr>
          <w:p w14:paraId="7DC5C049" w14:textId="77777777" w:rsidR="00001EEB" w:rsidRPr="004C4D87" w:rsidRDefault="00001EEB" w:rsidP="00C477D5">
            <w:pPr>
              <w:pStyle w:val="08Ttire"/>
              <w:jc w:val="left"/>
            </w:pPr>
            <w:r w:rsidRPr="004C4D87">
              <w:t>Concurrence</w:t>
            </w:r>
          </w:p>
        </w:tc>
        <w:tc>
          <w:tcPr>
            <w:tcW w:w="4333" w:type="dxa"/>
          </w:tcPr>
          <w:p w14:paraId="266EA45C" w14:textId="77777777" w:rsidR="00001EEB" w:rsidRPr="004C4D87" w:rsidRDefault="00001EEB" w:rsidP="00641771">
            <w:pPr>
              <w:pStyle w:val="05Textecourant"/>
            </w:pPr>
            <w:r w:rsidRPr="004C4D87">
              <w:t>Nombre de concurrents</w:t>
            </w:r>
          </w:p>
        </w:tc>
        <w:tc>
          <w:tcPr>
            <w:tcW w:w="1027" w:type="dxa"/>
          </w:tcPr>
          <w:p w14:paraId="7DA43037" w14:textId="77777777" w:rsidR="00001EEB" w:rsidRPr="004C4D87" w:rsidRDefault="00001EEB" w:rsidP="00D360DB">
            <w:pPr>
              <w:rPr>
                <w:rFonts w:ascii="Times New Roman" w:hAnsi="Times New Roman" w:cs="Times New Roman"/>
                <w:sz w:val="24"/>
                <w:szCs w:val="24"/>
              </w:rPr>
            </w:pPr>
          </w:p>
        </w:tc>
        <w:tc>
          <w:tcPr>
            <w:tcW w:w="1028" w:type="dxa"/>
          </w:tcPr>
          <w:p w14:paraId="1EDAA32C" w14:textId="77777777" w:rsidR="00001EEB" w:rsidRPr="004C4D87" w:rsidRDefault="00001EEB" w:rsidP="00D360DB">
            <w:pPr>
              <w:rPr>
                <w:rFonts w:ascii="Times New Roman" w:hAnsi="Times New Roman" w:cs="Times New Roman"/>
                <w:sz w:val="24"/>
                <w:szCs w:val="24"/>
              </w:rPr>
            </w:pPr>
          </w:p>
        </w:tc>
        <w:tc>
          <w:tcPr>
            <w:tcW w:w="1028" w:type="dxa"/>
          </w:tcPr>
          <w:p w14:paraId="44B285C2" w14:textId="77777777" w:rsidR="00001EEB" w:rsidRPr="004C4D87" w:rsidRDefault="00001EEB" w:rsidP="00D360DB">
            <w:pPr>
              <w:rPr>
                <w:rFonts w:ascii="Times New Roman" w:hAnsi="Times New Roman" w:cs="Times New Roman"/>
                <w:sz w:val="24"/>
                <w:szCs w:val="24"/>
              </w:rPr>
            </w:pPr>
          </w:p>
        </w:tc>
        <w:tc>
          <w:tcPr>
            <w:tcW w:w="1028" w:type="dxa"/>
          </w:tcPr>
          <w:p w14:paraId="0FC234DA" w14:textId="77777777" w:rsidR="00001EEB" w:rsidRPr="004C4D87" w:rsidRDefault="00001EEB" w:rsidP="00D360DB">
            <w:pPr>
              <w:rPr>
                <w:rFonts w:ascii="Times New Roman" w:hAnsi="Times New Roman" w:cs="Times New Roman"/>
                <w:sz w:val="24"/>
                <w:szCs w:val="24"/>
              </w:rPr>
            </w:pPr>
          </w:p>
        </w:tc>
      </w:tr>
      <w:tr w:rsidR="00001EEB" w:rsidRPr="004C4D87" w14:paraId="1A173D37" w14:textId="77777777" w:rsidTr="00641771">
        <w:tc>
          <w:tcPr>
            <w:tcW w:w="1842" w:type="dxa"/>
            <w:vMerge/>
            <w:shd w:val="clear" w:color="auto" w:fill="FBE4D5" w:themeFill="accent2" w:themeFillTint="33"/>
          </w:tcPr>
          <w:p w14:paraId="43F5C0D4" w14:textId="77777777" w:rsidR="00001EEB" w:rsidRPr="004C4D87" w:rsidRDefault="00001EEB" w:rsidP="00D360DB">
            <w:pPr>
              <w:rPr>
                <w:rFonts w:ascii="Times New Roman" w:hAnsi="Times New Roman" w:cs="Times New Roman"/>
                <w:sz w:val="24"/>
                <w:szCs w:val="24"/>
              </w:rPr>
            </w:pPr>
          </w:p>
        </w:tc>
        <w:tc>
          <w:tcPr>
            <w:tcW w:w="4333" w:type="dxa"/>
          </w:tcPr>
          <w:p w14:paraId="45F34F45" w14:textId="123FD101" w:rsidR="00001EEB" w:rsidRPr="004C4D87" w:rsidRDefault="00991500" w:rsidP="00641771">
            <w:pPr>
              <w:pStyle w:val="05Textecourant"/>
            </w:pPr>
            <w:r>
              <w:t xml:space="preserve">Part de marché </w:t>
            </w:r>
            <w:r w:rsidRPr="004C4D87">
              <w:t>des concurrents</w:t>
            </w:r>
          </w:p>
        </w:tc>
        <w:tc>
          <w:tcPr>
            <w:tcW w:w="1027" w:type="dxa"/>
          </w:tcPr>
          <w:p w14:paraId="2234E422" w14:textId="77777777" w:rsidR="00001EEB" w:rsidRPr="004C4D87" w:rsidRDefault="00001EEB" w:rsidP="00D360DB">
            <w:pPr>
              <w:rPr>
                <w:rFonts w:ascii="Times New Roman" w:hAnsi="Times New Roman" w:cs="Times New Roman"/>
                <w:sz w:val="24"/>
                <w:szCs w:val="24"/>
              </w:rPr>
            </w:pPr>
          </w:p>
        </w:tc>
        <w:tc>
          <w:tcPr>
            <w:tcW w:w="1028" w:type="dxa"/>
          </w:tcPr>
          <w:p w14:paraId="6220AC90" w14:textId="77777777" w:rsidR="00001EEB" w:rsidRPr="004C4D87" w:rsidRDefault="00001EEB" w:rsidP="00D360DB">
            <w:pPr>
              <w:rPr>
                <w:rFonts w:ascii="Times New Roman" w:hAnsi="Times New Roman" w:cs="Times New Roman"/>
                <w:sz w:val="24"/>
                <w:szCs w:val="24"/>
              </w:rPr>
            </w:pPr>
          </w:p>
        </w:tc>
        <w:tc>
          <w:tcPr>
            <w:tcW w:w="1028" w:type="dxa"/>
          </w:tcPr>
          <w:p w14:paraId="1A8903B4" w14:textId="77777777" w:rsidR="00001EEB" w:rsidRPr="004C4D87" w:rsidRDefault="00001EEB" w:rsidP="00D360DB">
            <w:pPr>
              <w:rPr>
                <w:rFonts w:ascii="Times New Roman" w:hAnsi="Times New Roman" w:cs="Times New Roman"/>
                <w:sz w:val="24"/>
                <w:szCs w:val="24"/>
              </w:rPr>
            </w:pPr>
          </w:p>
        </w:tc>
        <w:tc>
          <w:tcPr>
            <w:tcW w:w="1028" w:type="dxa"/>
          </w:tcPr>
          <w:p w14:paraId="155FDFBE" w14:textId="77777777" w:rsidR="00001EEB" w:rsidRPr="004C4D87" w:rsidRDefault="00001EEB" w:rsidP="00D360DB">
            <w:pPr>
              <w:rPr>
                <w:rFonts w:ascii="Times New Roman" w:hAnsi="Times New Roman" w:cs="Times New Roman"/>
                <w:sz w:val="24"/>
                <w:szCs w:val="24"/>
              </w:rPr>
            </w:pPr>
          </w:p>
        </w:tc>
      </w:tr>
      <w:tr w:rsidR="00001EEB" w:rsidRPr="004C4D87" w14:paraId="15CEC263" w14:textId="77777777" w:rsidTr="00641771">
        <w:tc>
          <w:tcPr>
            <w:tcW w:w="6175" w:type="dxa"/>
            <w:gridSpan w:val="2"/>
            <w:vAlign w:val="center"/>
          </w:tcPr>
          <w:p w14:paraId="08941B82" w14:textId="77777777" w:rsidR="00001EEB" w:rsidRDefault="00001EEB" w:rsidP="00641771">
            <w:pPr>
              <w:pStyle w:val="08Ttire"/>
              <w:jc w:val="left"/>
            </w:pPr>
            <w:r w:rsidRPr="004C4D87">
              <w:t>Bilan général</w:t>
            </w:r>
          </w:p>
          <w:p w14:paraId="2B6BA29E" w14:textId="77777777" w:rsidR="00FA52E4" w:rsidRPr="004C4D87" w:rsidRDefault="00FA52E4" w:rsidP="00641771">
            <w:pPr>
              <w:pStyle w:val="08Ttire"/>
              <w:jc w:val="left"/>
            </w:pPr>
          </w:p>
          <w:p w14:paraId="34F00A5E" w14:textId="77777777" w:rsidR="00001EEB" w:rsidRPr="004C4D87" w:rsidRDefault="00001EEB" w:rsidP="00641771">
            <w:pPr>
              <w:rPr>
                <w:rFonts w:ascii="Times New Roman" w:hAnsi="Times New Roman" w:cs="Times New Roman"/>
                <w:sz w:val="24"/>
                <w:szCs w:val="24"/>
              </w:rPr>
            </w:pPr>
          </w:p>
        </w:tc>
        <w:tc>
          <w:tcPr>
            <w:tcW w:w="4111" w:type="dxa"/>
            <w:gridSpan w:val="4"/>
          </w:tcPr>
          <w:p w14:paraId="77CA7E34" w14:textId="77777777" w:rsidR="00001EEB" w:rsidRPr="004C4D87" w:rsidRDefault="00001EEB" w:rsidP="00D360DB">
            <w:pPr>
              <w:rPr>
                <w:rFonts w:ascii="Times New Roman" w:hAnsi="Times New Roman" w:cs="Times New Roman"/>
                <w:sz w:val="24"/>
                <w:szCs w:val="24"/>
              </w:rPr>
            </w:pPr>
          </w:p>
          <w:p w14:paraId="2E588ABA" w14:textId="77777777" w:rsidR="00001EEB" w:rsidRPr="004C4D87" w:rsidRDefault="00001EEB" w:rsidP="00D360DB">
            <w:pPr>
              <w:rPr>
                <w:rFonts w:ascii="Times New Roman" w:hAnsi="Times New Roman" w:cs="Times New Roman"/>
                <w:sz w:val="24"/>
                <w:szCs w:val="24"/>
              </w:rPr>
            </w:pPr>
          </w:p>
        </w:tc>
      </w:tr>
    </w:tbl>
    <w:p w14:paraId="38040803" w14:textId="77777777" w:rsidR="00001EEB" w:rsidRPr="004C4D87" w:rsidRDefault="00001EEB" w:rsidP="00001EEB">
      <w:pPr>
        <w:rPr>
          <w:rFonts w:ascii="Times New Roman" w:hAnsi="Times New Roman" w:cs="Times New Roman"/>
          <w:sz w:val="24"/>
          <w:szCs w:val="24"/>
        </w:rPr>
      </w:pPr>
    </w:p>
    <w:p w14:paraId="49F074FD" w14:textId="77777777" w:rsidR="00001EEB" w:rsidRDefault="00001EEB" w:rsidP="00664AA1">
      <w:pPr>
        <w:pStyle w:val="03MissionsTitre"/>
        <w:rPr>
          <w:rFonts w:eastAsia="Times New Roman" w:cs="Times New Roman"/>
          <w:b w:val="0"/>
          <w:sz w:val="24"/>
          <w:szCs w:val="24"/>
          <w:lang w:eastAsia="fr-FR"/>
        </w:rPr>
      </w:pPr>
    </w:p>
    <w:sectPr w:rsidR="00001EEB" w:rsidSect="00B20901">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D360DB" w:rsidRDefault="00D360DB" w:rsidP="0036619B">
      <w:pPr>
        <w:spacing w:after="0" w:line="240" w:lineRule="auto"/>
      </w:pPr>
      <w:r>
        <w:separator/>
      </w:r>
    </w:p>
  </w:endnote>
  <w:endnote w:type="continuationSeparator" w:id="0">
    <w:p w14:paraId="0E311D12" w14:textId="77777777" w:rsidR="00D360DB" w:rsidRDefault="00D360DB"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715D9370" w:rsidR="00D360DB" w:rsidRPr="004016EA" w:rsidRDefault="00D360DB"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9274BB">
      <w:rPr>
        <w:rStyle w:val="Folio"/>
        <w:rFonts w:ascii="Times New Roman" w:hAnsi="Times New Roman" w:cs="Times New Roman"/>
        <w:noProof/>
        <w:sz w:val="17"/>
        <w:szCs w:val="17"/>
      </w:rPr>
      <w:t>4</w:t>
    </w:r>
    <w:r w:rsidRPr="00456B14">
      <w:rPr>
        <w:rStyle w:val="Folio"/>
        <w:rFonts w:ascii="Times New Roman" w:hAnsi="Times New Roman" w:cs="Times New Roman"/>
        <w:b w:val="0"/>
        <w:bCs/>
        <w:sz w:val="17"/>
        <w:szCs w:val="17"/>
      </w:rPr>
      <w:fldChar w:fldCharType="end"/>
    </w:r>
    <w:r>
      <w:rPr>
        <w:rStyle w:val="Folio"/>
      </w:rPr>
      <w:t xml:space="preserve"> </w:t>
    </w:r>
    <w:r>
      <w:rPr>
        <w:w w:val="100"/>
      </w:rPr>
      <w:t xml:space="preserve">Chapitre 22 – </w:t>
    </w:r>
    <w:r w:rsidRPr="00001EEB">
      <w:t>Identifier la zone de chalandise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D360DB" w:rsidRPr="00B20901" w:rsidRDefault="00D360DB"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9274BB">
      <w:rPr>
        <w:rStyle w:val="Folio"/>
        <w:rFonts w:ascii="Times New Roman" w:hAnsi="Times New Roman" w:cs="Guide Pedago Arial"/>
        <w:b w:val="0"/>
        <w:bCs w:val="0"/>
        <w:noProof/>
        <w:sz w:val="17"/>
        <w:szCs w:val="17"/>
      </w:rPr>
      <w:t>5</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D360DB" w:rsidRDefault="00D360DB" w:rsidP="0036619B">
      <w:pPr>
        <w:spacing w:after="0" w:line="240" w:lineRule="auto"/>
      </w:pPr>
      <w:r>
        <w:separator/>
      </w:r>
    </w:p>
  </w:footnote>
  <w:footnote w:type="continuationSeparator" w:id="0">
    <w:p w14:paraId="59DBC957" w14:textId="77777777" w:rsidR="00D360DB" w:rsidRDefault="00D360DB"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A22F7"/>
    <w:multiLevelType w:val="hybridMultilevel"/>
    <w:tmpl w:val="53126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4EF4A6A"/>
    <w:multiLevelType w:val="hybridMultilevel"/>
    <w:tmpl w:val="4F42E6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60F00F9"/>
    <w:multiLevelType w:val="hybridMultilevel"/>
    <w:tmpl w:val="0EAC2B6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9B31398"/>
    <w:multiLevelType w:val="hybridMultilevel"/>
    <w:tmpl w:val="CFF211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BF24E50"/>
    <w:multiLevelType w:val="hybridMultilevel"/>
    <w:tmpl w:val="349EF05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0A22C57"/>
    <w:multiLevelType w:val="hybridMultilevel"/>
    <w:tmpl w:val="228003B2"/>
    <w:lvl w:ilvl="0" w:tplc="FA1C9FCE">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BEE10B0"/>
    <w:multiLevelType w:val="hybridMultilevel"/>
    <w:tmpl w:val="EC1808FA"/>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2DB54584"/>
    <w:multiLevelType w:val="hybridMultilevel"/>
    <w:tmpl w:val="548C172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FEE0A3A"/>
    <w:multiLevelType w:val="hybridMultilevel"/>
    <w:tmpl w:val="1A5492E8"/>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35C8656A"/>
    <w:multiLevelType w:val="hybridMultilevel"/>
    <w:tmpl w:val="C4DEF4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207196D"/>
    <w:multiLevelType w:val="hybridMultilevel"/>
    <w:tmpl w:val="948A03AC"/>
    <w:lvl w:ilvl="0" w:tplc="BE4AA3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33268D2"/>
    <w:multiLevelType w:val="hybridMultilevel"/>
    <w:tmpl w:val="072449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4C01620"/>
    <w:multiLevelType w:val="hybridMultilevel"/>
    <w:tmpl w:val="EB5E11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AC04E62"/>
    <w:multiLevelType w:val="hybridMultilevel"/>
    <w:tmpl w:val="2384D9EE"/>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49501E3"/>
    <w:multiLevelType w:val="hybridMultilevel"/>
    <w:tmpl w:val="1490587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67E45743"/>
    <w:multiLevelType w:val="hybridMultilevel"/>
    <w:tmpl w:val="C7BACB1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704608E7"/>
    <w:multiLevelType w:val="hybridMultilevel"/>
    <w:tmpl w:val="B352E6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BB51271"/>
    <w:multiLevelType w:val="multilevel"/>
    <w:tmpl w:val="BA446568"/>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18">
    <w:nsid w:val="7C4B0D8C"/>
    <w:multiLevelType w:val="hybridMultilevel"/>
    <w:tmpl w:val="BDECB04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5"/>
  </w:num>
  <w:num w:numId="3">
    <w:abstractNumId w:val="12"/>
  </w:num>
  <w:num w:numId="4">
    <w:abstractNumId w:val="2"/>
  </w:num>
  <w:num w:numId="5">
    <w:abstractNumId w:val="18"/>
  </w:num>
  <w:num w:numId="6">
    <w:abstractNumId w:val="5"/>
  </w:num>
  <w:num w:numId="7">
    <w:abstractNumId w:val="14"/>
  </w:num>
  <w:num w:numId="8">
    <w:abstractNumId w:val="1"/>
  </w:num>
  <w:num w:numId="9">
    <w:abstractNumId w:val="9"/>
  </w:num>
  <w:num w:numId="10">
    <w:abstractNumId w:val="16"/>
  </w:num>
  <w:num w:numId="11">
    <w:abstractNumId w:val="3"/>
  </w:num>
  <w:num w:numId="12">
    <w:abstractNumId w:val="13"/>
  </w:num>
  <w:num w:numId="13">
    <w:abstractNumId w:val="10"/>
  </w:num>
  <w:num w:numId="14">
    <w:abstractNumId w:val="11"/>
  </w:num>
  <w:num w:numId="15">
    <w:abstractNumId w:val="4"/>
  </w:num>
  <w:num w:numId="16">
    <w:abstractNumId w:val="7"/>
  </w:num>
  <w:num w:numId="17">
    <w:abstractNumId w:val="0"/>
  </w:num>
  <w:num w:numId="18">
    <w:abstractNumId w:val="8"/>
  </w:num>
  <w:num w:numId="1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evenAndOddHeaders/>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01EEB"/>
    <w:rsid w:val="00007AF7"/>
    <w:rsid w:val="00020E09"/>
    <w:rsid w:val="00074B4D"/>
    <w:rsid w:val="00096469"/>
    <w:rsid w:val="000B126A"/>
    <w:rsid w:val="000D0D9B"/>
    <w:rsid w:val="000E3AB3"/>
    <w:rsid w:val="000F7933"/>
    <w:rsid w:val="00104E53"/>
    <w:rsid w:val="00113FC0"/>
    <w:rsid w:val="001B562C"/>
    <w:rsid w:val="001B709A"/>
    <w:rsid w:val="001C3C89"/>
    <w:rsid w:val="001C4609"/>
    <w:rsid w:val="001D3C33"/>
    <w:rsid w:val="001D7B0C"/>
    <w:rsid w:val="001F10FF"/>
    <w:rsid w:val="002175A4"/>
    <w:rsid w:val="002235DA"/>
    <w:rsid w:val="002420DB"/>
    <w:rsid w:val="00271696"/>
    <w:rsid w:val="002B14C1"/>
    <w:rsid w:val="002E5034"/>
    <w:rsid w:val="002F5F99"/>
    <w:rsid w:val="00302975"/>
    <w:rsid w:val="00311530"/>
    <w:rsid w:val="003164FB"/>
    <w:rsid w:val="00323A36"/>
    <w:rsid w:val="00325A2F"/>
    <w:rsid w:val="00325E5E"/>
    <w:rsid w:val="003351A6"/>
    <w:rsid w:val="003425CB"/>
    <w:rsid w:val="003472D4"/>
    <w:rsid w:val="0036619B"/>
    <w:rsid w:val="003679E4"/>
    <w:rsid w:val="003900E2"/>
    <w:rsid w:val="003D26A8"/>
    <w:rsid w:val="003E1062"/>
    <w:rsid w:val="004249C3"/>
    <w:rsid w:val="004313A6"/>
    <w:rsid w:val="004362BF"/>
    <w:rsid w:val="00450262"/>
    <w:rsid w:val="00456B14"/>
    <w:rsid w:val="00482002"/>
    <w:rsid w:val="004F436C"/>
    <w:rsid w:val="004F668A"/>
    <w:rsid w:val="00525766"/>
    <w:rsid w:val="00552D37"/>
    <w:rsid w:val="00570A64"/>
    <w:rsid w:val="005855A5"/>
    <w:rsid w:val="005A1D5A"/>
    <w:rsid w:val="005B4E16"/>
    <w:rsid w:val="005C5D2C"/>
    <w:rsid w:val="005C6E6B"/>
    <w:rsid w:val="005D047A"/>
    <w:rsid w:val="005E2B5F"/>
    <w:rsid w:val="0060162C"/>
    <w:rsid w:val="00602B78"/>
    <w:rsid w:val="006119CD"/>
    <w:rsid w:val="006124EA"/>
    <w:rsid w:val="00615119"/>
    <w:rsid w:val="00615DB5"/>
    <w:rsid w:val="006266FF"/>
    <w:rsid w:val="00641771"/>
    <w:rsid w:val="0065097C"/>
    <w:rsid w:val="00657E33"/>
    <w:rsid w:val="00664AA1"/>
    <w:rsid w:val="006A4F6E"/>
    <w:rsid w:val="006D54A8"/>
    <w:rsid w:val="006E3CAA"/>
    <w:rsid w:val="00704250"/>
    <w:rsid w:val="00714E04"/>
    <w:rsid w:val="00717CAC"/>
    <w:rsid w:val="007271E5"/>
    <w:rsid w:val="007469D4"/>
    <w:rsid w:val="00756179"/>
    <w:rsid w:val="007771CC"/>
    <w:rsid w:val="00784FB7"/>
    <w:rsid w:val="00790988"/>
    <w:rsid w:val="00790C48"/>
    <w:rsid w:val="007A49EC"/>
    <w:rsid w:val="007B210D"/>
    <w:rsid w:val="007B4DEE"/>
    <w:rsid w:val="007C3221"/>
    <w:rsid w:val="007F552B"/>
    <w:rsid w:val="008136D4"/>
    <w:rsid w:val="008146CA"/>
    <w:rsid w:val="00830000"/>
    <w:rsid w:val="008600D1"/>
    <w:rsid w:val="008A49B1"/>
    <w:rsid w:val="008B025C"/>
    <w:rsid w:val="008B5825"/>
    <w:rsid w:val="008C69AC"/>
    <w:rsid w:val="008D37B0"/>
    <w:rsid w:val="008D3852"/>
    <w:rsid w:val="008D58B4"/>
    <w:rsid w:val="008D6EBA"/>
    <w:rsid w:val="008F6BD9"/>
    <w:rsid w:val="00903404"/>
    <w:rsid w:val="009044C2"/>
    <w:rsid w:val="00920804"/>
    <w:rsid w:val="00924F31"/>
    <w:rsid w:val="00925A2C"/>
    <w:rsid w:val="009274BB"/>
    <w:rsid w:val="009430FB"/>
    <w:rsid w:val="00955360"/>
    <w:rsid w:val="00961CAE"/>
    <w:rsid w:val="00976441"/>
    <w:rsid w:val="00991500"/>
    <w:rsid w:val="00992BF0"/>
    <w:rsid w:val="00A42BD2"/>
    <w:rsid w:val="00A56597"/>
    <w:rsid w:val="00A63ACD"/>
    <w:rsid w:val="00AA4A39"/>
    <w:rsid w:val="00B0767F"/>
    <w:rsid w:val="00B20901"/>
    <w:rsid w:val="00B20B65"/>
    <w:rsid w:val="00B21DD0"/>
    <w:rsid w:val="00B4027F"/>
    <w:rsid w:val="00B65950"/>
    <w:rsid w:val="00B707F3"/>
    <w:rsid w:val="00B762CF"/>
    <w:rsid w:val="00B77965"/>
    <w:rsid w:val="00B92458"/>
    <w:rsid w:val="00BB5990"/>
    <w:rsid w:val="00BC0CF7"/>
    <w:rsid w:val="00BC64AD"/>
    <w:rsid w:val="00BC750E"/>
    <w:rsid w:val="00BE529C"/>
    <w:rsid w:val="00BF74F0"/>
    <w:rsid w:val="00C039AF"/>
    <w:rsid w:val="00C477D5"/>
    <w:rsid w:val="00C712A5"/>
    <w:rsid w:val="00C7198D"/>
    <w:rsid w:val="00C82BB6"/>
    <w:rsid w:val="00CC3C5D"/>
    <w:rsid w:val="00CD2D46"/>
    <w:rsid w:val="00CE348A"/>
    <w:rsid w:val="00CE5EB2"/>
    <w:rsid w:val="00D164C7"/>
    <w:rsid w:val="00D31C2C"/>
    <w:rsid w:val="00D360DB"/>
    <w:rsid w:val="00D8506B"/>
    <w:rsid w:val="00D93C90"/>
    <w:rsid w:val="00D96F1D"/>
    <w:rsid w:val="00DB771D"/>
    <w:rsid w:val="00DC35B7"/>
    <w:rsid w:val="00DD6895"/>
    <w:rsid w:val="00DE0FBE"/>
    <w:rsid w:val="00DF15C8"/>
    <w:rsid w:val="00E06247"/>
    <w:rsid w:val="00E130ED"/>
    <w:rsid w:val="00E17462"/>
    <w:rsid w:val="00E426F9"/>
    <w:rsid w:val="00E55D21"/>
    <w:rsid w:val="00E63D66"/>
    <w:rsid w:val="00E92491"/>
    <w:rsid w:val="00EA1A1F"/>
    <w:rsid w:val="00EC0AD7"/>
    <w:rsid w:val="00EC4098"/>
    <w:rsid w:val="00EC7462"/>
    <w:rsid w:val="00EE3964"/>
    <w:rsid w:val="00F02F31"/>
    <w:rsid w:val="00F235EB"/>
    <w:rsid w:val="00F24DD5"/>
    <w:rsid w:val="00F411EC"/>
    <w:rsid w:val="00F53B57"/>
    <w:rsid w:val="00F724E0"/>
    <w:rsid w:val="00F87E9C"/>
    <w:rsid w:val="00FA52E4"/>
    <w:rsid w:val="00FD243B"/>
    <w:rsid w:val="00FD2BF4"/>
    <w:rsid w:val="00FE2D4F"/>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C3221"/>
    <w:pPr>
      <w:keepNext/>
      <w:keepLines/>
      <w:numPr>
        <w:numId w:val="1"/>
      </w:numPr>
      <w:spacing w:before="480" w:after="0" w:line="240" w:lineRule="auto"/>
      <w:outlineLvl w:val="0"/>
    </w:pPr>
    <w:rPr>
      <w:rFonts w:asciiTheme="majorHAnsi" w:eastAsiaTheme="majorEastAsia" w:hAnsiTheme="majorHAnsi" w:cstheme="majorBidi"/>
      <w:b/>
      <w:bCs/>
      <w:color w:val="2F5496" w:themeColor="accent1" w:themeShade="BF"/>
      <w:sz w:val="28"/>
      <w:szCs w:val="28"/>
      <w:lang w:eastAsia="fr-FR"/>
    </w:rPr>
  </w:style>
  <w:style w:type="paragraph" w:styleId="Titre2">
    <w:name w:val="heading 2"/>
    <w:basedOn w:val="Normal"/>
    <w:next w:val="Normal"/>
    <w:link w:val="Titre2Car"/>
    <w:uiPriority w:val="9"/>
    <w:unhideWhenUsed/>
    <w:qFormat/>
    <w:rsid w:val="007C3221"/>
    <w:pPr>
      <w:keepNext/>
      <w:keepLines/>
      <w:numPr>
        <w:ilvl w:val="1"/>
        <w:numId w:val="1"/>
      </w:numPr>
      <w:spacing w:before="200" w:after="0" w:line="240" w:lineRule="auto"/>
      <w:outlineLvl w:val="1"/>
    </w:pPr>
    <w:rPr>
      <w:rFonts w:asciiTheme="majorHAnsi" w:eastAsiaTheme="majorEastAsia" w:hAnsiTheme="majorHAnsi" w:cstheme="majorBidi"/>
      <w:b/>
      <w:bCs/>
      <w:color w:val="4472C4" w:themeColor="accent1"/>
      <w:sz w:val="26"/>
      <w:szCs w:val="26"/>
      <w:lang w:eastAsia="fr-FR"/>
    </w:rPr>
  </w:style>
  <w:style w:type="paragraph" w:styleId="Titre3">
    <w:name w:val="heading 3"/>
    <w:basedOn w:val="Normal"/>
    <w:next w:val="Normal"/>
    <w:link w:val="Titre3Car"/>
    <w:uiPriority w:val="9"/>
    <w:unhideWhenUsed/>
    <w:qFormat/>
    <w:rsid w:val="007C3221"/>
    <w:pPr>
      <w:keepNext/>
      <w:keepLines/>
      <w:numPr>
        <w:ilvl w:val="2"/>
        <w:numId w:val="1"/>
      </w:numPr>
      <w:spacing w:before="200" w:after="0" w:line="260" w:lineRule="exact"/>
      <w:outlineLvl w:val="2"/>
    </w:pPr>
    <w:rPr>
      <w:rFonts w:asciiTheme="majorHAnsi" w:eastAsiaTheme="majorEastAsia" w:hAnsiTheme="majorHAnsi" w:cstheme="majorBidi"/>
      <w:b/>
      <w:bCs/>
      <w:color w:val="4472C4" w:themeColor="accent1"/>
      <w:sz w:val="24"/>
    </w:rPr>
  </w:style>
  <w:style w:type="paragraph" w:styleId="Titre4">
    <w:name w:val="heading 4"/>
    <w:basedOn w:val="Normal"/>
    <w:next w:val="Normal"/>
    <w:link w:val="Titre4Car"/>
    <w:uiPriority w:val="9"/>
    <w:semiHidden/>
    <w:unhideWhenUsed/>
    <w:qFormat/>
    <w:rsid w:val="007C3221"/>
    <w:pPr>
      <w:keepNext/>
      <w:keepLines/>
      <w:numPr>
        <w:ilvl w:val="3"/>
        <w:numId w:val="1"/>
      </w:numPr>
      <w:spacing w:before="40" w:after="0" w:line="240" w:lineRule="auto"/>
      <w:outlineLvl w:val="3"/>
    </w:pPr>
    <w:rPr>
      <w:rFonts w:asciiTheme="majorHAnsi" w:eastAsiaTheme="majorEastAsia" w:hAnsiTheme="majorHAnsi" w:cstheme="majorBidi"/>
      <w:i/>
      <w:iCs/>
      <w:color w:val="2F5496" w:themeColor="accent1" w:themeShade="BF"/>
      <w:sz w:val="24"/>
      <w:szCs w:val="24"/>
      <w:lang w:eastAsia="fr-FR"/>
    </w:rPr>
  </w:style>
  <w:style w:type="paragraph" w:styleId="Titre5">
    <w:name w:val="heading 5"/>
    <w:basedOn w:val="Normal"/>
    <w:next w:val="Normal"/>
    <w:link w:val="Titre5Car"/>
    <w:uiPriority w:val="9"/>
    <w:semiHidden/>
    <w:unhideWhenUsed/>
    <w:qFormat/>
    <w:rsid w:val="007C3221"/>
    <w:pPr>
      <w:keepNext/>
      <w:keepLines/>
      <w:numPr>
        <w:ilvl w:val="4"/>
        <w:numId w:val="1"/>
      </w:numPr>
      <w:spacing w:before="40" w:after="0" w:line="240" w:lineRule="auto"/>
      <w:outlineLvl w:val="4"/>
    </w:pPr>
    <w:rPr>
      <w:rFonts w:asciiTheme="majorHAnsi" w:eastAsiaTheme="majorEastAsia" w:hAnsiTheme="majorHAnsi" w:cstheme="majorBidi"/>
      <w:color w:val="2F5496" w:themeColor="accent1" w:themeShade="BF"/>
      <w:sz w:val="24"/>
      <w:szCs w:val="24"/>
      <w:lang w:eastAsia="fr-FR"/>
    </w:rPr>
  </w:style>
  <w:style w:type="paragraph" w:styleId="Titre6">
    <w:name w:val="heading 6"/>
    <w:basedOn w:val="Normal"/>
    <w:next w:val="Normal"/>
    <w:link w:val="Titre6Car"/>
    <w:uiPriority w:val="9"/>
    <w:semiHidden/>
    <w:unhideWhenUsed/>
    <w:qFormat/>
    <w:rsid w:val="007C3221"/>
    <w:pPr>
      <w:keepNext/>
      <w:keepLines/>
      <w:numPr>
        <w:ilvl w:val="5"/>
        <w:numId w:val="1"/>
      </w:numPr>
      <w:spacing w:before="40" w:after="0" w:line="240" w:lineRule="auto"/>
      <w:outlineLvl w:val="5"/>
    </w:pPr>
    <w:rPr>
      <w:rFonts w:asciiTheme="majorHAnsi" w:eastAsiaTheme="majorEastAsia" w:hAnsiTheme="majorHAnsi" w:cstheme="majorBidi"/>
      <w:color w:val="1F3763" w:themeColor="accent1" w:themeShade="7F"/>
      <w:sz w:val="24"/>
      <w:szCs w:val="24"/>
      <w:lang w:eastAsia="fr-FR"/>
    </w:rPr>
  </w:style>
  <w:style w:type="paragraph" w:styleId="Titre7">
    <w:name w:val="heading 7"/>
    <w:basedOn w:val="Normal"/>
    <w:next w:val="Normal"/>
    <w:link w:val="Titre7Car"/>
    <w:uiPriority w:val="9"/>
    <w:semiHidden/>
    <w:unhideWhenUsed/>
    <w:qFormat/>
    <w:rsid w:val="007C3221"/>
    <w:pPr>
      <w:keepNext/>
      <w:keepLines/>
      <w:numPr>
        <w:ilvl w:val="6"/>
        <w:numId w:val="1"/>
      </w:numPr>
      <w:spacing w:before="40" w:after="0" w:line="240" w:lineRule="auto"/>
      <w:outlineLvl w:val="6"/>
    </w:pPr>
    <w:rPr>
      <w:rFonts w:asciiTheme="majorHAnsi" w:eastAsiaTheme="majorEastAsia" w:hAnsiTheme="majorHAnsi" w:cstheme="majorBidi"/>
      <w:i/>
      <w:iCs/>
      <w:color w:val="1F3763" w:themeColor="accent1" w:themeShade="7F"/>
      <w:sz w:val="24"/>
      <w:szCs w:val="24"/>
      <w:lang w:eastAsia="fr-FR"/>
    </w:rPr>
  </w:style>
  <w:style w:type="paragraph" w:styleId="Titre8">
    <w:name w:val="heading 8"/>
    <w:basedOn w:val="Normal"/>
    <w:next w:val="Normal"/>
    <w:link w:val="Titre8Car"/>
    <w:uiPriority w:val="9"/>
    <w:semiHidden/>
    <w:unhideWhenUsed/>
    <w:qFormat/>
    <w:rsid w:val="007C3221"/>
    <w:pPr>
      <w:keepNext/>
      <w:keepLines/>
      <w:numPr>
        <w:ilvl w:val="7"/>
        <w:numId w:val="1"/>
      </w:numPr>
      <w:spacing w:before="40" w:after="0" w:line="240" w:lineRule="auto"/>
      <w:outlineLvl w:val="7"/>
    </w:pPr>
    <w:rPr>
      <w:rFonts w:asciiTheme="majorHAnsi" w:eastAsiaTheme="majorEastAsia" w:hAnsiTheme="majorHAnsi" w:cstheme="majorBidi"/>
      <w:color w:val="272727" w:themeColor="text1" w:themeTint="D8"/>
      <w:sz w:val="21"/>
      <w:szCs w:val="21"/>
      <w:lang w:eastAsia="fr-FR"/>
    </w:rPr>
  </w:style>
  <w:style w:type="paragraph" w:styleId="Titre9">
    <w:name w:val="heading 9"/>
    <w:basedOn w:val="Normal"/>
    <w:next w:val="Normal"/>
    <w:link w:val="Titre9Car"/>
    <w:uiPriority w:val="9"/>
    <w:semiHidden/>
    <w:unhideWhenUsed/>
    <w:qFormat/>
    <w:rsid w:val="007C3221"/>
    <w:pPr>
      <w:keepNext/>
      <w:keepLines/>
      <w:numPr>
        <w:ilvl w:val="8"/>
        <w:numId w:val="1"/>
      </w:numPr>
      <w:spacing w:before="40" w:after="0" w:line="240" w:lineRule="auto"/>
      <w:outlineLvl w:val="8"/>
    </w:pPr>
    <w:rPr>
      <w:rFonts w:asciiTheme="majorHAnsi" w:eastAsiaTheme="majorEastAsia" w:hAnsiTheme="majorHAnsi" w:cstheme="majorBidi"/>
      <w:i/>
      <w:iCs/>
      <w:color w:val="272727" w:themeColor="text1" w:themeTint="D8"/>
      <w:sz w:val="21"/>
      <w:szCs w:val="21"/>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itre1Car">
    <w:name w:val="Titre 1 Car"/>
    <w:basedOn w:val="Policepardfaut"/>
    <w:link w:val="Titre1"/>
    <w:uiPriority w:val="9"/>
    <w:rsid w:val="007C3221"/>
    <w:rPr>
      <w:rFonts w:asciiTheme="majorHAnsi" w:eastAsiaTheme="majorEastAsia" w:hAnsiTheme="majorHAnsi" w:cstheme="majorBidi"/>
      <w:b/>
      <w:bCs/>
      <w:color w:val="2F5496" w:themeColor="accent1" w:themeShade="BF"/>
      <w:sz w:val="28"/>
      <w:szCs w:val="28"/>
      <w:lang w:eastAsia="fr-FR"/>
    </w:rPr>
  </w:style>
  <w:style w:type="character" w:customStyle="1" w:styleId="Titre2Car">
    <w:name w:val="Titre 2 Car"/>
    <w:basedOn w:val="Policepardfaut"/>
    <w:link w:val="Titre2"/>
    <w:uiPriority w:val="9"/>
    <w:rsid w:val="007C3221"/>
    <w:rPr>
      <w:rFonts w:asciiTheme="majorHAnsi" w:eastAsiaTheme="majorEastAsia" w:hAnsiTheme="majorHAnsi" w:cstheme="majorBidi"/>
      <w:b/>
      <w:bCs/>
      <w:color w:val="4472C4" w:themeColor="accent1"/>
      <w:sz w:val="26"/>
      <w:szCs w:val="26"/>
      <w:lang w:eastAsia="fr-FR"/>
    </w:rPr>
  </w:style>
  <w:style w:type="character" w:customStyle="1" w:styleId="Titre3Car">
    <w:name w:val="Titre 3 Car"/>
    <w:basedOn w:val="Policepardfaut"/>
    <w:link w:val="Titre3"/>
    <w:uiPriority w:val="9"/>
    <w:rsid w:val="007C3221"/>
    <w:rPr>
      <w:rFonts w:asciiTheme="majorHAnsi" w:eastAsiaTheme="majorEastAsia" w:hAnsiTheme="majorHAnsi" w:cstheme="majorBidi"/>
      <w:b/>
      <w:bCs/>
      <w:color w:val="4472C4" w:themeColor="accent1"/>
      <w:sz w:val="24"/>
    </w:rPr>
  </w:style>
  <w:style w:type="character" w:customStyle="1" w:styleId="Titre4Car">
    <w:name w:val="Titre 4 Car"/>
    <w:basedOn w:val="Policepardfaut"/>
    <w:link w:val="Titre4"/>
    <w:uiPriority w:val="9"/>
    <w:semiHidden/>
    <w:rsid w:val="007C3221"/>
    <w:rPr>
      <w:rFonts w:asciiTheme="majorHAnsi" w:eastAsiaTheme="majorEastAsia" w:hAnsiTheme="majorHAnsi" w:cstheme="majorBidi"/>
      <w:i/>
      <w:iCs/>
      <w:color w:val="2F5496" w:themeColor="accent1" w:themeShade="BF"/>
      <w:sz w:val="24"/>
      <w:szCs w:val="24"/>
      <w:lang w:eastAsia="fr-FR"/>
    </w:rPr>
  </w:style>
  <w:style w:type="character" w:customStyle="1" w:styleId="Titre5Car">
    <w:name w:val="Titre 5 Car"/>
    <w:basedOn w:val="Policepardfaut"/>
    <w:link w:val="Titre5"/>
    <w:uiPriority w:val="9"/>
    <w:semiHidden/>
    <w:rsid w:val="007C3221"/>
    <w:rPr>
      <w:rFonts w:asciiTheme="majorHAnsi" w:eastAsiaTheme="majorEastAsia" w:hAnsiTheme="majorHAnsi" w:cstheme="majorBidi"/>
      <w:color w:val="2F5496" w:themeColor="accent1" w:themeShade="BF"/>
      <w:sz w:val="24"/>
      <w:szCs w:val="24"/>
      <w:lang w:eastAsia="fr-FR"/>
    </w:rPr>
  </w:style>
  <w:style w:type="character" w:customStyle="1" w:styleId="Titre6Car">
    <w:name w:val="Titre 6 Car"/>
    <w:basedOn w:val="Policepardfaut"/>
    <w:link w:val="Titre6"/>
    <w:uiPriority w:val="9"/>
    <w:semiHidden/>
    <w:rsid w:val="007C3221"/>
    <w:rPr>
      <w:rFonts w:asciiTheme="majorHAnsi" w:eastAsiaTheme="majorEastAsia" w:hAnsiTheme="majorHAnsi" w:cstheme="majorBidi"/>
      <w:color w:val="1F3763" w:themeColor="accent1" w:themeShade="7F"/>
      <w:sz w:val="24"/>
      <w:szCs w:val="24"/>
      <w:lang w:eastAsia="fr-FR"/>
    </w:rPr>
  </w:style>
  <w:style w:type="character" w:customStyle="1" w:styleId="Titre7Car">
    <w:name w:val="Titre 7 Car"/>
    <w:basedOn w:val="Policepardfaut"/>
    <w:link w:val="Titre7"/>
    <w:uiPriority w:val="9"/>
    <w:semiHidden/>
    <w:rsid w:val="007C3221"/>
    <w:rPr>
      <w:rFonts w:asciiTheme="majorHAnsi" w:eastAsiaTheme="majorEastAsia" w:hAnsiTheme="majorHAnsi" w:cstheme="majorBidi"/>
      <w:i/>
      <w:iCs/>
      <w:color w:val="1F3763" w:themeColor="accent1" w:themeShade="7F"/>
      <w:sz w:val="24"/>
      <w:szCs w:val="24"/>
      <w:lang w:eastAsia="fr-FR"/>
    </w:rPr>
  </w:style>
  <w:style w:type="character" w:customStyle="1" w:styleId="Titre8Car">
    <w:name w:val="Titre 8 Car"/>
    <w:basedOn w:val="Policepardfaut"/>
    <w:link w:val="Titre8"/>
    <w:uiPriority w:val="9"/>
    <w:semiHidden/>
    <w:rsid w:val="007C3221"/>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7C3221"/>
    <w:rPr>
      <w:rFonts w:asciiTheme="majorHAnsi" w:eastAsiaTheme="majorEastAsia" w:hAnsiTheme="majorHAnsi" w:cstheme="majorBidi"/>
      <w:i/>
      <w:iCs/>
      <w:color w:val="272727" w:themeColor="text1" w:themeTint="D8"/>
      <w:sz w:val="21"/>
      <w:szCs w:val="21"/>
      <w:lang w:eastAsia="fr-FR"/>
    </w:rPr>
  </w:style>
  <w:style w:type="paragraph" w:customStyle="1" w:styleId="Style3">
    <w:name w:val="Style 3"/>
    <w:basedOn w:val="Normal"/>
    <w:rsid w:val="007C3221"/>
    <w:pPr>
      <w:widowControl w:val="0"/>
      <w:spacing w:after="0" w:line="240" w:lineRule="exact"/>
      <w:ind w:left="1656"/>
      <w:jc w:val="both"/>
    </w:pPr>
    <w:rPr>
      <w:rFonts w:ascii="Times New Roman" w:eastAsia="Times New Roman" w:hAnsi="Times New Roman" w:cs="Times New Roman"/>
      <w:noProof/>
      <w:color w:val="000000"/>
      <w:sz w:val="20"/>
      <w:szCs w:val="20"/>
      <w:lang w:eastAsia="fr-FR"/>
    </w:rPr>
  </w:style>
  <w:style w:type="table" w:customStyle="1" w:styleId="PlainTable5">
    <w:name w:val="Plain Table 5"/>
    <w:basedOn w:val="TableauNormal"/>
    <w:uiPriority w:val="45"/>
    <w:rsid w:val="007C3221"/>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784FB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C3221"/>
    <w:pPr>
      <w:keepNext/>
      <w:keepLines/>
      <w:numPr>
        <w:numId w:val="1"/>
      </w:numPr>
      <w:spacing w:before="480" w:after="0" w:line="240" w:lineRule="auto"/>
      <w:outlineLvl w:val="0"/>
    </w:pPr>
    <w:rPr>
      <w:rFonts w:asciiTheme="majorHAnsi" w:eastAsiaTheme="majorEastAsia" w:hAnsiTheme="majorHAnsi" w:cstheme="majorBidi"/>
      <w:b/>
      <w:bCs/>
      <w:color w:val="2F5496" w:themeColor="accent1" w:themeShade="BF"/>
      <w:sz w:val="28"/>
      <w:szCs w:val="28"/>
      <w:lang w:eastAsia="fr-FR"/>
    </w:rPr>
  </w:style>
  <w:style w:type="paragraph" w:styleId="Titre2">
    <w:name w:val="heading 2"/>
    <w:basedOn w:val="Normal"/>
    <w:next w:val="Normal"/>
    <w:link w:val="Titre2Car"/>
    <w:uiPriority w:val="9"/>
    <w:unhideWhenUsed/>
    <w:qFormat/>
    <w:rsid w:val="007C3221"/>
    <w:pPr>
      <w:keepNext/>
      <w:keepLines/>
      <w:numPr>
        <w:ilvl w:val="1"/>
        <w:numId w:val="1"/>
      </w:numPr>
      <w:spacing w:before="200" w:after="0" w:line="240" w:lineRule="auto"/>
      <w:outlineLvl w:val="1"/>
    </w:pPr>
    <w:rPr>
      <w:rFonts w:asciiTheme="majorHAnsi" w:eastAsiaTheme="majorEastAsia" w:hAnsiTheme="majorHAnsi" w:cstheme="majorBidi"/>
      <w:b/>
      <w:bCs/>
      <w:color w:val="4472C4" w:themeColor="accent1"/>
      <w:sz w:val="26"/>
      <w:szCs w:val="26"/>
      <w:lang w:eastAsia="fr-FR"/>
    </w:rPr>
  </w:style>
  <w:style w:type="paragraph" w:styleId="Titre3">
    <w:name w:val="heading 3"/>
    <w:basedOn w:val="Normal"/>
    <w:next w:val="Normal"/>
    <w:link w:val="Titre3Car"/>
    <w:uiPriority w:val="9"/>
    <w:unhideWhenUsed/>
    <w:qFormat/>
    <w:rsid w:val="007C3221"/>
    <w:pPr>
      <w:keepNext/>
      <w:keepLines/>
      <w:numPr>
        <w:ilvl w:val="2"/>
        <w:numId w:val="1"/>
      </w:numPr>
      <w:spacing w:before="200" w:after="0" w:line="260" w:lineRule="exact"/>
      <w:outlineLvl w:val="2"/>
    </w:pPr>
    <w:rPr>
      <w:rFonts w:asciiTheme="majorHAnsi" w:eastAsiaTheme="majorEastAsia" w:hAnsiTheme="majorHAnsi" w:cstheme="majorBidi"/>
      <w:b/>
      <w:bCs/>
      <w:color w:val="4472C4" w:themeColor="accent1"/>
      <w:sz w:val="24"/>
    </w:rPr>
  </w:style>
  <w:style w:type="paragraph" w:styleId="Titre4">
    <w:name w:val="heading 4"/>
    <w:basedOn w:val="Normal"/>
    <w:next w:val="Normal"/>
    <w:link w:val="Titre4Car"/>
    <w:uiPriority w:val="9"/>
    <w:semiHidden/>
    <w:unhideWhenUsed/>
    <w:qFormat/>
    <w:rsid w:val="007C3221"/>
    <w:pPr>
      <w:keepNext/>
      <w:keepLines/>
      <w:numPr>
        <w:ilvl w:val="3"/>
        <w:numId w:val="1"/>
      </w:numPr>
      <w:spacing w:before="40" w:after="0" w:line="240" w:lineRule="auto"/>
      <w:outlineLvl w:val="3"/>
    </w:pPr>
    <w:rPr>
      <w:rFonts w:asciiTheme="majorHAnsi" w:eastAsiaTheme="majorEastAsia" w:hAnsiTheme="majorHAnsi" w:cstheme="majorBidi"/>
      <w:i/>
      <w:iCs/>
      <w:color w:val="2F5496" w:themeColor="accent1" w:themeShade="BF"/>
      <w:sz w:val="24"/>
      <w:szCs w:val="24"/>
      <w:lang w:eastAsia="fr-FR"/>
    </w:rPr>
  </w:style>
  <w:style w:type="paragraph" w:styleId="Titre5">
    <w:name w:val="heading 5"/>
    <w:basedOn w:val="Normal"/>
    <w:next w:val="Normal"/>
    <w:link w:val="Titre5Car"/>
    <w:uiPriority w:val="9"/>
    <w:semiHidden/>
    <w:unhideWhenUsed/>
    <w:qFormat/>
    <w:rsid w:val="007C3221"/>
    <w:pPr>
      <w:keepNext/>
      <w:keepLines/>
      <w:numPr>
        <w:ilvl w:val="4"/>
        <w:numId w:val="1"/>
      </w:numPr>
      <w:spacing w:before="40" w:after="0" w:line="240" w:lineRule="auto"/>
      <w:outlineLvl w:val="4"/>
    </w:pPr>
    <w:rPr>
      <w:rFonts w:asciiTheme="majorHAnsi" w:eastAsiaTheme="majorEastAsia" w:hAnsiTheme="majorHAnsi" w:cstheme="majorBidi"/>
      <w:color w:val="2F5496" w:themeColor="accent1" w:themeShade="BF"/>
      <w:sz w:val="24"/>
      <w:szCs w:val="24"/>
      <w:lang w:eastAsia="fr-FR"/>
    </w:rPr>
  </w:style>
  <w:style w:type="paragraph" w:styleId="Titre6">
    <w:name w:val="heading 6"/>
    <w:basedOn w:val="Normal"/>
    <w:next w:val="Normal"/>
    <w:link w:val="Titre6Car"/>
    <w:uiPriority w:val="9"/>
    <w:semiHidden/>
    <w:unhideWhenUsed/>
    <w:qFormat/>
    <w:rsid w:val="007C3221"/>
    <w:pPr>
      <w:keepNext/>
      <w:keepLines/>
      <w:numPr>
        <w:ilvl w:val="5"/>
        <w:numId w:val="1"/>
      </w:numPr>
      <w:spacing w:before="40" w:after="0" w:line="240" w:lineRule="auto"/>
      <w:outlineLvl w:val="5"/>
    </w:pPr>
    <w:rPr>
      <w:rFonts w:asciiTheme="majorHAnsi" w:eastAsiaTheme="majorEastAsia" w:hAnsiTheme="majorHAnsi" w:cstheme="majorBidi"/>
      <w:color w:val="1F3763" w:themeColor="accent1" w:themeShade="7F"/>
      <w:sz w:val="24"/>
      <w:szCs w:val="24"/>
      <w:lang w:eastAsia="fr-FR"/>
    </w:rPr>
  </w:style>
  <w:style w:type="paragraph" w:styleId="Titre7">
    <w:name w:val="heading 7"/>
    <w:basedOn w:val="Normal"/>
    <w:next w:val="Normal"/>
    <w:link w:val="Titre7Car"/>
    <w:uiPriority w:val="9"/>
    <w:semiHidden/>
    <w:unhideWhenUsed/>
    <w:qFormat/>
    <w:rsid w:val="007C3221"/>
    <w:pPr>
      <w:keepNext/>
      <w:keepLines/>
      <w:numPr>
        <w:ilvl w:val="6"/>
        <w:numId w:val="1"/>
      </w:numPr>
      <w:spacing w:before="40" w:after="0" w:line="240" w:lineRule="auto"/>
      <w:outlineLvl w:val="6"/>
    </w:pPr>
    <w:rPr>
      <w:rFonts w:asciiTheme="majorHAnsi" w:eastAsiaTheme="majorEastAsia" w:hAnsiTheme="majorHAnsi" w:cstheme="majorBidi"/>
      <w:i/>
      <w:iCs/>
      <w:color w:val="1F3763" w:themeColor="accent1" w:themeShade="7F"/>
      <w:sz w:val="24"/>
      <w:szCs w:val="24"/>
      <w:lang w:eastAsia="fr-FR"/>
    </w:rPr>
  </w:style>
  <w:style w:type="paragraph" w:styleId="Titre8">
    <w:name w:val="heading 8"/>
    <w:basedOn w:val="Normal"/>
    <w:next w:val="Normal"/>
    <w:link w:val="Titre8Car"/>
    <w:uiPriority w:val="9"/>
    <w:semiHidden/>
    <w:unhideWhenUsed/>
    <w:qFormat/>
    <w:rsid w:val="007C3221"/>
    <w:pPr>
      <w:keepNext/>
      <w:keepLines/>
      <w:numPr>
        <w:ilvl w:val="7"/>
        <w:numId w:val="1"/>
      </w:numPr>
      <w:spacing w:before="40" w:after="0" w:line="240" w:lineRule="auto"/>
      <w:outlineLvl w:val="7"/>
    </w:pPr>
    <w:rPr>
      <w:rFonts w:asciiTheme="majorHAnsi" w:eastAsiaTheme="majorEastAsia" w:hAnsiTheme="majorHAnsi" w:cstheme="majorBidi"/>
      <w:color w:val="272727" w:themeColor="text1" w:themeTint="D8"/>
      <w:sz w:val="21"/>
      <w:szCs w:val="21"/>
      <w:lang w:eastAsia="fr-FR"/>
    </w:rPr>
  </w:style>
  <w:style w:type="paragraph" w:styleId="Titre9">
    <w:name w:val="heading 9"/>
    <w:basedOn w:val="Normal"/>
    <w:next w:val="Normal"/>
    <w:link w:val="Titre9Car"/>
    <w:uiPriority w:val="9"/>
    <w:semiHidden/>
    <w:unhideWhenUsed/>
    <w:qFormat/>
    <w:rsid w:val="007C3221"/>
    <w:pPr>
      <w:keepNext/>
      <w:keepLines/>
      <w:numPr>
        <w:ilvl w:val="8"/>
        <w:numId w:val="1"/>
      </w:numPr>
      <w:spacing w:before="40" w:after="0" w:line="240" w:lineRule="auto"/>
      <w:outlineLvl w:val="8"/>
    </w:pPr>
    <w:rPr>
      <w:rFonts w:asciiTheme="majorHAnsi" w:eastAsiaTheme="majorEastAsia" w:hAnsiTheme="majorHAnsi" w:cstheme="majorBidi"/>
      <w:i/>
      <w:iCs/>
      <w:color w:val="272727" w:themeColor="text1" w:themeTint="D8"/>
      <w:sz w:val="21"/>
      <w:szCs w:val="21"/>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itre1Car">
    <w:name w:val="Titre 1 Car"/>
    <w:basedOn w:val="Policepardfaut"/>
    <w:link w:val="Titre1"/>
    <w:uiPriority w:val="9"/>
    <w:rsid w:val="007C3221"/>
    <w:rPr>
      <w:rFonts w:asciiTheme="majorHAnsi" w:eastAsiaTheme="majorEastAsia" w:hAnsiTheme="majorHAnsi" w:cstheme="majorBidi"/>
      <w:b/>
      <w:bCs/>
      <w:color w:val="2F5496" w:themeColor="accent1" w:themeShade="BF"/>
      <w:sz w:val="28"/>
      <w:szCs w:val="28"/>
      <w:lang w:eastAsia="fr-FR"/>
    </w:rPr>
  </w:style>
  <w:style w:type="character" w:customStyle="1" w:styleId="Titre2Car">
    <w:name w:val="Titre 2 Car"/>
    <w:basedOn w:val="Policepardfaut"/>
    <w:link w:val="Titre2"/>
    <w:uiPriority w:val="9"/>
    <w:rsid w:val="007C3221"/>
    <w:rPr>
      <w:rFonts w:asciiTheme="majorHAnsi" w:eastAsiaTheme="majorEastAsia" w:hAnsiTheme="majorHAnsi" w:cstheme="majorBidi"/>
      <w:b/>
      <w:bCs/>
      <w:color w:val="4472C4" w:themeColor="accent1"/>
      <w:sz w:val="26"/>
      <w:szCs w:val="26"/>
      <w:lang w:eastAsia="fr-FR"/>
    </w:rPr>
  </w:style>
  <w:style w:type="character" w:customStyle="1" w:styleId="Titre3Car">
    <w:name w:val="Titre 3 Car"/>
    <w:basedOn w:val="Policepardfaut"/>
    <w:link w:val="Titre3"/>
    <w:uiPriority w:val="9"/>
    <w:rsid w:val="007C3221"/>
    <w:rPr>
      <w:rFonts w:asciiTheme="majorHAnsi" w:eastAsiaTheme="majorEastAsia" w:hAnsiTheme="majorHAnsi" w:cstheme="majorBidi"/>
      <w:b/>
      <w:bCs/>
      <w:color w:val="4472C4" w:themeColor="accent1"/>
      <w:sz w:val="24"/>
    </w:rPr>
  </w:style>
  <w:style w:type="character" w:customStyle="1" w:styleId="Titre4Car">
    <w:name w:val="Titre 4 Car"/>
    <w:basedOn w:val="Policepardfaut"/>
    <w:link w:val="Titre4"/>
    <w:uiPriority w:val="9"/>
    <w:semiHidden/>
    <w:rsid w:val="007C3221"/>
    <w:rPr>
      <w:rFonts w:asciiTheme="majorHAnsi" w:eastAsiaTheme="majorEastAsia" w:hAnsiTheme="majorHAnsi" w:cstheme="majorBidi"/>
      <w:i/>
      <w:iCs/>
      <w:color w:val="2F5496" w:themeColor="accent1" w:themeShade="BF"/>
      <w:sz w:val="24"/>
      <w:szCs w:val="24"/>
      <w:lang w:eastAsia="fr-FR"/>
    </w:rPr>
  </w:style>
  <w:style w:type="character" w:customStyle="1" w:styleId="Titre5Car">
    <w:name w:val="Titre 5 Car"/>
    <w:basedOn w:val="Policepardfaut"/>
    <w:link w:val="Titre5"/>
    <w:uiPriority w:val="9"/>
    <w:semiHidden/>
    <w:rsid w:val="007C3221"/>
    <w:rPr>
      <w:rFonts w:asciiTheme="majorHAnsi" w:eastAsiaTheme="majorEastAsia" w:hAnsiTheme="majorHAnsi" w:cstheme="majorBidi"/>
      <w:color w:val="2F5496" w:themeColor="accent1" w:themeShade="BF"/>
      <w:sz w:val="24"/>
      <w:szCs w:val="24"/>
      <w:lang w:eastAsia="fr-FR"/>
    </w:rPr>
  </w:style>
  <w:style w:type="character" w:customStyle="1" w:styleId="Titre6Car">
    <w:name w:val="Titre 6 Car"/>
    <w:basedOn w:val="Policepardfaut"/>
    <w:link w:val="Titre6"/>
    <w:uiPriority w:val="9"/>
    <w:semiHidden/>
    <w:rsid w:val="007C3221"/>
    <w:rPr>
      <w:rFonts w:asciiTheme="majorHAnsi" w:eastAsiaTheme="majorEastAsia" w:hAnsiTheme="majorHAnsi" w:cstheme="majorBidi"/>
      <w:color w:val="1F3763" w:themeColor="accent1" w:themeShade="7F"/>
      <w:sz w:val="24"/>
      <w:szCs w:val="24"/>
      <w:lang w:eastAsia="fr-FR"/>
    </w:rPr>
  </w:style>
  <w:style w:type="character" w:customStyle="1" w:styleId="Titre7Car">
    <w:name w:val="Titre 7 Car"/>
    <w:basedOn w:val="Policepardfaut"/>
    <w:link w:val="Titre7"/>
    <w:uiPriority w:val="9"/>
    <w:semiHidden/>
    <w:rsid w:val="007C3221"/>
    <w:rPr>
      <w:rFonts w:asciiTheme="majorHAnsi" w:eastAsiaTheme="majorEastAsia" w:hAnsiTheme="majorHAnsi" w:cstheme="majorBidi"/>
      <w:i/>
      <w:iCs/>
      <w:color w:val="1F3763" w:themeColor="accent1" w:themeShade="7F"/>
      <w:sz w:val="24"/>
      <w:szCs w:val="24"/>
      <w:lang w:eastAsia="fr-FR"/>
    </w:rPr>
  </w:style>
  <w:style w:type="character" w:customStyle="1" w:styleId="Titre8Car">
    <w:name w:val="Titre 8 Car"/>
    <w:basedOn w:val="Policepardfaut"/>
    <w:link w:val="Titre8"/>
    <w:uiPriority w:val="9"/>
    <w:semiHidden/>
    <w:rsid w:val="007C3221"/>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7C3221"/>
    <w:rPr>
      <w:rFonts w:asciiTheme="majorHAnsi" w:eastAsiaTheme="majorEastAsia" w:hAnsiTheme="majorHAnsi" w:cstheme="majorBidi"/>
      <w:i/>
      <w:iCs/>
      <w:color w:val="272727" w:themeColor="text1" w:themeTint="D8"/>
      <w:sz w:val="21"/>
      <w:szCs w:val="21"/>
      <w:lang w:eastAsia="fr-FR"/>
    </w:rPr>
  </w:style>
  <w:style w:type="paragraph" w:customStyle="1" w:styleId="Style3">
    <w:name w:val="Style 3"/>
    <w:basedOn w:val="Normal"/>
    <w:rsid w:val="007C3221"/>
    <w:pPr>
      <w:widowControl w:val="0"/>
      <w:spacing w:after="0" w:line="240" w:lineRule="exact"/>
      <w:ind w:left="1656"/>
      <w:jc w:val="both"/>
    </w:pPr>
    <w:rPr>
      <w:rFonts w:ascii="Times New Roman" w:eastAsia="Times New Roman" w:hAnsi="Times New Roman" w:cs="Times New Roman"/>
      <w:noProof/>
      <w:color w:val="000000"/>
      <w:sz w:val="20"/>
      <w:szCs w:val="20"/>
      <w:lang w:eastAsia="fr-FR"/>
    </w:rPr>
  </w:style>
  <w:style w:type="table" w:customStyle="1" w:styleId="PlainTable5">
    <w:name w:val="Plain Table 5"/>
    <w:basedOn w:val="TableauNormal"/>
    <w:uiPriority w:val="45"/>
    <w:rsid w:val="007C3221"/>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784F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559351">
      <w:bodyDiv w:val="1"/>
      <w:marLeft w:val="0"/>
      <w:marRight w:val="0"/>
      <w:marTop w:val="0"/>
      <w:marBottom w:val="0"/>
      <w:divBdr>
        <w:top w:val="none" w:sz="0" w:space="0" w:color="auto"/>
        <w:left w:val="none" w:sz="0" w:space="0" w:color="auto"/>
        <w:bottom w:val="none" w:sz="0" w:space="0" w:color="auto"/>
        <w:right w:val="none" w:sz="0" w:space="0" w:color="auto"/>
      </w:divBdr>
      <w:divsChild>
        <w:div w:id="606818440">
          <w:marLeft w:val="547"/>
          <w:marRight w:val="0"/>
          <w:marTop w:val="0"/>
          <w:marBottom w:val="0"/>
          <w:divBdr>
            <w:top w:val="none" w:sz="0" w:space="0" w:color="auto"/>
            <w:left w:val="none" w:sz="0" w:space="0" w:color="auto"/>
            <w:bottom w:val="none" w:sz="0" w:space="0" w:color="auto"/>
            <w:right w:val="none" w:sz="0" w:space="0" w:color="auto"/>
          </w:divBdr>
        </w:div>
      </w:divsChild>
    </w:div>
    <w:div w:id="354507123">
      <w:bodyDiv w:val="1"/>
      <w:marLeft w:val="0"/>
      <w:marRight w:val="0"/>
      <w:marTop w:val="0"/>
      <w:marBottom w:val="0"/>
      <w:divBdr>
        <w:top w:val="none" w:sz="0" w:space="0" w:color="auto"/>
        <w:left w:val="none" w:sz="0" w:space="0" w:color="auto"/>
        <w:bottom w:val="none" w:sz="0" w:space="0" w:color="auto"/>
        <w:right w:val="none" w:sz="0" w:space="0" w:color="auto"/>
      </w:divBdr>
      <w:divsChild>
        <w:div w:id="15814891">
          <w:marLeft w:val="547"/>
          <w:marRight w:val="0"/>
          <w:marTop w:val="0"/>
          <w:marBottom w:val="0"/>
          <w:divBdr>
            <w:top w:val="none" w:sz="0" w:space="0" w:color="auto"/>
            <w:left w:val="none" w:sz="0" w:space="0" w:color="auto"/>
            <w:bottom w:val="none" w:sz="0" w:space="0" w:color="auto"/>
            <w:right w:val="none" w:sz="0" w:space="0" w:color="auto"/>
          </w:divBdr>
        </w:div>
        <w:div w:id="989361184">
          <w:marLeft w:val="547"/>
          <w:marRight w:val="0"/>
          <w:marTop w:val="0"/>
          <w:marBottom w:val="0"/>
          <w:divBdr>
            <w:top w:val="none" w:sz="0" w:space="0" w:color="auto"/>
            <w:left w:val="none" w:sz="0" w:space="0" w:color="auto"/>
            <w:bottom w:val="none" w:sz="0" w:space="0" w:color="auto"/>
            <w:right w:val="none" w:sz="0" w:space="0" w:color="auto"/>
          </w:divBdr>
        </w:div>
        <w:div w:id="2051877791">
          <w:marLeft w:val="547"/>
          <w:marRight w:val="0"/>
          <w:marTop w:val="0"/>
          <w:marBottom w:val="0"/>
          <w:divBdr>
            <w:top w:val="none" w:sz="0" w:space="0" w:color="auto"/>
            <w:left w:val="none" w:sz="0" w:space="0" w:color="auto"/>
            <w:bottom w:val="none" w:sz="0" w:space="0" w:color="auto"/>
            <w:right w:val="none" w:sz="0" w:space="0" w:color="auto"/>
          </w:divBdr>
        </w:div>
      </w:divsChild>
    </w:div>
    <w:div w:id="810751909">
      <w:bodyDiv w:val="1"/>
      <w:marLeft w:val="0"/>
      <w:marRight w:val="0"/>
      <w:marTop w:val="0"/>
      <w:marBottom w:val="0"/>
      <w:divBdr>
        <w:top w:val="none" w:sz="0" w:space="0" w:color="auto"/>
        <w:left w:val="none" w:sz="0" w:space="0" w:color="auto"/>
        <w:bottom w:val="none" w:sz="0" w:space="0" w:color="auto"/>
        <w:right w:val="none" w:sz="0" w:space="0" w:color="auto"/>
      </w:divBdr>
      <w:divsChild>
        <w:div w:id="1381974048">
          <w:marLeft w:val="547"/>
          <w:marRight w:val="0"/>
          <w:marTop w:val="0"/>
          <w:marBottom w:val="0"/>
          <w:divBdr>
            <w:top w:val="none" w:sz="0" w:space="0" w:color="auto"/>
            <w:left w:val="none" w:sz="0" w:space="0" w:color="auto"/>
            <w:bottom w:val="none" w:sz="0" w:space="0" w:color="auto"/>
            <w:right w:val="none" w:sz="0" w:space="0" w:color="auto"/>
          </w:divBdr>
        </w:div>
      </w:divsChild>
    </w:div>
    <w:div w:id="937952708">
      <w:bodyDiv w:val="1"/>
      <w:marLeft w:val="0"/>
      <w:marRight w:val="0"/>
      <w:marTop w:val="0"/>
      <w:marBottom w:val="0"/>
      <w:divBdr>
        <w:top w:val="none" w:sz="0" w:space="0" w:color="auto"/>
        <w:left w:val="none" w:sz="0" w:space="0" w:color="auto"/>
        <w:bottom w:val="none" w:sz="0" w:space="0" w:color="auto"/>
        <w:right w:val="none" w:sz="0" w:space="0" w:color="auto"/>
      </w:divBdr>
      <w:divsChild>
        <w:div w:id="490371015">
          <w:marLeft w:val="547"/>
          <w:marRight w:val="0"/>
          <w:marTop w:val="0"/>
          <w:marBottom w:val="0"/>
          <w:divBdr>
            <w:top w:val="none" w:sz="0" w:space="0" w:color="auto"/>
            <w:left w:val="none" w:sz="0" w:space="0" w:color="auto"/>
            <w:bottom w:val="none" w:sz="0" w:space="0" w:color="auto"/>
            <w:right w:val="none" w:sz="0" w:space="0" w:color="auto"/>
          </w:divBdr>
        </w:div>
      </w:divsChild>
    </w:div>
    <w:div w:id="1429619946">
      <w:bodyDiv w:val="1"/>
      <w:marLeft w:val="0"/>
      <w:marRight w:val="0"/>
      <w:marTop w:val="0"/>
      <w:marBottom w:val="0"/>
      <w:divBdr>
        <w:top w:val="none" w:sz="0" w:space="0" w:color="auto"/>
        <w:left w:val="none" w:sz="0" w:space="0" w:color="auto"/>
        <w:bottom w:val="none" w:sz="0" w:space="0" w:color="auto"/>
        <w:right w:val="none" w:sz="0" w:space="0" w:color="auto"/>
      </w:divBdr>
      <w:divsChild>
        <w:div w:id="443421975">
          <w:marLeft w:val="547"/>
          <w:marRight w:val="0"/>
          <w:marTop w:val="0"/>
          <w:marBottom w:val="0"/>
          <w:divBdr>
            <w:top w:val="none" w:sz="0" w:space="0" w:color="auto"/>
            <w:left w:val="none" w:sz="0" w:space="0" w:color="auto"/>
            <w:bottom w:val="none" w:sz="0" w:space="0" w:color="auto"/>
            <w:right w:val="none" w:sz="0" w:space="0" w:color="auto"/>
          </w:divBdr>
        </w:div>
        <w:div w:id="1312448100">
          <w:marLeft w:val="547"/>
          <w:marRight w:val="0"/>
          <w:marTop w:val="0"/>
          <w:marBottom w:val="0"/>
          <w:divBdr>
            <w:top w:val="none" w:sz="0" w:space="0" w:color="auto"/>
            <w:left w:val="none" w:sz="0" w:space="0" w:color="auto"/>
            <w:bottom w:val="none" w:sz="0" w:space="0" w:color="auto"/>
            <w:right w:val="none" w:sz="0" w:space="0" w:color="auto"/>
          </w:divBdr>
        </w:div>
      </w:divsChild>
    </w:div>
    <w:div w:id="1455708641">
      <w:bodyDiv w:val="1"/>
      <w:marLeft w:val="0"/>
      <w:marRight w:val="0"/>
      <w:marTop w:val="0"/>
      <w:marBottom w:val="0"/>
      <w:divBdr>
        <w:top w:val="none" w:sz="0" w:space="0" w:color="auto"/>
        <w:left w:val="none" w:sz="0" w:space="0" w:color="auto"/>
        <w:bottom w:val="none" w:sz="0" w:space="0" w:color="auto"/>
        <w:right w:val="none" w:sz="0" w:space="0" w:color="auto"/>
      </w:divBdr>
      <w:divsChild>
        <w:div w:id="1626496692">
          <w:marLeft w:val="547"/>
          <w:marRight w:val="0"/>
          <w:marTop w:val="0"/>
          <w:marBottom w:val="0"/>
          <w:divBdr>
            <w:top w:val="none" w:sz="0" w:space="0" w:color="auto"/>
            <w:left w:val="none" w:sz="0" w:space="0" w:color="auto"/>
            <w:bottom w:val="none" w:sz="0" w:space="0" w:color="auto"/>
            <w:right w:val="none" w:sz="0" w:space="0" w:color="auto"/>
          </w:divBdr>
        </w:div>
      </w:divsChild>
    </w:div>
    <w:div w:id="1821724805">
      <w:bodyDiv w:val="1"/>
      <w:marLeft w:val="0"/>
      <w:marRight w:val="0"/>
      <w:marTop w:val="0"/>
      <w:marBottom w:val="0"/>
      <w:divBdr>
        <w:top w:val="none" w:sz="0" w:space="0" w:color="auto"/>
        <w:left w:val="none" w:sz="0" w:space="0" w:color="auto"/>
        <w:bottom w:val="none" w:sz="0" w:space="0" w:color="auto"/>
        <w:right w:val="none" w:sz="0" w:space="0" w:color="auto"/>
      </w:divBdr>
      <w:divsChild>
        <w:div w:id="578246427">
          <w:marLeft w:val="547"/>
          <w:marRight w:val="0"/>
          <w:marTop w:val="0"/>
          <w:marBottom w:val="0"/>
          <w:divBdr>
            <w:top w:val="none" w:sz="0" w:space="0" w:color="auto"/>
            <w:left w:val="none" w:sz="0" w:space="0" w:color="auto"/>
            <w:bottom w:val="none" w:sz="0" w:space="0" w:color="auto"/>
            <w:right w:val="none" w:sz="0" w:space="0" w:color="auto"/>
          </w:divBdr>
        </w:div>
        <w:div w:id="2034375338">
          <w:marLeft w:val="547"/>
          <w:marRight w:val="0"/>
          <w:marTop w:val="0"/>
          <w:marBottom w:val="0"/>
          <w:divBdr>
            <w:top w:val="none" w:sz="0" w:space="0" w:color="auto"/>
            <w:left w:val="none" w:sz="0" w:space="0" w:color="auto"/>
            <w:bottom w:val="none" w:sz="0" w:space="0" w:color="auto"/>
            <w:right w:val="none" w:sz="0" w:space="0" w:color="auto"/>
          </w:divBdr>
        </w:div>
      </w:divsChild>
    </w:div>
    <w:div w:id="1877306809">
      <w:bodyDiv w:val="1"/>
      <w:marLeft w:val="0"/>
      <w:marRight w:val="0"/>
      <w:marTop w:val="0"/>
      <w:marBottom w:val="0"/>
      <w:divBdr>
        <w:top w:val="none" w:sz="0" w:space="0" w:color="auto"/>
        <w:left w:val="none" w:sz="0" w:space="0" w:color="auto"/>
        <w:bottom w:val="none" w:sz="0" w:space="0" w:color="auto"/>
        <w:right w:val="none" w:sz="0" w:space="0" w:color="auto"/>
      </w:divBdr>
      <w:divsChild>
        <w:div w:id="951546120">
          <w:marLeft w:val="547"/>
          <w:marRight w:val="0"/>
          <w:marTop w:val="0"/>
          <w:marBottom w:val="0"/>
          <w:divBdr>
            <w:top w:val="none" w:sz="0" w:space="0" w:color="auto"/>
            <w:left w:val="none" w:sz="0" w:space="0" w:color="auto"/>
            <w:bottom w:val="none" w:sz="0" w:space="0" w:color="auto"/>
            <w:right w:val="none" w:sz="0" w:space="0" w:color="auto"/>
          </w:divBdr>
        </w:div>
      </w:divsChild>
    </w:div>
    <w:div w:id="1985353366">
      <w:bodyDiv w:val="1"/>
      <w:marLeft w:val="0"/>
      <w:marRight w:val="0"/>
      <w:marTop w:val="0"/>
      <w:marBottom w:val="0"/>
      <w:divBdr>
        <w:top w:val="none" w:sz="0" w:space="0" w:color="auto"/>
        <w:left w:val="none" w:sz="0" w:space="0" w:color="auto"/>
        <w:bottom w:val="none" w:sz="0" w:space="0" w:color="auto"/>
        <w:right w:val="none" w:sz="0" w:space="0" w:color="auto"/>
      </w:divBdr>
      <w:divsChild>
        <w:div w:id="2637170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31798-F1BD-4636-A185-A8F9FBDF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5</Pages>
  <Words>1304</Words>
  <Characters>7172</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77</cp:revision>
  <dcterms:created xsi:type="dcterms:W3CDTF">2019-05-17T09:24:00Z</dcterms:created>
  <dcterms:modified xsi:type="dcterms:W3CDTF">2019-06-19T07:52:00Z</dcterms:modified>
</cp:coreProperties>
</file>