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2E2D0E35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7462B1">
        <w:t>4</w:t>
      </w:r>
      <w:r w:rsidR="008116D5">
        <w:tab/>
      </w:r>
      <w:r w:rsidR="007462B1">
        <w:t>Valoriser les stocks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6EBE7258" w:rsidR="00DE15ED" w:rsidRPr="00A330F2" w:rsidRDefault="007462B1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Gérer les stocks</w:t>
            </w:r>
          </w:p>
        </w:tc>
      </w:tr>
    </w:tbl>
    <w:p w14:paraId="37D09C18" w14:textId="0FE82404" w:rsidR="007F0FCB" w:rsidRPr="009A1D65" w:rsidRDefault="00B07DD9" w:rsidP="005A0D97">
      <w:pPr>
        <w:pStyle w:val="GuidePedagogiqueTitre4PartieSentraner"/>
      </w:pPr>
      <w:r>
        <w:t xml:space="preserve">1 </w:t>
      </w:r>
      <w:r w:rsidR="00CA5F72">
        <w:t>Valoriser un stock par la méthode du PEPS</w:t>
      </w:r>
      <w:r w:rsidR="00730AFC">
        <w:t xml:space="preserve"> </w:t>
      </w:r>
      <w:r w:rsidR="00620935">
        <w:t>(p. </w:t>
      </w:r>
      <w:r w:rsidR="00CA5F72">
        <w:t>3</w:t>
      </w:r>
      <w:r w:rsidR="00730AFC">
        <w:t>0</w:t>
      </w:r>
      <w:r w:rsidR="00620935">
        <w:t>-</w:t>
      </w:r>
      <w:r w:rsidR="00CA5F72">
        <w:t>3</w:t>
      </w:r>
      <w:r w:rsidR="00730AFC">
        <w:t>1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6343FA8C" w:rsidR="00FB58A2" w:rsidRDefault="00872979" w:rsidP="00FB58A2">
      <w:pPr>
        <w:pStyle w:val="GuidePedagogiqueTitre6Consignes"/>
      </w:pPr>
      <w:r w:rsidRPr="00F2771E">
        <w:t xml:space="preserve">• </w:t>
      </w:r>
      <w:r w:rsidR="00FB58A2">
        <w:rPr>
          <w:rFonts w:eastAsiaTheme="minorHAnsi"/>
        </w:rPr>
        <w:t>Co</w:t>
      </w:r>
      <w:r w:rsidR="00E066D8">
        <w:rPr>
          <w:rFonts w:eastAsiaTheme="minorHAnsi"/>
        </w:rPr>
        <w:t>mplétez le tableau des stocks de la réf. 41</w:t>
      </w:r>
      <w:r w:rsidR="00FF1967">
        <w:rPr>
          <w:rFonts w:eastAsiaTheme="minorHAnsi"/>
        </w:rPr>
        <w:t>52 avec les chiffres manquants suivant la méthode PEPS</w:t>
      </w:r>
      <w:r w:rsidR="00FB58A2">
        <w:rPr>
          <w:rFonts w:eastAsiaTheme="minorHAnsi"/>
        </w:rPr>
        <w:t>.</w:t>
      </w:r>
    </w:p>
    <w:p w14:paraId="7512B510" w14:textId="3476218C" w:rsidR="00327A19" w:rsidRPr="00B5057E" w:rsidRDefault="00083161" w:rsidP="00327A19">
      <w:pPr>
        <w:pStyle w:val="GuidePedagogiqueTitre7Rponses"/>
        <w:rPr>
          <w:color w:val="00B0F0"/>
        </w:rPr>
      </w:pPr>
      <w:r w:rsidRPr="00083161">
        <w:rPr>
          <w:noProof/>
        </w:rPr>
        <w:drawing>
          <wp:inline distT="0" distB="0" distL="0" distR="0" wp14:anchorId="2986313A" wp14:editId="64512274">
            <wp:extent cx="6480810" cy="3611245"/>
            <wp:effectExtent l="0" t="0" r="0" b="8255"/>
            <wp:docPr id="112040336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336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EFE8" w14:textId="7B1AE918" w:rsidR="00620935" w:rsidRPr="005F5E60" w:rsidRDefault="005F5E60" w:rsidP="004C0998">
      <w:pPr>
        <w:pStyle w:val="GuidePedagogiqueTitre5SetesterSeprparerlpreuve"/>
        <w:keepNext w:val="0"/>
        <w:ind w:left="0" w:firstLine="0"/>
        <w:rPr>
          <w:rFonts w:eastAsiaTheme="minorHAnsi"/>
        </w:rPr>
      </w:pPr>
      <w:r>
        <w:t>SE PRÉPARER À L’ÉPREUVE E5</w:t>
      </w:r>
    </w:p>
    <w:p w14:paraId="5388A39D" w14:textId="15195274" w:rsidR="00DF22B9" w:rsidRPr="008F1F36" w:rsidRDefault="00DF22B9" w:rsidP="008F1F36">
      <w:pPr>
        <w:pStyle w:val="GuidePedagogiqueTitre6Consignes"/>
        <w:keepNext w:val="0"/>
      </w:pPr>
      <w:r w:rsidRPr="00F2771E">
        <w:t xml:space="preserve">• </w:t>
      </w:r>
      <w:r w:rsidR="005D1362">
        <w:t xml:space="preserve">Présentez la fiche de stock de la référence </w:t>
      </w:r>
      <w:r w:rsidR="00DC6180">
        <w:t>145 en incluant la différence d’inventaire</w:t>
      </w:r>
      <w:r w:rsidR="00E36C9D" w:rsidRPr="00E36C9D">
        <w:t>.</w:t>
      </w:r>
    </w:p>
    <w:tbl>
      <w:tblPr>
        <w:tblStyle w:val="Grilledutableau"/>
        <w:tblW w:w="10352" w:type="dxa"/>
        <w:jc w:val="center"/>
        <w:tblLook w:val="04A0" w:firstRow="1" w:lastRow="0" w:firstColumn="1" w:lastColumn="0" w:noHBand="0" w:noVBand="1"/>
      </w:tblPr>
      <w:tblGrid>
        <w:gridCol w:w="1279"/>
        <w:gridCol w:w="1205"/>
        <w:gridCol w:w="972"/>
        <w:gridCol w:w="920"/>
        <w:gridCol w:w="842"/>
        <w:gridCol w:w="972"/>
        <w:gridCol w:w="894"/>
        <w:gridCol w:w="805"/>
        <w:gridCol w:w="972"/>
        <w:gridCol w:w="920"/>
        <w:gridCol w:w="805"/>
      </w:tblGrid>
      <w:tr w:rsidR="009E4E3C" w:rsidRPr="00CD7271" w14:paraId="0F16368D" w14:textId="77777777" w:rsidTr="009E4E3C">
        <w:trPr>
          <w:trHeight w:val="299"/>
          <w:jc w:val="center"/>
        </w:trPr>
        <w:tc>
          <w:tcPr>
            <w:tcW w:w="1273" w:type="dxa"/>
            <w:vMerge w:val="restart"/>
            <w:noWrap/>
            <w:vAlign w:val="center"/>
            <w:hideMark/>
          </w:tcPr>
          <w:p w14:paraId="7806F75A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</w:rPr>
            </w:pPr>
            <w:r w:rsidRPr="00CD7271">
              <w:rPr>
                <w:b/>
                <w:bCs/>
              </w:rPr>
              <w:t>Date</w:t>
            </w:r>
          </w:p>
        </w:tc>
        <w:tc>
          <w:tcPr>
            <w:tcW w:w="1172" w:type="dxa"/>
            <w:vMerge w:val="restart"/>
            <w:vAlign w:val="center"/>
            <w:hideMark/>
          </w:tcPr>
          <w:p w14:paraId="3E4C428A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Type d'opération</w:t>
            </w:r>
          </w:p>
        </w:tc>
        <w:tc>
          <w:tcPr>
            <w:tcW w:w="2707" w:type="dxa"/>
            <w:gridSpan w:val="3"/>
            <w:noWrap/>
            <w:vAlign w:val="center"/>
            <w:hideMark/>
          </w:tcPr>
          <w:p w14:paraId="0EA171F1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Entrées</w:t>
            </w:r>
          </w:p>
        </w:tc>
        <w:tc>
          <w:tcPr>
            <w:tcW w:w="944" w:type="dxa"/>
            <w:vAlign w:val="center"/>
            <w:hideMark/>
          </w:tcPr>
          <w:p w14:paraId="629CDACE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Sorties</w:t>
            </w:r>
          </w:p>
        </w:tc>
        <w:tc>
          <w:tcPr>
            <w:tcW w:w="859" w:type="dxa"/>
            <w:vAlign w:val="center"/>
            <w:hideMark/>
          </w:tcPr>
          <w:p w14:paraId="3682E9C7" w14:textId="27A2EC7C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79" w:type="dxa"/>
            <w:vAlign w:val="center"/>
            <w:hideMark/>
          </w:tcPr>
          <w:p w14:paraId="574F4212" w14:textId="30571A54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18" w:type="dxa"/>
            <w:gridSpan w:val="3"/>
            <w:noWrap/>
            <w:vAlign w:val="center"/>
            <w:hideMark/>
          </w:tcPr>
          <w:p w14:paraId="16A69105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Stock final</w:t>
            </w:r>
          </w:p>
        </w:tc>
      </w:tr>
      <w:tr w:rsidR="009E4E3C" w:rsidRPr="00CD7271" w14:paraId="1863AC78" w14:textId="77777777" w:rsidTr="009E4E3C">
        <w:trPr>
          <w:trHeight w:val="598"/>
          <w:jc w:val="center"/>
        </w:trPr>
        <w:tc>
          <w:tcPr>
            <w:tcW w:w="1273" w:type="dxa"/>
            <w:vMerge/>
            <w:vAlign w:val="center"/>
            <w:hideMark/>
          </w:tcPr>
          <w:p w14:paraId="62376882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Merge/>
            <w:vAlign w:val="center"/>
            <w:hideMark/>
          </w:tcPr>
          <w:p w14:paraId="02B1204B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4" w:type="dxa"/>
            <w:noWrap/>
            <w:vAlign w:val="center"/>
            <w:hideMark/>
          </w:tcPr>
          <w:p w14:paraId="60308149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20" w:type="dxa"/>
            <w:vAlign w:val="center"/>
            <w:hideMark/>
          </w:tcPr>
          <w:p w14:paraId="3FDCB586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Coût unitaire</w:t>
            </w:r>
          </w:p>
        </w:tc>
        <w:tc>
          <w:tcPr>
            <w:tcW w:w="842" w:type="dxa"/>
            <w:noWrap/>
            <w:vAlign w:val="center"/>
            <w:hideMark/>
          </w:tcPr>
          <w:p w14:paraId="112CA4A8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44" w:type="dxa"/>
            <w:noWrap/>
            <w:vAlign w:val="center"/>
            <w:hideMark/>
          </w:tcPr>
          <w:p w14:paraId="78B585BD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859" w:type="dxa"/>
            <w:vAlign w:val="center"/>
            <w:hideMark/>
          </w:tcPr>
          <w:p w14:paraId="66D89327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Coût unitaire</w:t>
            </w:r>
          </w:p>
        </w:tc>
        <w:tc>
          <w:tcPr>
            <w:tcW w:w="779" w:type="dxa"/>
            <w:noWrap/>
            <w:vAlign w:val="center"/>
            <w:hideMark/>
          </w:tcPr>
          <w:p w14:paraId="1D9223CD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44" w:type="dxa"/>
            <w:noWrap/>
            <w:vAlign w:val="center"/>
            <w:hideMark/>
          </w:tcPr>
          <w:p w14:paraId="0A7420C7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20" w:type="dxa"/>
            <w:vAlign w:val="center"/>
            <w:hideMark/>
          </w:tcPr>
          <w:p w14:paraId="241A39B4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Coût unitaire</w:t>
            </w:r>
          </w:p>
        </w:tc>
        <w:tc>
          <w:tcPr>
            <w:tcW w:w="753" w:type="dxa"/>
            <w:noWrap/>
            <w:vAlign w:val="center"/>
            <w:hideMark/>
          </w:tcPr>
          <w:p w14:paraId="1D2465D7" w14:textId="77777777" w:rsidR="00CD7271" w:rsidRPr="00CD7271" w:rsidRDefault="00CD7271" w:rsidP="00DC1963">
            <w:pPr>
              <w:pStyle w:val="GuidePedagogiqueTitre7Rponses"/>
              <w:jc w:val="center"/>
              <w:rPr>
                <w:b/>
                <w:bCs/>
                <w:sz w:val="20"/>
                <w:szCs w:val="20"/>
              </w:rPr>
            </w:pPr>
            <w:r w:rsidRPr="00CD7271">
              <w:rPr>
                <w:b/>
                <w:bCs/>
                <w:sz w:val="20"/>
                <w:szCs w:val="20"/>
              </w:rPr>
              <w:t>Valeur</w:t>
            </w:r>
          </w:p>
        </w:tc>
      </w:tr>
      <w:tr w:rsidR="009E4E3C" w:rsidRPr="00CD7271" w14:paraId="266E28E9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42DC3662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1172" w:type="dxa"/>
            <w:noWrap/>
            <w:vAlign w:val="center"/>
            <w:hideMark/>
          </w:tcPr>
          <w:p w14:paraId="151F2FB0" w14:textId="549029BB" w:rsidR="00CD7271" w:rsidRPr="00CD7271" w:rsidRDefault="00CD7271" w:rsidP="00CD7271">
            <w:pPr>
              <w:pStyle w:val="GuidePedagogiqueTitre7Rponses"/>
            </w:pPr>
            <w:r w:rsidRPr="00CD7271">
              <w:t>Stock initial</w:t>
            </w:r>
            <w:r w:rsidR="003E1E84">
              <w:t xml:space="preserve"> (1)</w:t>
            </w:r>
          </w:p>
        </w:tc>
        <w:tc>
          <w:tcPr>
            <w:tcW w:w="944" w:type="dxa"/>
            <w:noWrap/>
            <w:vAlign w:val="center"/>
            <w:hideMark/>
          </w:tcPr>
          <w:p w14:paraId="68751D7F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920" w:type="dxa"/>
            <w:noWrap/>
            <w:vAlign w:val="center"/>
            <w:hideMark/>
          </w:tcPr>
          <w:p w14:paraId="6FF97191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842" w:type="dxa"/>
            <w:noWrap/>
            <w:vAlign w:val="center"/>
            <w:hideMark/>
          </w:tcPr>
          <w:p w14:paraId="4F86BF1C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944" w:type="dxa"/>
            <w:noWrap/>
            <w:vAlign w:val="center"/>
            <w:hideMark/>
          </w:tcPr>
          <w:p w14:paraId="7F5E83B0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59" w:type="dxa"/>
            <w:noWrap/>
            <w:vAlign w:val="center"/>
            <w:hideMark/>
          </w:tcPr>
          <w:p w14:paraId="67EEF411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779" w:type="dxa"/>
            <w:noWrap/>
            <w:vAlign w:val="center"/>
            <w:hideMark/>
          </w:tcPr>
          <w:p w14:paraId="5516173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4B84F65D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5 (1)</w:t>
            </w:r>
          </w:p>
        </w:tc>
        <w:tc>
          <w:tcPr>
            <w:tcW w:w="920" w:type="dxa"/>
            <w:noWrap/>
            <w:vAlign w:val="center"/>
            <w:hideMark/>
          </w:tcPr>
          <w:p w14:paraId="46EC2AC5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1,5</w:t>
            </w:r>
          </w:p>
        </w:tc>
        <w:tc>
          <w:tcPr>
            <w:tcW w:w="753" w:type="dxa"/>
            <w:noWrap/>
            <w:vAlign w:val="center"/>
            <w:hideMark/>
          </w:tcPr>
          <w:p w14:paraId="6D31B15D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7,5</w:t>
            </w:r>
          </w:p>
        </w:tc>
      </w:tr>
      <w:tr w:rsidR="009E4E3C" w:rsidRPr="00CD7271" w14:paraId="627CB5F4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6B242A50" w14:textId="2510A1C5" w:rsidR="00CD7271" w:rsidRPr="00CD7271" w:rsidRDefault="00CD7271" w:rsidP="00CD7271">
            <w:pPr>
              <w:pStyle w:val="GuidePedagogiqueTitre7Rponses"/>
            </w:pPr>
            <w:r w:rsidRPr="00CD7271">
              <w:t>1</w:t>
            </w:r>
            <w:r w:rsidR="00606177" w:rsidRPr="00606177">
              <w:rPr>
                <w:vertAlign w:val="superscript"/>
              </w:rPr>
              <w:t>er</w:t>
            </w:r>
            <w:r w:rsidRPr="00CD7271">
              <w:t xml:space="preserve"> sept</w:t>
            </w:r>
          </w:p>
        </w:tc>
        <w:tc>
          <w:tcPr>
            <w:tcW w:w="1172" w:type="dxa"/>
            <w:noWrap/>
            <w:vAlign w:val="center"/>
            <w:hideMark/>
          </w:tcPr>
          <w:p w14:paraId="65783DB0" w14:textId="77777777" w:rsidR="00CD7271" w:rsidRPr="00CD7271" w:rsidRDefault="00CD7271" w:rsidP="00CD7271">
            <w:pPr>
              <w:pStyle w:val="GuidePedagogiqueTitre7Rponses"/>
            </w:pPr>
            <w:r w:rsidRPr="00CD7271">
              <w:t>Entrée</w:t>
            </w:r>
          </w:p>
        </w:tc>
        <w:tc>
          <w:tcPr>
            <w:tcW w:w="944" w:type="dxa"/>
            <w:noWrap/>
            <w:vAlign w:val="center"/>
            <w:hideMark/>
          </w:tcPr>
          <w:p w14:paraId="50E3883D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10</w:t>
            </w:r>
          </w:p>
        </w:tc>
        <w:tc>
          <w:tcPr>
            <w:tcW w:w="920" w:type="dxa"/>
            <w:noWrap/>
            <w:vAlign w:val="center"/>
            <w:hideMark/>
          </w:tcPr>
          <w:p w14:paraId="43EE7D4D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</w:rPr>
            </w:pPr>
            <w:r w:rsidRPr="00CD7271">
              <w:rPr>
                <w:b/>
                <w:bCs/>
                <w:color w:val="00B0F0"/>
              </w:rPr>
              <w:t>1,6</w:t>
            </w:r>
          </w:p>
        </w:tc>
        <w:tc>
          <w:tcPr>
            <w:tcW w:w="842" w:type="dxa"/>
            <w:noWrap/>
            <w:vAlign w:val="center"/>
            <w:hideMark/>
          </w:tcPr>
          <w:p w14:paraId="2F49D77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rPr>
                <w:b/>
                <w:bCs/>
                <w:color w:val="00B0F0"/>
              </w:rPr>
              <w:t>16</w:t>
            </w:r>
            <w:r w:rsidRPr="00CD7271">
              <w:rPr>
                <w:color w:val="00B0F0"/>
              </w:rPr>
              <w:t xml:space="preserve"> </w:t>
            </w:r>
            <w:r w:rsidRPr="00CD7271">
              <w:t>(2)</w:t>
            </w:r>
          </w:p>
        </w:tc>
        <w:tc>
          <w:tcPr>
            <w:tcW w:w="944" w:type="dxa"/>
            <w:noWrap/>
            <w:vAlign w:val="center"/>
            <w:hideMark/>
          </w:tcPr>
          <w:p w14:paraId="3EDB46DF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59" w:type="dxa"/>
            <w:noWrap/>
            <w:vAlign w:val="center"/>
            <w:hideMark/>
          </w:tcPr>
          <w:p w14:paraId="7D3AA8A8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779" w:type="dxa"/>
            <w:noWrap/>
            <w:vAlign w:val="center"/>
            <w:hideMark/>
          </w:tcPr>
          <w:p w14:paraId="4E65387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C33AB0F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5</w:t>
            </w:r>
          </w:p>
        </w:tc>
        <w:tc>
          <w:tcPr>
            <w:tcW w:w="920" w:type="dxa"/>
            <w:noWrap/>
            <w:vAlign w:val="center"/>
            <w:hideMark/>
          </w:tcPr>
          <w:p w14:paraId="05362E07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53" w:type="dxa"/>
            <w:noWrap/>
            <w:vAlign w:val="center"/>
            <w:hideMark/>
          </w:tcPr>
          <w:p w14:paraId="0A907247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rPr>
                <w:b/>
                <w:bCs/>
                <w:color w:val="00B0F0"/>
              </w:rPr>
              <w:t>7,5</w:t>
            </w:r>
            <w:r w:rsidRPr="00CD7271">
              <w:rPr>
                <w:color w:val="00B0F0"/>
              </w:rPr>
              <w:t xml:space="preserve"> </w:t>
            </w:r>
            <w:r w:rsidRPr="00CD7271">
              <w:t>(3)</w:t>
            </w:r>
          </w:p>
        </w:tc>
      </w:tr>
      <w:tr w:rsidR="009E4E3C" w:rsidRPr="00CD7271" w14:paraId="40DBD6E0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655D3944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1172" w:type="dxa"/>
            <w:noWrap/>
            <w:vAlign w:val="center"/>
            <w:hideMark/>
          </w:tcPr>
          <w:p w14:paraId="446AC78F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4F769B5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1431D251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565E1703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72A5A0A8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59" w:type="dxa"/>
            <w:noWrap/>
            <w:vAlign w:val="center"/>
            <w:hideMark/>
          </w:tcPr>
          <w:p w14:paraId="571153AD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779" w:type="dxa"/>
            <w:noWrap/>
            <w:vAlign w:val="center"/>
            <w:hideMark/>
          </w:tcPr>
          <w:p w14:paraId="4EC3FD6C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4FDDEF73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10</w:t>
            </w:r>
          </w:p>
        </w:tc>
        <w:tc>
          <w:tcPr>
            <w:tcW w:w="920" w:type="dxa"/>
            <w:noWrap/>
            <w:vAlign w:val="center"/>
            <w:hideMark/>
          </w:tcPr>
          <w:p w14:paraId="1037F91B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1,6</w:t>
            </w:r>
          </w:p>
        </w:tc>
        <w:tc>
          <w:tcPr>
            <w:tcW w:w="753" w:type="dxa"/>
            <w:noWrap/>
            <w:vAlign w:val="center"/>
            <w:hideMark/>
          </w:tcPr>
          <w:p w14:paraId="4E5C2A9E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</w:rPr>
            </w:pPr>
            <w:r w:rsidRPr="00CD7271">
              <w:rPr>
                <w:b/>
                <w:bCs/>
                <w:color w:val="00B0F0"/>
              </w:rPr>
              <w:t>16</w:t>
            </w:r>
          </w:p>
        </w:tc>
      </w:tr>
      <w:tr w:rsidR="009E4E3C" w:rsidRPr="00CD7271" w14:paraId="70C8751B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4CCF234B" w14:textId="25229EF2" w:rsidR="00CD7271" w:rsidRPr="00CD7271" w:rsidRDefault="000C4154" w:rsidP="00CD7271">
            <w:pPr>
              <w:pStyle w:val="GuidePedagogiqueTitre7Rponses"/>
            </w:pPr>
            <w:r w:rsidRPr="00CD7271">
              <w:t>Sept</w:t>
            </w:r>
          </w:p>
        </w:tc>
        <w:tc>
          <w:tcPr>
            <w:tcW w:w="1172" w:type="dxa"/>
            <w:noWrap/>
            <w:vAlign w:val="center"/>
            <w:hideMark/>
          </w:tcPr>
          <w:p w14:paraId="4189DEDF" w14:textId="77777777" w:rsidR="00CD7271" w:rsidRPr="00CD7271" w:rsidRDefault="00CD7271" w:rsidP="00CD7271">
            <w:pPr>
              <w:pStyle w:val="GuidePedagogiqueTitre7Rponses"/>
            </w:pPr>
            <w:r w:rsidRPr="00CD7271">
              <w:t>Sortie</w:t>
            </w:r>
          </w:p>
        </w:tc>
        <w:tc>
          <w:tcPr>
            <w:tcW w:w="944" w:type="dxa"/>
            <w:noWrap/>
            <w:vAlign w:val="center"/>
            <w:hideMark/>
          </w:tcPr>
          <w:p w14:paraId="6137D6B1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363441A8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0DC79F7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3E3CDB50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5</w:t>
            </w:r>
          </w:p>
        </w:tc>
        <w:tc>
          <w:tcPr>
            <w:tcW w:w="859" w:type="dxa"/>
            <w:noWrap/>
            <w:vAlign w:val="center"/>
            <w:hideMark/>
          </w:tcPr>
          <w:p w14:paraId="3FB6726A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79" w:type="dxa"/>
            <w:noWrap/>
            <w:vAlign w:val="center"/>
            <w:hideMark/>
          </w:tcPr>
          <w:p w14:paraId="55502AFE" w14:textId="08FABDC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rPr>
                <w:b/>
                <w:bCs/>
                <w:color w:val="00B0F0"/>
              </w:rPr>
              <w:t>7,5</w:t>
            </w:r>
            <w:r w:rsidR="00512B5F">
              <w:rPr>
                <w:b/>
                <w:bCs/>
                <w:color w:val="00B0F0"/>
              </w:rPr>
              <w:t xml:space="preserve"> </w:t>
            </w:r>
            <w:r w:rsidRPr="00CD7271">
              <w:t>(4)</w:t>
            </w:r>
          </w:p>
        </w:tc>
        <w:tc>
          <w:tcPr>
            <w:tcW w:w="944" w:type="dxa"/>
            <w:noWrap/>
            <w:vAlign w:val="center"/>
            <w:hideMark/>
          </w:tcPr>
          <w:p w14:paraId="7F8E2DFB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0C8702FA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 </w:t>
            </w:r>
          </w:p>
        </w:tc>
        <w:tc>
          <w:tcPr>
            <w:tcW w:w="753" w:type="dxa"/>
            <w:noWrap/>
            <w:vAlign w:val="center"/>
            <w:hideMark/>
          </w:tcPr>
          <w:p w14:paraId="3289EFFC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</w:tr>
      <w:tr w:rsidR="009E4E3C" w:rsidRPr="00CD7271" w14:paraId="050C7019" w14:textId="77777777" w:rsidTr="009E4E3C">
        <w:trPr>
          <w:trHeight w:val="314"/>
          <w:jc w:val="center"/>
        </w:trPr>
        <w:tc>
          <w:tcPr>
            <w:tcW w:w="1273" w:type="dxa"/>
            <w:noWrap/>
            <w:vAlign w:val="center"/>
            <w:hideMark/>
          </w:tcPr>
          <w:p w14:paraId="55416F7D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1172" w:type="dxa"/>
            <w:noWrap/>
            <w:vAlign w:val="center"/>
            <w:hideMark/>
          </w:tcPr>
          <w:p w14:paraId="4A5EF0CA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3748622E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6EEB4EA8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54357BF7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22E1932A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3</w:t>
            </w:r>
          </w:p>
        </w:tc>
        <w:tc>
          <w:tcPr>
            <w:tcW w:w="859" w:type="dxa"/>
            <w:noWrap/>
            <w:vAlign w:val="center"/>
            <w:hideMark/>
          </w:tcPr>
          <w:p w14:paraId="42D78355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rPr>
                <w:b/>
                <w:bCs/>
                <w:color w:val="00B0F0"/>
              </w:rPr>
              <w:t>1,6</w:t>
            </w:r>
            <w:r w:rsidRPr="00CD7271">
              <w:rPr>
                <w:color w:val="00B0F0"/>
              </w:rPr>
              <w:t xml:space="preserve"> </w:t>
            </w:r>
            <w:r w:rsidRPr="00CD7271">
              <w:t>(5)</w:t>
            </w:r>
          </w:p>
        </w:tc>
        <w:tc>
          <w:tcPr>
            <w:tcW w:w="779" w:type="dxa"/>
            <w:noWrap/>
            <w:vAlign w:val="center"/>
            <w:hideMark/>
          </w:tcPr>
          <w:p w14:paraId="60D61BE2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</w:rPr>
            </w:pPr>
            <w:r w:rsidRPr="00CD7271">
              <w:rPr>
                <w:b/>
                <w:bCs/>
                <w:color w:val="00B0F0"/>
              </w:rPr>
              <w:t>4,8</w:t>
            </w:r>
          </w:p>
        </w:tc>
        <w:tc>
          <w:tcPr>
            <w:tcW w:w="944" w:type="dxa"/>
            <w:noWrap/>
            <w:vAlign w:val="center"/>
            <w:hideMark/>
          </w:tcPr>
          <w:p w14:paraId="10F89C4C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7</w:t>
            </w:r>
          </w:p>
        </w:tc>
        <w:tc>
          <w:tcPr>
            <w:tcW w:w="920" w:type="dxa"/>
            <w:noWrap/>
            <w:vAlign w:val="center"/>
            <w:hideMark/>
          </w:tcPr>
          <w:p w14:paraId="2C90D85E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1,6</w:t>
            </w:r>
          </w:p>
        </w:tc>
        <w:tc>
          <w:tcPr>
            <w:tcW w:w="753" w:type="dxa"/>
            <w:noWrap/>
            <w:vAlign w:val="center"/>
            <w:hideMark/>
          </w:tcPr>
          <w:p w14:paraId="4BC94FEF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rPr>
                <w:b/>
                <w:bCs/>
                <w:color w:val="00B0F0"/>
              </w:rPr>
              <w:t>11,2</w:t>
            </w:r>
            <w:r w:rsidRPr="00CD7271">
              <w:rPr>
                <w:color w:val="00B0F0"/>
              </w:rPr>
              <w:t xml:space="preserve"> </w:t>
            </w:r>
            <w:r w:rsidRPr="00CD7271">
              <w:t>(6)</w:t>
            </w:r>
          </w:p>
        </w:tc>
      </w:tr>
      <w:tr w:rsidR="009E4E3C" w:rsidRPr="00CD7271" w14:paraId="6CA3F967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4935349E" w14:textId="37E350C0" w:rsidR="00CD7271" w:rsidRPr="00CD7271" w:rsidRDefault="00CD7271" w:rsidP="00CD7271">
            <w:pPr>
              <w:pStyle w:val="GuidePedagogiqueTitre7Rponses"/>
            </w:pPr>
            <w:r w:rsidRPr="00CD7271">
              <w:t>1</w:t>
            </w:r>
            <w:r w:rsidR="00606177" w:rsidRPr="00606177">
              <w:rPr>
                <w:vertAlign w:val="superscript"/>
              </w:rPr>
              <w:t>er</w:t>
            </w:r>
            <w:r w:rsidRPr="00CD7271">
              <w:t xml:space="preserve"> octobre</w:t>
            </w:r>
          </w:p>
        </w:tc>
        <w:tc>
          <w:tcPr>
            <w:tcW w:w="1172" w:type="dxa"/>
            <w:noWrap/>
            <w:vAlign w:val="center"/>
            <w:hideMark/>
          </w:tcPr>
          <w:p w14:paraId="19305A75" w14:textId="77777777" w:rsidR="00CD7271" w:rsidRPr="00CD7271" w:rsidRDefault="00CD7271" w:rsidP="00CD7271">
            <w:pPr>
              <w:pStyle w:val="GuidePedagogiqueTitre7Rponses"/>
            </w:pPr>
            <w:r w:rsidRPr="00CD7271">
              <w:t>Entrée</w:t>
            </w:r>
          </w:p>
        </w:tc>
        <w:tc>
          <w:tcPr>
            <w:tcW w:w="944" w:type="dxa"/>
            <w:noWrap/>
            <w:vAlign w:val="center"/>
            <w:hideMark/>
          </w:tcPr>
          <w:p w14:paraId="6F0AF1CC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10</w:t>
            </w:r>
          </w:p>
        </w:tc>
        <w:tc>
          <w:tcPr>
            <w:tcW w:w="920" w:type="dxa"/>
            <w:noWrap/>
            <w:vAlign w:val="center"/>
            <w:hideMark/>
          </w:tcPr>
          <w:p w14:paraId="11EB2143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842" w:type="dxa"/>
            <w:noWrap/>
            <w:vAlign w:val="center"/>
            <w:hideMark/>
          </w:tcPr>
          <w:p w14:paraId="0467CE73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15</w:t>
            </w:r>
          </w:p>
        </w:tc>
        <w:tc>
          <w:tcPr>
            <w:tcW w:w="944" w:type="dxa"/>
            <w:noWrap/>
            <w:vAlign w:val="center"/>
            <w:hideMark/>
          </w:tcPr>
          <w:p w14:paraId="1D67D3B7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59" w:type="dxa"/>
            <w:noWrap/>
            <w:vAlign w:val="center"/>
            <w:hideMark/>
          </w:tcPr>
          <w:p w14:paraId="3331E754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779" w:type="dxa"/>
            <w:noWrap/>
            <w:vAlign w:val="center"/>
            <w:hideMark/>
          </w:tcPr>
          <w:p w14:paraId="1C843ECF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86A5502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7</w:t>
            </w:r>
          </w:p>
        </w:tc>
        <w:tc>
          <w:tcPr>
            <w:tcW w:w="920" w:type="dxa"/>
            <w:noWrap/>
            <w:vAlign w:val="center"/>
            <w:hideMark/>
          </w:tcPr>
          <w:p w14:paraId="424BDDFB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1,6</w:t>
            </w:r>
          </w:p>
        </w:tc>
        <w:tc>
          <w:tcPr>
            <w:tcW w:w="753" w:type="dxa"/>
            <w:noWrap/>
            <w:vAlign w:val="center"/>
            <w:hideMark/>
          </w:tcPr>
          <w:p w14:paraId="738FBF1F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11,2</w:t>
            </w:r>
          </w:p>
        </w:tc>
      </w:tr>
      <w:tr w:rsidR="009E4E3C" w:rsidRPr="00CD7271" w14:paraId="626F4665" w14:textId="77777777" w:rsidTr="009E4E3C">
        <w:trPr>
          <w:trHeight w:val="314"/>
          <w:jc w:val="center"/>
        </w:trPr>
        <w:tc>
          <w:tcPr>
            <w:tcW w:w="1273" w:type="dxa"/>
            <w:noWrap/>
            <w:vAlign w:val="center"/>
            <w:hideMark/>
          </w:tcPr>
          <w:p w14:paraId="69A3C90B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1172" w:type="dxa"/>
            <w:noWrap/>
            <w:vAlign w:val="center"/>
            <w:hideMark/>
          </w:tcPr>
          <w:p w14:paraId="4B64A91A" w14:textId="77777777" w:rsidR="00CD7271" w:rsidRPr="00CD7271" w:rsidRDefault="00CD7271" w:rsidP="00CD7271">
            <w:pPr>
              <w:pStyle w:val="GuidePedagogiqueTitre7Rponses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6FB818D1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049D09FB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1794A5FF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3CB0E9E0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59" w:type="dxa"/>
            <w:noWrap/>
            <w:vAlign w:val="center"/>
            <w:hideMark/>
          </w:tcPr>
          <w:p w14:paraId="6A08FFBA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779" w:type="dxa"/>
            <w:noWrap/>
            <w:vAlign w:val="center"/>
            <w:hideMark/>
          </w:tcPr>
          <w:p w14:paraId="76477C1A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2F70E31D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10</w:t>
            </w:r>
          </w:p>
        </w:tc>
        <w:tc>
          <w:tcPr>
            <w:tcW w:w="920" w:type="dxa"/>
            <w:noWrap/>
            <w:vAlign w:val="center"/>
            <w:hideMark/>
          </w:tcPr>
          <w:p w14:paraId="18C59825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53" w:type="dxa"/>
            <w:noWrap/>
            <w:vAlign w:val="center"/>
            <w:hideMark/>
          </w:tcPr>
          <w:p w14:paraId="6F6A774A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15</w:t>
            </w:r>
          </w:p>
        </w:tc>
      </w:tr>
      <w:tr w:rsidR="009E4E3C" w:rsidRPr="00CD7271" w14:paraId="5741829D" w14:textId="77777777" w:rsidTr="009E4E3C">
        <w:trPr>
          <w:trHeight w:val="299"/>
          <w:jc w:val="center"/>
        </w:trPr>
        <w:tc>
          <w:tcPr>
            <w:tcW w:w="1273" w:type="dxa"/>
            <w:noWrap/>
            <w:vAlign w:val="center"/>
            <w:hideMark/>
          </w:tcPr>
          <w:p w14:paraId="61EC7BE9" w14:textId="536090BB" w:rsidR="00CD7271" w:rsidRPr="00CD7271" w:rsidRDefault="00C443CE" w:rsidP="00CD7271">
            <w:pPr>
              <w:pStyle w:val="GuidePedagogiqueTitre7Rponses"/>
            </w:pPr>
            <w:r w:rsidRPr="00CD7271">
              <w:t>Octobre</w:t>
            </w:r>
          </w:p>
        </w:tc>
        <w:tc>
          <w:tcPr>
            <w:tcW w:w="1172" w:type="dxa"/>
            <w:noWrap/>
            <w:vAlign w:val="center"/>
            <w:hideMark/>
          </w:tcPr>
          <w:p w14:paraId="485A9713" w14:textId="77777777" w:rsidR="00CD7271" w:rsidRPr="00CD7271" w:rsidRDefault="00CD7271" w:rsidP="00CD7271">
            <w:pPr>
              <w:pStyle w:val="GuidePedagogiqueTitre7Rponses"/>
            </w:pPr>
            <w:r w:rsidRPr="00CD7271">
              <w:t>Sorties</w:t>
            </w:r>
          </w:p>
        </w:tc>
        <w:tc>
          <w:tcPr>
            <w:tcW w:w="944" w:type="dxa"/>
            <w:noWrap/>
            <w:vAlign w:val="center"/>
            <w:hideMark/>
          </w:tcPr>
          <w:p w14:paraId="5662904A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1E463F4D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07F72D57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30931735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7</w:t>
            </w:r>
          </w:p>
        </w:tc>
        <w:tc>
          <w:tcPr>
            <w:tcW w:w="859" w:type="dxa"/>
            <w:noWrap/>
            <w:vAlign w:val="center"/>
            <w:hideMark/>
          </w:tcPr>
          <w:p w14:paraId="15EE135D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1,6</w:t>
            </w:r>
          </w:p>
        </w:tc>
        <w:tc>
          <w:tcPr>
            <w:tcW w:w="779" w:type="dxa"/>
            <w:noWrap/>
            <w:vAlign w:val="center"/>
            <w:hideMark/>
          </w:tcPr>
          <w:p w14:paraId="696998B8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11,2</w:t>
            </w:r>
          </w:p>
        </w:tc>
        <w:tc>
          <w:tcPr>
            <w:tcW w:w="944" w:type="dxa"/>
            <w:noWrap/>
            <w:vAlign w:val="center"/>
            <w:hideMark/>
          </w:tcPr>
          <w:p w14:paraId="1314C50E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1ED86761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 </w:t>
            </w:r>
          </w:p>
        </w:tc>
        <w:tc>
          <w:tcPr>
            <w:tcW w:w="753" w:type="dxa"/>
            <w:noWrap/>
            <w:vAlign w:val="center"/>
            <w:hideMark/>
          </w:tcPr>
          <w:p w14:paraId="6F02BE0A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 </w:t>
            </w:r>
          </w:p>
        </w:tc>
      </w:tr>
      <w:tr w:rsidR="009E4E3C" w:rsidRPr="00CD7271" w14:paraId="44B44FAE" w14:textId="77777777" w:rsidTr="009E4E3C">
        <w:trPr>
          <w:trHeight w:val="314"/>
          <w:jc w:val="center"/>
        </w:trPr>
        <w:tc>
          <w:tcPr>
            <w:tcW w:w="1273" w:type="dxa"/>
            <w:noWrap/>
            <w:vAlign w:val="center"/>
            <w:hideMark/>
          </w:tcPr>
          <w:p w14:paraId="073C99FB" w14:textId="77777777" w:rsidR="00CD7271" w:rsidRPr="00CD7271" w:rsidRDefault="00CD7271" w:rsidP="00CD7271">
            <w:pPr>
              <w:pStyle w:val="GuidePedagogiqueTitre7Rponses"/>
            </w:pPr>
            <w:r w:rsidRPr="00CD7271">
              <w:lastRenderedPageBreak/>
              <w:t> </w:t>
            </w:r>
          </w:p>
        </w:tc>
        <w:tc>
          <w:tcPr>
            <w:tcW w:w="1172" w:type="dxa"/>
            <w:noWrap/>
            <w:vAlign w:val="center"/>
            <w:hideMark/>
          </w:tcPr>
          <w:p w14:paraId="3AEBD699" w14:textId="77777777" w:rsidR="00CD7271" w:rsidRPr="00CD7271" w:rsidRDefault="00CD7271" w:rsidP="00CD7271">
            <w:pPr>
              <w:pStyle w:val="GuidePedagogiqueTitre7Rponses"/>
            </w:pPr>
            <w:r w:rsidRPr="00CD7271">
              <w:t> Stock final théorique</w:t>
            </w:r>
          </w:p>
        </w:tc>
        <w:tc>
          <w:tcPr>
            <w:tcW w:w="944" w:type="dxa"/>
            <w:noWrap/>
            <w:vAlign w:val="center"/>
            <w:hideMark/>
          </w:tcPr>
          <w:p w14:paraId="04949011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20" w:type="dxa"/>
            <w:noWrap/>
            <w:vAlign w:val="center"/>
            <w:hideMark/>
          </w:tcPr>
          <w:p w14:paraId="52677F8B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842" w:type="dxa"/>
            <w:noWrap/>
            <w:vAlign w:val="center"/>
            <w:hideMark/>
          </w:tcPr>
          <w:p w14:paraId="6794C725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51A8B380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859" w:type="dxa"/>
            <w:noWrap/>
            <w:vAlign w:val="center"/>
            <w:hideMark/>
          </w:tcPr>
          <w:p w14:paraId="4FFB2644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79" w:type="dxa"/>
            <w:noWrap/>
            <w:vAlign w:val="center"/>
            <w:hideMark/>
          </w:tcPr>
          <w:p w14:paraId="70F7E6B3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4,5</w:t>
            </w:r>
          </w:p>
        </w:tc>
        <w:tc>
          <w:tcPr>
            <w:tcW w:w="944" w:type="dxa"/>
            <w:noWrap/>
            <w:vAlign w:val="center"/>
            <w:hideMark/>
          </w:tcPr>
          <w:p w14:paraId="715A65B9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7</w:t>
            </w:r>
          </w:p>
        </w:tc>
        <w:tc>
          <w:tcPr>
            <w:tcW w:w="920" w:type="dxa"/>
            <w:noWrap/>
            <w:vAlign w:val="center"/>
            <w:hideMark/>
          </w:tcPr>
          <w:p w14:paraId="33FD5E6C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53" w:type="dxa"/>
            <w:noWrap/>
            <w:vAlign w:val="center"/>
            <w:hideMark/>
          </w:tcPr>
          <w:p w14:paraId="1A1C2496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10,5</w:t>
            </w:r>
          </w:p>
        </w:tc>
      </w:tr>
      <w:tr w:rsidR="009E4E3C" w:rsidRPr="00CD7271" w14:paraId="6005DEC5" w14:textId="77777777" w:rsidTr="009E4E3C">
        <w:trPr>
          <w:trHeight w:val="314"/>
          <w:jc w:val="center"/>
        </w:trPr>
        <w:tc>
          <w:tcPr>
            <w:tcW w:w="1273" w:type="dxa"/>
            <w:noWrap/>
            <w:vAlign w:val="center"/>
          </w:tcPr>
          <w:p w14:paraId="5461A119" w14:textId="77777777" w:rsidR="00CD7271" w:rsidRPr="00CD7271" w:rsidRDefault="00CD7271" w:rsidP="00CD7271">
            <w:pPr>
              <w:pStyle w:val="GuidePedagogiqueTitre7Rponses"/>
            </w:pPr>
            <w:r w:rsidRPr="00CD7271">
              <w:t>Différence d’inventaire</w:t>
            </w:r>
          </w:p>
        </w:tc>
        <w:tc>
          <w:tcPr>
            <w:tcW w:w="1172" w:type="dxa"/>
            <w:noWrap/>
            <w:vAlign w:val="center"/>
          </w:tcPr>
          <w:p w14:paraId="406E2296" w14:textId="77777777" w:rsidR="00CD7271" w:rsidRPr="00CD7271" w:rsidRDefault="00CD7271" w:rsidP="00CD7271">
            <w:pPr>
              <w:pStyle w:val="GuidePedagogiqueTitre7Rponses"/>
            </w:pPr>
            <w:r w:rsidRPr="00CD7271">
              <w:t>Stock final réel</w:t>
            </w:r>
          </w:p>
        </w:tc>
        <w:tc>
          <w:tcPr>
            <w:tcW w:w="944" w:type="dxa"/>
            <w:noWrap/>
            <w:vAlign w:val="center"/>
          </w:tcPr>
          <w:p w14:paraId="5C319A8C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920" w:type="dxa"/>
            <w:noWrap/>
            <w:vAlign w:val="center"/>
          </w:tcPr>
          <w:p w14:paraId="7602E6B1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842" w:type="dxa"/>
            <w:noWrap/>
            <w:vAlign w:val="center"/>
          </w:tcPr>
          <w:p w14:paraId="6858FB7A" w14:textId="77777777" w:rsidR="00CD7271" w:rsidRPr="00CD7271" w:rsidRDefault="00CD7271" w:rsidP="000C4154">
            <w:pPr>
              <w:pStyle w:val="GuidePedagogiqueTitre7Rponses"/>
              <w:jc w:val="right"/>
            </w:pPr>
          </w:p>
        </w:tc>
        <w:tc>
          <w:tcPr>
            <w:tcW w:w="944" w:type="dxa"/>
            <w:noWrap/>
            <w:vAlign w:val="center"/>
          </w:tcPr>
          <w:p w14:paraId="38B455CE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1 (7)</w:t>
            </w:r>
          </w:p>
        </w:tc>
        <w:tc>
          <w:tcPr>
            <w:tcW w:w="859" w:type="dxa"/>
            <w:noWrap/>
            <w:vAlign w:val="center"/>
          </w:tcPr>
          <w:p w14:paraId="794C9B8C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79" w:type="dxa"/>
            <w:noWrap/>
            <w:vAlign w:val="center"/>
          </w:tcPr>
          <w:p w14:paraId="0AF8304A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944" w:type="dxa"/>
            <w:noWrap/>
            <w:vAlign w:val="center"/>
          </w:tcPr>
          <w:p w14:paraId="6E61460B" w14:textId="77777777" w:rsidR="00CD7271" w:rsidRPr="00CD7271" w:rsidRDefault="00CD7271" w:rsidP="000C4154">
            <w:pPr>
              <w:pStyle w:val="GuidePedagogiqueTitre7Rponses"/>
              <w:jc w:val="right"/>
            </w:pPr>
            <w:r w:rsidRPr="00CD7271">
              <w:t>6</w:t>
            </w:r>
          </w:p>
        </w:tc>
        <w:tc>
          <w:tcPr>
            <w:tcW w:w="920" w:type="dxa"/>
            <w:noWrap/>
            <w:vAlign w:val="center"/>
          </w:tcPr>
          <w:p w14:paraId="24C918EC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1,5</w:t>
            </w:r>
          </w:p>
        </w:tc>
        <w:tc>
          <w:tcPr>
            <w:tcW w:w="753" w:type="dxa"/>
            <w:noWrap/>
            <w:vAlign w:val="center"/>
          </w:tcPr>
          <w:p w14:paraId="51CDD233" w14:textId="77777777" w:rsidR="00CD7271" w:rsidRPr="00CD7271" w:rsidRDefault="00CD7271" w:rsidP="000C4154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CD7271">
              <w:rPr>
                <w:b/>
                <w:bCs/>
                <w:color w:val="00B0F0"/>
              </w:rPr>
              <w:t>9</w:t>
            </w:r>
          </w:p>
        </w:tc>
      </w:tr>
    </w:tbl>
    <w:p w14:paraId="1FABF1FD" w14:textId="71DCBEA6" w:rsidR="00CD7271" w:rsidRPr="00CD7271" w:rsidRDefault="00F579D1" w:rsidP="00F579D1">
      <w:pPr>
        <w:pStyle w:val="GuidePedagogiqueTitre7Rponses"/>
      </w:pPr>
      <w:r>
        <w:t xml:space="preserve">(1) </w:t>
      </w:r>
      <w:r w:rsidR="00CD7271" w:rsidRPr="00CD7271">
        <w:t>Indiquez le stock de départ en volume et en valeur.</w:t>
      </w:r>
    </w:p>
    <w:p w14:paraId="226F4211" w14:textId="1AD766A9" w:rsidR="00CD7271" w:rsidRPr="00CD7271" w:rsidRDefault="00F579D1" w:rsidP="00F579D1">
      <w:pPr>
        <w:pStyle w:val="GuidePedagogiqueTitre7Rponses"/>
        <w:rPr>
          <w:b/>
          <w:bCs/>
          <w:color w:val="00B0F0"/>
        </w:rPr>
      </w:pPr>
      <w:r>
        <w:t xml:space="preserve">(2) </w:t>
      </w:r>
      <w:r w:rsidR="00CD7271" w:rsidRPr="00CD7271">
        <w:t>La valeur de l’entrée en stock du 1</w:t>
      </w:r>
      <w:r w:rsidR="00CD7271" w:rsidRPr="00CD7271">
        <w:rPr>
          <w:vertAlign w:val="superscript"/>
        </w:rPr>
        <w:t>er</w:t>
      </w:r>
      <w:r w:rsidR="00CD7271" w:rsidRPr="00CD7271">
        <w:t xml:space="preserve"> septembre est de </w:t>
      </w:r>
      <w:r w:rsidR="00586BBE" w:rsidRPr="00CD7271">
        <w:t xml:space="preserve">16 </w:t>
      </w:r>
      <w:r w:rsidR="00586BBE">
        <w:t xml:space="preserve">€ </w:t>
      </w:r>
      <w:r w:rsidR="00CD7271" w:rsidRPr="00CD7271">
        <w:t xml:space="preserve">pour 10 boîtes. </w:t>
      </w:r>
      <w:r w:rsidR="00CD7271" w:rsidRPr="00CD7271">
        <w:rPr>
          <w:b/>
          <w:bCs/>
          <w:color w:val="00B0F0"/>
        </w:rPr>
        <w:t>Le coût unitaire est de 1,6</w:t>
      </w:r>
      <w:r w:rsidR="00596DCE" w:rsidRPr="00843D33">
        <w:rPr>
          <w:rFonts w:hint="eastAsia"/>
          <w:b/>
          <w:bCs/>
          <w:color w:val="00B0F0"/>
        </w:rPr>
        <w:t> </w:t>
      </w:r>
      <w:r w:rsidR="00CD7271" w:rsidRPr="00CD7271">
        <w:rPr>
          <w:b/>
          <w:bCs/>
          <w:color w:val="00B0F0"/>
        </w:rPr>
        <w:t>€ (16/10).</w:t>
      </w:r>
    </w:p>
    <w:p w14:paraId="214640C6" w14:textId="479157EB" w:rsidR="00CD7271" w:rsidRPr="00CD7271" w:rsidRDefault="00F579D1" w:rsidP="00F579D1">
      <w:pPr>
        <w:pStyle w:val="GuidePedagogiqueTitre7Rponses"/>
      </w:pPr>
      <w:r>
        <w:t xml:space="preserve">(3) </w:t>
      </w:r>
      <w:r w:rsidR="00CD7271" w:rsidRPr="00CD7271">
        <w:t>On recopie chaque ligne de stock sans en changer la quantité ou le montant.</w:t>
      </w:r>
    </w:p>
    <w:p w14:paraId="1F2FA10E" w14:textId="5C1DDF5D" w:rsidR="00CD7271" w:rsidRPr="00CD7271" w:rsidRDefault="00F579D1" w:rsidP="00F579D1">
      <w:pPr>
        <w:pStyle w:val="GuidePedagogiqueTitre7Rponses"/>
      </w:pPr>
      <w:r>
        <w:t xml:space="preserve">(4) </w:t>
      </w:r>
      <w:r w:rsidR="00CD7271" w:rsidRPr="00CD7271">
        <w:t xml:space="preserve">On sort d’abord du stock la quantité la plus ancienne en volume et en valeur (soit </w:t>
      </w:r>
      <w:r w:rsidR="00CD7271" w:rsidRPr="00CD7271">
        <w:rPr>
          <w:b/>
          <w:bCs/>
          <w:color w:val="00B0F0"/>
        </w:rPr>
        <w:t>5</w:t>
      </w:r>
      <w:r w:rsidR="00CD7271" w:rsidRPr="00CD7271">
        <w:rPr>
          <w:color w:val="00B0F0"/>
        </w:rPr>
        <w:t xml:space="preserve"> </w:t>
      </w:r>
      <w:r w:rsidR="00CD7271" w:rsidRPr="00CD7271">
        <w:t xml:space="preserve">unités à </w:t>
      </w:r>
      <w:r w:rsidR="00CD7271" w:rsidRPr="00CD7271">
        <w:rPr>
          <w:b/>
          <w:bCs/>
          <w:color w:val="00B0F0"/>
        </w:rPr>
        <w:t>1,5</w:t>
      </w:r>
      <w:r w:rsidR="00BA1D32" w:rsidRPr="00BA1D32">
        <w:rPr>
          <w:rFonts w:hint="eastAsia"/>
          <w:b/>
          <w:bCs/>
          <w:color w:val="00B0F0"/>
        </w:rPr>
        <w:t> </w:t>
      </w:r>
      <w:r w:rsidR="00BA1D32">
        <w:t xml:space="preserve">€ </w:t>
      </w:r>
      <w:r w:rsidR="00CD7271" w:rsidRPr="00CD7271">
        <w:t>l’unité).</w:t>
      </w:r>
    </w:p>
    <w:p w14:paraId="0142679D" w14:textId="64DCAAB9" w:rsidR="00CD7271" w:rsidRPr="00CD7271" w:rsidRDefault="00F579D1" w:rsidP="00F579D1">
      <w:pPr>
        <w:pStyle w:val="GuidePedagogiqueTitre7Rponses"/>
      </w:pPr>
      <w:r>
        <w:t xml:space="preserve">(5) </w:t>
      </w:r>
      <w:r w:rsidR="00CD7271" w:rsidRPr="00CD7271">
        <w:t>On prend le restant (soit 8 ─ 5 unités) dans la ligne suivante de stock (</w:t>
      </w:r>
      <w:r w:rsidR="00BA1D32">
        <w:t>l’</w:t>
      </w:r>
      <w:r w:rsidR="00CD7271" w:rsidRPr="00CD7271">
        <w:t xml:space="preserve">entrée de septembre). Le coût unitaire est celui de l’entrée en stock, soit </w:t>
      </w:r>
      <w:r w:rsidR="00CD7271" w:rsidRPr="00CD7271">
        <w:rPr>
          <w:b/>
          <w:bCs/>
          <w:color w:val="00B0F0"/>
        </w:rPr>
        <w:t>1,6</w:t>
      </w:r>
      <w:r w:rsidR="008C4D95" w:rsidRPr="008C4D95">
        <w:rPr>
          <w:rFonts w:hint="eastAsia"/>
          <w:color w:val="00B0F0"/>
        </w:rPr>
        <w:t> </w:t>
      </w:r>
      <w:r w:rsidR="008C4D95">
        <w:t>€</w:t>
      </w:r>
      <w:r w:rsidR="00CD7271" w:rsidRPr="00CD7271">
        <w:t>.</w:t>
      </w:r>
    </w:p>
    <w:p w14:paraId="6B8D971F" w14:textId="7369438B" w:rsidR="00CD7271" w:rsidRPr="00CD7271" w:rsidRDefault="00F579D1" w:rsidP="00F579D1">
      <w:pPr>
        <w:pStyle w:val="GuidePedagogiqueTitre7Rponses"/>
      </w:pPr>
      <w:r>
        <w:t xml:space="preserve">(6) </w:t>
      </w:r>
      <w:r w:rsidR="00CD7271" w:rsidRPr="00CD7271">
        <w:t xml:space="preserve">Dans le stock, il reste 10 ─ 3, soit 7 unités, que l’on valorise au montant unitaire de l’entrée de septembre, soit </w:t>
      </w:r>
      <w:r w:rsidR="00CD7271" w:rsidRPr="00CD7271">
        <w:rPr>
          <w:b/>
          <w:bCs/>
          <w:color w:val="00B0F0"/>
        </w:rPr>
        <w:t>7 x 1,6</w:t>
      </w:r>
      <w:r w:rsidR="009E7621">
        <w:rPr>
          <w:b/>
          <w:bCs/>
          <w:color w:val="00B0F0"/>
        </w:rPr>
        <w:t xml:space="preserve"> </w:t>
      </w:r>
      <w:r w:rsidR="00CD7271" w:rsidRPr="00CD7271">
        <w:rPr>
          <w:b/>
          <w:bCs/>
          <w:color w:val="00B0F0"/>
        </w:rPr>
        <w:t>= 11,20</w:t>
      </w:r>
      <w:r w:rsidR="00055650" w:rsidRPr="00055650">
        <w:rPr>
          <w:rFonts w:hint="eastAsia"/>
          <w:color w:val="00B0F0"/>
        </w:rPr>
        <w:t> </w:t>
      </w:r>
      <w:r w:rsidR="00055650">
        <w:t>€</w:t>
      </w:r>
      <w:r w:rsidR="00CD7271" w:rsidRPr="00CD7271">
        <w:t>.</w:t>
      </w:r>
    </w:p>
    <w:p w14:paraId="31EB7D18" w14:textId="70B7612B" w:rsidR="00CD7271" w:rsidRPr="00CD7271" w:rsidRDefault="00F579D1" w:rsidP="00F579D1">
      <w:pPr>
        <w:pStyle w:val="GuidePedagogiqueTitre7Rponses"/>
      </w:pPr>
      <w:r>
        <w:t xml:space="preserve">(7) </w:t>
      </w:r>
      <w:r w:rsidR="00CD7271" w:rsidRPr="00CD7271">
        <w:t>Il devait y avoir 7 produits en référence 145, mais il y en a 6. On fait donc une régulation en indiquant une différence d’inventaire en sortie (de 1 produit).</w:t>
      </w:r>
    </w:p>
    <w:p w14:paraId="33751612" w14:textId="2E212D34" w:rsidR="00DF22B9" w:rsidRDefault="007D5117" w:rsidP="00DF22B9">
      <w:pPr>
        <w:pStyle w:val="GuidePedagogiqueTitre7Rponses"/>
      </w:pPr>
      <w:r>
        <w:t>Puis, continuez à remplir le tableau</w:t>
      </w:r>
      <w:r w:rsidR="00011C5B">
        <w:t xml:space="preserve"> ligne par ligne</w:t>
      </w:r>
      <w:r w:rsidR="00DF22B9" w:rsidRPr="00B5057E">
        <w:t>.</w:t>
      </w:r>
    </w:p>
    <w:p w14:paraId="11692C12" w14:textId="3F70934F" w:rsidR="00CC7EF4" w:rsidRPr="00091E12" w:rsidRDefault="00CC7EF4" w:rsidP="00CC7EF4">
      <w:pPr>
        <w:widowControl w:val="0"/>
        <w:shd w:val="clear" w:color="auto" w:fill="C6D9F1" w:themeFill="text2" w:themeFillTint="33"/>
        <w:tabs>
          <w:tab w:val="left" w:pos="560"/>
        </w:tabs>
        <w:suppressAutoHyphens/>
        <w:autoSpaceDE w:val="0"/>
        <w:autoSpaceDN w:val="0"/>
        <w:adjustRightInd w:val="0"/>
        <w:spacing w:before="340" w:after="113" w:line="310" w:lineRule="atLeast"/>
        <w:textAlignment w:val="center"/>
        <w:rPr>
          <w:rFonts w:ascii="GuidePedagogique" w:eastAsiaTheme="majorEastAsia" w:hAnsi="GuidePedagogique" w:cs="GuidePedagoNCond"/>
          <w:color w:val="000000"/>
          <w:sz w:val="25"/>
          <w:szCs w:val="25"/>
        </w:rPr>
      </w:pPr>
      <w:r>
        <w:rPr>
          <w:rFonts w:ascii="GuidePedagogique" w:eastAsiaTheme="majorEastAsia" w:hAnsi="GuidePedagogique" w:cs="GuidePedagoNCond"/>
          <w:color w:val="000000"/>
          <w:sz w:val="25"/>
          <w:szCs w:val="25"/>
        </w:rPr>
        <w:t>Coup de pouce</w:t>
      </w:r>
    </w:p>
    <w:p w14:paraId="7AFE251D" w14:textId="38624029" w:rsidR="00C202F0" w:rsidRDefault="00CC7EF4" w:rsidP="00C202F0">
      <w:pPr>
        <w:pStyle w:val="GuidePedagogiqueTitre7Rponses"/>
      </w:pPr>
      <w:r>
        <w:t>-</w:t>
      </w:r>
      <w:r w:rsidR="00C202F0">
        <w:t xml:space="preserve"> Indiquez toujours les entrées ou les sorties par ordre chronologique.</w:t>
      </w:r>
    </w:p>
    <w:p w14:paraId="2D257458" w14:textId="608E6244" w:rsidR="003A255D" w:rsidRDefault="00C202F0" w:rsidP="00DF22B9">
      <w:pPr>
        <w:pStyle w:val="GuidePedagogiqueTitre7Rponses"/>
      </w:pPr>
      <w:r>
        <w:t>- Incluez toujours les frais d’achat dans le coût d’achat</w:t>
      </w:r>
    </w:p>
    <w:p w14:paraId="47C6BE5A" w14:textId="1F3E3573" w:rsidR="0034029B" w:rsidRDefault="004C06A8" w:rsidP="004C06A8">
      <w:pPr>
        <w:pStyle w:val="GuidePedagogiqueTitre4PartieSentraner"/>
      </w:pPr>
      <w:r>
        <w:t>2</w:t>
      </w:r>
      <w:r w:rsidR="00A126E8">
        <w:t xml:space="preserve"> </w:t>
      </w:r>
      <w:r w:rsidR="006409BE">
        <w:t xml:space="preserve">Valoriser </w:t>
      </w:r>
      <w:r w:rsidR="00A513DA">
        <w:t>un stock par la méthode du CUMP</w:t>
      </w:r>
      <w:r w:rsidR="00730AFC">
        <w:t xml:space="preserve"> </w:t>
      </w:r>
      <w:r w:rsidR="00A126E8">
        <w:t>(p. </w:t>
      </w:r>
      <w:r w:rsidR="00A513DA">
        <w:t>3</w:t>
      </w:r>
      <w:r w:rsidR="00730AFC">
        <w:t>2</w:t>
      </w:r>
      <w:r w:rsidR="00A126E8">
        <w:t>-</w:t>
      </w:r>
      <w:r w:rsidR="00A513DA">
        <w:t>3</w:t>
      </w:r>
      <w:r w:rsidR="00730AFC">
        <w:t>3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5692DF66" w14:textId="1EAAB328" w:rsidR="000E0674" w:rsidRDefault="00872979" w:rsidP="0096528F">
      <w:pPr>
        <w:pStyle w:val="GuidePedagogiqueTitre6Consignes"/>
      </w:pPr>
      <w:r w:rsidRPr="00F2771E">
        <w:t xml:space="preserve">• </w:t>
      </w:r>
      <w:r w:rsidR="007208B3">
        <w:t xml:space="preserve">Complétez le tableau des stocks </w:t>
      </w:r>
      <w:r w:rsidR="00C80439">
        <w:t>de la réf. 4152 avec les chiffres manquants suivant la méthode CUMP.</w:t>
      </w:r>
    </w:p>
    <w:p w14:paraId="06A5D3F2" w14:textId="2B2F192F" w:rsidR="00DC09B5" w:rsidRDefault="00914C80" w:rsidP="00914C80">
      <w:pPr>
        <w:pStyle w:val="GuidePedagogiqueTitre7Rponses"/>
        <w:jc w:val="center"/>
      </w:pPr>
      <w:r w:rsidRPr="00914C80">
        <w:rPr>
          <w:noProof/>
        </w:rPr>
        <w:drawing>
          <wp:inline distT="0" distB="0" distL="0" distR="0" wp14:anchorId="48E5ECA7" wp14:editId="7623E832">
            <wp:extent cx="6480810" cy="3567430"/>
            <wp:effectExtent l="0" t="0" r="0" b="0"/>
            <wp:docPr id="85186991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991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729B" w14:textId="198461BA" w:rsidR="0045697F" w:rsidRPr="005F5E60" w:rsidRDefault="0045697F" w:rsidP="00274AD9">
      <w:pPr>
        <w:pStyle w:val="GuidePedagogiqueTitre5SetesterSeprparerlpreuve"/>
        <w:keepNext w:val="0"/>
        <w:keepLines w:val="0"/>
        <w:ind w:left="0" w:firstLine="0"/>
        <w:rPr>
          <w:rFonts w:eastAsiaTheme="minorHAnsi"/>
        </w:rPr>
      </w:pPr>
      <w:r>
        <w:t>SE PRÉPARER À L’ÉPREUVE E5</w:t>
      </w:r>
    </w:p>
    <w:p w14:paraId="3871AE84" w14:textId="013C9440" w:rsidR="00126F55" w:rsidRDefault="00274AD9" w:rsidP="00C52415">
      <w:pPr>
        <w:pStyle w:val="GuidePedagogiqueTitre6Consignes"/>
        <w:keepNext w:val="0"/>
      </w:pPr>
      <w:r w:rsidRPr="00F2771E">
        <w:t xml:space="preserve">• </w:t>
      </w:r>
      <w:r w:rsidR="00DE181F">
        <w:t>Présentez les fiches de stock en CUMP sur la période et en CUMP après chaque entrée</w:t>
      </w:r>
      <w:r>
        <w:t>.</w:t>
      </w:r>
    </w:p>
    <w:p w14:paraId="61CDA268" w14:textId="6DC65F97" w:rsidR="00950DC6" w:rsidRDefault="00F97CA0" w:rsidP="00F97CA0">
      <w:pPr>
        <w:pStyle w:val="GuidePedagogiqueTitre7Rponses"/>
        <w:rPr>
          <w:b/>
          <w:bCs/>
        </w:rPr>
      </w:pPr>
      <w:r w:rsidRPr="00F97CA0">
        <w:rPr>
          <w:b/>
          <w:bCs/>
        </w:rPr>
        <w:t xml:space="preserve">1. </w:t>
      </w:r>
      <w:r w:rsidR="00255EC3">
        <w:rPr>
          <w:b/>
          <w:bCs/>
        </w:rPr>
        <w:t xml:space="preserve">Fiche </w:t>
      </w:r>
      <w:r w:rsidR="00600BAB">
        <w:rPr>
          <w:b/>
          <w:bCs/>
        </w:rPr>
        <w:t>de stock en CUMP à la fin de la période de décembre</w:t>
      </w:r>
    </w:p>
    <w:p w14:paraId="254FC514" w14:textId="46C60BAE" w:rsidR="00AC6B46" w:rsidRPr="004F09F5" w:rsidRDefault="00640312" w:rsidP="00FC3F81">
      <w:pPr>
        <w:pStyle w:val="GuidePedagogiqueTitre7Rponses"/>
        <w:rPr>
          <w:b/>
          <w:bCs/>
          <w:color w:val="00B0F0"/>
        </w:rPr>
      </w:pPr>
      <w:r>
        <w:t xml:space="preserve">On calcule le </w:t>
      </w:r>
      <w:r w:rsidR="008A0B91" w:rsidRPr="008A0B91">
        <w:t xml:space="preserve">CUMP de </w:t>
      </w:r>
      <w:r>
        <w:t xml:space="preserve">la </w:t>
      </w:r>
      <w:r w:rsidR="008A0B91" w:rsidRPr="008A0B91">
        <w:t>période : (</w:t>
      </w:r>
      <w:r w:rsidR="008A0B91" w:rsidRPr="00EA45A1">
        <w:rPr>
          <w:b/>
          <w:bCs/>
          <w:color w:val="00B0F0"/>
        </w:rPr>
        <w:t>100</w:t>
      </w:r>
      <w:r w:rsidR="008A0B91" w:rsidRPr="00EA45A1">
        <w:rPr>
          <w:color w:val="00B0F0"/>
        </w:rPr>
        <w:t xml:space="preserve"> </w:t>
      </w:r>
      <w:r w:rsidR="008A0B91" w:rsidRPr="008A0B91">
        <w:t xml:space="preserve">+ </w:t>
      </w:r>
      <w:r w:rsidR="008A0B91" w:rsidRPr="00EA45A1">
        <w:rPr>
          <w:b/>
          <w:bCs/>
          <w:color w:val="00B0F0"/>
        </w:rPr>
        <w:t>100</w:t>
      </w:r>
      <w:r w:rsidR="008A0B91" w:rsidRPr="00EA45A1">
        <w:rPr>
          <w:color w:val="00B0F0"/>
        </w:rPr>
        <w:t xml:space="preserve"> </w:t>
      </w:r>
      <w:r w:rsidR="008A0B91" w:rsidRPr="008A0B91">
        <w:t xml:space="preserve">+ </w:t>
      </w:r>
      <w:proofErr w:type="gramStart"/>
      <w:r w:rsidR="008A0B91" w:rsidRPr="00EA45A1">
        <w:rPr>
          <w:b/>
          <w:bCs/>
          <w:color w:val="00B0F0"/>
        </w:rPr>
        <w:t>180</w:t>
      </w:r>
      <w:r w:rsidR="008A0B91" w:rsidRPr="008A0B91">
        <w:t>)/</w:t>
      </w:r>
      <w:proofErr w:type="gramEnd"/>
      <w:r w:rsidR="008A0B91" w:rsidRPr="008A0B91">
        <w:t>(</w:t>
      </w:r>
      <w:r w:rsidR="008A0B91" w:rsidRPr="007D497A">
        <w:rPr>
          <w:b/>
          <w:bCs/>
          <w:color w:val="00B0F0"/>
        </w:rPr>
        <w:t>5</w:t>
      </w:r>
      <w:r w:rsidR="008A0B91" w:rsidRPr="007D497A">
        <w:rPr>
          <w:color w:val="00B0F0"/>
        </w:rPr>
        <w:t xml:space="preserve"> </w:t>
      </w:r>
      <w:r w:rsidR="008A0B91" w:rsidRPr="008A0B91">
        <w:t xml:space="preserve">+ </w:t>
      </w:r>
      <w:r w:rsidR="008A0B91" w:rsidRPr="007D497A">
        <w:rPr>
          <w:b/>
          <w:bCs/>
          <w:color w:val="00B0F0"/>
        </w:rPr>
        <w:t>4</w:t>
      </w:r>
      <w:r w:rsidR="008A0B91" w:rsidRPr="007D497A">
        <w:rPr>
          <w:color w:val="00B0F0"/>
        </w:rPr>
        <w:t xml:space="preserve"> </w:t>
      </w:r>
      <w:r w:rsidR="008A0B91" w:rsidRPr="008A0B91">
        <w:t xml:space="preserve">+ </w:t>
      </w:r>
      <w:r w:rsidR="008A0B91" w:rsidRPr="007D497A">
        <w:rPr>
          <w:b/>
          <w:bCs/>
          <w:color w:val="00B0F0"/>
        </w:rPr>
        <w:t>6</w:t>
      </w:r>
      <w:r w:rsidR="008A0B91" w:rsidRPr="008A0B91">
        <w:t>)</w:t>
      </w:r>
      <w:r w:rsidR="00FC3F81">
        <w:t xml:space="preserve"> </w:t>
      </w:r>
      <w:r w:rsidR="008A0B91" w:rsidRPr="008A0B91">
        <w:t xml:space="preserve">= </w:t>
      </w:r>
      <w:r w:rsidR="008A0B91" w:rsidRPr="007D497A">
        <w:rPr>
          <w:b/>
          <w:bCs/>
          <w:color w:val="00B0F0"/>
        </w:rPr>
        <w:t>25,33</w:t>
      </w:r>
      <w:r w:rsidR="007D497A" w:rsidRPr="007D497A">
        <w:rPr>
          <w:rFonts w:hint="eastAsia"/>
          <w:b/>
          <w:bCs/>
          <w:color w:val="00B0F0"/>
        </w:rPr>
        <w:t> </w:t>
      </w:r>
      <w:r w:rsidR="007D497A" w:rsidRPr="007D497A">
        <w:rPr>
          <w:b/>
          <w:bCs/>
          <w:color w:val="00B0F0"/>
        </w:rPr>
        <w:t>€</w:t>
      </w:r>
    </w:p>
    <w:tbl>
      <w:tblPr>
        <w:tblStyle w:val="Grilledutableau"/>
        <w:tblW w:w="10500" w:type="dxa"/>
        <w:jc w:val="center"/>
        <w:tblLayout w:type="fixed"/>
        <w:tblLook w:val="04A0" w:firstRow="1" w:lastRow="0" w:firstColumn="1" w:lastColumn="0" w:noHBand="0" w:noVBand="1"/>
      </w:tblPr>
      <w:tblGrid>
        <w:gridCol w:w="1081"/>
        <w:gridCol w:w="1031"/>
        <w:gridCol w:w="966"/>
        <w:gridCol w:w="1028"/>
        <w:gridCol w:w="867"/>
        <w:gridCol w:w="976"/>
        <w:gridCol w:w="891"/>
        <w:gridCol w:w="787"/>
        <w:gridCol w:w="958"/>
        <w:gridCol w:w="1133"/>
        <w:gridCol w:w="768"/>
        <w:gridCol w:w="14"/>
      </w:tblGrid>
      <w:tr w:rsidR="00FC3F81" w:rsidRPr="008A0B91" w14:paraId="2EB23FC9" w14:textId="77777777" w:rsidTr="00C62DF5">
        <w:trPr>
          <w:trHeight w:val="273"/>
          <w:jc w:val="center"/>
        </w:trPr>
        <w:tc>
          <w:tcPr>
            <w:tcW w:w="1081" w:type="dxa"/>
            <w:vMerge w:val="restart"/>
            <w:noWrap/>
            <w:vAlign w:val="center"/>
            <w:hideMark/>
          </w:tcPr>
          <w:p w14:paraId="441301D5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031" w:type="dxa"/>
            <w:vMerge w:val="restart"/>
            <w:vAlign w:val="center"/>
            <w:hideMark/>
          </w:tcPr>
          <w:p w14:paraId="283A25BE" w14:textId="61B599C0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Type d'opérati</w:t>
            </w:r>
            <w:r w:rsidR="007F1E8A" w:rsidRPr="00326131">
              <w:rPr>
                <w:b/>
                <w:bCs/>
                <w:sz w:val="18"/>
                <w:szCs w:val="18"/>
              </w:rPr>
              <w:t>o</w:t>
            </w:r>
            <w:r w:rsidRPr="0032613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61" w:type="dxa"/>
            <w:gridSpan w:val="3"/>
            <w:noWrap/>
            <w:vAlign w:val="center"/>
            <w:hideMark/>
          </w:tcPr>
          <w:p w14:paraId="59C6B566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654" w:type="dxa"/>
            <w:gridSpan w:val="3"/>
            <w:vAlign w:val="center"/>
            <w:hideMark/>
          </w:tcPr>
          <w:p w14:paraId="3729FFEB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873" w:type="dxa"/>
            <w:gridSpan w:val="4"/>
            <w:noWrap/>
            <w:vAlign w:val="center"/>
            <w:hideMark/>
          </w:tcPr>
          <w:p w14:paraId="614BA97E" w14:textId="26590576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Stock</w:t>
            </w:r>
          </w:p>
        </w:tc>
      </w:tr>
      <w:tr w:rsidR="009A044E" w:rsidRPr="008A0B91" w14:paraId="32CB96EB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vMerge/>
            <w:vAlign w:val="center"/>
            <w:hideMark/>
          </w:tcPr>
          <w:p w14:paraId="0745C2E9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1" w:type="dxa"/>
            <w:vMerge/>
            <w:vAlign w:val="center"/>
            <w:hideMark/>
          </w:tcPr>
          <w:p w14:paraId="1A5323A9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6" w:type="dxa"/>
            <w:noWrap/>
            <w:vAlign w:val="center"/>
            <w:hideMark/>
          </w:tcPr>
          <w:p w14:paraId="028BDB05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028" w:type="dxa"/>
            <w:vAlign w:val="center"/>
            <w:hideMark/>
          </w:tcPr>
          <w:p w14:paraId="4A5E1360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867" w:type="dxa"/>
            <w:noWrap/>
            <w:vAlign w:val="center"/>
            <w:hideMark/>
          </w:tcPr>
          <w:p w14:paraId="161A2B70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76" w:type="dxa"/>
            <w:noWrap/>
            <w:vAlign w:val="center"/>
            <w:hideMark/>
          </w:tcPr>
          <w:p w14:paraId="05011ED7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891" w:type="dxa"/>
            <w:vAlign w:val="center"/>
            <w:hideMark/>
          </w:tcPr>
          <w:p w14:paraId="1708C598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87" w:type="dxa"/>
            <w:noWrap/>
            <w:vAlign w:val="center"/>
            <w:hideMark/>
          </w:tcPr>
          <w:p w14:paraId="4691277E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58" w:type="dxa"/>
            <w:noWrap/>
            <w:vAlign w:val="center"/>
            <w:hideMark/>
          </w:tcPr>
          <w:p w14:paraId="49A4ED5B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133" w:type="dxa"/>
            <w:vAlign w:val="center"/>
            <w:hideMark/>
          </w:tcPr>
          <w:p w14:paraId="57329B11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68" w:type="dxa"/>
            <w:noWrap/>
            <w:vAlign w:val="center"/>
            <w:hideMark/>
          </w:tcPr>
          <w:p w14:paraId="4B73C14D" w14:textId="77777777" w:rsidR="008A0B91" w:rsidRPr="00326131" w:rsidRDefault="008A0B91" w:rsidP="00AD337E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26131">
              <w:rPr>
                <w:b/>
                <w:bCs/>
                <w:sz w:val="18"/>
                <w:szCs w:val="18"/>
              </w:rPr>
              <w:t>Valeur</w:t>
            </w:r>
          </w:p>
        </w:tc>
      </w:tr>
      <w:tr w:rsidR="009A044E" w:rsidRPr="008A0B91" w14:paraId="5DE6375D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47697715" w14:textId="47B34172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</w:t>
            </w:r>
            <w:r w:rsidR="00FD7A0B" w:rsidRPr="00326131">
              <w:rPr>
                <w:sz w:val="18"/>
                <w:szCs w:val="18"/>
                <w:vertAlign w:val="superscript"/>
              </w:rPr>
              <w:t>er</w:t>
            </w:r>
            <w:r w:rsidR="00FD7A0B" w:rsidRPr="00326131">
              <w:rPr>
                <w:sz w:val="18"/>
                <w:szCs w:val="18"/>
              </w:rPr>
              <w:t xml:space="preserve"> </w:t>
            </w:r>
            <w:r w:rsidRPr="00326131">
              <w:rPr>
                <w:sz w:val="18"/>
                <w:szCs w:val="18"/>
              </w:rPr>
              <w:t>décembre</w:t>
            </w:r>
          </w:p>
        </w:tc>
        <w:tc>
          <w:tcPr>
            <w:tcW w:w="1031" w:type="dxa"/>
            <w:noWrap/>
            <w:vAlign w:val="center"/>
            <w:hideMark/>
          </w:tcPr>
          <w:p w14:paraId="340A45EF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Entrée</w:t>
            </w:r>
          </w:p>
        </w:tc>
        <w:tc>
          <w:tcPr>
            <w:tcW w:w="966" w:type="dxa"/>
            <w:noWrap/>
            <w:vAlign w:val="center"/>
            <w:hideMark/>
          </w:tcPr>
          <w:p w14:paraId="0929AB7B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5</w:t>
            </w:r>
          </w:p>
        </w:tc>
        <w:tc>
          <w:tcPr>
            <w:tcW w:w="1028" w:type="dxa"/>
            <w:noWrap/>
            <w:vAlign w:val="center"/>
            <w:hideMark/>
          </w:tcPr>
          <w:p w14:paraId="1EA4565E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20</w:t>
            </w:r>
          </w:p>
        </w:tc>
        <w:tc>
          <w:tcPr>
            <w:tcW w:w="867" w:type="dxa"/>
            <w:noWrap/>
            <w:vAlign w:val="center"/>
            <w:hideMark/>
          </w:tcPr>
          <w:p w14:paraId="21920EF8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100</w:t>
            </w:r>
          </w:p>
        </w:tc>
        <w:tc>
          <w:tcPr>
            <w:tcW w:w="976" w:type="dxa"/>
            <w:noWrap/>
            <w:vAlign w:val="center"/>
            <w:hideMark/>
          </w:tcPr>
          <w:p w14:paraId="7B550A1F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91" w:type="dxa"/>
            <w:noWrap/>
            <w:vAlign w:val="center"/>
            <w:hideMark/>
          </w:tcPr>
          <w:p w14:paraId="087232CA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7" w:type="dxa"/>
            <w:noWrap/>
            <w:vAlign w:val="center"/>
            <w:hideMark/>
          </w:tcPr>
          <w:p w14:paraId="201315AC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958" w:type="dxa"/>
            <w:noWrap/>
            <w:vAlign w:val="center"/>
            <w:hideMark/>
          </w:tcPr>
          <w:p w14:paraId="17333A5C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5</w:t>
            </w:r>
          </w:p>
        </w:tc>
        <w:tc>
          <w:tcPr>
            <w:tcW w:w="1133" w:type="dxa"/>
            <w:noWrap/>
            <w:vAlign w:val="center"/>
            <w:hideMark/>
          </w:tcPr>
          <w:p w14:paraId="23528ADB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30A5A636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126,67</w:t>
            </w:r>
          </w:p>
        </w:tc>
      </w:tr>
      <w:tr w:rsidR="009A044E" w:rsidRPr="008A0B91" w14:paraId="75BF4500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63E6CB24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1-9 décembre</w:t>
            </w:r>
          </w:p>
        </w:tc>
        <w:tc>
          <w:tcPr>
            <w:tcW w:w="1031" w:type="dxa"/>
            <w:noWrap/>
            <w:vAlign w:val="center"/>
            <w:hideMark/>
          </w:tcPr>
          <w:p w14:paraId="280C148C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Sorties</w:t>
            </w:r>
          </w:p>
        </w:tc>
        <w:tc>
          <w:tcPr>
            <w:tcW w:w="966" w:type="dxa"/>
            <w:noWrap/>
            <w:vAlign w:val="center"/>
            <w:hideMark/>
          </w:tcPr>
          <w:p w14:paraId="727D0AFC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1028" w:type="dxa"/>
            <w:noWrap/>
            <w:vAlign w:val="center"/>
            <w:hideMark/>
          </w:tcPr>
          <w:p w14:paraId="421B545E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67" w:type="dxa"/>
            <w:noWrap/>
            <w:vAlign w:val="center"/>
            <w:hideMark/>
          </w:tcPr>
          <w:p w14:paraId="2D806680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976" w:type="dxa"/>
            <w:noWrap/>
            <w:vAlign w:val="center"/>
            <w:hideMark/>
          </w:tcPr>
          <w:p w14:paraId="31E919DD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3</w:t>
            </w:r>
          </w:p>
        </w:tc>
        <w:tc>
          <w:tcPr>
            <w:tcW w:w="891" w:type="dxa"/>
            <w:noWrap/>
            <w:vAlign w:val="center"/>
            <w:hideMark/>
          </w:tcPr>
          <w:p w14:paraId="5691F333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87" w:type="dxa"/>
            <w:noWrap/>
            <w:vAlign w:val="center"/>
            <w:hideMark/>
          </w:tcPr>
          <w:p w14:paraId="382BC30B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76</w:t>
            </w:r>
          </w:p>
        </w:tc>
        <w:tc>
          <w:tcPr>
            <w:tcW w:w="958" w:type="dxa"/>
            <w:noWrap/>
            <w:vAlign w:val="center"/>
            <w:hideMark/>
          </w:tcPr>
          <w:p w14:paraId="01E65CD5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</w:t>
            </w:r>
          </w:p>
        </w:tc>
        <w:tc>
          <w:tcPr>
            <w:tcW w:w="1133" w:type="dxa"/>
            <w:noWrap/>
            <w:vAlign w:val="center"/>
            <w:hideMark/>
          </w:tcPr>
          <w:p w14:paraId="7D841711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4F75D027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50,67</w:t>
            </w:r>
          </w:p>
        </w:tc>
      </w:tr>
      <w:tr w:rsidR="009A044E" w:rsidRPr="008A0B91" w14:paraId="70F6B574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45C7133A" w14:textId="093A0A0C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10</w:t>
            </w:r>
            <w:r w:rsidR="008A6D4D" w:rsidRPr="00326131">
              <w:rPr>
                <w:sz w:val="18"/>
                <w:szCs w:val="18"/>
              </w:rPr>
              <w:t xml:space="preserve"> </w:t>
            </w:r>
            <w:r w:rsidRPr="00326131">
              <w:rPr>
                <w:sz w:val="18"/>
                <w:szCs w:val="18"/>
              </w:rPr>
              <w:t>déc</w:t>
            </w:r>
            <w:r w:rsidR="008A6D4D" w:rsidRPr="00326131">
              <w:rPr>
                <w:sz w:val="18"/>
                <w:szCs w:val="18"/>
              </w:rPr>
              <w:t>embre</w:t>
            </w:r>
          </w:p>
        </w:tc>
        <w:tc>
          <w:tcPr>
            <w:tcW w:w="1031" w:type="dxa"/>
            <w:noWrap/>
            <w:vAlign w:val="center"/>
            <w:hideMark/>
          </w:tcPr>
          <w:p w14:paraId="0139663A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Entrée</w:t>
            </w:r>
          </w:p>
        </w:tc>
        <w:tc>
          <w:tcPr>
            <w:tcW w:w="966" w:type="dxa"/>
            <w:noWrap/>
            <w:vAlign w:val="center"/>
            <w:hideMark/>
          </w:tcPr>
          <w:p w14:paraId="12135D7F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4</w:t>
            </w:r>
          </w:p>
        </w:tc>
        <w:tc>
          <w:tcPr>
            <w:tcW w:w="1028" w:type="dxa"/>
            <w:noWrap/>
            <w:vAlign w:val="center"/>
            <w:hideMark/>
          </w:tcPr>
          <w:p w14:paraId="0BF67AE0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25</w:t>
            </w:r>
          </w:p>
        </w:tc>
        <w:tc>
          <w:tcPr>
            <w:tcW w:w="867" w:type="dxa"/>
            <w:noWrap/>
            <w:vAlign w:val="center"/>
            <w:hideMark/>
          </w:tcPr>
          <w:p w14:paraId="09D4A906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100</w:t>
            </w:r>
          </w:p>
        </w:tc>
        <w:tc>
          <w:tcPr>
            <w:tcW w:w="976" w:type="dxa"/>
            <w:noWrap/>
            <w:vAlign w:val="center"/>
            <w:hideMark/>
          </w:tcPr>
          <w:p w14:paraId="3E650B82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91" w:type="dxa"/>
            <w:noWrap/>
            <w:vAlign w:val="center"/>
            <w:hideMark/>
          </w:tcPr>
          <w:p w14:paraId="45773E86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7" w:type="dxa"/>
            <w:noWrap/>
            <w:vAlign w:val="center"/>
            <w:hideMark/>
          </w:tcPr>
          <w:p w14:paraId="0AA676FF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958" w:type="dxa"/>
            <w:noWrap/>
            <w:vAlign w:val="center"/>
            <w:hideMark/>
          </w:tcPr>
          <w:p w14:paraId="2F2FBFB9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6</w:t>
            </w:r>
          </w:p>
        </w:tc>
        <w:tc>
          <w:tcPr>
            <w:tcW w:w="1133" w:type="dxa"/>
            <w:noWrap/>
            <w:vAlign w:val="center"/>
            <w:hideMark/>
          </w:tcPr>
          <w:p w14:paraId="55DAE0B1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48EAC0E4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152,00</w:t>
            </w:r>
          </w:p>
        </w:tc>
      </w:tr>
      <w:tr w:rsidR="009A044E" w:rsidRPr="008A0B91" w14:paraId="6DC45643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439C200C" w14:textId="12A014CD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10-15 décembre</w:t>
            </w:r>
          </w:p>
        </w:tc>
        <w:tc>
          <w:tcPr>
            <w:tcW w:w="1031" w:type="dxa"/>
            <w:noWrap/>
            <w:vAlign w:val="center"/>
            <w:hideMark/>
          </w:tcPr>
          <w:p w14:paraId="57863E68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Sorties</w:t>
            </w:r>
          </w:p>
        </w:tc>
        <w:tc>
          <w:tcPr>
            <w:tcW w:w="966" w:type="dxa"/>
            <w:noWrap/>
            <w:vAlign w:val="center"/>
            <w:hideMark/>
          </w:tcPr>
          <w:p w14:paraId="5414F1A6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1028" w:type="dxa"/>
            <w:noWrap/>
            <w:vAlign w:val="center"/>
            <w:hideMark/>
          </w:tcPr>
          <w:p w14:paraId="42874D4A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67" w:type="dxa"/>
            <w:noWrap/>
            <w:vAlign w:val="center"/>
            <w:hideMark/>
          </w:tcPr>
          <w:p w14:paraId="5BACDD82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976" w:type="dxa"/>
            <w:noWrap/>
            <w:vAlign w:val="center"/>
            <w:hideMark/>
          </w:tcPr>
          <w:p w14:paraId="11BAA4F6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4</w:t>
            </w:r>
          </w:p>
        </w:tc>
        <w:tc>
          <w:tcPr>
            <w:tcW w:w="891" w:type="dxa"/>
            <w:noWrap/>
            <w:vAlign w:val="center"/>
            <w:hideMark/>
          </w:tcPr>
          <w:p w14:paraId="405737F3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87" w:type="dxa"/>
            <w:noWrap/>
            <w:vAlign w:val="center"/>
            <w:hideMark/>
          </w:tcPr>
          <w:p w14:paraId="6D0A4329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101,33</w:t>
            </w:r>
          </w:p>
        </w:tc>
        <w:tc>
          <w:tcPr>
            <w:tcW w:w="958" w:type="dxa"/>
            <w:noWrap/>
            <w:vAlign w:val="center"/>
            <w:hideMark/>
          </w:tcPr>
          <w:p w14:paraId="3DBF6C96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</w:t>
            </w:r>
          </w:p>
        </w:tc>
        <w:tc>
          <w:tcPr>
            <w:tcW w:w="1133" w:type="dxa"/>
            <w:noWrap/>
            <w:vAlign w:val="center"/>
            <w:hideMark/>
          </w:tcPr>
          <w:p w14:paraId="73B59786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1882D223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50,67</w:t>
            </w:r>
          </w:p>
        </w:tc>
      </w:tr>
      <w:tr w:rsidR="009A044E" w:rsidRPr="008A0B91" w14:paraId="66C6CB3A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202E4878" w14:textId="5466F67A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15-déc</w:t>
            </w:r>
            <w:r w:rsidR="008A6D4D" w:rsidRPr="00326131">
              <w:rPr>
                <w:sz w:val="18"/>
                <w:szCs w:val="18"/>
              </w:rPr>
              <w:t>embre</w:t>
            </w:r>
          </w:p>
        </w:tc>
        <w:tc>
          <w:tcPr>
            <w:tcW w:w="1031" w:type="dxa"/>
            <w:noWrap/>
            <w:vAlign w:val="center"/>
            <w:hideMark/>
          </w:tcPr>
          <w:p w14:paraId="2A9EEE73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Entrée</w:t>
            </w:r>
          </w:p>
        </w:tc>
        <w:tc>
          <w:tcPr>
            <w:tcW w:w="966" w:type="dxa"/>
            <w:noWrap/>
            <w:vAlign w:val="center"/>
            <w:hideMark/>
          </w:tcPr>
          <w:p w14:paraId="2E2E76DD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6</w:t>
            </w:r>
          </w:p>
        </w:tc>
        <w:tc>
          <w:tcPr>
            <w:tcW w:w="1028" w:type="dxa"/>
            <w:noWrap/>
            <w:vAlign w:val="center"/>
            <w:hideMark/>
          </w:tcPr>
          <w:p w14:paraId="4792C1E5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30</w:t>
            </w:r>
          </w:p>
        </w:tc>
        <w:tc>
          <w:tcPr>
            <w:tcW w:w="867" w:type="dxa"/>
            <w:noWrap/>
            <w:vAlign w:val="center"/>
            <w:hideMark/>
          </w:tcPr>
          <w:p w14:paraId="64253E37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180</w:t>
            </w:r>
          </w:p>
        </w:tc>
        <w:tc>
          <w:tcPr>
            <w:tcW w:w="976" w:type="dxa"/>
            <w:noWrap/>
            <w:vAlign w:val="center"/>
            <w:hideMark/>
          </w:tcPr>
          <w:p w14:paraId="03D09D86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91" w:type="dxa"/>
            <w:noWrap/>
            <w:vAlign w:val="center"/>
            <w:hideMark/>
          </w:tcPr>
          <w:p w14:paraId="7537D37A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7" w:type="dxa"/>
            <w:noWrap/>
            <w:vAlign w:val="center"/>
            <w:hideMark/>
          </w:tcPr>
          <w:p w14:paraId="79B8D931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958" w:type="dxa"/>
            <w:noWrap/>
            <w:vAlign w:val="center"/>
            <w:hideMark/>
          </w:tcPr>
          <w:p w14:paraId="43711FF7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8</w:t>
            </w:r>
          </w:p>
        </w:tc>
        <w:tc>
          <w:tcPr>
            <w:tcW w:w="1133" w:type="dxa"/>
            <w:noWrap/>
            <w:vAlign w:val="center"/>
            <w:hideMark/>
          </w:tcPr>
          <w:p w14:paraId="65E4279C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7CD0868D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202,67</w:t>
            </w:r>
          </w:p>
        </w:tc>
      </w:tr>
      <w:tr w:rsidR="009A044E" w:rsidRPr="008A0B91" w14:paraId="30DE301B" w14:textId="77777777" w:rsidTr="00563FE6">
        <w:trPr>
          <w:gridAfter w:val="1"/>
          <w:wAfter w:w="14" w:type="dxa"/>
          <w:trHeight w:val="273"/>
          <w:jc w:val="center"/>
        </w:trPr>
        <w:tc>
          <w:tcPr>
            <w:tcW w:w="1081" w:type="dxa"/>
            <w:noWrap/>
            <w:vAlign w:val="center"/>
            <w:hideMark/>
          </w:tcPr>
          <w:p w14:paraId="736F6195" w14:textId="6625BF1A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16</w:t>
            </w:r>
            <w:r w:rsidR="008A6D4D" w:rsidRPr="00326131">
              <w:rPr>
                <w:sz w:val="18"/>
                <w:szCs w:val="18"/>
              </w:rPr>
              <w:t>-</w:t>
            </w:r>
            <w:r w:rsidRPr="00326131">
              <w:rPr>
                <w:sz w:val="18"/>
                <w:szCs w:val="18"/>
              </w:rPr>
              <w:t>24 décembre</w:t>
            </w:r>
          </w:p>
        </w:tc>
        <w:tc>
          <w:tcPr>
            <w:tcW w:w="1031" w:type="dxa"/>
            <w:noWrap/>
            <w:vAlign w:val="center"/>
            <w:hideMark/>
          </w:tcPr>
          <w:p w14:paraId="12FF9874" w14:textId="77777777" w:rsidR="008A0B91" w:rsidRPr="00326131" w:rsidRDefault="008A0B91" w:rsidP="008A0B91">
            <w:pPr>
              <w:pStyle w:val="GuidePedagogiqueTitre7Rponses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Sorties</w:t>
            </w:r>
          </w:p>
        </w:tc>
        <w:tc>
          <w:tcPr>
            <w:tcW w:w="966" w:type="dxa"/>
            <w:noWrap/>
            <w:vAlign w:val="center"/>
            <w:hideMark/>
          </w:tcPr>
          <w:p w14:paraId="72884F69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1028" w:type="dxa"/>
            <w:noWrap/>
            <w:vAlign w:val="center"/>
            <w:hideMark/>
          </w:tcPr>
          <w:p w14:paraId="725B74F7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867" w:type="dxa"/>
            <w:noWrap/>
            <w:vAlign w:val="center"/>
            <w:hideMark/>
          </w:tcPr>
          <w:p w14:paraId="39A31174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 </w:t>
            </w:r>
          </w:p>
        </w:tc>
        <w:tc>
          <w:tcPr>
            <w:tcW w:w="976" w:type="dxa"/>
            <w:noWrap/>
            <w:vAlign w:val="center"/>
            <w:hideMark/>
          </w:tcPr>
          <w:p w14:paraId="3FE1745E" w14:textId="77777777" w:rsidR="008A0B91" w:rsidRPr="00326131" w:rsidRDefault="008A0B91" w:rsidP="00B123AD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26131">
              <w:rPr>
                <w:sz w:val="18"/>
                <w:szCs w:val="18"/>
              </w:rPr>
              <w:t>5</w:t>
            </w:r>
          </w:p>
        </w:tc>
        <w:tc>
          <w:tcPr>
            <w:tcW w:w="891" w:type="dxa"/>
            <w:noWrap/>
            <w:vAlign w:val="center"/>
            <w:hideMark/>
          </w:tcPr>
          <w:p w14:paraId="473A2333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87" w:type="dxa"/>
            <w:noWrap/>
            <w:vAlign w:val="center"/>
            <w:hideMark/>
          </w:tcPr>
          <w:p w14:paraId="1C652855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126,67</w:t>
            </w:r>
          </w:p>
        </w:tc>
        <w:tc>
          <w:tcPr>
            <w:tcW w:w="958" w:type="dxa"/>
            <w:noWrap/>
            <w:vAlign w:val="center"/>
            <w:hideMark/>
          </w:tcPr>
          <w:p w14:paraId="6FC8FF52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3</w:t>
            </w:r>
          </w:p>
        </w:tc>
        <w:tc>
          <w:tcPr>
            <w:tcW w:w="1133" w:type="dxa"/>
            <w:noWrap/>
            <w:vAlign w:val="center"/>
            <w:hideMark/>
          </w:tcPr>
          <w:p w14:paraId="0CF7E0B5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25,33</w:t>
            </w:r>
          </w:p>
        </w:tc>
        <w:tc>
          <w:tcPr>
            <w:tcW w:w="768" w:type="dxa"/>
            <w:noWrap/>
            <w:vAlign w:val="center"/>
            <w:hideMark/>
          </w:tcPr>
          <w:p w14:paraId="1C74333B" w14:textId="77777777" w:rsidR="008A0B91" w:rsidRPr="00326131" w:rsidRDefault="008A0B91" w:rsidP="00B123AD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26131">
              <w:rPr>
                <w:b/>
                <w:bCs/>
                <w:color w:val="00B0F0"/>
                <w:sz w:val="18"/>
                <w:szCs w:val="18"/>
              </w:rPr>
              <w:t>76</w:t>
            </w:r>
          </w:p>
        </w:tc>
      </w:tr>
    </w:tbl>
    <w:p w14:paraId="551D49A9" w14:textId="77777777" w:rsidR="00BB147D" w:rsidRPr="00F97CA0" w:rsidRDefault="00BB147D" w:rsidP="00F97CA0">
      <w:pPr>
        <w:pStyle w:val="GuidePedagogiqueTitre7Rponses"/>
        <w:rPr>
          <w:b/>
          <w:bCs/>
        </w:rPr>
      </w:pPr>
    </w:p>
    <w:p w14:paraId="79D45885" w14:textId="2968F564" w:rsidR="00F97CA0" w:rsidRDefault="00F97CA0" w:rsidP="00F97CA0">
      <w:pPr>
        <w:pStyle w:val="GuidePedagogiqueTitre7Rponses"/>
        <w:rPr>
          <w:b/>
          <w:bCs/>
        </w:rPr>
      </w:pPr>
      <w:r w:rsidRPr="00F97CA0">
        <w:rPr>
          <w:b/>
          <w:bCs/>
        </w:rPr>
        <w:t xml:space="preserve">2. </w:t>
      </w:r>
      <w:r w:rsidR="00445335">
        <w:rPr>
          <w:b/>
          <w:bCs/>
        </w:rPr>
        <w:t>Fiche de stock en CUMP après chaque entrée</w:t>
      </w:r>
    </w:p>
    <w:p w14:paraId="7DDFA548" w14:textId="77777777" w:rsidR="00A704BA" w:rsidRPr="00A704BA" w:rsidRDefault="00A704BA" w:rsidP="00A704BA">
      <w:pPr>
        <w:pStyle w:val="GuidePedagogiqueTitre7Rponses"/>
      </w:pPr>
      <w:r w:rsidRPr="00A704BA">
        <w:t>CUMP au 1</w:t>
      </w:r>
      <w:r w:rsidRPr="00A704BA">
        <w:rPr>
          <w:vertAlign w:val="superscript"/>
        </w:rPr>
        <w:t>er</w:t>
      </w:r>
      <w:r w:rsidRPr="00A704BA">
        <w:t xml:space="preserve"> décembre : 20 euros (pas de stock car nouveau produit)</w:t>
      </w:r>
    </w:p>
    <w:p w14:paraId="07D4BE36" w14:textId="3F4A3C49" w:rsidR="00A704BA" w:rsidRPr="00A704BA" w:rsidRDefault="00A704BA" w:rsidP="00A704BA">
      <w:pPr>
        <w:pStyle w:val="GuidePedagogiqueTitre7Rponses"/>
      </w:pPr>
      <w:r w:rsidRPr="00A704BA">
        <w:t xml:space="preserve">CUMP au 10 décembre : (40 + </w:t>
      </w:r>
      <w:proofErr w:type="gramStart"/>
      <w:r w:rsidRPr="00A704BA">
        <w:t>100)/</w:t>
      </w:r>
      <w:proofErr w:type="gramEnd"/>
      <w:r w:rsidRPr="00A704BA">
        <w:t>(2 + 4)</w:t>
      </w:r>
      <w:r w:rsidR="00F03F9E">
        <w:t xml:space="preserve"> </w:t>
      </w:r>
      <w:r w:rsidRPr="00A704BA">
        <w:t>= 23,33</w:t>
      </w:r>
    </w:p>
    <w:p w14:paraId="0791C542" w14:textId="1DF78055" w:rsidR="00A704BA" w:rsidRPr="00A704BA" w:rsidRDefault="00A704BA" w:rsidP="00A704BA">
      <w:pPr>
        <w:pStyle w:val="GuidePedagogiqueTitre7Rponses"/>
      </w:pPr>
      <w:r w:rsidRPr="00A704BA">
        <w:t>CUMP au 15 décembre : (180 + 46,</w:t>
      </w:r>
      <w:proofErr w:type="gramStart"/>
      <w:r w:rsidRPr="00A704BA">
        <w:t>67)/</w:t>
      </w:r>
      <w:proofErr w:type="gramEnd"/>
      <w:r w:rsidRPr="00A704BA">
        <w:t>(6 + 2)</w:t>
      </w:r>
      <w:r w:rsidR="00F03F9E">
        <w:t xml:space="preserve"> </w:t>
      </w:r>
      <w:r w:rsidRPr="00A704BA">
        <w:t>=28,33</w:t>
      </w:r>
    </w:p>
    <w:tbl>
      <w:tblPr>
        <w:tblStyle w:val="Grilledutableau"/>
        <w:tblW w:w="10530" w:type="dxa"/>
        <w:jc w:val="center"/>
        <w:tblLayout w:type="fixed"/>
        <w:tblLook w:val="04A0" w:firstRow="1" w:lastRow="0" w:firstColumn="1" w:lastColumn="0" w:noHBand="0" w:noVBand="1"/>
      </w:tblPr>
      <w:tblGrid>
        <w:gridCol w:w="1087"/>
        <w:gridCol w:w="1037"/>
        <w:gridCol w:w="972"/>
        <w:gridCol w:w="1054"/>
        <w:gridCol w:w="846"/>
        <w:gridCol w:w="953"/>
        <w:gridCol w:w="924"/>
        <w:gridCol w:w="785"/>
        <w:gridCol w:w="1078"/>
        <w:gridCol w:w="1021"/>
        <w:gridCol w:w="773"/>
      </w:tblGrid>
      <w:tr w:rsidR="00A704BA" w:rsidRPr="003B2FEC" w14:paraId="30E9AB64" w14:textId="77777777" w:rsidTr="00563FE6">
        <w:trPr>
          <w:trHeight w:val="287"/>
          <w:jc w:val="center"/>
        </w:trPr>
        <w:tc>
          <w:tcPr>
            <w:tcW w:w="1087" w:type="dxa"/>
            <w:vMerge w:val="restart"/>
            <w:noWrap/>
            <w:vAlign w:val="center"/>
            <w:hideMark/>
          </w:tcPr>
          <w:p w14:paraId="7E492BD2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037" w:type="dxa"/>
            <w:vMerge w:val="restart"/>
            <w:vAlign w:val="center"/>
            <w:hideMark/>
          </w:tcPr>
          <w:p w14:paraId="582315FE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872" w:type="dxa"/>
            <w:gridSpan w:val="3"/>
            <w:noWrap/>
            <w:vAlign w:val="center"/>
            <w:hideMark/>
          </w:tcPr>
          <w:p w14:paraId="550F911B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662" w:type="dxa"/>
            <w:gridSpan w:val="3"/>
            <w:vAlign w:val="center"/>
            <w:hideMark/>
          </w:tcPr>
          <w:p w14:paraId="513E9EDC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872" w:type="dxa"/>
            <w:gridSpan w:val="3"/>
            <w:noWrap/>
            <w:vAlign w:val="center"/>
            <w:hideMark/>
          </w:tcPr>
          <w:p w14:paraId="6A6146E5" w14:textId="53296091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Stock</w:t>
            </w:r>
          </w:p>
        </w:tc>
      </w:tr>
      <w:tr w:rsidR="0075128C" w:rsidRPr="003B2FEC" w14:paraId="70D9FB72" w14:textId="77777777" w:rsidTr="00563FE6">
        <w:trPr>
          <w:trHeight w:val="287"/>
          <w:jc w:val="center"/>
        </w:trPr>
        <w:tc>
          <w:tcPr>
            <w:tcW w:w="1087" w:type="dxa"/>
            <w:vMerge/>
            <w:vAlign w:val="center"/>
            <w:hideMark/>
          </w:tcPr>
          <w:p w14:paraId="0F60D9E6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7" w:type="dxa"/>
            <w:vMerge/>
            <w:vAlign w:val="center"/>
            <w:hideMark/>
          </w:tcPr>
          <w:p w14:paraId="1193F35F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noWrap/>
            <w:vAlign w:val="center"/>
            <w:hideMark/>
          </w:tcPr>
          <w:p w14:paraId="73EC3A6E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054" w:type="dxa"/>
            <w:vAlign w:val="center"/>
            <w:hideMark/>
          </w:tcPr>
          <w:p w14:paraId="488A93A2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846" w:type="dxa"/>
            <w:noWrap/>
            <w:vAlign w:val="center"/>
            <w:hideMark/>
          </w:tcPr>
          <w:p w14:paraId="074E897E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53" w:type="dxa"/>
            <w:noWrap/>
            <w:vAlign w:val="center"/>
            <w:hideMark/>
          </w:tcPr>
          <w:p w14:paraId="6AFD5FDE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24" w:type="dxa"/>
            <w:vAlign w:val="center"/>
            <w:hideMark/>
          </w:tcPr>
          <w:p w14:paraId="1553B13A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85" w:type="dxa"/>
            <w:noWrap/>
            <w:vAlign w:val="center"/>
            <w:hideMark/>
          </w:tcPr>
          <w:p w14:paraId="46C2AF00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1078" w:type="dxa"/>
            <w:noWrap/>
            <w:vAlign w:val="center"/>
            <w:hideMark/>
          </w:tcPr>
          <w:p w14:paraId="35C05DEE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021" w:type="dxa"/>
            <w:vAlign w:val="center"/>
            <w:hideMark/>
          </w:tcPr>
          <w:p w14:paraId="2FE03F84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73" w:type="dxa"/>
            <w:noWrap/>
            <w:vAlign w:val="center"/>
            <w:hideMark/>
          </w:tcPr>
          <w:p w14:paraId="48F16C71" w14:textId="77777777" w:rsidR="00A704BA" w:rsidRPr="003B2FEC" w:rsidRDefault="00A704BA" w:rsidP="00467492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3B2FEC">
              <w:rPr>
                <w:b/>
                <w:bCs/>
                <w:sz w:val="18"/>
                <w:szCs w:val="18"/>
              </w:rPr>
              <w:t>Valeur</w:t>
            </w:r>
          </w:p>
        </w:tc>
      </w:tr>
      <w:tr w:rsidR="0075128C" w:rsidRPr="003B2FEC" w14:paraId="05CFFC4C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759040CB" w14:textId="2AC0B429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</w:t>
            </w:r>
            <w:r w:rsidR="007C7196" w:rsidRPr="003B2FEC">
              <w:rPr>
                <w:sz w:val="18"/>
                <w:szCs w:val="18"/>
                <w:vertAlign w:val="superscript"/>
              </w:rPr>
              <w:t>er</w:t>
            </w:r>
            <w:r w:rsidR="007C7196" w:rsidRPr="003B2FEC">
              <w:rPr>
                <w:sz w:val="18"/>
                <w:szCs w:val="18"/>
              </w:rPr>
              <w:t xml:space="preserve"> </w:t>
            </w:r>
            <w:r w:rsidRPr="003B2FEC">
              <w:rPr>
                <w:sz w:val="18"/>
                <w:szCs w:val="18"/>
              </w:rPr>
              <w:t>décembre</w:t>
            </w:r>
          </w:p>
        </w:tc>
        <w:tc>
          <w:tcPr>
            <w:tcW w:w="1037" w:type="dxa"/>
            <w:noWrap/>
            <w:vAlign w:val="center"/>
            <w:hideMark/>
          </w:tcPr>
          <w:p w14:paraId="3A1299AB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Entrée</w:t>
            </w:r>
          </w:p>
        </w:tc>
        <w:tc>
          <w:tcPr>
            <w:tcW w:w="972" w:type="dxa"/>
            <w:noWrap/>
            <w:vAlign w:val="center"/>
            <w:hideMark/>
          </w:tcPr>
          <w:p w14:paraId="769DFA94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5</w:t>
            </w:r>
          </w:p>
        </w:tc>
        <w:tc>
          <w:tcPr>
            <w:tcW w:w="1054" w:type="dxa"/>
            <w:noWrap/>
            <w:vAlign w:val="center"/>
            <w:hideMark/>
          </w:tcPr>
          <w:p w14:paraId="25A2E838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20</w:t>
            </w:r>
          </w:p>
        </w:tc>
        <w:tc>
          <w:tcPr>
            <w:tcW w:w="846" w:type="dxa"/>
            <w:noWrap/>
            <w:vAlign w:val="center"/>
            <w:hideMark/>
          </w:tcPr>
          <w:p w14:paraId="75B367E9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100</w:t>
            </w:r>
          </w:p>
        </w:tc>
        <w:tc>
          <w:tcPr>
            <w:tcW w:w="953" w:type="dxa"/>
            <w:noWrap/>
            <w:vAlign w:val="center"/>
            <w:hideMark/>
          </w:tcPr>
          <w:p w14:paraId="7EA63EFD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24" w:type="dxa"/>
            <w:noWrap/>
            <w:vAlign w:val="center"/>
            <w:hideMark/>
          </w:tcPr>
          <w:p w14:paraId="4ACB7F19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5" w:type="dxa"/>
            <w:noWrap/>
            <w:vAlign w:val="center"/>
            <w:hideMark/>
          </w:tcPr>
          <w:p w14:paraId="7BD7C06A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1078" w:type="dxa"/>
            <w:noWrap/>
            <w:vAlign w:val="center"/>
            <w:hideMark/>
          </w:tcPr>
          <w:p w14:paraId="1EFD96A6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5</w:t>
            </w:r>
          </w:p>
        </w:tc>
        <w:tc>
          <w:tcPr>
            <w:tcW w:w="1021" w:type="dxa"/>
            <w:noWrap/>
            <w:vAlign w:val="center"/>
            <w:hideMark/>
          </w:tcPr>
          <w:p w14:paraId="018926C4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20</w:t>
            </w:r>
          </w:p>
        </w:tc>
        <w:tc>
          <w:tcPr>
            <w:tcW w:w="773" w:type="dxa"/>
            <w:noWrap/>
            <w:vAlign w:val="center"/>
            <w:hideMark/>
          </w:tcPr>
          <w:p w14:paraId="05A0D31F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100</w:t>
            </w:r>
          </w:p>
        </w:tc>
      </w:tr>
      <w:tr w:rsidR="0075128C" w:rsidRPr="003B2FEC" w14:paraId="6A0B691C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170E98C8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1-9 décembre</w:t>
            </w:r>
          </w:p>
        </w:tc>
        <w:tc>
          <w:tcPr>
            <w:tcW w:w="1037" w:type="dxa"/>
            <w:noWrap/>
            <w:vAlign w:val="center"/>
            <w:hideMark/>
          </w:tcPr>
          <w:p w14:paraId="2607E875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Sorties</w:t>
            </w:r>
          </w:p>
        </w:tc>
        <w:tc>
          <w:tcPr>
            <w:tcW w:w="972" w:type="dxa"/>
            <w:noWrap/>
            <w:vAlign w:val="center"/>
            <w:hideMark/>
          </w:tcPr>
          <w:p w14:paraId="186D9092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1054" w:type="dxa"/>
            <w:noWrap/>
            <w:vAlign w:val="center"/>
            <w:hideMark/>
          </w:tcPr>
          <w:p w14:paraId="3E4FF021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846" w:type="dxa"/>
            <w:noWrap/>
            <w:vAlign w:val="center"/>
            <w:hideMark/>
          </w:tcPr>
          <w:p w14:paraId="1BBBF995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53" w:type="dxa"/>
            <w:noWrap/>
            <w:vAlign w:val="center"/>
            <w:hideMark/>
          </w:tcPr>
          <w:p w14:paraId="15628992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3</w:t>
            </w:r>
          </w:p>
        </w:tc>
        <w:tc>
          <w:tcPr>
            <w:tcW w:w="924" w:type="dxa"/>
            <w:noWrap/>
            <w:vAlign w:val="center"/>
            <w:hideMark/>
          </w:tcPr>
          <w:p w14:paraId="0044619C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20</w:t>
            </w:r>
          </w:p>
        </w:tc>
        <w:tc>
          <w:tcPr>
            <w:tcW w:w="785" w:type="dxa"/>
            <w:noWrap/>
            <w:vAlign w:val="center"/>
            <w:hideMark/>
          </w:tcPr>
          <w:p w14:paraId="5A6160A8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60</w:t>
            </w:r>
          </w:p>
        </w:tc>
        <w:tc>
          <w:tcPr>
            <w:tcW w:w="1078" w:type="dxa"/>
            <w:noWrap/>
            <w:vAlign w:val="center"/>
            <w:hideMark/>
          </w:tcPr>
          <w:p w14:paraId="64C5F5B5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</w:t>
            </w:r>
          </w:p>
        </w:tc>
        <w:tc>
          <w:tcPr>
            <w:tcW w:w="1021" w:type="dxa"/>
            <w:noWrap/>
            <w:vAlign w:val="center"/>
            <w:hideMark/>
          </w:tcPr>
          <w:p w14:paraId="196FFF77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20</w:t>
            </w:r>
          </w:p>
        </w:tc>
        <w:tc>
          <w:tcPr>
            <w:tcW w:w="773" w:type="dxa"/>
            <w:noWrap/>
            <w:vAlign w:val="center"/>
            <w:hideMark/>
          </w:tcPr>
          <w:p w14:paraId="78A8427B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40</w:t>
            </w:r>
          </w:p>
        </w:tc>
      </w:tr>
      <w:tr w:rsidR="0075128C" w:rsidRPr="003B2FEC" w14:paraId="62E2ED96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52CC3DE6" w14:textId="4DF555D1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10-déc</w:t>
            </w:r>
            <w:r w:rsidR="00175124" w:rsidRPr="003B2FEC">
              <w:rPr>
                <w:sz w:val="18"/>
                <w:szCs w:val="18"/>
              </w:rPr>
              <w:t>embre</w:t>
            </w:r>
          </w:p>
        </w:tc>
        <w:tc>
          <w:tcPr>
            <w:tcW w:w="1037" w:type="dxa"/>
            <w:noWrap/>
            <w:vAlign w:val="center"/>
            <w:hideMark/>
          </w:tcPr>
          <w:p w14:paraId="006F7B86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Entrée</w:t>
            </w:r>
          </w:p>
        </w:tc>
        <w:tc>
          <w:tcPr>
            <w:tcW w:w="972" w:type="dxa"/>
            <w:noWrap/>
            <w:vAlign w:val="center"/>
            <w:hideMark/>
          </w:tcPr>
          <w:p w14:paraId="4FE2646C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4</w:t>
            </w:r>
          </w:p>
        </w:tc>
        <w:tc>
          <w:tcPr>
            <w:tcW w:w="1054" w:type="dxa"/>
            <w:noWrap/>
            <w:vAlign w:val="center"/>
            <w:hideMark/>
          </w:tcPr>
          <w:p w14:paraId="3B336B89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25</w:t>
            </w:r>
          </w:p>
        </w:tc>
        <w:tc>
          <w:tcPr>
            <w:tcW w:w="846" w:type="dxa"/>
            <w:noWrap/>
            <w:vAlign w:val="center"/>
            <w:hideMark/>
          </w:tcPr>
          <w:p w14:paraId="3EB14614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100</w:t>
            </w:r>
          </w:p>
        </w:tc>
        <w:tc>
          <w:tcPr>
            <w:tcW w:w="953" w:type="dxa"/>
            <w:noWrap/>
            <w:vAlign w:val="center"/>
            <w:hideMark/>
          </w:tcPr>
          <w:p w14:paraId="31DA48E7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24" w:type="dxa"/>
            <w:noWrap/>
            <w:vAlign w:val="center"/>
            <w:hideMark/>
          </w:tcPr>
          <w:p w14:paraId="1E2BA561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5" w:type="dxa"/>
            <w:noWrap/>
            <w:vAlign w:val="center"/>
            <w:hideMark/>
          </w:tcPr>
          <w:p w14:paraId="0B743D74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1078" w:type="dxa"/>
            <w:noWrap/>
            <w:vAlign w:val="center"/>
            <w:hideMark/>
          </w:tcPr>
          <w:p w14:paraId="05663BFF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6</w:t>
            </w:r>
          </w:p>
        </w:tc>
        <w:tc>
          <w:tcPr>
            <w:tcW w:w="1021" w:type="dxa"/>
            <w:noWrap/>
            <w:vAlign w:val="center"/>
            <w:hideMark/>
          </w:tcPr>
          <w:p w14:paraId="3E186999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23,33</w:t>
            </w:r>
          </w:p>
        </w:tc>
        <w:tc>
          <w:tcPr>
            <w:tcW w:w="773" w:type="dxa"/>
            <w:noWrap/>
            <w:vAlign w:val="center"/>
            <w:hideMark/>
          </w:tcPr>
          <w:p w14:paraId="4997E2C1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140</w:t>
            </w:r>
          </w:p>
        </w:tc>
      </w:tr>
      <w:tr w:rsidR="0075128C" w:rsidRPr="003B2FEC" w14:paraId="30D618C1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36C18DC7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10- 15 décembre</w:t>
            </w:r>
          </w:p>
        </w:tc>
        <w:tc>
          <w:tcPr>
            <w:tcW w:w="1037" w:type="dxa"/>
            <w:noWrap/>
            <w:vAlign w:val="center"/>
            <w:hideMark/>
          </w:tcPr>
          <w:p w14:paraId="3A68CF8E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Sorties</w:t>
            </w:r>
          </w:p>
        </w:tc>
        <w:tc>
          <w:tcPr>
            <w:tcW w:w="972" w:type="dxa"/>
            <w:noWrap/>
            <w:vAlign w:val="center"/>
            <w:hideMark/>
          </w:tcPr>
          <w:p w14:paraId="61EF4044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1054" w:type="dxa"/>
            <w:noWrap/>
            <w:vAlign w:val="center"/>
            <w:hideMark/>
          </w:tcPr>
          <w:p w14:paraId="32816E0F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846" w:type="dxa"/>
            <w:noWrap/>
            <w:vAlign w:val="center"/>
            <w:hideMark/>
          </w:tcPr>
          <w:p w14:paraId="2A680ADE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53" w:type="dxa"/>
            <w:noWrap/>
            <w:vAlign w:val="center"/>
            <w:hideMark/>
          </w:tcPr>
          <w:p w14:paraId="7475C32F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4</w:t>
            </w:r>
          </w:p>
        </w:tc>
        <w:tc>
          <w:tcPr>
            <w:tcW w:w="924" w:type="dxa"/>
            <w:noWrap/>
            <w:vAlign w:val="center"/>
            <w:hideMark/>
          </w:tcPr>
          <w:p w14:paraId="64CDC86D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23,33</w:t>
            </w:r>
          </w:p>
        </w:tc>
        <w:tc>
          <w:tcPr>
            <w:tcW w:w="785" w:type="dxa"/>
            <w:noWrap/>
            <w:vAlign w:val="center"/>
            <w:hideMark/>
          </w:tcPr>
          <w:p w14:paraId="458EDC3B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93,33</w:t>
            </w:r>
          </w:p>
        </w:tc>
        <w:tc>
          <w:tcPr>
            <w:tcW w:w="1078" w:type="dxa"/>
            <w:noWrap/>
            <w:vAlign w:val="center"/>
            <w:hideMark/>
          </w:tcPr>
          <w:p w14:paraId="14A3AD16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</w:t>
            </w:r>
          </w:p>
        </w:tc>
        <w:tc>
          <w:tcPr>
            <w:tcW w:w="1021" w:type="dxa"/>
            <w:noWrap/>
            <w:vAlign w:val="center"/>
            <w:hideMark/>
          </w:tcPr>
          <w:p w14:paraId="6633DCD0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23,33</w:t>
            </w:r>
          </w:p>
        </w:tc>
        <w:tc>
          <w:tcPr>
            <w:tcW w:w="773" w:type="dxa"/>
            <w:noWrap/>
            <w:vAlign w:val="center"/>
            <w:hideMark/>
          </w:tcPr>
          <w:p w14:paraId="6EAAFDC3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46,67</w:t>
            </w:r>
          </w:p>
        </w:tc>
      </w:tr>
      <w:tr w:rsidR="0075128C" w:rsidRPr="003B2FEC" w14:paraId="03CEDE6B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208061C8" w14:textId="1AE93464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15</w:t>
            </w:r>
            <w:r w:rsidR="00175124" w:rsidRPr="003B2FEC">
              <w:rPr>
                <w:sz w:val="18"/>
                <w:szCs w:val="18"/>
              </w:rPr>
              <w:t xml:space="preserve"> </w:t>
            </w:r>
            <w:r w:rsidRPr="003B2FEC">
              <w:rPr>
                <w:sz w:val="18"/>
                <w:szCs w:val="18"/>
              </w:rPr>
              <w:t>déc</w:t>
            </w:r>
            <w:r w:rsidR="00175124" w:rsidRPr="003B2FEC">
              <w:rPr>
                <w:sz w:val="18"/>
                <w:szCs w:val="18"/>
              </w:rPr>
              <w:t>embre</w:t>
            </w:r>
          </w:p>
        </w:tc>
        <w:tc>
          <w:tcPr>
            <w:tcW w:w="1037" w:type="dxa"/>
            <w:noWrap/>
            <w:vAlign w:val="center"/>
            <w:hideMark/>
          </w:tcPr>
          <w:p w14:paraId="7833FBF0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Entrée</w:t>
            </w:r>
          </w:p>
        </w:tc>
        <w:tc>
          <w:tcPr>
            <w:tcW w:w="972" w:type="dxa"/>
            <w:noWrap/>
            <w:vAlign w:val="center"/>
            <w:hideMark/>
          </w:tcPr>
          <w:p w14:paraId="7D550E8F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6</w:t>
            </w:r>
          </w:p>
        </w:tc>
        <w:tc>
          <w:tcPr>
            <w:tcW w:w="1054" w:type="dxa"/>
            <w:noWrap/>
            <w:vAlign w:val="center"/>
            <w:hideMark/>
          </w:tcPr>
          <w:p w14:paraId="431C8533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30</w:t>
            </w:r>
          </w:p>
        </w:tc>
        <w:tc>
          <w:tcPr>
            <w:tcW w:w="846" w:type="dxa"/>
            <w:noWrap/>
            <w:vAlign w:val="center"/>
            <w:hideMark/>
          </w:tcPr>
          <w:p w14:paraId="382EDC1B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180</w:t>
            </w:r>
          </w:p>
        </w:tc>
        <w:tc>
          <w:tcPr>
            <w:tcW w:w="953" w:type="dxa"/>
            <w:noWrap/>
            <w:vAlign w:val="center"/>
            <w:hideMark/>
          </w:tcPr>
          <w:p w14:paraId="78BEC4D5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24" w:type="dxa"/>
            <w:noWrap/>
            <w:vAlign w:val="center"/>
            <w:hideMark/>
          </w:tcPr>
          <w:p w14:paraId="49921517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785" w:type="dxa"/>
            <w:noWrap/>
            <w:vAlign w:val="center"/>
            <w:hideMark/>
          </w:tcPr>
          <w:p w14:paraId="043FFAFC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 </w:t>
            </w:r>
          </w:p>
        </w:tc>
        <w:tc>
          <w:tcPr>
            <w:tcW w:w="1078" w:type="dxa"/>
            <w:noWrap/>
            <w:vAlign w:val="center"/>
            <w:hideMark/>
          </w:tcPr>
          <w:p w14:paraId="258C510B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8</w:t>
            </w:r>
          </w:p>
        </w:tc>
        <w:tc>
          <w:tcPr>
            <w:tcW w:w="1021" w:type="dxa"/>
            <w:noWrap/>
            <w:vAlign w:val="center"/>
            <w:hideMark/>
          </w:tcPr>
          <w:p w14:paraId="130DCF04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28,33</w:t>
            </w:r>
          </w:p>
        </w:tc>
        <w:tc>
          <w:tcPr>
            <w:tcW w:w="773" w:type="dxa"/>
            <w:noWrap/>
            <w:vAlign w:val="center"/>
            <w:hideMark/>
          </w:tcPr>
          <w:p w14:paraId="13CB92E4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226,67</w:t>
            </w:r>
          </w:p>
        </w:tc>
      </w:tr>
      <w:tr w:rsidR="0075128C" w:rsidRPr="003B2FEC" w14:paraId="5AA0BDDD" w14:textId="77777777" w:rsidTr="00563FE6">
        <w:trPr>
          <w:trHeight w:val="287"/>
          <w:jc w:val="center"/>
        </w:trPr>
        <w:tc>
          <w:tcPr>
            <w:tcW w:w="1087" w:type="dxa"/>
            <w:noWrap/>
            <w:vAlign w:val="center"/>
            <w:hideMark/>
          </w:tcPr>
          <w:p w14:paraId="32375B14" w14:textId="2A83C28F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16</w:t>
            </w:r>
            <w:r w:rsidR="00175124" w:rsidRPr="003B2FEC">
              <w:rPr>
                <w:sz w:val="18"/>
                <w:szCs w:val="18"/>
              </w:rPr>
              <w:t>-</w:t>
            </w:r>
            <w:r w:rsidRPr="003B2FEC">
              <w:rPr>
                <w:sz w:val="18"/>
                <w:szCs w:val="18"/>
              </w:rPr>
              <w:t>24 décembre</w:t>
            </w:r>
          </w:p>
        </w:tc>
        <w:tc>
          <w:tcPr>
            <w:tcW w:w="1037" w:type="dxa"/>
            <w:noWrap/>
            <w:vAlign w:val="center"/>
            <w:hideMark/>
          </w:tcPr>
          <w:p w14:paraId="10ADEE8D" w14:textId="77777777" w:rsidR="00A704BA" w:rsidRPr="003B2FEC" w:rsidRDefault="00A704BA" w:rsidP="00A704BA">
            <w:pPr>
              <w:pStyle w:val="GuidePedagogiqueTitre7Rponses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Sorties</w:t>
            </w:r>
          </w:p>
        </w:tc>
        <w:tc>
          <w:tcPr>
            <w:tcW w:w="972" w:type="dxa"/>
            <w:noWrap/>
            <w:vAlign w:val="center"/>
            <w:hideMark/>
          </w:tcPr>
          <w:p w14:paraId="7BA55A5B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1054" w:type="dxa"/>
            <w:noWrap/>
            <w:vAlign w:val="center"/>
            <w:hideMark/>
          </w:tcPr>
          <w:p w14:paraId="11884BAC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846" w:type="dxa"/>
            <w:noWrap/>
            <w:vAlign w:val="center"/>
            <w:hideMark/>
          </w:tcPr>
          <w:p w14:paraId="34CBCDA4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 </w:t>
            </w:r>
          </w:p>
        </w:tc>
        <w:tc>
          <w:tcPr>
            <w:tcW w:w="953" w:type="dxa"/>
            <w:noWrap/>
            <w:vAlign w:val="center"/>
            <w:hideMark/>
          </w:tcPr>
          <w:p w14:paraId="099CE359" w14:textId="77777777" w:rsidR="00A704BA" w:rsidRPr="003B2FEC" w:rsidRDefault="00A704BA" w:rsidP="00C62DF5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3B2FEC">
              <w:rPr>
                <w:sz w:val="18"/>
                <w:szCs w:val="18"/>
              </w:rPr>
              <w:t>5</w:t>
            </w:r>
          </w:p>
        </w:tc>
        <w:tc>
          <w:tcPr>
            <w:tcW w:w="924" w:type="dxa"/>
            <w:noWrap/>
            <w:vAlign w:val="center"/>
            <w:hideMark/>
          </w:tcPr>
          <w:p w14:paraId="62CA8DD8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28,33</w:t>
            </w:r>
          </w:p>
        </w:tc>
        <w:tc>
          <w:tcPr>
            <w:tcW w:w="785" w:type="dxa"/>
            <w:noWrap/>
            <w:vAlign w:val="center"/>
            <w:hideMark/>
          </w:tcPr>
          <w:p w14:paraId="0FB0805F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141,67</w:t>
            </w:r>
          </w:p>
        </w:tc>
        <w:tc>
          <w:tcPr>
            <w:tcW w:w="1078" w:type="dxa"/>
            <w:noWrap/>
            <w:vAlign w:val="center"/>
            <w:hideMark/>
          </w:tcPr>
          <w:p w14:paraId="01397B61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3</w:t>
            </w:r>
          </w:p>
        </w:tc>
        <w:tc>
          <w:tcPr>
            <w:tcW w:w="1021" w:type="dxa"/>
            <w:noWrap/>
            <w:vAlign w:val="center"/>
            <w:hideMark/>
          </w:tcPr>
          <w:p w14:paraId="153EFAED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28,33</w:t>
            </w:r>
          </w:p>
        </w:tc>
        <w:tc>
          <w:tcPr>
            <w:tcW w:w="773" w:type="dxa"/>
            <w:noWrap/>
            <w:vAlign w:val="center"/>
            <w:hideMark/>
          </w:tcPr>
          <w:p w14:paraId="2C2D22E7" w14:textId="77777777" w:rsidR="00A704BA" w:rsidRPr="003B2FEC" w:rsidRDefault="00A704BA" w:rsidP="00C62DF5">
            <w:pPr>
              <w:pStyle w:val="GuidePedagogiqueTitre7Rponses"/>
              <w:jc w:val="right"/>
              <w:rPr>
                <w:b/>
                <w:bCs/>
                <w:color w:val="00B0F0"/>
                <w:sz w:val="18"/>
                <w:szCs w:val="18"/>
              </w:rPr>
            </w:pPr>
            <w:r w:rsidRPr="003B2FEC">
              <w:rPr>
                <w:b/>
                <w:bCs/>
                <w:color w:val="00B0F0"/>
                <w:sz w:val="18"/>
                <w:szCs w:val="18"/>
              </w:rPr>
              <w:t>85</w:t>
            </w:r>
          </w:p>
        </w:tc>
      </w:tr>
    </w:tbl>
    <w:p w14:paraId="49EBC5C3" w14:textId="77777777" w:rsidR="007B5AC6" w:rsidRPr="00091E12" w:rsidRDefault="007B5AC6" w:rsidP="007B5AC6">
      <w:pPr>
        <w:widowControl w:val="0"/>
        <w:shd w:val="clear" w:color="auto" w:fill="C6D9F1" w:themeFill="text2" w:themeFillTint="33"/>
        <w:tabs>
          <w:tab w:val="left" w:pos="560"/>
        </w:tabs>
        <w:suppressAutoHyphens/>
        <w:autoSpaceDE w:val="0"/>
        <w:autoSpaceDN w:val="0"/>
        <w:adjustRightInd w:val="0"/>
        <w:spacing w:before="340" w:after="113" w:line="310" w:lineRule="atLeast"/>
        <w:textAlignment w:val="center"/>
        <w:rPr>
          <w:rFonts w:ascii="GuidePedagogique" w:eastAsiaTheme="majorEastAsia" w:hAnsi="GuidePedagogique" w:cs="GuidePedagoNCond"/>
          <w:color w:val="000000"/>
          <w:sz w:val="25"/>
          <w:szCs w:val="25"/>
        </w:rPr>
      </w:pPr>
      <w:r>
        <w:rPr>
          <w:rFonts w:ascii="GuidePedagogique" w:eastAsiaTheme="majorEastAsia" w:hAnsi="GuidePedagogique" w:cs="GuidePedagoNCond"/>
          <w:color w:val="000000"/>
          <w:sz w:val="25"/>
          <w:szCs w:val="25"/>
        </w:rPr>
        <w:t>Coup de pouce</w:t>
      </w:r>
    </w:p>
    <w:p w14:paraId="2199C64A" w14:textId="77777777" w:rsidR="00005C30" w:rsidRDefault="007B5AC6" w:rsidP="00005C30">
      <w:pPr>
        <w:pStyle w:val="GuidePedagogiqueTitre7Rponses"/>
      </w:pPr>
      <w:r>
        <w:t xml:space="preserve">- </w:t>
      </w:r>
      <w:r w:rsidR="00005C30">
        <w:t>N’oubliez pas d’utiliser les quantités dans le calcul (notion de pondération) et d’inclure les frais d’achat dans le coût d’achat.</w:t>
      </w:r>
    </w:p>
    <w:p w14:paraId="3EF4A1B0" w14:textId="21EB9489" w:rsidR="007B5AC6" w:rsidRDefault="00910EC7" w:rsidP="00005C30">
      <w:pPr>
        <w:pStyle w:val="GuidePedagogiqueTitre7Rponses"/>
      </w:pPr>
      <w:r>
        <w:t>-</w:t>
      </w:r>
      <w:r w:rsidR="00005C30">
        <w:t xml:space="preserve"> La fiche de stock se fait par référence (un produit = une fiche de stock).</w:t>
      </w:r>
    </w:p>
    <w:p w14:paraId="37D09D3C" w14:textId="66B16821" w:rsidR="0095190D" w:rsidRPr="003F1E46" w:rsidRDefault="00FD3869" w:rsidP="00693743">
      <w:pPr>
        <w:pStyle w:val="GuidePedagogiqueTitre4PartieSentraner"/>
      </w:pPr>
      <w:r>
        <w:t>S'entraîner (p. </w:t>
      </w:r>
      <w:r w:rsidR="00CA445E">
        <w:t>34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7220D352" w14:textId="72379CC6" w:rsidR="00670C44" w:rsidRPr="00670C44" w:rsidRDefault="00C93512" w:rsidP="001652D1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2F0840" w:rsidRPr="002F0840">
        <w:rPr>
          <w:rFonts w:eastAsiaTheme="majorEastAsia"/>
        </w:rPr>
        <w:t>Identifiez les erreurs commises sur la fiche de stock</w:t>
      </w:r>
      <w:r>
        <w:rPr>
          <w:rFonts w:eastAsiaTheme="majorEastAsia"/>
        </w:rPr>
        <w:t>.</w:t>
      </w:r>
    </w:p>
    <w:p w14:paraId="7057F243" w14:textId="77777777" w:rsidR="00670C44" w:rsidRPr="00670C44" w:rsidRDefault="00670C44" w:rsidP="00670C44">
      <w:pPr>
        <w:pStyle w:val="GuidePedagogiqueTitre7Rponses"/>
        <w:rPr>
          <w:rFonts w:eastAsiaTheme="majorEastAsia"/>
        </w:rPr>
      </w:pPr>
      <w:r w:rsidRPr="00670C44">
        <w:rPr>
          <w:rFonts w:eastAsiaTheme="majorEastAsia"/>
        </w:rPr>
        <w:t>– Erreur de calcul pour la valeur du stock lors de l’entrée du 15 janvier.</w:t>
      </w:r>
    </w:p>
    <w:p w14:paraId="78F5EFBE" w14:textId="77777777" w:rsidR="00670C44" w:rsidRPr="00670C44" w:rsidRDefault="00670C44" w:rsidP="00670C44">
      <w:pPr>
        <w:pStyle w:val="GuidePedagogiqueTitre7Rponses"/>
        <w:rPr>
          <w:rFonts w:eastAsiaTheme="majorEastAsia"/>
        </w:rPr>
      </w:pPr>
      <w:r w:rsidRPr="00670C44">
        <w:rPr>
          <w:rFonts w:eastAsiaTheme="majorEastAsia"/>
        </w:rPr>
        <w:t>– Manque le stock de 10 unités à 5 euros au 15 janvier.</w:t>
      </w:r>
    </w:p>
    <w:p w14:paraId="0DFB5286" w14:textId="77777777" w:rsidR="00670C44" w:rsidRPr="00670C44" w:rsidRDefault="00670C44" w:rsidP="00670C44">
      <w:pPr>
        <w:pStyle w:val="GuidePedagogiqueTitre7Rponses"/>
        <w:rPr>
          <w:rFonts w:eastAsiaTheme="majorEastAsia"/>
        </w:rPr>
      </w:pPr>
      <w:r w:rsidRPr="00670C44">
        <w:rPr>
          <w:rFonts w:eastAsiaTheme="majorEastAsia"/>
        </w:rPr>
        <w:t>– Erreur de calcul pour la valeur du stock lors de la sortie du 20 janvier.</w:t>
      </w:r>
    </w:p>
    <w:p w14:paraId="7D9993F3" w14:textId="77777777" w:rsidR="00670C44" w:rsidRDefault="00670C44" w:rsidP="00670C44">
      <w:pPr>
        <w:pStyle w:val="GuidePedagogiqueTitre7Rponses"/>
        <w:rPr>
          <w:rFonts w:eastAsiaTheme="majorEastAsia"/>
        </w:rPr>
      </w:pPr>
      <w:r w:rsidRPr="00670C44">
        <w:rPr>
          <w:rFonts w:eastAsiaTheme="majorEastAsia"/>
        </w:rPr>
        <w:t xml:space="preserve">– Erreur dans le coût unitaire lors de l’entrée du 10 février. Cette erreur </w:t>
      </w:r>
      <w:proofErr w:type="gramStart"/>
      <w:r w:rsidRPr="00670C44">
        <w:rPr>
          <w:rFonts w:eastAsiaTheme="majorEastAsia"/>
        </w:rPr>
        <w:t>a</w:t>
      </w:r>
      <w:proofErr w:type="gramEnd"/>
      <w:r w:rsidRPr="00670C44">
        <w:rPr>
          <w:rFonts w:eastAsiaTheme="majorEastAsia"/>
        </w:rPr>
        <w:t xml:space="preserve"> une répercussion sur tous les calculs de la fin de la fiche.</w:t>
      </w:r>
    </w:p>
    <w:p w14:paraId="6CD30376" w14:textId="77777777" w:rsidR="009608FE" w:rsidRPr="00670C44" w:rsidRDefault="009608FE" w:rsidP="00670C44">
      <w:pPr>
        <w:pStyle w:val="GuidePedagogiqueTitre7Rponses"/>
        <w:rPr>
          <w:rFonts w:eastAsiaTheme="majorEastAsia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1107"/>
        <w:gridCol w:w="897"/>
        <w:gridCol w:w="826"/>
        <w:gridCol w:w="746"/>
        <w:gridCol w:w="897"/>
        <w:gridCol w:w="826"/>
        <w:gridCol w:w="961"/>
        <w:gridCol w:w="897"/>
        <w:gridCol w:w="826"/>
        <w:gridCol w:w="943"/>
      </w:tblGrid>
      <w:tr w:rsidR="00670C44" w:rsidRPr="00670C44" w14:paraId="791B5460" w14:textId="77777777" w:rsidTr="0009021D">
        <w:trPr>
          <w:trHeight w:val="288"/>
          <w:jc w:val="center"/>
        </w:trPr>
        <w:tc>
          <w:tcPr>
            <w:tcW w:w="1011" w:type="dxa"/>
            <w:vMerge w:val="restart"/>
            <w:noWrap/>
            <w:vAlign w:val="center"/>
            <w:hideMark/>
          </w:tcPr>
          <w:p w14:paraId="07CDD71A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975" w:type="dxa"/>
            <w:vMerge w:val="restart"/>
            <w:vAlign w:val="center"/>
            <w:hideMark/>
          </w:tcPr>
          <w:p w14:paraId="7EC1C3CD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264" w:type="dxa"/>
            <w:gridSpan w:val="3"/>
            <w:noWrap/>
            <w:vAlign w:val="center"/>
            <w:hideMark/>
          </w:tcPr>
          <w:p w14:paraId="6A819AFD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492" w:type="dxa"/>
            <w:gridSpan w:val="3"/>
            <w:vAlign w:val="center"/>
            <w:hideMark/>
          </w:tcPr>
          <w:p w14:paraId="0923BE25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546" w:type="dxa"/>
            <w:gridSpan w:val="3"/>
            <w:noWrap/>
            <w:vAlign w:val="center"/>
            <w:hideMark/>
          </w:tcPr>
          <w:p w14:paraId="3B4249F0" w14:textId="4BE036BE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Stock</w:t>
            </w:r>
          </w:p>
        </w:tc>
      </w:tr>
      <w:tr w:rsidR="008569D9" w:rsidRPr="00670C44" w14:paraId="015293B8" w14:textId="77777777" w:rsidTr="0009021D">
        <w:trPr>
          <w:trHeight w:val="300"/>
          <w:jc w:val="center"/>
        </w:trPr>
        <w:tc>
          <w:tcPr>
            <w:tcW w:w="1011" w:type="dxa"/>
            <w:vMerge/>
            <w:vAlign w:val="center"/>
            <w:hideMark/>
          </w:tcPr>
          <w:p w14:paraId="2880DF10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975" w:type="dxa"/>
            <w:vMerge/>
            <w:vAlign w:val="center"/>
            <w:hideMark/>
          </w:tcPr>
          <w:p w14:paraId="72FA29C6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852" w:type="dxa"/>
            <w:noWrap/>
            <w:vAlign w:val="center"/>
            <w:hideMark/>
          </w:tcPr>
          <w:p w14:paraId="02217D48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772" w:type="dxa"/>
            <w:vAlign w:val="center"/>
            <w:hideMark/>
          </w:tcPr>
          <w:p w14:paraId="59CFD972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640" w:type="dxa"/>
            <w:noWrap/>
            <w:vAlign w:val="center"/>
            <w:hideMark/>
          </w:tcPr>
          <w:p w14:paraId="15D5BD4A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791" w:type="dxa"/>
            <w:noWrap/>
            <w:vAlign w:val="center"/>
            <w:hideMark/>
          </w:tcPr>
          <w:p w14:paraId="43CB8651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740" w:type="dxa"/>
            <w:vAlign w:val="center"/>
            <w:hideMark/>
          </w:tcPr>
          <w:p w14:paraId="71ECA15F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61" w:type="dxa"/>
            <w:noWrap/>
            <w:vAlign w:val="center"/>
            <w:hideMark/>
          </w:tcPr>
          <w:p w14:paraId="1DF7B273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879" w:type="dxa"/>
            <w:noWrap/>
            <w:vAlign w:val="center"/>
            <w:hideMark/>
          </w:tcPr>
          <w:p w14:paraId="42859FD9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724" w:type="dxa"/>
            <w:vAlign w:val="center"/>
            <w:hideMark/>
          </w:tcPr>
          <w:p w14:paraId="1B5218E8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43" w:type="dxa"/>
            <w:noWrap/>
            <w:vAlign w:val="center"/>
            <w:hideMark/>
          </w:tcPr>
          <w:p w14:paraId="3792444A" w14:textId="77777777" w:rsidR="00670C44" w:rsidRPr="00670C44" w:rsidRDefault="00670C44" w:rsidP="0009021D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670C44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</w:tr>
      <w:tr w:rsidR="008569D9" w:rsidRPr="00670C44" w14:paraId="56B44B86" w14:textId="77777777" w:rsidTr="00EF658B">
        <w:trPr>
          <w:trHeight w:val="284"/>
          <w:jc w:val="center"/>
        </w:trPr>
        <w:tc>
          <w:tcPr>
            <w:tcW w:w="1011" w:type="dxa"/>
            <w:noWrap/>
            <w:vAlign w:val="center"/>
            <w:hideMark/>
          </w:tcPr>
          <w:p w14:paraId="57F99C3C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01/01/200N</w:t>
            </w:r>
          </w:p>
        </w:tc>
        <w:tc>
          <w:tcPr>
            <w:tcW w:w="975" w:type="dxa"/>
            <w:noWrap/>
            <w:vAlign w:val="center"/>
            <w:hideMark/>
          </w:tcPr>
          <w:p w14:paraId="1DEB91F3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Stock initial</w:t>
            </w:r>
          </w:p>
        </w:tc>
        <w:tc>
          <w:tcPr>
            <w:tcW w:w="852" w:type="dxa"/>
            <w:noWrap/>
            <w:vAlign w:val="center"/>
            <w:hideMark/>
          </w:tcPr>
          <w:p w14:paraId="714AE8A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61CC0C2F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6BFC45DB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4810DA25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40" w:type="dxa"/>
            <w:noWrap/>
            <w:vAlign w:val="center"/>
            <w:hideMark/>
          </w:tcPr>
          <w:p w14:paraId="498D936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61" w:type="dxa"/>
            <w:noWrap/>
            <w:vAlign w:val="center"/>
            <w:hideMark/>
          </w:tcPr>
          <w:p w14:paraId="575BFD8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F1AFA1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10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8F9257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91F094B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50</w:t>
            </w:r>
          </w:p>
        </w:tc>
      </w:tr>
      <w:tr w:rsidR="008569D9" w:rsidRPr="00670C44" w14:paraId="78D6FA35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5DC2463E" w14:textId="144A600B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15</w:t>
            </w:r>
            <w:r w:rsidR="004C7513">
              <w:rPr>
                <w:rFonts w:eastAsiaTheme="majorEastAsia"/>
                <w:sz w:val="20"/>
                <w:szCs w:val="20"/>
              </w:rPr>
              <w:t xml:space="preserve"> </w:t>
            </w:r>
            <w:r w:rsidRPr="00670C44">
              <w:rPr>
                <w:rFonts w:eastAsiaTheme="majorEastAsia"/>
                <w:sz w:val="20"/>
                <w:szCs w:val="20"/>
              </w:rPr>
              <w:t>janv</w:t>
            </w:r>
            <w:r w:rsidR="004C7513">
              <w:rPr>
                <w:rFonts w:eastAsiaTheme="majorEastAsia"/>
                <w:sz w:val="20"/>
                <w:szCs w:val="20"/>
              </w:rPr>
              <w:t>ier</w:t>
            </w:r>
          </w:p>
        </w:tc>
        <w:tc>
          <w:tcPr>
            <w:tcW w:w="975" w:type="dxa"/>
            <w:noWrap/>
            <w:vAlign w:val="center"/>
            <w:hideMark/>
          </w:tcPr>
          <w:p w14:paraId="010DAE51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Entrées</w:t>
            </w:r>
          </w:p>
        </w:tc>
        <w:tc>
          <w:tcPr>
            <w:tcW w:w="852" w:type="dxa"/>
            <w:noWrap/>
            <w:vAlign w:val="center"/>
            <w:hideMark/>
          </w:tcPr>
          <w:p w14:paraId="04E4FB3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120</w:t>
            </w:r>
          </w:p>
        </w:tc>
        <w:tc>
          <w:tcPr>
            <w:tcW w:w="772" w:type="dxa"/>
            <w:noWrap/>
            <w:vAlign w:val="center"/>
            <w:hideMark/>
          </w:tcPr>
          <w:p w14:paraId="5F866A1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</w:t>
            </w:r>
          </w:p>
        </w:tc>
        <w:tc>
          <w:tcPr>
            <w:tcW w:w="640" w:type="dxa"/>
            <w:noWrap/>
            <w:vAlign w:val="center"/>
            <w:hideMark/>
          </w:tcPr>
          <w:p w14:paraId="42A1A68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660</w:t>
            </w:r>
          </w:p>
        </w:tc>
        <w:tc>
          <w:tcPr>
            <w:tcW w:w="791" w:type="dxa"/>
            <w:noWrap/>
            <w:vAlign w:val="center"/>
            <w:hideMark/>
          </w:tcPr>
          <w:p w14:paraId="4E7F1270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40" w:type="dxa"/>
            <w:noWrap/>
            <w:vAlign w:val="center"/>
            <w:hideMark/>
          </w:tcPr>
          <w:p w14:paraId="7BF33AC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61" w:type="dxa"/>
            <w:noWrap/>
            <w:vAlign w:val="center"/>
            <w:hideMark/>
          </w:tcPr>
          <w:p w14:paraId="3D223025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79" w:type="dxa"/>
            <w:shd w:val="clear" w:color="auto" w:fill="FABF8F" w:themeFill="accent6" w:themeFillTint="99"/>
            <w:noWrap/>
            <w:vAlign w:val="center"/>
            <w:hideMark/>
          </w:tcPr>
          <w:p w14:paraId="639DC51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120</w:t>
            </w:r>
          </w:p>
        </w:tc>
        <w:tc>
          <w:tcPr>
            <w:tcW w:w="724" w:type="dxa"/>
            <w:shd w:val="clear" w:color="auto" w:fill="FABF8F" w:themeFill="accent6" w:themeFillTint="99"/>
            <w:noWrap/>
            <w:vAlign w:val="center"/>
            <w:hideMark/>
          </w:tcPr>
          <w:p w14:paraId="369F18C3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1085D20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760</w:t>
            </w:r>
          </w:p>
        </w:tc>
      </w:tr>
      <w:tr w:rsidR="008569D9" w:rsidRPr="00670C44" w14:paraId="0D3F8CC8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6A49AEC6" w14:textId="5F550E20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20</w:t>
            </w:r>
            <w:r w:rsidR="004C7513">
              <w:rPr>
                <w:rFonts w:eastAsiaTheme="majorEastAsia"/>
                <w:sz w:val="20"/>
                <w:szCs w:val="20"/>
              </w:rPr>
              <w:t xml:space="preserve"> </w:t>
            </w:r>
            <w:r w:rsidRPr="00670C44">
              <w:rPr>
                <w:rFonts w:eastAsiaTheme="majorEastAsia"/>
                <w:sz w:val="20"/>
                <w:szCs w:val="20"/>
              </w:rPr>
              <w:t>janv</w:t>
            </w:r>
            <w:r w:rsidR="004C7513">
              <w:rPr>
                <w:rFonts w:eastAsiaTheme="majorEastAsia"/>
                <w:sz w:val="20"/>
                <w:szCs w:val="20"/>
              </w:rPr>
              <w:t>ier</w:t>
            </w:r>
          </w:p>
        </w:tc>
        <w:tc>
          <w:tcPr>
            <w:tcW w:w="975" w:type="dxa"/>
            <w:noWrap/>
            <w:vAlign w:val="center"/>
            <w:hideMark/>
          </w:tcPr>
          <w:p w14:paraId="27C2D4F2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Sortie</w:t>
            </w:r>
          </w:p>
        </w:tc>
        <w:tc>
          <w:tcPr>
            <w:tcW w:w="852" w:type="dxa"/>
            <w:noWrap/>
            <w:vAlign w:val="center"/>
            <w:hideMark/>
          </w:tcPr>
          <w:p w14:paraId="78701AC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7FC066CF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133512A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7619697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10</w:t>
            </w:r>
          </w:p>
        </w:tc>
        <w:tc>
          <w:tcPr>
            <w:tcW w:w="740" w:type="dxa"/>
            <w:noWrap/>
            <w:vAlign w:val="center"/>
            <w:hideMark/>
          </w:tcPr>
          <w:p w14:paraId="47EF90B5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5,00</w:t>
            </w:r>
          </w:p>
        </w:tc>
        <w:tc>
          <w:tcPr>
            <w:tcW w:w="961" w:type="dxa"/>
            <w:noWrap/>
            <w:vAlign w:val="center"/>
            <w:hideMark/>
          </w:tcPr>
          <w:p w14:paraId="4C8F5C7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50</w:t>
            </w:r>
          </w:p>
        </w:tc>
        <w:tc>
          <w:tcPr>
            <w:tcW w:w="879" w:type="dxa"/>
            <w:noWrap/>
            <w:vAlign w:val="center"/>
            <w:hideMark/>
          </w:tcPr>
          <w:p w14:paraId="32DB7D4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24" w:type="dxa"/>
            <w:noWrap/>
            <w:vAlign w:val="center"/>
            <w:hideMark/>
          </w:tcPr>
          <w:p w14:paraId="2962C9AB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DDF5EAA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</w:tr>
      <w:tr w:rsidR="008569D9" w:rsidRPr="00670C44" w14:paraId="1956D837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5A089325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75" w:type="dxa"/>
            <w:noWrap/>
            <w:vAlign w:val="center"/>
            <w:hideMark/>
          </w:tcPr>
          <w:p w14:paraId="1601DF04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52" w:type="dxa"/>
            <w:noWrap/>
            <w:vAlign w:val="center"/>
            <w:hideMark/>
          </w:tcPr>
          <w:p w14:paraId="60D5577F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38A8211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23ACCBB3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370F5FE1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90</w:t>
            </w:r>
          </w:p>
        </w:tc>
        <w:tc>
          <w:tcPr>
            <w:tcW w:w="740" w:type="dxa"/>
            <w:noWrap/>
            <w:vAlign w:val="center"/>
            <w:hideMark/>
          </w:tcPr>
          <w:p w14:paraId="63DE0A03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61" w:type="dxa"/>
            <w:noWrap/>
            <w:vAlign w:val="center"/>
            <w:hideMark/>
          </w:tcPr>
          <w:p w14:paraId="5832F5A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495,00</w:t>
            </w:r>
          </w:p>
        </w:tc>
        <w:tc>
          <w:tcPr>
            <w:tcW w:w="879" w:type="dxa"/>
            <w:noWrap/>
            <w:vAlign w:val="center"/>
            <w:hideMark/>
          </w:tcPr>
          <w:p w14:paraId="3607A67F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30</w:t>
            </w:r>
          </w:p>
        </w:tc>
        <w:tc>
          <w:tcPr>
            <w:tcW w:w="724" w:type="dxa"/>
            <w:noWrap/>
            <w:vAlign w:val="center"/>
            <w:hideMark/>
          </w:tcPr>
          <w:p w14:paraId="5E8B15E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18D40880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265,00</w:t>
            </w:r>
          </w:p>
        </w:tc>
      </w:tr>
      <w:tr w:rsidR="008569D9" w:rsidRPr="00670C44" w14:paraId="016D9A03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33B174EC" w14:textId="3E489D51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lastRenderedPageBreak/>
              <w:t>10</w:t>
            </w:r>
            <w:r w:rsidR="004C7513">
              <w:rPr>
                <w:rFonts w:eastAsiaTheme="majorEastAsia"/>
                <w:sz w:val="20"/>
                <w:szCs w:val="20"/>
              </w:rPr>
              <w:t xml:space="preserve"> </w:t>
            </w:r>
            <w:r w:rsidRPr="00670C44">
              <w:rPr>
                <w:rFonts w:eastAsiaTheme="majorEastAsia"/>
                <w:sz w:val="20"/>
                <w:szCs w:val="20"/>
              </w:rPr>
              <w:t>févr</w:t>
            </w:r>
            <w:r w:rsidR="004C7513">
              <w:rPr>
                <w:rFonts w:eastAsiaTheme="majorEastAsia"/>
                <w:sz w:val="20"/>
                <w:szCs w:val="20"/>
              </w:rPr>
              <w:t>ier</w:t>
            </w:r>
          </w:p>
        </w:tc>
        <w:tc>
          <w:tcPr>
            <w:tcW w:w="975" w:type="dxa"/>
            <w:noWrap/>
            <w:vAlign w:val="center"/>
            <w:hideMark/>
          </w:tcPr>
          <w:p w14:paraId="39DF4B64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Entrées</w:t>
            </w:r>
          </w:p>
        </w:tc>
        <w:tc>
          <w:tcPr>
            <w:tcW w:w="852" w:type="dxa"/>
            <w:noWrap/>
            <w:vAlign w:val="center"/>
            <w:hideMark/>
          </w:tcPr>
          <w:p w14:paraId="465C040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450</w:t>
            </w:r>
          </w:p>
        </w:tc>
        <w:tc>
          <w:tcPr>
            <w:tcW w:w="772" w:type="dxa"/>
            <w:shd w:val="clear" w:color="auto" w:fill="FABF8F" w:themeFill="accent6" w:themeFillTint="99"/>
            <w:noWrap/>
            <w:vAlign w:val="center"/>
            <w:hideMark/>
          </w:tcPr>
          <w:p w14:paraId="5312A1E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</w:t>
            </w:r>
          </w:p>
        </w:tc>
        <w:tc>
          <w:tcPr>
            <w:tcW w:w="640" w:type="dxa"/>
            <w:noWrap/>
            <w:vAlign w:val="center"/>
            <w:hideMark/>
          </w:tcPr>
          <w:p w14:paraId="0CDA31A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2475</w:t>
            </w:r>
          </w:p>
        </w:tc>
        <w:tc>
          <w:tcPr>
            <w:tcW w:w="791" w:type="dxa"/>
            <w:noWrap/>
            <w:vAlign w:val="center"/>
            <w:hideMark/>
          </w:tcPr>
          <w:p w14:paraId="29B07F0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40" w:type="dxa"/>
            <w:noWrap/>
            <w:vAlign w:val="center"/>
            <w:hideMark/>
          </w:tcPr>
          <w:p w14:paraId="73053C4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61" w:type="dxa"/>
            <w:noWrap/>
            <w:vAlign w:val="center"/>
            <w:hideMark/>
          </w:tcPr>
          <w:p w14:paraId="2AE7483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05CB2627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30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D835F6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3F036A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165,00</w:t>
            </w:r>
          </w:p>
        </w:tc>
      </w:tr>
      <w:tr w:rsidR="008569D9" w:rsidRPr="00670C44" w14:paraId="795B0FBF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64BA036F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75" w:type="dxa"/>
            <w:noWrap/>
            <w:vAlign w:val="center"/>
            <w:hideMark/>
          </w:tcPr>
          <w:p w14:paraId="4F22A8D1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52" w:type="dxa"/>
            <w:noWrap/>
            <w:vAlign w:val="center"/>
            <w:hideMark/>
          </w:tcPr>
          <w:p w14:paraId="7FB34A0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1C2B717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49ACBF5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03364A8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40" w:type="dxa"/>
            <w:noWrap/>
            <w:vAlign w:val="center"/>
            <w:hideMark/>
          </w:tcPr>
          <w:p w14:paraId="54D5B43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61" w:type="dxa"/>
            <w:noWrap/>
            <w:vAlign w:val="center"/>
            <w:hideMark/>
          </w:tcPr>
          <w:p w14:paraId="256EC0E1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24EA32A2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450</w:t>
            </w:r>
          </w:p>
        </w:tc>
        <w:tc>
          <w:tcPr>
            <w:tcW w:w="724" w:type="dxa"/>
            <w:shd w:val="clear" w:color="auto" w:fill="FABF8F" w:themeFill="accent6" w:themeFillTint="99"/>
            <w:noWrap/>
            <w:vAlign w:val="center"/>
            <w:hideMark/>
          </w:tcPr>
          <w:p w14:paraId="47A541D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29DC093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2 475,00</w:t>
            </w:r>
          </w:p>
        </w:tc>
      </w:tr>
      <w:tr w:rsidR="008569D9" w:rsidRPr="00670C44" w14:paraId="0515078C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35780122" w14:textId="24160306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20</w:t>
            </w:r>
            <w:r w:rsidR="004C7513">
              <w:rPr>
                <w:rFonts w:eastAsiaTheme="majorEastAsia"/>
                <w:sz w:val="20"/>
                <w:szCs w:val="20"/>
              </w:rPr>
              <w:t xml:space="preserve"> </w:t>
            </w:r>
            <w:r w:rsidRPr="00670C44">
              <w:rPr>
                <w:rFonts w:eastAsiaTheme="majorEastAsia"/>
                <w:sz w:val="20"/>
                <w:szCs w:val="20"/>
              </w:rPr>
              <w:t>févr</w:t>
            </w:r>
            <w:r w:rsidR="004C7513">
              <w:rPr>
                <w:rFonts w:eastAsiaTheme="majorEastAsia"/>
                <w:sz w:val="20"/>
                <w:szCs w:val="20"/>
              </w:rPr>
              <w:t>ier</w:t>
            </w:r>
          </w:p>
        </w:tc>
        <w:tc>
          <w:tcPr>
            <w:tcW w:w="975" w:type="dxa"/>
            <w:noWrap/>
            <w:vAlign w:val="center"/>
            <w:hideMark/>
          </w:tcPr>
          <w:p w14:paraId="57D03ACF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Sortie</w:t>
            </w:r>
          </w:p>
        </w:tc>
        <w:tc>
          <w:tcPr>
            <w:tcW w:w="852" w:type="dxa"/>
            <w:noWrap/>
            <w:vAlign w:val="center"/>
            <w:hideMark/>
          </w:tcPr>
          <w:p w14:paraId="6A6CFFA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72986515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5B6AD867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2CFCD85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30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B042AD0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9EB6A0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165,00</w:t>
            </w:r>
          </w:p>
        </w:tc>
        <w:tc>
          <w:tcPr>
            <w:tcW w:w="879" w:type="dxa"/>
            <w:noWrap/>
            <w:vAlign w:val="center"/>
            <w:hideMark/>
          </w:tcPr>
          <w:p w14:paraId="074F106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2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F35A11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772402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</w:tr>
      <w:tr w:rsidR="008569D9" w:rsidRPr="00670C44" w14:paraId="028C3635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12CF2961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75" w:type="dxa"/>
            <w:noWrap/>
            <w:vAlign w:val="center"/>
            <w:hideMark/>
          </w:tcPr>
          <w:p w14:paraId="30732576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52" w:type="dxa"/>
            <w:noWrap/>
            <w:vAlign w:val="center"/>
            <w:hideMark/>
          </w:tcPr>
          <w:p w14:paraId="4C70F4B0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2467CF1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3D808650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06AD868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120</w:t>
            </w:r>
          </w:p>
        </w:tc>
        <w:tc>
          <w:tcPr>
            <w:tcW w:w="740" w:type="dxa"/>
            <w:shd w:val="clear" w:color="auto" w:fill="FABF8F" w:themeFill="accent6" w:themeFillTint="99"/>
            <w:noWrap/>
            <w:vAlign w:val="center"/>
            <w:hideMark/>
          </w:tcPr>
          <w:p w14:paraId="4A0FA0BF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61" w:type="dxa"/>
            <w:shd w:val="clear" w:color="auto" w:fill="FABF8F" w:themeFill="accent6" w:themeFillTint="99"/>
            <w:noWrap/>
            <w:vAlign w:val="center"/>
            <w:hideMark/>
          </w:tcPr>
          <w:p w14:paraId="54968AD7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660,00</w:t>
            </w:r>
          </w:p>
        </w:tc>
        <w:tc>
          <w:tcPr>
            <w:tcW w:w="879" w:type="dxa"/>
            <w:noWrap/>
            <w:vAlign w:val="center"/>
            <w:hideMark/>
          </w:tcPr>
          <w:p w14:paraId="2E593093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330</w:t>
            </w:r>
          </w:p>
        </w:tc>
        <w:tc>
          <w:tcPr>
            <w:tcW w:w="724" w:type="dxa"/>
            <w:shd w:val="clear" w:color="auto" w:fill="FABF8F" w:themeFill="accent6" w:themeFillTint="99"/>
            <w:noWrap/>
            <w:vAlign w:val="center"/>
            <w:hideMark/>
          </w:tcPr>
          <w:p w14:paraId="2EA9426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2E6562C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1 815,00</w:t>
            </w:r>
          </w:p>
        </w:tc>
      </w:tr>
      <w:tr w:rsidR="008569D9" w:rsidRPr="00670C44" w14:paraId="4E9356DF" w14:textId="77777777" w:rsidTr="00EF658B">
        <w:trPr>
          <w:trHeight w:val="288"/>
          <w:jc w:val="center"/>
        </w:trPr>
        <w:tc>
          <w:tcPr>
            <w:tcW w:w="1011" w:type="dxa"/>
            <w:noWrap/>
            <w:vAlign w:val="center"/>
            <w:hideMark/>
          </w:tcPr>
          <w:p w14:paraId="580839AA" w14:textId="233A0E56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10</w:t>
            </w:r>
            <w:r w:rsidR="00F0215C">
              <w:rPr>
                <w:rFonts w:eastAsiaTheme="majorEastAsia"/>
                <w:sz w:val="20"/>
                <w:szCs w:val="20"/>
              </w:rPr>
              <w:t xml:space="preserve"> </w:t>
            </w:r>
            <w:r w:rsidRPr="00670C44">
              <w:rPr>
                <w:rFonts w:eastAsiaTheme="majorEastAsia"/>
                <w:sz w:val="20"/>
                <w:szCs w:val="20"/>
              </w:rPr>
              <w:t>mars</w:t>
            </w:r>
          </w:p>
        </w:tc>
        <w:tc>
          <w:tcPr>
            <w:tcW w:w="975" w:type="dxa"/>
            <w:noWrap/>
            <w:vAlign w:val="center"/>
            <w:hideMark/>
          </w:tcPr>
          <w:p w14:paraId="4E990141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Sortie</w:t>
            </w:r>
          </w:p>
        </w:tc>
        <w:tc>
          <w:tcPr>
            <w:tcW w:w="852" w:type="dxa"/>
            <w:noWrap/>
            <w:vAlign w:val="center"/>
            <w:hideMark/>
          </w:tcPr>
          <w:p w14:paraId="5ED20AE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3AFA310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2B373727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004B9EB3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200</w:t>
            </w:r>
          </w:p>
        </w:tc>
        <w:tc>
          <w:tcPr>
            <w:tcW w:w="740" w:type="dxa"/>
            <w:shd w:val="clear" w:color="auto" w:fill="FABF8F" w:themeFill="accent6" w:themeFillTint="99"/>
            <w:noWrap/>
            <w:vAlign w:val="center"/>
            <w:hideMark/>
          </w:tcPr>
          <w:p w14:paraId="7013F01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61" w:type="dxa"/>
            <w:shd w:val="clear" w:color="auto" w:fill="FABF8F" w:themeFill="accent6" w:themeFillTint="99"/>
            <w:noWrap/>
            <w:vAlign w:val="center"/>
            <w:hideMark/>
          </w:tcPr>
          <w:p w14:paraId="47EEDC5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1 100,00</w:t>
            </w:r>
          </w:p>
        </w:tc>
        <w:tc>
          <w:tcPr>
            <w:tcW w:w="879" w:type="dxa"/>
            <w:noWrap/>
            <w:vAlign w:val="center"/>
            <w:hideMark/>
          </w:tcPr>
          <w:p w14:paraId="3187644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130</w:t>
            </w:r>
          </w:p>
        </w:tc>
        <w:tc>
          <w:tcPr>
            <w:tcW w:w="724" w:type="dxa"/>
            <w:shd w:val="clear" w:color="auto" w:fill="FABF8F" w:themeFill="accent6" w:themeFillTint="99"/>
            <w:noWrap/>
            <w:vAlign w:val="center"/>
            <w:hideMark/>
          </w:tcPr>
          <w:p w14:paraId="321F9306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005817B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715</w:t>
            </w:r>
          </w:p>
        </w:tc>
      </w:tr>
      <w:tr w:rsidR="008569D9" w:rsidRPr="00670C44" w14:paraId="49189A14" w14:textId="77777777" w:rsidTr="00EF658B">
        <w:trPr>
          <w:trHeight w:val="392"/>
          <w:jc w:val="center"/>
        </w:trPr>
        <w:tc>
          <w:tcPr>
            <w:tcW w:w="1011" w:type="dxa"/>
            <w:noWrap/>
            <w:vAlign w:val="center"/>
            <w:hideMark/>
          </w:tcPr>
          <w:p w14:paraId="05787F1C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75" w:type="dxa"/>
            <w:noWrap/>
            <w:vAlign w:val="center"/>
            <w:hideMark/>
          </w:tcPr>
          <w:p w14:paraId="7AB10BB7" w14:textId="77777777" w:rsidR="00670C44" w:rsidRPr="00670C44" w:rsidRDefault="00670C44" w:rsidP="00670C44">
            <w:pPr>
              <w:pStyle w:val="GuidePedagogiqueTitre7Rponses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Stock final</w:t>
            </w:r>
          </w:p>
        </w:tc>
        <w:tc>
          <w:tcPr>
            <w:tcW w:w="852" w:type="dxa"/>
            <w:noWrap/>
            <w:vAlign w:val="center"/>
            <w:hideMark/>
          </w:tcPr>
          <w:p w14:paraId="751B74A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72" w:type="dxa"/>
            <w:noWrap/>
            <w:vAlign w:val="center"/>
            <w:hideMark/>
          </w:tcPr>
          <w:p w14:paraId="3957DAC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640" w:type="dxa"/>
            <w:noWrap/>
            <w:vAlign w:val="center"/>
            <w:hideMark/>
          </w:tcPr>
          <w:p w14:paraId="7A71CF19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91" w:type="dxa"/>
            <w:noWrap/>
            <w:vAlign w:val="center"/>
            <w:hideMark/>
          </w:tcPr>
          <w:p w14:paraId="7B22F01C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740" w:type="dxa"/>
            <w:noWrap/>
            <w:vAlign w:val="center"/>
            <w:hideMark/>
          </w:tcPr>
          <w:p w14:paraId="06625018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961" w:type="dxa"/>
            <w:noWrap/>
            <w:vAlign w:val="center"/>
            <w:hideMark/>
          </w:tcPr>
          <w:p w14:paraId="04A76E2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263A9CCD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130</w:t>
            </w:r>
          </w:p>
        </w:tc>
        <w:tc>
          <w:tcPr>
            <w:tcW w:w="724" w:type="dxa"/>
            <w:shd w:val="clear" w:color="auto" w:fill="FABF8F" w:themeFill="accent6" w:themeFillTint="99"/>
            <w:noWrap/>
            <w:vAlign w:val="center"/>
            <w:hideMark/>
          </w:tcPr>
          <w:p w14:paraId="319E1FE4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5,50</w:t>
            </w:r>
          </w:p>
        </w:tc>
        <w:tc>
          <w:tcPr>
            <w:tcW w:w="943" w:type="dxa"/>
            <w:shd w:val="clear" w:color="auto" w:fill="FABF8F" w:themeFill="accent6" w:themeFillTint="99"/>
            <w:noWrap/>
            <w:vAlign w:val="center"/>
            <w:hideMark/>
          </w:tcPr>
          <w:p w14:paraId="1A3A493E" w14:textId="77777777" w:rsidR="00670C44" w:rsidRPr="00670C44" w:rsidRDefault="00670C44" w:rsidP="00642CC7">
            <w:pPr>
              <w:pStyle w:val="GuidePedagogiqueTitre7Rponses"/>
              <w:jc w:val="right"/>
              <w:rPr>
                <w:rFonts w:eastAsiaTheme="majorEastAsia"/>
                <w:sz w:val="20"/>
                <w:szCs w:val="20"/>
              </w:rPr>
            </w:pPr>
            <w:r w:rsidRPr="00670C44">
              <w:rPr>
                <w:rFonts w:eastAsiaTheme="majorEastAsia"/>
                <w:sz w:val="20"/>
                <w:szCs w:val="20"/>
              </w:rPr>
              <w:t>715,00</w:t>
            </w:r>
          </w:p>
        </w:tc>
      </w:tr>
    </w:tbl>
    <w:p w14:paraId="2C2D9C71" w14:textId="77777777" w:rsidR="00670C44" w:rsidRDefault="00670C44" w:rsidP="00E138A5">
      <w:pPr>
        <w:pStyle w:val="GuidePedagogiqueTitre6Consignes"/>
        <w:rPr>
          <w:rFonts w:eastAsiaTheme="majorEastAsia"/>
        </w:rPr>
      </w:pPr>
    </w:p>
    <w:p w14:paraId="56869619" w14:textId="6EE31C7D" w:rsidR="00C93512" w:rsidRDefault="00C93512" w:rsidP="00E138A5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2. </w:t>
      </w:r>
      <w:r w:rsidR="0097669D" w:rsidRPr="0097669D">
        <w:rPr>
          <w:rFonts w:ascii="Calibri" w:eastAsiaTheme="majorEastAsia" w:hAnsi="Calibri" w:cs="Calibri"/>
        </w:rPr>
        <w:t>Présentez la fiche de stock corrigée avec la méthode PEPS</w:t>
      </w:r>
      <w:r w:rsidR="00B24B30">
        <w:rPr>
          <w:rFonts w:eastAsiaTheme="majorEastAsia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7"/>
        <w:gridCol w:w="1107"/>
        <w:gridCol w:w="897"/>
        <w:gridCol w:w="909"/>
        <w:gridCol w:w="746"/>
        <w:gridCol w:w="897"/>
        <w:gridCol w:w="879"/>
        <w:gridCol w:w="846"/>
        <w:gridCol w:w="897"/>
        <w:gridCol w:w="850"/>
        <w:gridCol w:w="940"/>
      </w:tblGrid>
      <w:tr w:rsidR="00C172CF" w:rsidRPr="00C172CF" w14:paraId="7AC63AB4" w14:textId="77777777" w:rsidTr="00111796">
        <w:trPr>
          <w:trHeight w:val="288"/>
        </w:trPr>
        <w:tc>
          <w:tcPr>
            <w:tcW w:w="990" w:type="dxa"/>
            <w:vMerge w:val="restart"/>
            <w:noWrap/>
            <w:vAlign w:val="center"/>
            <w:hideMark/>
          </w:tcPr>
          <w:p w14:paraId="4E1EC3D8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956" w:type="dxa"/>
            <w:vMerge w:val="restart"/>
            <w:vAlign w:val="center"/>
            <w:hideMark/>
          </w:tcPr>
          <w:p w14:paraId="0D4C21E5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317" w:type="dxa"/>
            <w:gridSpan w:val="3"/>
            <w:noWrap/>
            <w:vAlign w:val="center"/>
            <w:hideMark/>
          </w:tcPr>
          <w:p w14:paraId="3CBCFB4C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452" w:type="dxa"/>
            <w:gridSpan w:val="3"/>
            <w:vAlign w:val="center"/>
            <w:hideMark/>
          </w:tcPr>
          <w:p w14:paraId="390179C9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573" w:type="dxa"/>
            <w:gridSpan w:val="3"/>
            <w:noWrap/>
            <w:vAlign w:val="center"/>
            <w:hideMark/>
          </w:tcPr>
          <w:p w14:paraId="08A9F26F" w14:textId="26DDCB15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Stock</w:t>
            </w:r>
          </w:p>
        </w:tc>
      </w:tr>
      <w:tr w:rsidR="00C172CF" w:rsidRPr="00C172CF" w14:paraId="07AE0475" w14:textId="77777777" w:rsidTr="00111796">
        <w:trPr>
          <w:trHeight w:val="288"/>
        </w:trPr>
        <w:tc>
          <w:tcPr>
            <w:tcW w:w="990" w:type="dxa"/>
            <w:vMerge/>
            <w:vAlign w:val="center"/>
            <w:hideMark/>
          </w:tcPr>
          <w:p w14:paraId="21C6F5F1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6" w:type="dxa"/>
            <w:vMerge/>
            <w:vAlign w:val="center"/>
            <w:hideMark/>
          </w:tcPr>
          <w:p w14:paraId="68D5DD6A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78" w:type="dxa"/>
            <w:noWrap/>
            <w:vAlign w:val="center"/>
            <w:hideMark/>
          </w:tcPr>
          <w:p w14:paraId="6F9C148E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09" w:type="dxa"/>
            <w:vAlign w:val="center"/>
            <w:hideMark/>
          </w:tcPr>
          <w:p w14:paraId="51CD7EC0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630" w:type="dxa"/>
            <w:noWrap/>
            <w:vAlign w:val="center"/>
            <w:hideMark/>
          </w:tcPr>
          <w:p w14:paraId="53846CA2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778" w:type="dxa"/>
            <w:noWrap/>
            <w:vAlign w:val="center"/>
            <w:hideMark/>
          </w:tcPr>
          <w:p w14:paraId="1A485760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879" w:type="dxa"/>
            <w:vAlign w:val="center"/>
            <w:hideMark/>
          </w:tcPr>
          <w:p w14:paraId="644CAD27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95" w:type="dxa"/>
            <w:noWrap/>
            <w:vAlign w:val="center"/>
            <w:hideMark/>
          </w:tcPr>
          <w:p w14:paraId="6C9BA29B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783" w:type="dxa"/>
            <w:noWrap/>
            <w:vAlign w:val="center"/>
            <w:hideMark/>
          </w:tcPr>
          <w:p w14:paraId="29BA14AA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850" w:type="dxa"/>
            <w:vAlign w:val="center"/>
            <w:hideMark/>
          </w:tcPr>
          <w:p w14:paraId="62B77713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40" w:type="dxa"/>
            <w:noWrap/>
            <w:vAlign w:val="center"/>
            <w:hideMark/>
          </w:tcPr>
          <w:p w14:paraId="33601262" w14:textId="77777777" w:rsidR="00C172CF" w:rsidRPr="00C172CF" w:rsidRDefault="00C172CF" w:rsidP="00111796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C172CF">
              <w:rPr>
                <w:b/>
                <w:bCs/>
                <w:sz w:val="18"/>
                <w:szCs w:val="18"/>
              </w:rPr>
              <w:t>Valeur</w:t>
            </w:r>
          </w:p>
        </w:tc>
      </w:tr>
      <w:tr w:rsidR="00C172CF" w:rsidRPr="00C172CF" w14:paraId="1281C73A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39EDC197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01/01/200N</w:t>
            </w:r>
          </w:p>
        </w:tc>
        <w:tc>
          <w:tcPr>
            <w:tcW w:w="956" w:type="dxa"/>
            <w:noWrap/>
            <w:vAlign w:val="center"/>
            <w:hideMark/>
          </w:tcPr>
          <w:p w14:paraId="71288376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Stock initial</w:t>
            </w:r>
          </w:p>
        </w:tc>
        <w:tc>
          <w:tcPr>
            <w:tcW w:w="778" w:type="dxa"/>
            <w:noWrap/>
            <w:vAlign w:val="center"/>
            <w:hideMark/>
          </w:tcPr>
          <w:p w14:paraId="3A483C4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003C6328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27B4AB5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591D9F6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60789A70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95" w:type="dxa"/>
            <w:noWrap/>
            <w:vAlign w:val="center"/>
            <w:hideMark/>
          </w:tcPr>
          <w:p w14:paraId="0DC9B619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83" w:type="dxa"/>
            <w:noWrap/>
            <w:vAlign w:val="center"/>
            <w:hideMark/>
          </w:tcPr>
          <w:p w14:paraId="0E5B96C8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10</w:t>
            </w:r>
          </w:p>
        </w:tc>
        <w:tc>
          <w:tcPr>
            <w:tcW w:w="850" w:type="dxa"/>
            <w:noWrap/>
            <w:vAlign w:val="center"/>
            <w:hideMark/>
          </w:tcPr>
          <w:p w14:paraId="6AB424E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</w:t>
            </w:r>
          </w:p>
        </w:tc>
        <w:tc>
          <w:tcPr>
            <w:tcW w:w="940" w:type="dxa"/>
            <w:noWrap/>
            <w:vAlign w:val="center"/>
            <w:hideMark/>
          </w:tcPr>
          <w:p w14:paraId="1BF7F51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50</w:t>
            </w:r>
          </w:p>
        </w:tc>
      </w:tr>
      <w:tr w:rsidR="00C172CF" w:rsidRPr="00C172CF" w14:paraId="696D93BB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17C4B013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15-janv</w:t>
            </w:r>
          </w:p>
        </w:tc>
        <w:tc>
          <w:tcPr>
            <w:tcW w:w="956" w:type="dxa"/>
            <w:noWrap/>
            <w:vAlign w:val="center"/>
            <w:hideMark/>
          </w:tcPr>
          <w:p w14:paraId="6FA37EA0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Entrées</w:t>
            </w:r>
          </w:p>
        </w:tc>
        <w:tc>
          <w:tcPr>
            <w:tcW w:w="778" w:type="dxa"/>
            <w:noWrap/>
            <w:vAlign w:val="center"/>
            <w:hideMark/>
          </w:tcPr>
          <w:p w14:paraId="6E3DA307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120</w:t>
            </w:r>
          </w:p>
        </w:tc>
        <w:tc>
          <w:tcPr>
            <w:tcW w:w="909" w:type="dxa"/>
            <w:noWrap/>
            <w:vAlign w:val="center"/>
            <w:hideMark/>
          </w:tcPr>
          <w:p w14:paraId="4DA43AC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 (1)</w:t>
            </w:r>
          </w:p>
        </w:tc>
        <w:tc>
          <w:tcPr>
            <w:tcW w:w="630" w:type="dxa"/>
            <w:noWrap/>
            <w:vAlign w:val="center"/>
            <w:hideMark/>
          </w:tcPr>
          <w:p w14:paraId="306ED7A7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660</w:t>
            </w:r>
          </w:p>
        </w:tc>
        <w:tc>
          <w:tcPr>
            <w:tcW w:w="778" w:type="dxa"/>
            <w:noWrap/>
            <w:vAlign w:val="center"/>
            <w:hideMark/>
          </w:tcPr>
          <w:p w14:paraId="2753FDD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5C3D97E3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95" w:type="dxa"/>
            <w:noWrap/>
            <w:vAlign w:val="center"/>
            <w:hideMark/>
          </w:tcPr>
          <w:p w14:paraId="41F8D28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83" w:type="dxa"/>
            <w:noWrap/>
            <w:vAlign w:val="center"/>
            <w:hideMark/>
          </w:tcPr>
          <w:p w14:paraId="01B26B6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10</w:t>
            </w:r>
          </w:p>
        </w:tc>
        <w:tc>
          <w:tcPr>
            <w:tcW w:w="850" w:type="dxa"/>
            <w:noWrap/>
            <w:vAlign w:val="center"/>
            <w:hideMark/>
          </w:tcPr>
          <w:p w14:paraId="34D0064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940" w:type="dxa"/>
            <w:noWrap/>
            <w:vAlign w:val="center"/>
            <w:hideMark/>
          </w:tcPr>
          <w:p w14:paraId="2B8D5E7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50</w:t>
            </w:r>
          </w:p>
        </w:tc>
      </w:tr>
      <w:tr w:rsidR="00C172CF" w:rsidRPr="00C172CF" w14:paraId="2BCEF5A7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2BC955FC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noWrap/>
            <w:vAlign w:val="center"/>
            <w:hideMark/>
          </w:tcPr>
          <w:p w14:paraId="65F47159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6DAD4423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2B1BE6A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686B8853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0059D03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10949AD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95" w:type="dxa"/>
            <w:noWrap/>
            <w:vAlign w:val="center"/>
            <w:hideMark/>
          </w:tcPr>
          <w:p w14:paraId="3004853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83" w:type="dxa"/>
            <w:noWrap/>
            <w:vAlign w:val="center"/>
            <w:hideMark/>
          </w:tcPr>
          <w:p w14:paraId="387875A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120</w:t>
            </w:r>
          </w:p>
        </w:tc>
        <w:tc>
          <w:tcPr>
            <w:tcW w:w="850" w:type="dxa"/>
            <w:noWrap/>
            <w:vAlign w:val="center"/>
            <w:hideMark/>
          </w:tcPr>
          <w:p w14:paraId="004609FF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5,50</w:t>
            </w:r>
          </w:p>
        </w:tc>
        <w:tc>
          <w:tcPr>
            <w:tcW w:w="940" w:type="dxa"/>
            <w:noWrap/>
            <w:vAlign w:val="center"/>
            <w:hideMark/>
          </w:tcPr>
          <w:p w14:paraId="19FA20F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660</w:t>
            </w:r>
          </w:p>
        </w:tc>
      </w:tr>
      <w:tr w:rsidR="00C172CF" w:rsidRPr="00C172CF" w14:paraId="25F351D0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3DB2D4AD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20-janv</w:t>
            </w:r>
          </w:p>
        </w:tc>
        <w:tc>
          <w:tcPr>
            <w:tcW w:w="956" w:type="dxa"/>
            <w:noWrap/>
            <w:vAlign w:val="center"/>
            <w:hideMark/>
          </w:tcPr>
          <w:p w14:paraId="1095C811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Sortie</w:t>
            </w:r>
          </w:p>
        </w:tc>
        <w:tc>
          <w:tcPr>
            <w:tcW w:w="778" w:type="dxa"/>
            <w:noWrap/>
            <w:vAlign w:val="center"/>
            <w:hideMark/>
          </w:tcPr>
          <w:p w14:paraId="5D28F82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07C426E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0B14B9F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352E2679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10</w:t>
            </w:r>
          </w:p>
        </w:tc>
        <w:tc>
          <w:tcPr>
            <w:tcW w:w="879" w:type="dxa"/>
            <w:noWrap/>
            <w:vAlign w:val="center"/>
            <w:hideMark/>
          </w:tcPr>
          <w:p w14:paraId="4686B437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795" w:type="dxa"/>
            <w:noWrap/>
            <w:vAlign w:val="center"/>
            <w:hideMark/>
          </w:tcPr>
          <w:p w14:paraId="38BC8E07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50</w:t>
            </w:r>
          </w:p>
        </w:tc>
        <w:tc>
          <w:tcPr>
            <w:tcW w:w="783" w:type="dxa"/>
            <w:noWrap/>
            <w:vAlign w:val="center"/>
            <w:hideMark/>
          </w:tcPr>
          <w:p w14:paraId="34A17989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vAlign w:val="center"/>
            <w:hideMark/>
          </w:tcPr>
          <w:p w14:paraId="31C05230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  <w:noWrap/>
            <w:vAlign w:val="center"/>
            <w:hideMark/>
          </w:tcPr>
          <w:p w14:paraId="3A1DD7FA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</w:tr>
      <w:tr w:rsidR="00C172CF" w:rsidRPr="00C172CF" w14:paraId="7D2C6152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029650B0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noWrap/>
            <w:vAlign w:val="center"/>
            <w:hideMark/>
          </w:tcPr>
          <w:p w14:paraId="5BA22549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767D47F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3F3E0B5F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4A470A1C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225BC2C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90</w:t>
            </w:r>
          </w:p>
        </w:tc>
        <w:tc>
          <w:tcPr>
            <w:tcW w:w="879" w:type="dxa"/>
            <w:noWrap/>
            <w:vAlign w:val="center"/>
            <w:hideMark/>
          </w:tcPr>
          <w:p w14:paraId="354BB6F0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5,50</w:t>
            </w:r>
          </w:p>
        </w:tc>
        <w:tc>
          <w:tcPr>
            <w:tcW w:w="795" w:type="dxa"/>
            <w:noWrap/>
            <w:vAlign w:val="center"/>
            <w:hideMark/>
          </w:tcPr>
          <w:p w14:paraId="34B5F7F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495,00</w:t>
            </w:r>
          </w:p>
        </w:tc>
        <w:tc>
          <w:tcPr>
            <w:tcW w:w="783" w:type="dxa"/>
            <w:noWrap/>
            <w:vAlign w:val="center"/>
            <w:hideMark/>
          </w:tcPr>
          <w:p w14:paraId="43F5C1D3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30</w:t>
            </w:r>
          </w:p>
        </w:tc>
        <w:tc>
          <w:tcPr>
            <w:tcW w:w="850" w:type="dxa"/>
            <w:noWrap/>
            <w:vAlign w:val="center"/>
            <w:hideMark/>
          </w:tcPr>
          <w:p w14:paraId="46199D5C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5,50</w:t>
            </w:r>
          </w:p>
        </w:tc>
        <w:tc>
          <w:tcPr>
            <w:tcW w:w="940" w:type="dxa"/>
            <w:noWrap/>
            <w:vAlign w:val="center"/>
            <w:hideMark/>
          </w:tcPr>
          <w:p w14:paraId="5FB6A6DD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165,00</w:t>
            </w:r>
          </w:p>
        </w:tc>
      </w:tr>
      <w:tr w:rsidR="00C172CF" w:rsidRPr="00C172CF" w14:paraId="38E4EDF6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2A9E7C5A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10-févr</w:t>
            </w:r>
          </w:p>
        </w:tc>
        <w:tc>
          <w:tcPr>
            <w:tcW w:w="956" w:type="dxa"/>
            <w:noWrap/>
            <w:vAlign w:val="center"/>
            <w:hideMark/>
          </w:tcPr>
          <w:p w14:paraId="1D156263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Entrées</w:t>
            </w:r>
          </w:p>
        </w:tc>
        <w:tc>
          <w:tcPr>
            <w:tcW w:w="778" w:type="dxa"/>
            <w:noWrap/>
            <w:vAlign w:val="center"/>
            <w:hideMark/>
          </w:tcPr>
          <w:p w14:paraId="586C33B3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450</w:t>
            </w:r>
          </w:p>
        </w:tc>
        <w:tc>
          <w:tcPr>
            <w:tcW w:w="909" w:type="dxa"/>
            <w:noWrap/>
            <w:vAlign w:val="center"/>
            <w:hideMark/>
          </w:tcPr>
          <w:p w14:paraId="4A083BA9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</w:t>
            </w:r>
          </w:p>
        </w:tc>
        <w:tc>
          <w:tcPr>
            <w:tcW w:w="630" w:type="dxa"/>
            <w:noWrap/>
            <w:vAlign w:val="center"/>
            <w:hideMark/>
          </w:tcPr>
          <w:p w14:paraId="38E58FDF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2 250</w:t>
            </w:r>
          </w:p>
        </w:tc>
        <w:tc>
          <w:tcPr>
            <w:tcW w:w="778" w:type="dxa"/>
            <w:noWrap/>
            <w:vAlign w:val="center"/>
            <w:hideMark/>
          </w:tcPr>
          <w:p w14:paraId="59CD30C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2FD6440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95" w:type="dxa"/>
            <w:noWrap/>
            <w:vAlign w:val="center"/>
            <w:hideMark/>
          </w:tcPr>
          <w:p w14:paraId="49FC775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83" w:type="dxa"/>
            <w:noWrap/>
            <w:vAlign w:val="center"/>
            <w:hideMark/>
          </w:tcPr>
          <w:p w14:paraId="757A2FCC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30</w:t>
            </w:r>
          </w:p>
        </w:tc>
        <w:tc>
          <w:tcPr>
            <w:tcW w:w="850" w:type="dxa"/>
            <w:noWrap/>
            <w:vAlign w:val="center"/>
            <w:hideMark/>
          </w:tcPr>
          <w:p w14:paraId="6B8888FD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5,50</w:t>
            </w:r>
          </w:p>
        </w:tc>
        <w:tc>
          <w:tcPr>
            <w:tcW w:w="940" w:type="dxa"/>
            <w:noWrap/>
            <w:vAlign w:val="center"/>
            <w:hideMark/>
          </w:tcPr>
          <w:p w14:paraId="6FFC30B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165,00</w:t>
            </w:r>
          </w:p>
        </w:tc>
      </w:tr>
      <w:tr w:rsidR="00C172CF" w:rsidRPr="00C172CF" w14:paraId="4EECD0C1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4189D35A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noWrap/>
            <w:vAlign w:val="center"/>
            <w:hideMark/>
          </w:tcPr>
          <w:p w14:paraId="5F7E0D7E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01D886E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6ABBDD2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441FF278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18A5B32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79" w:type="dxa"/>
            <w:noWrap/>
            <w:vAlign w:val="center"/>
            <w:hideMark/>
          </w:tcPr>
          <w:p w14:paraId="27D66C3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95" w:type="dxa"/>
            <w:noWrap/>
            <w:vAlign w:val="center"/>
            <w:hideMark/>
          </w:tcPr>
          <w:p w14:paraId="6801F7F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83" w:type="dxa"/>
            <w:noWrap/>
            <w:vAlign w:val="center"/>
            <w:hideMark/>
          </w:tcPr>
          <w:p w14:paraId="2E924F8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450</w:t>
            </w:r>
          </w:p>
        </w:tc>
        <w:tc>
          <w:tcPr>
            <w:tcW w:w="850" w:type="dxa"/>
            <w:noWrap/>
            <w:vAlign w:val="center"/>
            <w:hideMark/>
          </w:tcPr>
          <w:p w14:paraId="3E0148C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940" w:type="dxa"/>
            <w:noWrap/>
            <w:vAlign w:val="center"/>
            <w:hideMark/>
          </w:tcPr>
          <w:p w14:paraId="5252D61C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2 250,00</w:t>
            </w:r>
          </w:p>
        </w:tc>
      </w:tr>
      <w:tr w:rsidR="00C172CF" w:rsidRPr="00C172CF" w14:paraId="433A12FC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6E115B1F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20-févr</w:t>
            </w:r>
          </w:p>
        </w:tc>
        <w:tc>
          <w:tcPr>
            <w:tcW w:w="956" w:type="dxa"/>
            <w:noWrap/>
            <w:vAlign w:val="center"/>
            <w:hideMark/>
          </w:tcPr>
          <w:p w14:paraId="2AE19A64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Sortie</w:t>
            </w:r>
          </w:p>
        </w:tc>
        <w:tc>
          <w:tcPr>
            <w:tcW w:w="778" w:type="dxa"/>
            <w:noWrap/>
            <w:vAlign w:val="center"/>
            <w:hideMark/>
          </w:tcPr>
          <w:p w14:paraId="2BECB7FC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335B073A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46311D4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653C10A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30</w:t>
            </w:r>
          </w:p>
        </w:tc>
        <w:tc>
          <w:tcPr>
            <w:tcW w:w="879" w:type="dxa"/>
            <w:noWrap/>
            <w:vAlign w:val="center"/>
            <w:hideMark/>
          </w:tcPr>
          <w:p w14:paraId="4C574F1A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5,50</w:t>
            </w:r>
          </w:p>
        </w:tc>
        <w:tc>
          <w:tcPr>
            <w:tcW w:w="795" w:type="dxa"/>
            <w:noWrap/>
            <w:vAlign w:val="center"/>
            <w:hideMark/>
          </w:tcPr>
          <w:p w14:paraId="4C826506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165,00</w:t>
            </w:r>
          </w:p>
        </w:tc>
        <w:tc>
          <w:tcPr>
            <w:tcW w:w="783" w:type="dxa"/>
            <w:noWrap/>
            <w:vAlign w:val="center"/>
            <w:hideMark/>
          </w:tcPr>
          <w:p w14:paraId="416A6315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850" w:type="dxa"/>
            <w:noWrap/>
            <w:vAlign w:val="center"/>
            <w:hideMark/>
          </w:tcPr>
          <w:p w14:paraId="2967F68B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40" w:type="dxa"/>
            <w:noWrap/>
            <w:vAlign w:val="center"/>
            <w:hideMark/>
          </w:tcPr>
          <w:p w14:paraId="146A0B2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</w:tr>
      <w:tr w:rsidR="00C172CF" w:rsidRPr="00C172CF" w14:paraId="4894C74B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25F71C26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noWrap/>
            <w:vAlign w:val="center"/>
            <w:hideMark/>
          </w:tcPr>
          <w:p w14:paraId="13FFA60A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51918501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56A85A1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13961A2D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0076EBB2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120</w:t>
            </w:r>
          </w:p>
        </w:tc>
        <w:tc>
          <w:tcPr>
            <w:tcW w:w="879" w:type="dxa"/>
            <w:noWrap/>
            <w:vAlign w:val="center"/>
            <w:hideMark/>
          </w:tcPr>
          <w:p w14:paraId="6D3CB9BE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795" w:type="dxa"/>
            <w:noWrap/>
            <w:vAlign w:val="center"/>
            <w:hideMark/>
          </w:tcPr>
          <w:p w14:paraId="4DAEA310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600,00</w:t>
            </w:r>
          </w:p>
        </w:tc>
        <w:tc>
          <w:tcPr>
            <w:tcW w:w="783" w:type="dxa"/>
            <w:noWrap/>
            <w:vAlign w:val="center"/>
            <w:hideMark/>
          </w:tcPr>
          <w:p w14:paraId="3FB2778D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330</w:t>
            </w:r>
          </w:p>
        </w:tc>
        <w:tc>
          <w:tcPr>
            <w:tcW w:w="850" w:type="dxa"/>
            <w:noWrap/>
            <w:vAlign w:val="center"/>
            <w:hideMark/>
          </w:tcPr>
          <w:p w14:paraId="3CA134CA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940" w:type="dxa"/>
            <w:noWrap/>
            <w:vAlign w:val="center"/>
            <w:hideMark/>
          </w:tcPr>
          <w:p w14:paraId="0F72F7B0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1 650,00</w:t>
            </w:r>
          </w:p>
        </w:tc>
      </w:tr>
      <w:tr w:rsidR="00C172CF" w:rsidRPr="00C172CF" w14:paraId="4C916891" w14:textId="77777777" w:rsidTr="00111796">
        <w:trPr>
          <w:trHeight w:val="288"/>
        </w:trPr>
        <w:tc>
          <w:tcPr>
            <w:tcW w:w="990" w:type="dxa"/>
            <w:noWrap/>
            <w:vAlign w:val="center"/>
            <w:hideMark/>
          </w:tcPr>
          <w:p w14:paraId="0EAE7678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10-mars</w:t>
            </w:r>
          </w:p>
        </w:tc>
        <w:tc>
          <w:tcPr>
            <w:tcW w:w="956" w:type="dxa"/>
            <w:noWrap/>
            <w:vAlign w:val="center"/>
            <w:hideMark/>
          </w:tcPr>
          <w:p w14:paraId="5603947D" w14:textId="77777777" w:rsidR="00C172CF" w:rsidRPr="00C172CF" w:rsidRDefault="00C172CF" w:rsidP="00C172CF">
            <w:pPr>
              <w:pStyle w:val="GuidePedagogiqueTitre7Rponses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Sortie</w:t>
            </w:r>
          </w:p>
        </w:tc>
        <w:tc>
          <w:tcPr>
            <w:tcW w:w="778" w:type="dxa"/>
            <w:noWrap/>
            <w:vAlign w:val="center"/>
            <w:hideMark/>
          </w:tcPr>
          <w:p w14:paraId="62645068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909" w:type="dxa"/>
            <w:noWrap/>
            <w:vAlign w:val="center"/>
            <w:hideMark/>
          </w:tcPr>
          <w:p w14:paraId="3D6D8D2F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630" w:type="dxa"/>
            <w:noWrap/>
            <w:vAlign w:val="center"/>
            <w:hideMark/>
          </w:tcPr>
          <w:p w14:paraId="2ECE1107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 </w:t>
            </w:r>
          </w:p>
        </w:tc>
        <w:tc>
          <w:tcPr>
            <w:tcW w:w="778" w:type="dxa"/>
            <w:noWrap/>
            <w:vAlign w:val="center"/>
            <w:hideMark/>
          </w:tcPr>
          <w:p w14:paraId="327001ED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200</w:t>
            </w:r>
          </w:p>
        </w:tc>
        <w:tc>
          <w:tcPr>
            <w:tcW w:w="879" w:type="dxa"/>
            <w:noWrap/>
            <w:vAlign w:val="center"/>
            <w:hideMark/>
          </w:tcPr>
          <w:p w14:paraId="0E06A669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795" w:type="dxa"/>
            <w:noWrap/>
            <w:vAlign w:val="center"/>
            <w:hideMark/>
          </w:tcPr>
          <w:p w14:paraId="302ABE4C" w14:textId="660D4A0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</w:t>
            </w:r>
            <w:r w:rsidR="00111796">
              <w:rPr>
                <w:rFonts w:hint="eastAsia"/>
                <w:sz w:val="18"/>
                <w:szCs w:val="18"/>
              </w:rPr>
              <w:t> </w:t>
            </w:r>
            <w:r w:rsidRPr="00C172CF">
              <w:rPr>
                <w:sz w:val="18"/>
                <w:szCs w:val="18"/>
              </w:rPr>
              <w:t>000,00</w:t>
            </w:r>
          </w:p>
        </w:tc>
        <w:tc>
          <w:tcPr>
            <w:tcW w:w="783" w:type="dxa"/>
            <w:noWrap/>
            <w:vAlign w:val="center"/>
            <w:hideMark/>
          </w:tcPr>
          <w:p w14:paraId="72D32D44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130</w:t>
            </w:r>
          </w:p>
        </w:tc>
        <w:tc>
          <w:tcPr>
            <w:tcW w:w="850" w:type="dxa"/>
            <w:noWrap/>
            <w:vAlign w:val="center"/>
            <w:hideMark/>
          </w:tcPr>
          <w:p w14:paraId="2A7C8ABB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5,00</w:t>
            </w:r>
          </w:p>
        </w:tc>
        <w:tc>
          <w:tcPr>
            <w:tcW w:w="940" w:type="dxa"/>
            <w:noWrap/>
            <w:vAlign w:val="center"/>
            <w:hideMark/>
          </w:tcPr>
          <w:p w14:paraId="06E2F9AF" w14:textId="77777777" w:rsidR="00C172CF" w:rsidRPr="00C172CF" w:rsidRDefault="00C172CF" w:rsidP="00111796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C172CF">
              <w:rPr>
                <w:sz w:val="18"/>
                <w:szCs w:val="18"/>
              </w:rPr>
              <w:t>650</w:t>
            </w:r>
          </w:p>
        </w:tc>
      </w:tr>
    </w:tbl>
    <w:p w14:paraId="01657326" w14:textId="321F7424" w:rsidR="00C172CF" w:rsidRPr="00C172CF" w:rsidRDefault="00C172CF" w:rsidP="00C172CF">
      <w:pPr>
        <w:pStyle w:val="GuidePedagogiqueTitre7Rponses"/>
        <w:rPr>
          <w:b/>
          <w:bCs/>
        </w:rPr>
      </w:pPr>
      <w:r w:rsidRPr="00C172CF">
        <w:rPr>
          <w:bCs/>
        </w:rPr>
        <w:t>(1)</w:t>
      </w:r>
      <w:r w:rsidRPr="00C172CF">
        <w:rPr>
          <w:b/>
          <w:bCs/>
        </w:rPr>
        <w:t xml:space="preserve"> </w:t>
      </w:r>
      <w:r w:rsidRPr="00C172CF">
        <w:t>120 x 5 = 600 &lt; 999 euros --&gt; frais d'achat de 10 %, soit 120 x 5,5 euros = 660</w:t>
      </w:r>
      <w:r w:rsidR="00085FAC">
        <w:rPr>
          <w:rFonts w:hint="eastAsia"/>
        </w:rPr>
        <w:t> </w:t>
      </w:r>
      <w:r w:rsidR="00085FAC">
        <w:t>€</w:t>
      </w:r>
    </w:p>
    <w:p w14:paraId="14D8B00C" w14:textId="1DCB10B3" w:rsidR="00B24B30" w:rsidRDefault="00B24B30" w:rsidP="00B24B30">
      <w:pPr>
        <w:pStyle w:val="GuidePedagogiqueTitre7Rponses"/>
      </w:pPr>
    </w:p>
    <w:p w14:paraId="66CE5C1F" w14:textId="7A98C81F" w:rsidR="00690AEE" w:rsidRDefault="00BB2220" w:rsidP="00690AEE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>3</w:t>
      </w:r>
      <w:r w:rsidR="00690AEE">
        <w:rPr>
          <w:rFonts w:eastAsiaTheme="majorEastAsia"/>
        </w:rPr>
        <w:t xml:space="preserve">. </w:t>
      </w:r>
      <w:r w:rsidR="0009597D" w:rsidRPr="0009597D">
        <w:rPr>
          <w:rFonts w:ascii="Calibri" w:eastAsiaTheme="majorEastAsia" w:hAnsi="Calibri" w:cs="Calibri"/>
        </w:rPr>
        <w:t xml:space="preserve">Ajustez la fiche de stock, sachant qu’à l’inventaire 135 bidons de </w:t>
      </w:r>
      <w:proofErr w:type="spellStart"/>
      <w:r w:rsidR="0009597D" w:rsidRPr="0009597D">
        <w:rPr>
          <w:rFonts w:ascii="Calibri" w:eastAsiaTheme="majorEastAsia" w:hAnsi="Calibri" w:cs="Calibri"/>
        </w:rPr>
        <w:t>StopBac</w:t>
      </w:r>
      <w:proofErr w:type="spellEnd"/>
      <w:r w:rsidR="0009597D" w:rsidRPr="0009597D">
        <w:rPr>
          <w:rFonts w:ascii="Calibri" w:eastAsiaTheme="majorEastAsia" w:hAnsi="Calibri" w:cs="Calibri"/>
        </w:rPr>
        <w:t xml:space="preserve"> ont été comptés</w:t>
      </w:r>
      <w:r w:rsidR="00690AEE">
        <w:rPr>
          <w:rFonts w:eastAsiaTheme="majorEastAsia"/>
        </w:rPr>
        <w:t>.</w:t>
      </w:r>
    </w:p>
    <w:p w14:paraId="11BCABFB" w14:textId="2F9704ED" w:rsidR="006E5AC5" w:rsidRPr="006E5AC5" w:rsidRDefault="006E5AC5" w:rsidP="006E5AC5">
      <w:pPr>
        <w:pStyle w:val="GuidePedagogiqueTitre7Rponses"/>
      </w:pPr>
      <w:r w:rsidRPr="006E5AC5">
        <w:t xml:space="preserve">On compte 135 bidons, soit 5 de plus. Il faut donc créer une ligne </w:t>
      </w:r>
      <w:r w:rsidR="00C178F0">
        <w:t>« </w:t>
      </w:r>
      <w:r w:rsidRPr="006E5AC5">
        <w:t>différence d’inventaire</w:t>
      </w:r>
      <w:r w:rsidR="00C178F0">
        <w:t> »</w:t>
      </w:r>
      <w:r w:rsidRPr="006E5AC5">
        <w:t xml:space="preserve"> en complétant les éléments du bloc d’entrée</w:t>
      </w:r>
      <w:r w:rsidR="00C178F0">
        <w:t>.</w:t>
      </w:r>
    </w:p>
    <w:tbl>
      <w:tblPr>
        <w:tblStyle w:val="Grilledutableau"/>
        <w:tblW w:w="10301" w:type="dxa"/>
        <w:jc w:val="center"/>
        <w:tblLook w:val="04A0" w:firstRow="1" w:lastRow="0" w:firstColumn="1" w:lastColumn="0" w:noHBand="0" w:noVBand="1"/>
      </w:tblPr>
      <w:tblGrid>
        <w:gridCol w:w="856"/>
        <w:gridCol w:w="1375"/>
        <w:gridCol w:w="897"/>
        <w:gridCol w:w="1029"/>
        <w:gridCol w:w="746"/>
        <w:gridCol w:w="897"/>
        <w:gridCol w:w="982"/>
        <w:gridCol w:w="746"/>
        <w:gridCol w:w="917"/>
        <w:gridCol w:w="1262"/>
        <w:gridCol w:w="746"/>
      </w:tblGrid>
      <w:tr w:rsidR="009C4940" w:rsidRPr="006E5AC5" w14:paraId="3A0700DE" w14:textId="77777777" w:rsidTr="009C4940">
        <w:trPr>
          <w:trHeight w:val="280"/>
          <w:jc w:val="center"/>
        </w:trPr>
        <w:tc>
          <w:tcPr>
            <w:tcW w:w="856" w:type="dxa"/>
            <w:vMerge w:val="restart"/>
            <w:noWrap/>
            <w:vAlign w:val="center"/>
            <w:hideMark/>
          </w:tcPr>
          <w:p w14:paraId="0E1E89AA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375" w:type="dxa"/>
            <w:vMerge w:val="restart"/>
            <w:vAlign w:val="center"/>
            <w:hideMark/>
          </w:tcPr>
          <w:p w14:paraId="4493EB31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598" w:type="dxa"/>
            <w:gridSpan w:val="3"/>
            <w:noWrap/>
            <w:vAlign w:val="center"/>
            <w:hideMark/>
          </w:tcPr>
          <w:p w14:paraId="79B2859F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560" w:type="dxa"/>
            <w:gridSpan w:val="3"/>
            <w:vAlign w:val="center"/>
            <w:hideMark/>
          </w:tcPr>
          <w:p w14:paraId="50BD2843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912" w:type="dxa"/>
            <w:gridSpan w:val="3"/>
            <w:noWrap/>
            <w:vAlign w:val="center"/>
            <w:hideMark/>
          </w:tcPr>
          <w:p w14:paraId="03BE63CA" w14:textId="00E801B1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Stock</w:t>
            </w:r>
          </w:p>
        </w:tc>
      </w:tr>
      <w:tr w:rsidR="009C4940" w:rsidRPr="006E5AC5" w14:paraId="2AC1FFFF" w14:textId="77777777" w:rsidTr="009C4940">
        <w:trPr>
          <w:trHeight w:val="280"/>
          <w:jc w:val="center"/>
        </w:trPr>
        <w:tc>
          <w:tcPr>
            <w:tcW w:w="856" w:type="dxa"/>
            <w:vMerge/>
            <w:vAlign w:val="center"/>
            <w:hideMark/>
          </w:tcPr>
          <w:p w14:paraId="39B91F3D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5" w:type="dxa"/>
            <w:vMerge/>
            <w:vAlign w:val="center"/>
            <w:hideMark/>
          </w:tcPr>
          <w:p w14:paraId="0DF031CB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1" w:type="dxa"/>
            <w:noWrap/>
            <w:vAlign w:val="center"/>
            <w:hideMark/>
          </w:tcPr>
          <w:p w14:paraId="52B2E8ED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029" w:type="dxa"/>
            <w:vAlign w:val="center"/>
            <w:hideMark/>
          </w:tcPr>
          <w:p w14:paraId="349E9E12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697" w:type="dxa"/>
            <w:noWrap/>
            <w:vAlign w:val="center"/>
            <w:hideMark/>
          </w:tcPr>
          <w:p w14:paraId="4422E770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869" w:type="dxa"/>
            <w:noWrap/>
            <w:vAlign w:val="center"/>
            <w:hideMark/>
          </w:tcPr>
          <w:p w14:paraId="0A1597CC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82" w:type="dxa"/>
            <w:vAlign w:val="center"/>
            <w:hideMark/>
          </w:tcPr>
          <w:p w14:paraId="796D13FE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08" w:type="dxa"/>
            <w:noWrap/>
            <w:vAlign w:val="center"/>
            <w:hideMark/>
          </w:tcPr>
          <w:p w14:paraId="68A501E3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17" w:type="dxa"/>
            <w:noWrap/>
            <w:vAlign w:val="center"/>
            <w:hideMark/>
          </w:tcPr>
          <w:p w14:paraId="1D46632B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262" w:type="dxa"/>
            <w:vAlign w:val="center"/>
            <w:hideMark/>
          </w:tcPr>
          <w:p w14:paraId="30572C35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32" w:type="dxa"/>
            <w:noWrap/>
            <w:vAlign w:val="center"/>
            <w:hideMark/>
          </w:tcPr>
          <w:p w14:paraId="1B47C0F4" w14:textId="77777777" w:rsidR="006E5AC5" w:rsidRPr="006E5AC5" w:rsidRDefault="006E5AC5" w:rsidP="009C4940">
            <w:pPr>
              <w:pStyle w:val="GuidePedagogiqueTitre7Rponses"/>
              <w:jc w:val="center"/>
              <w:rPr>
                <w:b/>
                <w:bCs/>
                <w:sz w:val="18"/>
                <w:szCs w:val="18"/>
              </w:rPr>
            </w:pPr>
            <w:r w:rsidRPr="006E5AC5">
              <w:rPr>
                <w:b/>
                <w:bCs/>
                <w:sz w:val="18"/>
                <w:szCs w:val="18"/>
              </w:rPr>
              <w:t>Valeur</w:t>
            </w:r>
          </w:p>
        </w:tc>
      </w:tr>
      <w:tr w:rsidR="009C4940" w:rsidRPr="006E5AC5" w14:paraId="14DF0BB4" w14:textId="77777777" w:rsidTr="009C4940">
        <w:trPr>
          <w:trHeight w:val="280"/>
          <w:jc w:val="center"/>
        </w:trPr>
        <w:tc>
          <w:tcPr>
            <w:tcW w:w="856" w:type="dxa"/>
            <w:noWrap/>
            <w:vAlign w:val="center"/>
            <w:hideMark/>
          </w:tcPr>
          <w:p w14:paraId="6F86ABAE" w14:textId="77777777" w:rsidR="006E5AC5" w:rsidRPr="006E5AC5" w:rsidRDefault="006E5AC5" w:rsidP="006E5AC5">
            <w:pPr>
              <w:pStyle w:val="GuidePedagogiqueTitre7Rponses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26-juin</w:t>
            </w:r>
          </w:p>
        </w:tc>
        <w:tc>
          <w:tcPr>
            <w:tcW w:w="1375" w:type="dxa"/>
            <w:noWrap/>
            <w:vAlign w:val="center"/>
            <w:hideMark/>
          </w:tcPr>
          <w:p w14:paraId="1C752E72" w14:textId="77777777" w:rsidR="006E5AC5" w:rsidRPr="006E5AC5" w:rsidRDefault="006E5AC5" w:rsidP="006E5AC5">
            <w:pPr>
              <w:pStyle w:val="GuidePedagogiqueTitre7Rponses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Sortie</w:t>
            </w:r>
          </w:p>
        </w:tc>
        <w:tc>
          <w:tcPr>
            <w:tcW w:w="871" w:type="dxa"/>
            <w:noWrap/>
            <w:vAlign w:val="center"/>
            <w:hideMark/>
          </w:tcPr>
          <w:p w14:paraId="5683852F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1029" w:type="dxa"/>
            <w:noWrap/>
            <w:vAlign w:val="center"/>
            <w:hideMark/>
          </w:tcPr>
          <w:p w14:paraId="0E9937A4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697" w:type="dxa"/>
            <w:noWrap/>
            <w:vAlign w:val="center"/>
            <w:hideMark/>
          </w:tcPr>
          <w:p w14:paraId="26F840B5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869" w:type="dxa"/>
            <w:noWrap/>
            <w:vAlign w:val="center"/>
            <w:hideMark/>
          </w:tcPr>
          <w:p w14:paraId="1CD72717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130</w:t>
            </w:r>
          </w:p>
        </w:tc>
        <w:tc>
          <w:tcPr>
            <w:tcW w:w="982" w:type="dxa"/>
            <w:noWrap/>
            <w:vAlign w:val="center"/>
            <w:hideMark/>
          </w:tcPr>
          <w:p w14:paraId="05034DD7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5,00</w:t>
            </w:r>
          </w:p>
        </w:tc>
        <w:tc>
          <w:tcPr>
            <w:tcW w:w="708" w:type="dxa"/>
            <w:noWrap/>
            <w:vAlign w:val="center"/>
            <w:hideMark/>
          </w:tcPr>
          <w:p w14:paraId="6ACDD239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650,00</w:t>
            </w:r>
          </w:p>
        </w:tc>
        <w:tc>
          <w:tcPr>
            <w:tcW w:w="917" w:type="dxa"/>
            <w:noWrap/>
            <w:vAlign w:val="center"/>
            <w:hideMark/>
          </w:tcPr>
          <w:p w14:paraId="7506B97C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130</w:t>
            </w:r>
          </w:p>
        </w:tc>
        <w:tc>
          <w:tcPr>
            <w:tcW w:w="1262" w:type="dxa"/>
            <w:noWrap/>
            <w:vAlign w:val="center"/>
            <w:hideMark/>
          </w:tcPr>
          <w:p w14:paraId="1E06AFBA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5,00</w:t>
            </w:r>
          </w:p>
        </w:tc>
        <w:tc>
          <w:tcPr>
            <w:tcW w:w="732" w:type="dxa"/>
            <w:noWrap/>
            <w:vAlign w:val="center"/>
            <w:hideMark/>
          </w:tcPr>
          <w:p w14:paraId="019038C8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650,00</w:t>
            </w:r>
          </w:p>
        </w:tc>
      </w:tr>
      <w:tr w:rsidR="009C4940" w:rsidRPr="006E5AC5" w14:paraId="0440F0A5" w14:textId="77777777" w:rsidTr="009C4940">
        <w:trPr>
          <w:trHeight w:val="280"/>
          <w:jc w:val="center"/>
        </w:trPr>
        <w:tc>
          <w:tcPr>
            <w:tcW w:w="856" w:type="dxa"/>
            <w:noWrap/>
            <w:vAlign w:val="center"/>
            <w:hideMark/>
          </w:tcPr>
          <w:p w14:paraId="4BD0B0F6" w14:textId="6B7F519A" w:rsidR="006E5AC5" w:rsidRPr="006E5AC5" w:rsidRDefault="00CE7974" w:rsidP="006E5AC5">
            <w:pPr>
              <w:pStyle w:val="GuidePedagogiqueTitre7Rponses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Fin</w:t>
            </w:r>
            <w:r w:rsidR="006E5AC5" w:rsidRPr="006E5AC5">
              <w:rPr>
                <w:sz w:val="18"/>
                <w:szCs w:val="18"/>
              </w:rPr>
              <w:t xml:space="preserve"> juin</w:t>
            </w:r>
          </w:p>
        </w:tc>
        <w:tc>
          <w:tcPr>
            <w:tcW w:w="1375" w:type="dxa"/>
            <w:noWrap/>
            <w:vAlign w:val="center"/>
            <w:hideMark/>
          </w:tcPr>
          <w:p w14:paraId="2021B808" w14:textId="26D54162" w:rsidR="006E5AC5" w:rsidRPr="006E5AC5" w:rsidRDefault="00CE7974" w:rsidP="006E5AC5">
            <w:pPr>
              <w:pStyle w:val="GuidePedagogiqueTitre7Rponses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Différence</w:t>
            </w:r>
            <w:r w:rsidR="006E5AC5" w:rsidRPr="006E5AC5">
              <w:rPr>
                <w:sz w:val="18"/>
                <w:szCs w:val="18"/>
              </w:rPr>
              <w:t xml:space="preserve"> d'inventaire</w:t>
            </w:r>
          </w:p>
        </w:tc>
        <w:tc>
          <w:tcPr>
            <w:tcW w:w="871" w:type="dxa"/>
            <w:noWrap/>
            <w:vAlign w:val="center"/>
            <w:hideMark/>
          </w:tcPr>
          <w:p w14:paraId="489DC0DB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5</w:t>
            </w:r>
          </w:p>
        </w:tc>
        <w:tc>
          <w:tcPr>
            <w:tcW w:w="1029" w:type="dxa"/>
            <w:noWrap/>
            <w:vAlign w:val="center"/>
            <w:hideMark/>
          </w:tcPr>
          <w:p w14:paraId="66FC6301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5</w:t>
            </w:r>
          </w:p>
        </w:tc>
        <w:tc>
          <w:tcPr>
            <w:tcW w:w="697" w:type="dxa"/>
            <w:noWrap/>
            <w:vAlign w:val="center"/>
            <w:hideMark/>
          </w:tcPr>
          <w:p w14:paraId="7B6F0835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25</w:t>
            </w:r>
          </w:p>
        </w:tc>
        <w:tc>
          <w:tcPr>
            <w:tcW w:w="869" w:type="dxa"/>
            <w:noWrap/>
            <w:vAlign w:val="center"/>
            <w:hideMark/>
          </w:tcPr>
          <w:p w14:paraId="6D9ADA34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982" w:type="dxa"/>
            <w:noWrap/>
            <w:vAlign w:val="center"/>
            <w:hideMark/>
          </w:tcPr>
          <w:p w14:paraId="68B1EDF5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708" w:type="dxa"/>
            <w:noWrap/>
            <w:vAlign w:val="center"/>
            <w:hideMark/>
          </w:tcPr>
          <w:p w14:paraId="0D02AD98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 </w:t>
            </w:r>
          </w:p>
        </w:tc>
        <w:tc>
          <w:tcPr>
            <w:tcW w:w="917" w:type="dxa"/>
            <w:noWrap/>
            <w:vAlign w:val="center"/>
            <w:hideMark/>
          </w:tcPr>
          <w:p w14:paraId="3ACA4EAD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135</w:t>
            </w:r>
          </w:p>
        </w:tc>
        <w:tc>
          <w:tcPr>
            <w:tcW w:w="1262" w:type="dxa"/>
            <w:noWrap/>
            <w:vAlign w:val="center"/>
            <w:hideMark/>
          </w:tcPr>
          <w:p w14:paraId="7E390DFF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5,00</w:t>
            </w:r>
          </w:p>
        </w:tc>
        <w:tc>
          <w:tcPr>
            <w:tcW w:w="732" w:type="dxa"/>
            <w:noWrap/>
            <w:vAlign w:val="center"/>
            <w:hideMark/>
          </w:tcPr>
          <w:p w14:paraId="6DDAF6F4" w14:textId="77777777" w:rsidR="006E5AC5" w:rsidRPr="006E5AC5" w:rsidRDefault="006E5AC5" w:rsidP="00CE7974">
            <w:pPr>
              <w:pStyle w:val="GuidePedagogiqueTitre7Rponses"/>
              <w:jc w:val="right"/>
              <w:rPr>
                <w:sz w:val="18"/>
                <w:szCs w:val="18"/>
              </w:rPr>
            </w:pPr>
            <w:r w:rsidRPr="006E5AC5">
              <w:rPr>
                <w:sz w:val="18"/>
                <w:szCs w:val="18"/>
              </w:rPr>
              <w:t>675,00</w:t>
            </w:r>
          </w:p>
        </w:tc>
      </w:tr>
    </w:tbl>
    <w:p w14:paraId="37D09D6B" w14:textId="77777777" w:rsidR="007A1E2C" w:rsidRDefault="007A1E2C" w:rsidP="002574AE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15F345D6" w14:textId="0728CCBF" w:rsidR="008F16ED" w:rsidRDefault="008F16ED" w:rsidP="005C1A5F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9E07F4" w:rsidRPr="009E07F4">
        <w:rPr>
          <w:rFonts w:eastAsiaTheme="majorEastAsia"/>
        </w:rPr>
        <w:t>Présentez la fiche de stock de ce coffret grâce à la méthode CUMP en fin de période</w:t>
      </w:r>
      <w:r>
        <w:rPr>
          <w:rFonts w:eastAsiaTheme="majorEastAsia"/>
        </w:rPr>
        <w:t>.</w:t>
      </w:r>
    </w:p>
    <w:p w14:paraId="5C21FB46" w14:textId="77777777" w:rsidR="002C5471" w:rsidRPr="002C5471" w:rsidRDefault="002C5471" w:rsidP="002C5471">
      <w:pPr>
        <w:pStyle w:val="GuidePedagogiqueTitre7Rponses"/>
        <w:rPr>
          <w:rFonts w:eastAsiaTheme="majorEastAsia"/>
        </w:rPr>
      </w:pPr>
      <w:r w:rsidRPr="002C5471">
        <w:rPr>
          <w:rFonts w:eastAsiaTheme="majorEastAsia"/>
        </w:rPr>
        <w:t>((670 x 35) + (100 x 32,8) + (210 x 34,2) + 2 377,5) + (304 x 36,2</w:t>
      </w:r>
      <w:proofErr w:type="gramStart"/>
      <w:r w:rsidRPr="002C5471">
        <w:rPr>
          <w:rFonts w:eastAsiaTheme="majorEastAsia"/>
        </w:rPr>
        <w:t>))/</w:t>
      </w:r>
      <w:proofErr w:type="gramEnd"/>
      <w:r w:rsidRPr="002C5471">
        <w:rPr>
          <w:rFonts w:eastAsiaTheme="majorEastAsia"/>
        </w:rPr>
        <w:t>(670 + 100 + 210 + 75 + 304) = 34,8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116"/>
        <w:gridCol w:w="901"/>
        <w:gridCol w:w="826"/>
        <w:gridCol w:w="946"/>
        <w:gridCol w:w="901"/>
        <w:gridCol w:w="1053"/>
        <w:gridCol w:w="769"/>
        <w:gridCol w:w="901"/>
        <w:gridCol w:w="920"/>
        <w:gridCol w:w="846"/>
      </w:tblGrid>
      <w:tr w:rsidR="002C5471" w:rsidRPr="002C5471" w14:paraId="3EEC45BA" w14:textId="77777777" w:rsidTr="00EE0D22">
        <w:trPr>
          <w:trHeight w:val="286"/>
          <w:jc w:val="center"/>
        </w:trPr>
        <w:tc>
          <w:tcPr>
            <w:tcW w:w="859" w:type="dxa"/>
            <w:vMerge w:val="restart"/>
            <w:noWrap/>
            <w:vAlign w:val="center"/>
            <w:hideMark/>
          </w:tcPr>
          <w:p w14:paraId="1EB19269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16" w:type="dxa"/>
            <w:vMerge w:val="restart"/>
            <w:vAlign w:val="center"/>
            <w:hideMark/>
          </w:tcPr>
          <w:p w14:paraId="1D4A81CA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668" w:type="dxa"/>
            <w:gridSpan w:val="3"/>
            <w:noWrap/>
            <w:vAlign w:val="center"/>
            <w:hideMark/>
          </w:tcPr>
          <w:p w14:paraId="4E61EC56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723" w:type="dxa"/>
            <w:gridSpan w:val="3"/>
            <w:vAlign w:val="center"/>
            <w:hideMark/>
          </w:tcPr>
          <w:p w14:paraId="1DB483CC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654" w:type="dxa"/>
            <w:gridSpan w:val="3"/>
            <w:noWrap/>
            <w:vAlign w:val="center"/>
            <w:hideMark/>
          </w:tcPr>
          <w:p w14:paraId="3130F9CF" w14:textId="04CE5E7A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Stock</w:t>
            </w:r>
          </w:p>
        </w:tc>
      </w:tr>
      <w:tr w:rsidR="00155A1F" w:rsidRPr="002C5471" w14:paraId="050B8EC2" w14:textId="77777777" w:rsidTr="00EE0D22">
        <w:trPr>
          <w:trHeight w:val="286"/>
          <w:jc w:val="center"/>
        </w:trPr>
        <w:tc>
          <w:tcPr>
            <w:tcW w:w="859" w:type="dxa"/>
            <w:vMerge/>
            <w:vAlign w:val="center"/>
            <w:hideMark/>
          </w:tcPr>
          <w:p w14:paraId="093BCE02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1116" w:type="dxa"/>
            <w:vMerge/>
            <w:vAlign w:val="center"/>
            <w:hideMark/>
          </w:tcPr>
          <w:p w14:paraId="565AE99C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901" w:type="dxa"/>
            <w:noWrap/>
            <w:vAlign w:val="center"/>
            <w:hideMark/>
          </w:tcPr>
          <w:p w14:paraId="78C0D910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821" w:type="dxa"/>
            <w:vAlign w:val="center"/>
            <w:hideMark/>
          </w:tcPr>
          <w:p w14:paraId="19544163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45" w:type="dxa"/>
            <w:noWrap/>
            <w:vAlign w:val="center"/>
            <w:hideMark/>
          </w:tcPr>
          <w:p w14:paraId="505D2F22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01" w:type="dxa"/>
            <w:noWrap/>
            <w:vAlign w:val="center"/>
            <w:hideMark/>
          </w:tcPr>
          <w:p w14:paraId="21E5FFB9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1053" w:type="dxa"/>
            <w:vAlign w:val="center"/>
            <w:hideMark/>
          </w:tcPr>
          <w:p w14:paraId="0F9023EB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69" w:type="dxa"/>
            <w:noWrap/>
            <w:vAlign w:val="center"/>
            <w:hideMark/>
          </w:tcPr>
          <w:p w14:paraId="27BE9B54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901" w:type="dxa"/>
            <w:noWrap/>
            <w:vAlign w:val="center"/>
            <w:hideMark/>
          </w:tcPr>
          <w:p w14:paraId="5659BEC1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20" w:type="dxa"/>
            <w:vAlign w:val="center"/>
            <w:hideMark/>
          </w:tcPr>
          <w:p w14:paraId="4BF7D8C4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832" w:type="dxa"/>
            <w:noWrap/>
            <w:vAlign w:val="center"/>
            <w:hideMark/>
          </w:tcPr>
          <w:p w14:paraId="7E43AB32" w14:textId="77777777" w:rsidR="002C5471" w:rsidRPr="002C5471" w:rsidRDefault="002C5471" w:rsidP="00485595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2C5471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</w:tr>
      <w:tr w:rsidR="00155A1F" w:rsidRPr="002C5471" w14:paraId="2F3E932A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27706A0A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116" w:type="dxa"/>
            <w:noWrap/>
            <w:vAlign w:val="center"/>
            <w:hideMark/>
          </w:tcPr>
          <w:p w14:paraId="1EA0D900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Stock initial</w:t>
            </w:r>
          </w:p>
        </w:tc>
        <w:tc>
          <w:tcPr>
            <w:tcW w:w="901" w:type="dxa"/>
            <w:noWrap/>
            <w:vAlign w:val="center"/>
            <w:hideMark/>
          </w:tcPr>
          <w:p w14:paraId="1BB1A6E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821" w:type="dxa"/>
            <w:noWrap/>
            <w:vAlign w:val="center"/>
            <w:hideMark/>
          </w:tcPr>
          <w:p w14:paraId="095C8D7D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45" w:type="dxa"/>
            <w:noWrap/>
            <w:vAlign w:val="center"/>
            <w:hideMark/>
          </w:tcPr>
          <w:p w14:paraId="3EACB64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02D9684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53" w:type="dxa"/>
            <w:noWrap/>
            <w:vAlign w:val="center"/>
            <w:hideMark/>
          </w:tcPr>
          <w:p w14:paraId="6983601C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69" w:type="dxa"/>
            <w:noWrap/>
            <w:vAlign w:val="center"/>
            <w:hideMark/>
          </w:tcPr>
          <w:p w14:paraId="700B01F7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715751D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670</w:t>
            </w:r>
          </w:p>
        </w:tc>
        <w:tc>
          <w:tcPr>
            <w:tcW w:w="920" w:type="dxa"/>
            <w:noWrap/>
            <w:vAlign w:val="center"/>
            <w:hideMark/>
          </w:tcPr>
          <w:p w14:paraId="3DECBCA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3E0DB752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23 316</w:t>
            </w:r>
          </w:p>
        </w:tc>
      </w:tr>
      <w:tr w:rsidR="00155A1F" w:rsidRPr="002C5471" w14:paraId="743BDEB8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0EA08BF3" w14:textId="21010CC1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13</w:t>
            </w:r>
            <w:r w:rsidR="000562B7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oct</w:t>
            </w:r>
            <w:r w:rsidR="000562B7">
              <w:rPr>
                <w:rFonts w:eastAsiaTheme="majorEastAsia"/>
                <w:sz w:val="18"/>
                <w:szCs w:val="18"/>
              </w:rPr>
              <w:t>obre</w:t>
            </w:r>
          </w:p>
        </w:tc>
        <w:tc>
          <w:tcPr>
            <w:tcW w:w="1116" w:type="dxa"/>
            <w:noWrap/>
            <w:vAlign w:val="center"/>
            <w:hideMark/>
          </w:tcPr>
          <w:p w14:paraId="4025AD03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01" w:type="dxa"/>
            <w:noWrap/>
            <w:vAlign w:val="center"/>
            <w:hideMark/>
          </w:tcPr>
          <w:p w14:paraId="006B2DBA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100</w:t>
            </w:r>
          </w:p>
        </w:tc>
        <w:tc>
          <w:tcPr>
            <w:tcW w:w="821" w:type="dxa"/>
            <w:noWrap/>
            <w:vAlign w:val="center"/>
            <w:hideMark/>
          </w:tcPr>
          <w:p w14:paraId="2AC5DFA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32,8</w:t>
            </w:r>
          </w:p>
        </w:tc>
        <w:tc>
          <w:tcPr>
            <w:tcW w:w="945" w:type="dxa"/>
            <w:noWrap/>
            <w:vAlign w:val="center"/>
            <w:hideMark/>
          </w:tcPr>
          <w:p w14:paraId="04230F60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3 280</w:t>
            </w:r>
          </w:p>
        </w:tc>
        <w:tc>
          <w:tcPr>
            <w:tcW w:w="901" w:type="dxa"/>
            <w:noWrap/>
            <w:vAlign w:val="center"/>
            <w:hideMark/>
          </w:tcPr>
          <w:p w14:paraId="501189D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53" w:type="dxa"/>
            <w:noWrap/>
            <w:vAlign w:val="center"/>
            <w:hideMark/>
          </w:tcPr>
          <w:p w14:paraId="4BE1C287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69" w:type="dxa"/>
            <w:noWrap/>
            <w:vAlign w:val="center"/>
            <w:hideMark/>
          </w:tcPr>
          <w:p w14:paraId="2EF086D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5C72B39C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770</w:t>
            </w:r>
          </w:p>
        </w:tc>
        <w:tc>
          <w:tcPr>
            <w:tcW w:w="920" w:type="dxa"/>
            <w:noWrap/>
            <w:vAlign w:val="center"/>
            <w:hideMark/>
          </w:tcPr>
          <w:p w14:paraId="3761540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2BE11052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26 796</w:t>
            </w:r>
          </w:p>
        </w:tc>
      </w:tr>
      <w:tr w:rsidR="00155A1F" w:rsidRPr="002C5471" w14:paraId="218B57E0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37DC3D3E" w14:textId="122D9AE5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28</w:t>
            </w:r>
            <w:r w:rsidR="000562B7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oct</w:t>
            </w:r>
            <w:r w:rsidR="000562B7">
              <w:rPr>
                <w:rFonts w:eastAsiaTheme="majorEastAsia"/>
                <w:sz w:val="18"/>
                <w:szCs w:val="18"/>
              </w:rPr>
              <w:t>obre</w:t>
            </w:r>
          </w:p>
        </w:tc>
        <w:tc>
          <w:tcPr>
            <w:tcW w:w="1116" w:type="dxa"/>
            <w:noWrap/>
            <w:vAlign w:val="center"/>
            <w:hideMark/>
          </w:tcPr>
          <w:p w14:paraId="17264BDE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01" w:type="dxa"/>
            <w:noWrap/>
            <w:vAlign w:val="center"/>
            <w:hideMark/>
          </w:tcPr>
          <w:p w14:paraId="33393D0B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210</w:t>
            </w:r>
          </w:p>
        </w:tc>
        <w:tc>
          <w:tcPr>
            <w:tcW w:w="821" w:type="dxa"/>
            <w:noWrap/>
            <w:vAlign w:val="center"/>
            <w:hideMark/>
          </w:tcPr>
          <w:p w14:paraId="35E7AE1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34,2</w:t>
            </w:r>
          </w:p>
        </w:tc>
        <w:tc>
          <w:tcPr>
            <w:tcW w:w="945" w:type="dxa"/>
            <w:noWrap/>
            <w:vAlign w:val="center"/>
            <w:hideMark/>
          </w:tcPr>
          <w:p w14:paraId="140E225D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7 182</w:t>
            </w:r>
          </w:p>
        </w:tc>
        <w:tc>
          <w:tcPr>
            <w:tcW w:w="901" w:type="dxa"/>
            <w:noWrap/>
            <w:vAlign w:val="center"/>
            <w:hideMark/>
          </w:tcPr>
          <w:p w14:paraId="7D490F3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53" w:type="dxa"/>
            <w:noWrap/>
            <w:vAlign w:val="center"/>
            <w:hideMark/>
          </w:tcPr>
          <w:p w14:paraId="76DAA5F8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69" w:type="dxa"/>
            <w:noWrap/>
            <w:vAlign w:val="center"/>
            <w:hideMark/>
          </w:tcPr>
          <w:p w14:paraId="3D1E236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4840766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980</w:t>
            </w:r>
          </w:p>
        </w:tc>
        <w:tc>
          <w:tcPr>
            <w:tcW w:w="920" w:type="dxa"/>
            <w:noWrap/>
            <w:vAlign w:val="center"/>
            <w:hideMark/>
          </w:tcPr>
          <w:p w14:paraId="6C0AA39B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6F3363D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34 104</w:t>
            </w:r>
          </w:p>
        </w:tc>
      </w:tr>
      <w:tr w:rsidR="00155A1F" w:rsidRPr="002C5471" w14:paraId="5621ABB1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79B6FB92" w14:textId="41E79E2C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10</w:t>
            </w:r>
            <w:r w:rsidR="000562B7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nov</w:t>
            </w:r>
            <w:r w:rsidR="000562B7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7BDE1003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01" w:type="dxa"/>
            <w:noWrap/>
            <w:vAlign w:val="center"/>
            <w:hideMark/>
          </w:tcPr>
          <w:p w14:paraId="11194C9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821" w:type="dxa"/>
            <w:noWrap/>
            <w:vAlign w:val="center"/>
            <w:hideMark/>
          </w:tcPr>
          <w:p w14:paraId="129BD5F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45" w:type="dxa"/>
            <w:noWrap/>
            <w:vAlign w:val="center"/>
            <w:hideMark/>
          </w:tcPr>
          <w:p w14:paraId="7F6BEC12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6A4C6719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720</w:t>
            </w:r>
          </w:p>
        </w:tc>
        <w:tc>
          <w:tcPr>
            <w:tcW w:w="1053" w:type="dxa"/>
            <w:noWrap/>
            <w:vAlign w:val="center"/>
            <w:hideMark/>
          </w:tcPr>
          <w:p w14:paraId="101C0DF7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769" w:type="dxa"/>
            <w:noWrap/>
            <w:vAlign w:val="center"/>
            <w:hideMark/>
          </w:tcPr>
          <w:p w14:paraId="1F50751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25 056</w:t>
            </w:r>
          </w:p>
        </w:tc>
        <w:tc>
          <w:tcPr>
            <w:tcW w:w="901" w:type="dxa"/>
            <w:noWrap/>
            <w:vAlign w:val="center"/>
            <w:hideMark/>
          </w:tcPr>
          <w:p w14:paraId="6CA84A8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260</w:t>
            </w:r>
          </w:p>
        </w:tc>
        <w:tc>
          <w:tcPr>
            <w:tcW w:w="920" w:type="dxa"/>
            <w:noWrap/>
            <w:vAlign w:val="center"/>
            <w:hideMark/>
          </w:tcPr>
          <w:p w14:paraId="0F3FAA62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187831F8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9 048</w:t>
            </w:r>
          </w:p>
        </w:tc>
      </w:tr>
      <w:tr w:rsidR="00155A1F" w:rsidRPr="002C5471" w14:paraId="2B8F1C6B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64C492C5" w14:textId="4DF0C832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14</w:t>
            </w:r>
            <w:r w:rsidR="000562B7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nov</w:t>
            </w:r>
            <w:r w:rsidR="000562B7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643F77DD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01" w:type="dxa"/>
            <w:noWrap/>
            <w:vAlign w:val="center"/>
            <w:hideMark/>
          </w:tcPr>
          <w:p w14:paraId="71E6537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821" w:type="dxa"/>
            <w:noWrap/>
            <w:vAlign w:val="center"/>
            <w:hideMark/>
          </w:tcPr>
          <w:p w14:paraId="2C1DEC6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45" w:type="dxa"/>
            <w:noWrap/>
            <w:vAlign w:val="center"/>
            <w:hideMark/>
          </w:tcPr>
          <w:p w14:paraId="130401EB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1BCA5290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30</w:t>
            </w:r>
          </w:p>
        </w:tc>
        <w:tc>
          <w:tcPr>
            <w:tcW w:w="1053" w:type="dxa"/>
            <w:noWrap/>
            <w:vAlign w:val="center"/>
            <w:hideMark/>
          </w:tcPr>
          <w:p w14:paraId="3BCE2F03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769" w:type="dxa"/>
            <w:noWrap/>
            <w:vAlign w:val="center"/>
            <w:hideMark/>
          </w:tcPr>
          <w:p w14:paraId="6FEE519D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1 044</w:t>
            </w:r>
          </w:p>
        </w:tc>
        <w:tc>
          <w:tcPr>
            <w:tcW w:w="901" w:type="dxa"/>
            <w:noWrap/>
            <w:vAlign w:val="center"/>
            <w:hideMark/>
          </w:tcPr>
          <w:p w14:paraId="24BDF7D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230</w:t>
            </w:r>
          </w:p>
        </w:tc>
        <w:tc>
          <w:tcPr>
            <w:tcW w:w="920" w:type="dxa"/>
            <w:noWrap/>
            <w:vAlign w:val="center"/>
            <w:hideMark/>
          </w:tcPr>
          <w:p w14:paraId="26D993B3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0404146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8 004</w:t>
            </w:r>
          </w:p>
        </w:tc>
      </w:tr>
      <w:tr w:rsidR="00155A1F" w:rsidRPr="002C5471" w14:paraId="529A9E2F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2C41F16A" w14:textId="7272513C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17</w:t>
            </w:r>
            <w:r w:rsidR="000562B7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nov</w:t>
            </w:r>
            <w:r w:rsidR="000562B7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78D7405A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01" w:type="dxa"/>
            <w:noWrap/>
            <w:vAlign w:val="center"/>
            <w:hideMark/>
          </w:tcPr>
          <w:p w14:paraId="74CCBC8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75</w:t>
            </w:r>
          </w:p>
        </w:tc>
        <w:tc>
          <w:tcPr>
            <w:tcW w:w="821" w:type="dxa"/>
            <w:noWrap/>
            <w:vAlign w:val="center"/>
            <w:hideMark/>
          </w:tcPr>
          <w:p w14:paraId="6D69360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31,7</w:t>
            </w:r>
          </w:p>
        </w:tc>
        <w:tc>
          <w:tcPr>
            <w:tcW w:w="945" w:type="dxa"/>
            <w:noWrap/>
            <w:vAlign w:val="center"/>
            <w:hideMark/>
          </w:tcPr>
          <w:p w14:paraId="784A59D2" w14:textId="667DC31C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2</w:t>
            </w:r>
            <w:r w:rsidR="00346F26">
              <w:rPr>
                <w:rFonts w:eastAsiaTheme="majorEastAsia" w:hint="eastAsia"/>
                <w:sz w:val="18"/>
                <w:szCs w:val="18"/>
              </w:rPr>
              <w:t> </w:t>
            </w:r>
            <w:r w:rsidRPr="002C5471">
              <w:rPr>
                <w:rFonts w:eastAsiaTheme="majorEastAsia"/>
                <w:sz w:val="18"/>
                <w:szCs w:val="18"/>
              </w:rPr>
              <w:t>377,5</w:t>
            </w:r>
          </w:p>
        </w:tc>
        <w:tc>
          <w:tcPr>
            <w:tcW w:w="901" w:type="dxa"/>
            <w:noWrap/>
            <w:vAlign w:val="center"/>
            <w:hideMark/>
          </w:tcPr>
          <w:p w14:paraId="5764BEC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53" w:type="dxa"/>
            <w:noWrap/>
            <w:vAlign w:val="center"/>
            <w:hideMark/>
          </w:tcPr>
          <w:p w14:paraId="4EF8C5D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69" w:type="dxa"/>
            <w:noWrap/>
            <w:vAlign w:val="center"/>
            <w:hideMark/>
          </w:tcPr>
          <w:p w14:paraId="38CBB81B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7A62B13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305</w:t>
            </w:r>
          </w:p>
        </w:tc>
        <w:tc>
          <w:tcPr>
            <w:tcW w:w="920" w:type="dxa"/>
            <w:noWrap/>
            <w:vAlign w:val="center"/>
            <w:hideMark/>
          </w:tcPr>
          <w:p w14:paraId="37353072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0E90585D" w14:textId="5E7DF14C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10</w:t>
            </w:r>
            <w:r w:rsidR="000562B7">
              <w:rPr>
                <w:rFonts w:eastAsiaTheme="majorEastAsia" w:hint="eastAsia"/>
                <w:sz w:val="18"/>
                <w:szCs w:val="18"/>
              </w:rPr>
              <w:t> </w:t>
            </w:r>
            <w:r w:rsidRPr="002C5471">
              <w:rPr>
                <w:rFonts w:eastAsiaTheme="majorEastAsia"/>
                <w:sz w:val="18"/>
                <w:szCs w:val="18"/>
              </w:rPr>
              <w:t>614</w:t>
            </w:r>
          </w:p>
        </w:tc>
      </w:tr>
      <w:tr w:rsidR="00155A1F" w:rsidRPr="002C5471" w14:paraId="64D9EE3B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10B345F9" w14:textId="2418377B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02</w:t>
            </w:r>
            <w:r w:rsidR="00DC3C1F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déc</w:t>
            </w:r>
            <w:r w:rsidR="00DC3C1F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48900D37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01" w:type="dxa"/>
            <w:noWrap/>
            <w:vAlign w:val="center"/>
            <w:hideMark/>
          </w:tcPr>
          <w:p w14:paraId="5957D3D1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821" w:type="dxa"/>
            <w:noWrap/>
            <w:vAlign w:val="center"/>
            <w:hideMark/>
          </w:tcPr>
          <w:p w14:paraId="1965D4CA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45" w:type="dxa"/>
            <w:noWrap/>
            <w:vAlign w:val="center"/>
            <w:hideMark/>
          </w:tcPr>
          <w:p w14:paraId="72A11761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290AE7D0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180</w:t>
            </w:r>
          </w:p>
        </w:tc>
        <w:tc>
          <w:tcPr>
            <w:tcW w:w="1053" w:type="dxa"/>
            <w:noWrap/>
            <w:vAlign w:val="center"/>
            <w:hideMark/>
          </w:tcPr>
          <w:p w14:paraId="226BEEE8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769" w:type="dxa"/>
            <w:noWrap/>
            <w:vAlign w:val="center"/>
            <w:hideMark/>
          </w:tcPr>
          <w:p w14:paraId="21B8F3A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6 264</w:t>
            </w:r>
          </w:p>
        </w:tc>
        <w:tc>
          <w:tcPr>
            <w:tcW w:w="901" w:type="dxa"/>
            <w:noWrap/>
            <w:vAlign w:val="center"/>
            <w:hideMark/>
          </w:tcPr>
          <w:p w14:paraId="4F6912E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125</w:t>
            </w:r>
          </w:p>
        </w:tc>
        <w:tc>
          <w:tcPr>
            <w:tcW w:w="920" w:type="dxa"/>
            <w:noWrap/>
            <w:vAlign w:val="center"/>
            <w:hideMark/>
          </w:tcPr>
          <w:p w14:paraId="0D08218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0BFC3069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4 350</w:t>
            </w:r>
          </w:p>
        </w:tc>
      </w:tr>
      <w:tr w:rsidR="00155A1F" w:rsidRPr="002C5471" w14:paraId="4DE97E19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17952F38" w14:textId="4868F30C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14</w:t>
            </w:r>
            <w:r w:rsidR="00DC3C1F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déc</w:t>
            </w:r>
            <w:r w:rsidR="00DC3C1F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51412C64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01" w:type="dxa"/>
            <w:noWrap/>
            <w:vAlign w:val="center"/>
            <w:hideMark/>
          </w:tcPr>
          <w:p w14:paraId="4C50E93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304</w:t>
            </w:r>
          </w:p>
        </w:tc>
        <w:tc>
          <w:tcPr>
            <w:tcW w:w="821" w:type="dxa"/>
            <w:noWrap/>
            <w:vAlign w:val="center"/>
            <w:hideMark/>
          </w:tcPr>
          <w:p w14:paraId="5710E57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36,2</w:t>
            </w:r>
          </w:p>
        </w:tc>
        <w:tc>
          <w:tcPr>
            <w:tcW w:w="945" w:type="dxa"/>
            <w:noWrap/>
            <w:vAlign w:val="center"/>
            <w:hideMark/>
          </w:tcPr>
          <w:p w14:paraId="3E3FB5F6" w14:textId="3E65FAA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11</w:t>
            </w:r>
            <w:r w:rsidR="00346F26">
              <w:rPr>
                <w:rFonts w:eastAsiaTheme="majorEastAsia" w:hint="eastAsia"/>
                <w:sz w:val="18"/>
                <w:szCs w:val="18"/>
              </w:rPr>
              <w:t> </w:t>
            </w:r>
            <w:r w:rsidRPr="002C5471">
              <w:rPr>
                <w:rFonts w:eastAsiaTheme="majorEastAsia"/>
                <w:sz w:val="18"/>
                <w:szCs w:val="18"/>
              </w:rPr>
              <w:t>004,8</w:t>
            </w:r>
          </w:p>
        </w:tc>
        <w:tc>
          <w:tcPr>
            <w:tcW w:w="901" w:type="dxa"/>
            <w:noWrap/>
            <w:vAlign w:val="center"/>
            <w:hideMark/>
          </w:tcPr>
          <w:p w14:paraId="2D346CE5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53" w:type="dxa"/>
            <w:noWrap/>
            <w:vAlign w:val="center"/>
            <w:hideMark/>
          </w:tcPr>
          <w:p w14:paraId="4F424E7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69" w:type="dxa"/>
            <w:noWrap/>
            <w:vAlign w:val="center"/>
            <w:hideMark/>
          </w:tcPr>
          <w:p w14:paraId="3DC899FF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53C8AE0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429</w:t>
            </w:r>
          </w:p>
        </w:tc>
        <w:tc>
          <w:tcPr>
            <w:tcW w:w="920" w:type="dxa"/>
            <w:noWrap/>
            <w:vAlign w:val="center"/>
            <w:hideMark/>
          </w:tcPr>
          <w:p w14:paraId="54C8BC40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33EAB333" w14:textId="408445AC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14</w:t>
            </w:r>
            <w:r w:rsidR="00EE0D22">
              <w:rPr>
                <w:rFonts w:eastAsiaTheme="majorEastAsia" w:hint="eastAsia"/>
                <w:sz w:val="18"/>
                <w:szCs w:val="18"/>
              </w:rPr>
              <w:t> </w:t>
            </w:r>
            <w:r w:rsidRPr="002C5471">
              <w:rPr>
                <w:rFonts w:eastAsiaTheme="majorEastAsia"/>
                <w:sz w:val="18"/>
                <w:szCs w:val="18"/>
              </w:rPr>
              <w:t>929,2</w:t>
            </w:r>
          </w:p>
        </w:tc>
      </w:tr>
      <w:tr w:rsidR="00155A1F" w:rsidRPr="002C5471" w14:paraId="5F5759E4" w14:textId="77777777" w:rsidTr="00EE0D22">
        <w:trPr>
          <w:trHeight w:val="286"/>
          <w:jc w:val="center"/>
        </w:trPr>
        <w:tc>
          <w:tcPr>
            <w:tcW w:w="859" w:type="dxa"/>
            <w:noWrap/>
            <w:vAlign w:val="center"/>
            <w:hideMark/>
          </w:tcPr>
          <w:p w14:paraId="1197655E" w14:textId="44DFD402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lastRenderedPageBreak/>
              <w:t>20</w:t>
            </w:r>
            <w:r w:rsidR="00DC3C1F">
              <w:rPr>
                <w:rFonts w:eastAsiaTheme="majorEastAsia"/>
                <w:sz w:val="18"/>
                <w:szCs w:val="18"/>
              </w:rPr>
              <w:t xml:space="preserve"> </w:t>
            </w:r>
            <w:r w:rsidRPr="002C5471">
              <w:rPr>
                <w:rFonts w:eastAsiaTheme="majorEastAsia"/>
                <w:sz w:val="18"/>
                <w:szCs w:val="18"/>
              </w:rPr>
              <w:t>déc</w:t>
            </w:r>
            <w:r w:rsidR="00DC3C1F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116" w:type="dxa"/>
            <w:noWrap/>
            <w:vAlign w:val="center"/>
            <w:hideMark/>
          </w:tcPr>
          <w:p w14:paraId="78188A48" w14:textId="77777777" w:rsidR="002C5471" w:rsidRPr="002C5471" w:rsidRDefault="002C5471" w:rsidP="002C5471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01" w:type="dxa"/>
            <w:noWrap/>
            <w:vAlign w:val="center"/>
            <w:hideMark/>
          </w:tcPr>
          <w:p w14:paraId="607DE2C4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821" w:type="dxa"/>
            <w:noWrap/>
            <w:vAlign w:val="center"/>
            <w:hideMark/>
          </w:tcPr>
          <w:p w14:paraId="587167B9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45" w:type="dxa"/>
            <w:noWrap/>
            <w:vAlign w:val="center"/>
            <w:hideMark/>
          </w:tcPr>
          <w:p w14:paraId="11A4FAFA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1" w:type="dxa"/>
            <w:noWrap/>
            <w:vAlign w:val="center"/>
            <w:hideMark/>
          </w:tcPr>
          <w:p w14:paraId="013D0956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415</w:t>
            </w:r>
          </w:p>
        </w:tc>
        <w:tc>
          <w:tcPr>
            <w:tcW w:w="1053" w:type="dxa"/>
            <w:noWrap/>
            <w:vAlign w:val="center"/>
            <w:hideMark/>
          </w:tcPr>
          <w:p w14:paraId="1D9BEAC8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769" w:type="dxa"/>
            <w:noWrap/>
            <w:vAlign w:val="center"/>
            <w:hideMark/>
          </w:tcPr>
          <w:p w14:paraId="018AB987" w14:textId="2CEC8950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14</w:t>
            </w:r>
            <w:r w:rsidR="00346F26">
              <w:rPr>
                <w:rFonts w:eastAsiaTheme="majorEastAsia" w:hint="eastAsia"/>
                <w:sz w:val="18"/>
                <w:szCs w:val="18"/>
              </w:rPr>
              <w:t> </w:t>
            </w:r>
            <w:r w:rsidRPr="002C5471">
              <w:rPr>
                <w:rFonts w:eastAsiaTheme="majorEastAsia"/>
                <w:sz w:val="18"/>
                <w:szCs w:val="18"/>
              </w:rPr>
              <w:t>442</w:t>
            </w:r>
          </w:p>
        </w:tc>
        <w:tc>
          <w:tcPr>
            <w:tcW w:w="901" w:type="dxa"/>
            <w:noWrap/>
            <w:vAlign w:val="center"/>
            <w:hideMark/>
          </w:tcPr>
          <w:p w14:paraId="41FC17DE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14</w:t>
            </w:r>
          </w:p>
        </w:tc>
        <w:tc>
          <w:tcPr>
            <w:tcW w:w="920" w:type="dxa"/>
            <w:noWrap/>
            <w:vAlign w:val="center"/>
            <w:hideMark/>
          </w:tcPr>
          <w:p w14:paraId="7F2C7B19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34,8</w:t>
            </w:r>
          </w:p>
        </w:tc>
        <w:tc>
          <w:tcPr>
            <w:tcW w:w="832" w:type="dxa"/>
            <w:noWrap/>
            <w:vAlign w:val="center"/>
            <w:hideMark/>
          </w:tcPr>
          <w:p w14:paraId="687B5ACD" w14:textId="77777777" w:rsidR="002C5471" w:rsidRPr="002C5471" w:rsidRDefault="002C5471" w:rsidP="00485595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2C5471">
              <w:rPr>
                <w:rFonts w:eastAsiaTheme="majorEastAsia"/>
                <w:sz w:val="18"/>
                <w:szCs w:val="18"/>
              </w:rPr>
              <w:t>487,2</w:t>
            </w:r>
          </w:p>
        </w:tc>
      </w:tr>
    </w:tbl>
    <w:p w14:paraId="09BD62EC" w14:textId="77777777" w:rsidR="002C5471" w:rsidRDefault="002C5471" w:rsidP="005C1A5F">
      <w:pPr>
        <w:pStyle w:val="GuidePedagogiqueTitre6Consignes"/>
        <w:rPr>
          <w:rFonts w:eastAsiaTheme="majorEastAsia"/>
        </w:rPr>
      </w:pPr>
    </w:p>
    <w:p w14:paraId="6B891642" w14:textId="280B9369" w:rsidR="008F16ED" w:rsidRDefault="008F16ED" w:rsidP="005C1A5F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2. </w:t>
      </w:r>
      <w:r w:rsidR="00670EFD" w:rsidRPr="00670EFD">
        <w:rPr>
          <w:rFonts w:eastAsiaTheme="majorEastAsia"/>
        </w:rPr>
        <w:t>Présentez la fiche de stock de ce coffret grâce à la méthode CUMP à chaque entrée</w:t>
      </w:r>
      <w:r>
        <w:rPr>
          <w:rFonts w:eastAsiaTheme="majorEastAsia"/>
        </w:rPr>
        <w:t>.</w:t>
      </w:r>
    </w:p>
    <w:tbl>
      <w:tblPr>
        <w:tblStyle w:val="Grilledutableau"/>
        <w:tblW w:w="10387" w:type="dxa"/>
        <w:jc w:val="center"/>
        <w:tblLook w:val="04A0" w:firstRow="1" w:lastRow="0" w:firstColumn="1" w:lastColumn="0" w:noHBand="0" w:noVBand="1"/>
      </w:tblPr>
      <w:tblGrid>
        <w:gridCol w:w="936"/>
        <w:gridCol w:w="1246"/>
        <w:gridCol w:w="998"/>
        <w:gridCol w:w="907"/>
        <w:gridCol w:w="846"/>
        <w:gridCol w:w="1000"/>
        <w:gridCol w:w="907"/>
        <w:gridCol w:w="936"/>
        <w:gridCol w:w="1000"/>
        <w:gridCol w:w="907"/>
        <w:gridCol w:w="936"/>
      </w:tblGrid>
      <w:tr w:rsidR="00481C4A" w:rsidRPr="00F27C0C" w14:paraId="3F94CAF4" w14:textId="77777777" w:rsidTr="00515BC3">
        <w:trPr>
          <w:trHeight w:val="286"/>
          <w:jc w:val="center"/>
        </w:trPr>
        <w:tc>
          <w:tcPr>
            <w:tcW w:w="803" w:type="dxa"/>
            <w:vMerge w:val="restart"/>
            <w:noWrap/>
            <w:vAlign w:val="center"/>
            <w:hideMark/>
          </w:tcPr>
          <w:p w14:paraId="7ECB010B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46" w:type="dxa"/>
            <w:vMerge w:val="restart"/>
            <w:vAlign w:val="center"/>
            <w:hideMark/>
          </w:tcPr>
          <w:p w14:paraId="4CF3F5A3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Type d'opération</w:t>
            </w:r>
          </w:p>
        </w:tc>
        <w:tc>
          <w:tcPr>
            <w:tcW w:w="2700" w:type="dxa"/>
            <w:gridSpan w:val="3"/>
            <w:noWrap/>
            <w:vAlign w:val="center"/>
            <w:hideMark/>
          </w:tcPr>
          <w:p w14:paraId="462344C2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Entrées</w:t>
            </w:r>
          </w:p>
        </w:tc>
        <w:tc>
          <w:tcPr>
            <w:tcW w:w="2815" w:type="dxa"/>
            <w:gridSpan w:val="3"/>
            <w:vAlign w:val="center"/>
            <w:hideMark/>
          </w:tcPr>
          <w:p w14:paraId="52119873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Sorties</w:t>
            </w:r>
          </w:p>
        </w:tc>
        <w:tc>
          <w:tcPr>
            <w:tcW w:w="2823" w:type="dxa"/>
            <w:gridSpan w:val="3"/>
            <w:noWrap/>
            <w:vAlign w:val="center"/>
            <w:hideMark/>
          </w:tcPr>
          <w:p w14:paraId="081242AE" w14:textId="7539B83C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Stock</w:t>
            </w:r>
          </w:p>
        </w:tc>
      </w:tr>
      <w:tr w:rsidR="00BC227E" w:rsidRPr="00C80793" w14:paraId="2F1F4C33" w14:textId="77777777" w:rsidTr="00515BC3">
        <w:trPr>
          <w:trHeight w:val="286"/>
          <w:jc w:val="center"/>
        </w:trPr>
        <w:tc>
          <w:tcPr>
            <w:tcW w:w="803" w:type="dxa"/>
            <w:vMerge/>
            <w:vAlign w:val="center"/>
            <w:hideMark/>
          </w:tcPr>
          <w:p w14:paraId="4A3ABFE4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1246" w:type="dxa"/>
            <w:vMerge/>
            <w:vAlign w:val="center"/>
            <w:hideMark/>
          </w:tcPr>
          <w:p w14:paraId="4AE07215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</w:p>
        </w:tc>
        <w:tc>
          <w:tcPr>
            <w:tcW w:w="998" w:type="dxa"/>
            <w:noWrap/>
            <w:vAlign w:val="center"/>
            <w:hideMark/>
          </w:tcPr>
          <w:p w14:paraId="1F856AD2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07" w:type="dxa"/>
            <w:vAlign w:val="center"/>
            <w:hideMark/>
          </w:tcPr>
          <w:p w14:paraId="5C5FAFF0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793" w:type="dxa"/>
            <w:noWrap/>
            <w:vAlign w:val="center"/>
            <w:hideMark/>
          </w:tcPr>
          <w:p w14:paraId="5DED661F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1000" w:type="dxa"/>
            <w:noWrap/>
            <w:vAlign w:val="center"/>
            <w:hideMark/>
          </w:tcPr>
          <w:p w14:paraId="7773AE97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07" w:type="dxa"/>
            <w:vAlign w:val="center"/>
            <w:hideMark/>
          </w:tcPr>
          <w:p w14:paraId="2BFDD64F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06" w:type="dxa"/>
            <w:noWrap/>
            <w:vAlign w:val="center"/>
            <w:hideMark/>
          </w:tcPr>
          <w:p w14:paraId="44136D7D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  <w:tc>
          <w:tcPr>
            <w:tcW w:w="1000" w:type="dxa"/>
            <w:noWrap/>
            <w:vAlign w:val="center"/>
            <w:hideMark/>
          </w:tcPr>
          <w:p w14:paraId="385C379E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Quantité</w:t>
            </w:r>
          </w:p>
        </w:tc>
        <w:tc>
          <w:tcPr>
            <w:tcW w:w="907" w:type="dxa"/>
            <w:vAlign w:val="center"/>
            <w:hideMark/>
          </w:tcPr>
          <w:p w14:paraId="44CE6EC2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Coût unitaire</w:t>
            </w:r>
          </w:p>
        </w:tc>
        <w:tc>
          <w:tcPr>
            <w:tcW w:w="915" w:type="dxa"/>
            <w:noWrap/>
            <w:vAlign w:val="center"/>
            <w:hideMark/>
          </w:tcPr>
          <w:p w14:paraId="3E7BD175" w14:textId="77777777" w:rsidR="00F27C0C" w:rsidRPr="00F27C0C" w:rsidRDefault="00F27C0C" w:rsidP="00C80793">
            <w:pPr>
              <w:pStyle w:val="GuidePedagogiqueTitre7Rponses"/>
              <w:jc w:val="center"/>
              <w:rPr>
                <w:rFonts w:eastAsiaTheme="majorEastAsia"/>
                <w:b/>
                <w:bCs/>
                <w:sz w:val="18"/>
                <w:szCs w:val="18"/>
              </w:rPr>
            </w:pPr>
            <w:r w:rsidRPr="00F27C0C">
              <w:rPr>
                <w:rFonts w:eastAsiaTheme="majorEastAsia"/>
                <w:b/>
                <w:bCs/>
                <w:sz w:val="18"/>
                <w:szCs w:val="18"/>
              </w:rPr>
              <w:t>Valeur</w:t>
            </w:r>
          </w:p>
        </w:tc>
      </w:tr>
      <w:tr w:rsidR="00BC227E" w:rsidRPr="00C80793" w14:paraId="52291558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5EBAFA12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246" w:type="dxa"/>
            <w:noWrap/>
            <w:vAlign w:val="center"/>
            <w:hideMark/>
          </w:tcPr>
          <w:p w14:paraId="4618718F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Stock initial</w:t>
            </w:r>
          </w:p>
        </w:tc>
        <w:tc>
          <w:tcPr>
            <w:tcW w:w="998" w:type="dxa"/>
            <w:noWrap/>
            <w:vAlign w:val="center"/>
            <w:hideMark/>
          </w:tcPr>
          <w:p w14:paraId="32C95FCE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726D280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93" w:type="dxa"/>
            <w:noWrap/>
            <w:vAlign w:val="center"/>
            <w:hideMark/>
          </w:tcPr>
          <w:p w14:paraId="60A60F67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5DA9C15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546B78D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6" w:type="dxa"/>
            <w:noWrap/>
            <w:vAlign w:val="center"/>
            <w:hideMark/>
          </w:tcPr>
          <w:p w14:paraId="3A083743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683CC6A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670</w:t>
            </w:r>
          </w:p>
        </w:tc>
        <w:tc>
          <w:tcPr>
            <w:tcW w:w="907" w:type="dxa"/>
            <w:noWrap/>
            <w:vAlign w:val="center"/>
            <w:hideMark/>
          </w:tcPr>
          <w:p w14:paraId="7E9EC3AB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35</w:t>
            </w:r>
          </w:p>
        </w:tc>
        <w:tc>
          <w:tcPr>
            <w:tcW w:w="915" w:type="dxa"/>
            <w:noWrap/>
            <w:vAlign w:val="center"/>
            <w:hideMark/>
          </w:tcPr>
          <w:p w14:paraId="2BC57BBF" w14:textId="03B902BB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23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450</w:t>
            </w:r>
          </w:p>
        </w:tc>
      </w:tr>
      <w:tr w:rsidR="00BC227E" w:rsidRPr="00C80793" w14:paraId="642B2C65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0D24AB56" w14:textId="1817FD6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13</w:t>
            </w:r>
            <w:r w:rsidR="00B57BE4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oct</w:t>
            </w:r>
            <w:r w:rsidR="00B57BE4">
              <w:rPr>
                <w:rFonts w:eastAsiaTheme="majorEastAsia"/>
                <w:sz w:val="18"/>
                <w:szCs w:val="18"/>
              </w:rPr>
              <w:t>obre</w:t>
            </w:r>
          </w:p>
        </w:tc>
        <w:tc>
          <w:tcPr>
            <w:tcW w:w="1246" w:type="dxa"/>
            <w:noWrap/>
            <w:vAlign w:val="center"/>
            <w:hideMark/>
          </w:tcPr>
          <w:p w14:paraId="52CDB7F7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98" w:type="dxa"/>
            <w:noWrap/>
            <w:vAlign w:val="center"/>
            <w:hideMark/>
          </w:tcPr>
          <w:p w14:paraId="391761A3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100</w:t>
            </w:r>
          </w:p>
        </w:tc>
        <w:tc>
          <w:tcPr>
            <w:tcW w:w="907" w:type="dxa"/>
            <w:noWrap/>
            <w:vAlign w:val="center"/>
            <w:hideMark/>
          </w:tcPr>
          <w:p w14:paraId="51097B10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32,8</w:t>
            </w:r>
          </w:p>
        </w:tc>
        <w:tc>
          <w:tcPr>
            <w:tcW w:w="793" w:type="dxa"/>
            <w:noWrap/>
            <w:vAlign w:val="center"/>
            <w:hideMark/>
          </w:tcPr>
          <w:p w14:paraId="73C2EE46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3 280</w:t>
            </w:r>
          </w:p>
        </w:tc>
        <w:tc>
          <w:tcPr>
            <w:tcW w:w="1000" w:type="dxa"/>
            <w:noWrap/>
            <w:vAlign w:val="center"/>
            <w:hideMark/>
          </w:tcPr>
          <w:p w14:paraId="183BEEF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4E4C279E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6" w:type="dxa"/>
            <w:noWrap/>
            <w:vAlign w:val="center"/>
            <w:hideMark/>
          </w:tcPr>
          <w:p w14:paraId="5A98ABB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2E008B16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770</w:t>
            </w:r>
          </w:p>
        </w:tc>
        <w:tc>
          <w:tcPr>
            <w:tcW w:w="907" w:type="dxa"/>
            <w:noWrap/>
            <w:vAlign w:val="center"/>
            <w:hideMark/>
          </w:tcPr>
          <w:p w14:paraId="65E48B47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34,71</w:t>
            </w:r>
          </w:p>
        </w:tc>
        <w:tc>
          <w:tcPr>
            <w:tcW w:w="915" w:type="dxa"/>
            <w:noWrap/>
            <w:vAlign w:val="center"/>
            <w:hideMark/>
          </w:tcPr>
          <w:p w14:paraId="0BC01D28" w14:textId="054B329F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26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730</w:t>
            </w:r>
          </w:p>
        </w:tc>
      </w:tr>
      <w:tr w:rsidR="00BC227E" w:rsidRPr="00C80793" w14:paraId="6B4C5B61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6753069D" w14:textId="7766185B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28</w:t>
            </w:r>
            <w:r w:rsidR="00BC227E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oct</w:t>
            </w:r>
            <w:r w:rsidR="00BC227E">
              <w:rPr>
                <w:rFonts w:eastAsiaTheme="majorEastAsia"/>
                <w:sz w:val="18"/>
                <w:szCs w:val="18"/>
              </w:rPr>
              <w:t>obre</w:t>
            </w:r>
          </w:p>
        </w:tc>
        <w:tc>
          <w:tcPr>
            <w:tcW w:w="1246" w:type="dxa"/>
            <w:noWrap/>
            <w:vAlign w:val="center"/>
            <w:hideMark/>
          </w:tcPr>
          <w:p w14:paraId="7731B2C3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98" w:type="dxa"/>
            <w:noWrap/>
            <w:vAlign w:val="center"/>
            <w:hideMark/>
          </w:tcPr>
          <w:p w14:paraId="48A3DB19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210</w:t>
            </w:r>
          </w:p>
        </w:tc>
        <w:tc>
          <w:tcPr>
            <w:tcW w:w="907" w:type="dxa"/>
            <w:noWrap/>
            <w:vAlign w:val="center"/>
            <w:hideMark/>
          </w:tcPr>
          <w:p w14:paraId="51193C73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34,2</w:t>
            </w:r>
          </w:p>
        </w:tc>
        <w:tc>
          <w:tcPr>
            <w:tcW w:w="793" w:type="dxa"/>
            <w:noWrap/>
            <w:vAlign w:val="center"/>
            <w:hideMark/>
          </w:tcPr>
          <w:p w14:paraId="5030F6F8" w14:textId="7CC661F1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7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182</w:t>
            </w:r>
          </w:p>
        </w:tc>
        <w:tc>
          <w:tcPr>
            <w:tcW w:w="1000" w:type="dxa"/>
            <w:noWrap/>
            <w:vAlign w:val="center"/>
            <w:hideMark/>
          </w:tcPr>
          <w:p w14:paraId="017F7737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120D3AC5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6" w:type="dxa"/>
            <w:noWrap/>
            <w:vAlign w:val="center"/>
            <w:hideMark/>
          </w:tcPr>
          <w:p w14:paraId="20945D7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76D2E25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980</w:t>
            </w:r>
          </w:p>
        </w:tc>
        <w:tc>
          <w:tcPr>
            <w:tcW w:w="907" w:type="dxa"/>
            <w:noWrap/>
            <w:vAlign w:val="center"/>
            <w:hideMark/>
          </w:tcPr>
          <w:p w14:paraId="134294C4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34,60</w:t>
            </w:r>
          </w:p>
        </w:tc>
        <w:tc>
          <w:tcPr>
            <w:tcW w:w="915" w:type="dxa"/>
            <w:noWrap/>
            <w:vAlign w:val="center"/>
            <w:hideMark/>
          </w:tcPr>
          <w:p w14:paraId="7C51DB05" w14:textId="5E4AB7F8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33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912</w:t>
            </w:r>
          </w:p>
        </w:tc>
      </w:tr>
      <w:tr w:rsidR="00BC227E" w:rsidRPr="00C80793" w14:paraId="62BFB0FA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6B5A8F26" w14:textId="40F520C1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10</w:t>
            </w:r>
            <w:r w:rsidR="00BC227E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nov</w:t>
            </w:r>
            <w:r w:rsidR="00BC227E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0C3288D6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98" w:type="dxa"/>
            <w:noWrap/>
            <w:vAlign w:val="center"/>
            <w:hideMark/>
          </w:tcPr>
          <w:p w14:paraId="09B8401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7C7FEE6C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93" w:type="dxa"/>
            <w:noWrap/>
            <w:vAlign w:val="center"/>
            <w:hideMark/>
          </w:tcPr>
          <w:p w14:paraId="52EAA24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0E60D0DF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720</w:t>
            </w:r>
          </w:p>
        </w:tc>
        <w:tc>
          <w:tcPr>
            <w:tcW w:w="907" w:type="dxa"/>
            <w:noWrap/>
            <w:vAlign w:val="center"/>
            <w:hideMark/>
          </w:tcPr>
          <w:p w14:paraId="3339A246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34,60</w:t>
            </w:r>
          </w:p>
        </w:tc>
        <w:tc>
          <w:tcPr>
            <w:tcW w:w="906" w:type="dxa"/>
            <w:noWrap/>
            <w:vAlign w:val="center"/>
            <w:hideMark/>
          </w:tcPr>
          <w:p w14:paraId="4513382A" w14:textId="79025909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24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912</w:t>
            </w:r>
          </w:p>
        </w:tc>
        <w:tc>
          <w:tcPr>
            <w:tcW w:w="1000" w:type="dxa"/>
            <w:noWrap/>
            <w:vAlign w:val="center"/>
            <w:hideMark/>
          </w:tcPr>
          <w:p w14:paraId="0D5E69D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260</w:t>
            </w:r>
          </w:p>
        </w:tc>
        <w:tc>
          <w:tcPr>
            <w:tcW w:w="907" w:type="dxa"/>
            <w:noWrap/>
            <w:vAlign w:val="center"/>
            <w:hideMark/>
          </w:tcPr>
          <w:p w14:paraId="7A0F3AF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34,60</w:t>
            </w:r>
          </w:p>
        </w:tc>
        <w:tc>
          <w:tcPr>
            <w:tcW w:w="915" w:type="dxa"/>
            <w:noWrap/>
            <w:vAlign w:val="center"/>
            <w:hideMark/>
          </w:tcPr>
          <w:p w14:paraId="3556EC9A" w14:textId="235EAAD3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8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996</w:t>
            </w:r>
          </w:p>
        </w:tc>
      </w:tr>
      <w:tr w:rsidR="00BC227E" w:rsidRPr="00C80793" w14:paraId="0F953ABE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6EF54946" w14:textId="448AFF28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14</w:t>
            </w:r>
            <w:r w:rsidR="00BC227E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nov</w:t>
            </w:r>
            <w:r w:rsidR="00BC227E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5308F631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98" w:type="dxa"/>
            <w:noWrap/>
            <w:vAlign w:val="center"/>
            <w:hideMark/>
          </w:tcPr>
          <w:p w14:paraId="19D9A812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4E116E17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93" w:type="dxa"/>
            <w:noWrap/>
            <w:vAlign w:val="center"/>
            <w:hideMark/>
          </w:tcPr>
          <w:p w14:paraId="0DB94100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16FF4BE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30</w:t>
            </w:r>
          </w:p>
        </w:tc>
        <w:tc>
          <w:tcPr>
            <w:tcW w:w="907" w:type="dxa"/>
            <w:noWrap/>
            <w:vAlign w:val="center"/>
            <w:hideMark/>
          </w:tcPr>
          <w:p w14:paraId="5B0FD1E1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34,60</w:t>
            </w:r>
          </w:p>
        </w:tc>
        <w:tc>
          <w:tcPr>
            <w:tcW w:w="906" w:type="dxa"/>
            <w:noWrap/>
            <w:vAlign w:val="center"/>
            <w:hideMark/>
          </w:tcPr>
          <w:p w14:paraId="08F39356" w14:textId="33384AD0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038</w:t>
            </w:r>
          </w:p>
        </w:tc>
        <w:tc>
          <w:tcPr>
            <w:tcW w:w="1000" w:type="dxa"/>
            <w:noWrap/>
            <w:vAlign w:val="center"/>
            <w:hideMark/>
          </w:tcPr>
          <w:p w14:paraId="0368019E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230</w:t>
            </w:r>
          </w:p>
        </w:tc>
        <w:tc>
          <w:tcPr>
            <w:tcW w:w="907" w:type="dxa"/>
            <w:noWrap/>
            <w:vAlign w:val="center"/>
            <w:hideMark/>
          </w:tcPr>
          <w:p w14:paraId="4812C6C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34,60</w:t>
            </w:r>
          </w:p>
        </w:tc>
        <w:tc>
          <w:tcPr>
            <w:tcW w:w="915" w:type="dxa"/>
            <w:noWrap/>
            <w:vAlign w:val="center"/>
            <w:hideMark/>
          </w:tcPr>
          <w:p w14:paraId="13611CA9" w14:textId="1279CA9F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7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958</w:t>
            </w:r>
          </w:p>
        </w:tc>
      </w:tr>
      <w:tr w:rsidR="00BC227E" w:rsidRPr="00C80793" w14:paraId="1C0C6FCF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6AFB391A" w14:textId="00749AE8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17</w:t>
            </w:r>
            <w:r w:rsidR="00BC227E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nov</w:t>
            </w:r>
            <w:r w:rsidR="00BC227E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42CA8F7C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98" w:type="dxa"/>
            <w:noWrap/>
            <w:vAlign w:val="center"/>
            <w:hideMark/>
          </w:tcPr>
          <w:p w14:paraId="6FEF5765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75</w:t>
            </w:r>
          </w:p>
        </w:tc>
        <w:tc>
          <w:tcPr>
            <w:tcW w:w="907" w:type="dxa"/>
            <w:noWrap/>
            <w:vAlign w:val="center"/>
            <w:hideMark/>
          </w:tcPr>
          <w:p w14:paraId="4BF8A53E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31,7</w:t>
            </w:r>
          </w:p>
        </w:tc>
        <w:tc>
          <w:tcPr>
            <w:tcW w:w="793" w:type="dxa"/>
            <w:noWrap/>
            <w:vAlign w:val="center"/>
            <w:hideMark/>
          </w:tcPr>
          <w:p w14:paraId="1CE81690" w14:textId="13804659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377,5</w:t>
            </w:r>
          </w:p>
        </w:tc>
        <w:tc>
          <w:tcPr>
            <w:tcW w:w="1000" w:type="dxa"/>
            <w:noWrap/>
            <w:vAlign w:val="center"/>
            <w:hideMark/>
          </w:tcPr>
          <w:p w14:paraId="0EB66064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059C9A26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6" w:type="dxa"/>
            <w:noWrap/>
            <w:vAlign w:val="center"/>
            <w:hideMark/>
          </w:tcPr>
          <w:p w14:paraId="63D251A9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1693A08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305</w:t>
            </w:r>
          </w:p>
        </w:tc>
        <w:tc>
          <w:tcPr>
            <w:tcW w:w="907" w:type="dxa"/>
            <w:noWrap/>
            <w:vAlign w:val="center"/>
            <w:hideMark/>
          </w:tcPr>
          <w:p w14:paraId="3882369B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33,89</w:t>
            </w:r>
          </w:p>
        </w:tc>
        <w:tc>
          <w:tcPr>
            <w:tcW w:w="915" w:type="dxa"/>
            <w:noWrap/>
            <w:vAlign w:val="center"/>
            <w:hideMark/>
          </w:tcPr>
          <w:p w14:paraId="7675B0CC" w14:textId="06CA5EF5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10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335,5</w:t>
            </w:r>
          </w:p>
        </w:tc>
      </w:tr>
      <w:tr w:rsidR="00BC227E" w:rsidRPr="00C80793" w14:paraId="59B9BB9C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242A08AE" w14:textId="0E20E5B5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02</w:t>
            </w:r>
            <w:r w:rsidR="00515BC3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déc</w:t>
            </w:r>
            <w:r w:rsidR="00515BC3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7B9BC2B0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98" w:type="dxa"/>
            <w:noWrap/>
            <w:vAlign w:val="center"/>
            <w:hideMark/>
          </w:tcPr>
          <w:p w14:paraId="2188E515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1BC915F2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93" w:type="dxa"/>
            <w:noWrap/>
            <w:vAlign w:val="center"/>
            <w:hideMark/>
          </w:tcPr>
          <w:p w14:paraId="0C5BAB0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33BDC5C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180</w:t>
            </w:r>
          </w:p>
        </w:tc>
        <w:tc>
          <w:tcPr>
            <w:tcW w:w="907" w:type="dxa"/>
            <w:noWrap/>
            <w:vAlign w:val="center"/>
            <w:hideMark/>
          </w:tcPr>
          <w:p w14:paraId="125A062B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33,89</w:t>
            </w:r>
          </w:p>
        </w:tc>
        <w:tc>
          <w:tcPr>
            <w:tcW w:w="906" w:type="dxa"/>
            <w:noWrap/>
            <w:vAlign w:val="center"/>
            <w:hideMark/>
          </w:tcPr>
          <w:p w14:paraId="22AB580B" w14:textId="1BD96835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6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100,2</w:t>
            </w:r>
          </w:p>
        </w:tc>
        <w:tc>
          <w:tcPr>
            <w:tcW w:w="1000" w:type="dxa"/>
            <w:noWrap/>
            <w:vAlign w:val="center"/>
            <w:hideMark/>
          </w:tcPr>
          <w:p w14:paraId="225D6F3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125</w:t>
            </w:r>
          </w:p>
        </w:tc>
        <w:tc>
          <w:tcPr>
            <w:tcW w:w="907" w:type="dxa"/>
            <w:noWrap/>
            <w:vAlign w:val="center"/>
            <w:hideMark/>
          </w:tcPr>
          <w:p w14:paraId="75808D49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33,89</w:t>
            </w:r>
          </w:p>
        </w:tc>
        <w:tc>
          <w:tcPr>
            <w:tcW w:w="915" w:type="dxa"/>
            <w:noWrap/>
            <w:vAlign w:val="center"/>
            <w:hideMark/>
          </w:tcPr>
          <w:p w14:paraId="5FB91078" w14:textId="307D2BD5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4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236,25</w:t>
            </w:r>
          </w:p>
        </w:tc>
      </w:tr>
      <w:tr w:rsidR="00BC227E" w:rsidRPr="00C80793" w14:paraId="2D6E8584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455F3EB7" w14:textId="226456E3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14</w:t>
            </w:r>
            <w:r w:rsidR="00515BC3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déc</w:t>
            </w:r>
            <w:r w:rsidR="00515BC3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71F5D3A9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Entrée</w:t>
            </w:r>
          </w:p>
        </w:tc>
        <w:tc>
          <w:tcPr>
            <w:tcW w:w="998" w:type="dxa"/>
            <w:noWrap/>
            <w:vAlign w:val="center"/>
            <w:hideMark/>
          </w:tcPr>
          <w:p w14:paraId="7EC5EAC9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304</w:t>
            </w:r>
          </w:p>
        </w:tc>
        <w:tc>
          <w:tcPr>
            <w:tcW w:w="907" w:type="dxa"/>
            <w:noWrap/>
            <w:vAlign w:val="center"/>
            <w:hideMark/>
          </w:tcPr>
          <w:p w14:paraId="09CD0C8C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36,2</w:t>
            </w:r>
          </w:p>
        </w:tc>
        <w:tc>
          <w:tcPr>
            <w:tcW w:w="793" w:type="dxa"/>
            <w:noWrap/>
            <w:vAlign w:val="center"/>
            <w:hideMark/>
          </w:tcPr>
          <w:p w14:paraId="1A66FD26" w14:textId="2AD71FDE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11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004,8</w:t>
            </w:r>
          </w:p>
        </w:tc>
        <w:tc>
          <w:tcPr>
            <w:tcW w:w="1000" w:type="dxa"/>
            <w:noWrap/>
            <w:vAlign w:val="center"/>
            <w:hideMark/>
          </w:tcPr>
          <w:p w14:paraId="7C0A6DAC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371E5BA4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6" w:type="dxa"/>
            <w:noWrap/>
            <w:vAlign w:val="center"/>
            <w:hideMark/>
          </w:tcPr>
          <w:p w14:paraId="22AE7BAC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1ACB27D7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429</w:t>
            </w:r>
          </w:p>
        </w:tc>
        <w:tc>
          <w:tcPr>
            <w:tcW w:w="907" w:type="dxa"/>
            <w:noWrap/>
            <w:vAlign w:val="center"/>
            <w:hideMark/>
          </w:tcPr>
          <w:p w14:paraId="7EC418F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35,53</w:t>
            </w:r>
          </w:p>
        </w:tc>
        <w:tc>
          <w:tcPr>
            <w:tcW w:w="915" w:type="dxa"/>
            <w:noWrap/>
            <w:vAlign w:val="center"/>
            <w:hideMark/>
          </w:tcPr>
          <w:p w14:paraId="43FF1FAA" w14:textId="2B2D1D1A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15</w:t>
            </w:r>
            <w:r w:rsidR="00AD3AA1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241,05</w:t>
            </w:r>
          </w:p>
        </w:tc>
      </w:tr>
      <w:tr w:rsidR="00BC227E" w:rsidRPr="00C80793" w14:paraId="6D215131" w14:textId="77777777" w:rsidTr="00515BC3">
        <w:trPr>
          <w:trHeight w:val="286"/>
          <w:jc w:val="center"/>
        </w:trPr>
        <w:tc>
          <w:tcPr>
            <w:tcW w:w="803" w:type="dxa"/>
            <w:noWrap/>
            <w:vAlign w:val="center"/>
            <w:hideMark/>
          </w:tcPr>
          <w:p w14:paraId="0404DABF" w14:textId="69987709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20</w:t>
            </w:r>
            <w:r w:rsidR="00515BC3">
              <w:rPr>
                <w:rFonts w:eastAsiaTheme="majorEastAsia"/>
                <w:sz w:val="18"/>
                <w:szCs w:val="18"/>
              </w:rPr>
              <w:t xml:space="preserve"> </w:t>
            </w:r>
            <w:r w:rsidRPr="00F27C0C">
              <w:rPr>
                <w:rFonts w:eastAsiaTheme="majorEastAsia"/>
                <w:sz w:val="18"/>
                <w:szCs w:val="18"/>
              </w:rPr>
              <w:t>déc</w:t>
            </w:r>
            <w:r w:rsidR="00515BC3">
              <w:rPr>
                <w:rFonts w:eastAsiaTheme="majorEastAsia"/>
                <w:sz w:val="18"/>
                <w:szCs w:val="18"/>
              </w:rPr>
              <w:t>embre</w:t>
            </w:r>
          </w:p>
        </w:tc>
        <w:tc>
          <w:tcPr>
            <w:tcW w:w="1246" w:type="dxa"/>
            <w:noWrap/>
            <w:vAlign w:val="center"/>
            <w:hideMark/>
          </w:tcPr>
          <w:p w14:paraId="494870EE" w14:textId="77777777" w:rsidR="00F27C0C" w:rsidRPr="00F27C0C" w:rsidRDefault="00F27C0C" w:rsidP="00F27C0C">
            <w:pPr>
              <w:pStyle w:val="GuidePedagogiqueTitre7Rponses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Sortie</w:t>
            </w:r>
          </w:p>
        </w:tc>
        <w:tc>
          <w:tcPr>
            <w:tcW w:w="998" w:type="dxa"/>
            <w:noWrap/>
            <w:vAlign w:val="center"/>
            <w:hideMark/>
          </w:tcPr>
          <w:p w14:paraId="7B21465B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907" w:type="dxa"/>
            <w:noWrap/>
            <w:vAlign w:val="center"/>
            <w:hideMark/>
          </w:tcPr>
          <w:p w14:paraId="4695007A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793" w:type="dxa"/>
            <w:noWrap/>
            <w:vAlign w:val="center"/>
            <w:hideMark/>
          </w:tcPr>
          <w:p w14:paraId="5D40260E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 </w:t>
            </w:r>
          </w:p>
        </w:tc>
        <w:tc>
          <w:tcPr>
            <w:tcW w:w="1000" w:type="dxa"/>
            <w:noWrap/>
            <w:vAlign w:val="center"/>
            <w:hideMark/>
          </w:tcPr>
          <w:p w14:paraId="0100C9D8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415</w:t>
            </w:r>
          </w:p>
        </w:tc>
        <w:tc>
          <w:tcPr>
            <w:tcW w:w="907" w:type="dxa"/>
            <w:noWrap/>
            <w:vAlign w:val="center"/>
            <w:hideMark/>
          </w:tcPr>
          <w:p w14:paraId="164C2662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35,53</w:t>
            </w:r>
          </w:p>
        </w:tc>
        <w:tc>
          <w:tcPr>
            <w:tcW w:w="906" w:type="dxa"/>
            <w:noWrap/>
            <w:vAlign w:val="center"/>
            <w:hideMark/>
          </w:tcPr>
          <w:p w14:paraId="026938F3" w14:textId="68F68BE4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14</w:t>
            </w:r>
            <w:r w:rsidR="00FF43F6">
              <w:rPr>
                <w:rFonts w:eastAsiaTheme="majorEastAsia" w:hint="eastAsia"/>
                <w:sz w:val="18"/>
                <w:szCs w:val="18"/>
              </w:rPr>
              <w:t> </w:t>
            </w:r>
            <w:r w:rsidRPr="00F27C0C">
              <w:rPr>
                <w:rFonts w:eastAsiaTheme="majorEastAsia"/>
                <w:sz w:val="18"/>
                <w:szCs w:val="18"/>
              </w:rPr>
              <w:t>744,95</w:t>
            </w:r>
          </w:p>
        </w:tc>
        <w:tc>
          <w:tcPr>
            <w:tcW w:w="1000" w:type="dxa"/>
            <w:noWrap/>
            <w:vAlign w:val="center"/>
            <w:hideMark/>
          </w:tcPr>
          <w:p w14:paraId="19BA7BDD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14</w:t>
            </w:r>
          </w:p>
        </w:tc>
        <w:tc>
          <w:tcPr>
            <w:tcW w:w="907" w:type="dxa"/>
            <w:noWrap/>
            <w:vAlign w:val="center"/>
            <w:hideMark/>
          </w:tcPr>
          <w:p w14:paraId="222E8440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35,53</w:t>
            </w:r>
          </w:p>
        </w:tc>
        <w:tc>
          <w:tcPr>
            <w:tcW w:w="915" w:type="dxa"/>
            <w:noWrap/>
            <w:vAlign w:val="center"/>
            <w:hideMark/>
          </w:tcPr>
          <w:p w14:paraId="6D944B80" w14:textId="77777777" w:rsidR="00F27C0C" w:rsidRPr="00F27C0C" w:rsidRDefault="00F27C0C" w:rsidP="00FF43F6">
            <w:pPr>
              <w:pStyle w:val="GuidePedagogiqueTitre7Rponses"/>
              <w:jc w:val="right"/>
              <w:rPr>
                <w:rFonts w:eastAsiaTheme="majorEastAsia"/>
                <w:sz w:val="18"/>
                <w:szCs w:val="18"/>
              </w:rPr>
            </w:pPr>
            <w:r w:rsidRPr="00F27C0C">
              <w:rPr>
                <w:rFonts w:eastAsiaTheme="majorEastAsia"/>
                <w:sz w:val="18"/>
                <w:szCs w:val="18"/>
              </w:rPr>
              <w:t>497,42</w:t>
            </w:r>
          </w:p>
        </w:tc>
      </w:tr>
    </w:tbl>
    <w:p w14:paraId="213CBFA5" w14:textId="77777777" w:rsidR="004F1361" w:rsidRDefault="004F1361" w:rsidP="005C1A5F">
      <w:pPr>
        <w:pStyle w:val="GuidePedagogiqueTitre6Consignes"/>
        <w:rPr>
          <w:rFonts w:eastAsiaTheme="majorEastAsia"/>
        </w:rPr>
      </w:pPr>
    </w:p>
    <w:p w14:paraId="55B79650" w14:textId="2C62F694" w:rsidR="008F16ED" w:rsidRDefault="008F16ED" w:rsidP="005C1A5F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3. </w:t>
      </w:r>
      <w:r w:rsidR="005F2673" w:rsidRPr="005F2673">
        <w:rPr>
          <w:rFonts w:eastAsiaTheme="majorEastAsia"/>
        </w:rPr>
        <w:t>Comparez la valeur des stocks avec les trois méthodes. Concluez</w:t>
      </w:r>
      <w:r>
        <w:rPr>
          <w:rFonts w:eastAsiaTheme="majorEastAsia"/>
        </w:rPr>
        <w:t>.</w:t>
      </w:r>
    </w:p>
    <w:p w14:paraId="6824B882" w14:textId="01FB5977" w:rsidR="00A4229B" w:rsidRPr="009823CC" w:rsidRDefault="00A4229B" w:rsidP="009823CC">
      <w:pPr>
        <w:pStyle w:val="GuidePedagogiqueTitre7Rponses"/>
      </w:pPr>
      <w:r w:rsidRPr="009823CC">
        <w:t>Les stocks en volume sont toujours identiques, mais le stock en valeur varie de 31,70</w:t>
      </w:r>
      <w:r w:rsidR="00DB0329" w:rsidRPr="009823CC">
        <w:rPr>
          <w:rFonts w:eastAsiaTheme="majorEastAsia"/>
        </w:rPr>
        <w:t xml:space="preserve"> € </w:t>
      </w:r>
      <w:r w:rsidRPr="009823CC">
        <w:t>à 36,2</w:t>
      </w:r>
      <w:r w:rsidR="00DB0329" w:rsidRPr="009823CC">
        <w:rPr>
          <w:rFonts w:eastAsiaTheme="majorEastAsia"/>
        </w:rPr>
        <w:t xml:space="preserve"> € </w:t>
      </w:r>
      <w:r w:rsidRPr="009823CC">
        <w:t>pour le PEPS alors qu’il est plus stable pour le CUMP à chaque entrée (de 33,89 à 35,53) et ne change pas pour le CUMP en fin de période.</w:t>
      </w:r>
    </w:p>
    <w:p w14:paraId="6C6A17E3" w14:textId="5E78B2BB" w:rsidR="00376C79" w:rsidRPr="009823CC" w:rsidRDefault="00A4229B" w:rsidP="009823CC">
      <w:pPr>
        <w:pStyle w:val="GuidePedagogiqueTitre7Rponses"/>
        <w:rPr>
          <w:rFonts w:eastAsiaTheme="majorEastAsia"/>
        </w:rPr>
      </w:pPr>
      <w:r w:rsidRPr="009823CC">
        <w:t>Le stock final en valeur est différent d’une méthode à une autre. La variation maximale est de 506,8 ─ 487,2, soit 19,6</w:t>
      </w:r>
      <w:r w:rsidR="0075142C" w:rsidRPr="009823CC">
        <w:rPr>
          <w:rFonts w:eastAsiaTheme="majorEastAsia"/>
        </w:rPr>
        <w:t> €</w:t>
      </w:r>
      <w:r w:rsidRPr="009823CC">
        <w:t>, ce qui représente une variation de 4</w:t>
      </w:r>
      <w:r w:rsidR="0075142C" w:rsidRPr="009823CC">
        <w:rPr>
          <w:rFonts w:eastAsiaTheme="majorEastAsia"/>
        </w:rPr>
        <w:t> </w:t>
      </w:r>
      <w:r w:rsidRPr="009823CC">
        <w:t>%. Cette variation peut avoir un impact sur le bilan de l’entreprise</w:t>
      </w:r>
      <w:r w:rsidR="00376C79" w:rsidRPr="009823CC">
        <w:rPr>
          <w:rFonts w:eastAsiaTheme="majorEastAsia"/>
        </w:rPr>
        <w:t>.</w:t>
      </w:r>
    </w:p>
    <w:sectPr w:rsidR="00376C79" w:rsidRPr="009823CC" w:rsidSect="008D0E28">
      <w:footerReference w:type="even" r:id="rId12"/>
      <w:footerReference w:type="default" r:id="rId13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7A9B" w14:textId="77777777" w:rsidR="00C93A04" w:rsidRDefault="00C93A04" w:rsidP="00AD7D0B">
      <w:r>
        <w:separator/>
      </w:r>
    </w:p>
  </w:endnote>
  <w:endnote w:type="continuationSeparator" w:id="0">
    <w:p w14:paraId="1BC97474" w14:textId="77777777" w:rsidR="00C93A04" w:rsidRDefault="00C93A04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0CE72B5F" w:rsidR="005D17AA" w:rsidRDefault="00443D86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A1459D">
      <w:rPr>
        <w:rStyle w:val="Bold"/>
      </w:rPr>
      <w:t>4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581D0B">
      <w:rPr>
        <w:rFonts w:ascii="DINOT-Bold" w:hAnsi="DINOT-Bold" w:cs="DINOT-Bold"/>
        <w:b/>
        <w:bCs/>
      </w:rPr>
      <w:t>Valoriser les stocks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2FA3A" w14:textId="77777777" w:rsidR="00C93A04" w:rsidRDefault="00C93A04" w:rsidP="00AD7D0B">
      <w:r>
        <w:separator/>
      </w:r>
    </w:p>
  </w:footnote>
  <w:footnote w:type="continuationSeparator" w:id="0">
    <w:p w14:paraId="6672B259" w14:textId="77777777" w:rsidR="00C93A04" w:rsidRDefault="00C93A04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FD4"/>
    <w:multiLevelType w:val="hybridMultilevel"/>
    <w:tmpl w:val="6734D2C4"/>
    <w:lvl w:ilvl="0" w:tplc="F80A5E2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5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117A2098"/>
    <w:multiLevelType w:val="hybridMultilevel"/>
    <w:tmpl w:val="51408A78"/>
    <w:lvl w:ilvl="0" w:tplc="AF62B96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52A6C"/>
    <w:multiLevelType w:val="hybridMultilevel"/>
    <w:tmpl w:val="AFB06A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2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2EB747A"/>
    <w:multiLevelType w:val="hybridMultilevel"/>
    <w:tmpl w:val="72B40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3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2"/>
  </w:num>
  <w:num w:numId="2" w16cid:durableId="690494373">
    <w:abstractNumId w:val="39"/>
  </w:num>
  <w:num w:numId="3" w16cid:durableId="2039769067">
    <w:abstractNumId w:val="11"/>
  </w:num>
  <w:num w:numId="4" w16cid:durableId="1386489707">
    <w:abstractNumId w:val="36"/>
  </w:num>
  <w:num w:numId="5" w16cid:durableId="1215047119">
    <w:abstractNumId w:val="28"/>
  </w:num>
  <w:num w:numId="6" w16cid:durableId="255746519">
    <w:abstractNumId w:val="40"/>
  </w:num>
  <w:num w:numId="7" w16cid:durableId="1968468724">
    <w:abstractNumId w:val="20"/>
  </w:num>
  <w:num w:numId="8" w16cid:durableId="17153497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5"/>
  </w:num>
  <w:num w:numId="10" w16cid:durableId="210504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3"/>
  </w:num>
  <w:num w:numId="12" w16cid:durableId="1672175069">
    <w:abstractNumId w:val="1"/>
  </w:num>
  <w:num w:numId="13" w16cid:durableId="231278155">
    <w:abstractNumId w:val="25"/>
  </w:num>
  <w:num w:numId="14" w16cid:durableId="1821846768">
    <w:abstractNumId w:val="24"/>
  </w:num>
  <w:num w:numId="15" w16cid:durableId="491063157">
    <w:abstractNumId w:val="9"/>
  </w:num>
  <w:num w:numId="16" w16cid:durableId="1038700590">
    <w:abstractNumId w:val="43"/>
  </w:num>
  <w:num w:numId="17" w16cid:durableId="801730655">
    <w:abstractNumId w:val="46"/>
  </w:num>
  <w:num w:numId="18" w16cid:durableId="638463667">
    <w:abstractNumId w:val="31"/>
  </w:num>
  <w:num w:numId="19" w16cid:durableId="996807783">
    <w:abstractNumId w:val="34"/>
  </w:num>
  <w:num w:numId="20" w16cid:durableId="1806003899">
    <w:abstractNumId w:val="23"/>
  </w:num>
  <w:num w:numId="21" w16cid:durableId="17808802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8"/>
  </w:num>
  <w:num w:numId="23" w16cid:durableId="2094813770">
    <w:abstractNumId w:val="42"/>
  </w:num>
  <w:num w:numId="24" w16cid:durableId="1685938310">
    <w:abstractNumId w:val="16"/>
  </w:num>
  <w:num w:numId="25" w16cid:durableId="1740326770">
    <w:abstractNumId w:val="17"/>
  </w:num>
  <w:num w:numId="26" w16cid:durableId="1295402286">
    <w:abstractNumId w:val="33"/>
  </w:num>
  <w:num w:numId="27" w16cid:durableId="1156848010">
    <w:abstractNumId w:val="5"/>
  </w:num>
  <w:num w:numId="28" w16cid:durableId="289946108">
    <w:abstractNumId w:val="6"/>
  </w:num>
  <w:num w:numId="29" w16cid:durableId="416751393">
    <w:abstractNumId w:val="15"/>
  </w:num>
  <w:num w:numId="30" w16cid:durableId="1198929951">
    <w:abstractNumId w:val="32"/>
  </w:num>
  <w:num w:numId="31" w16cid:durableId="580603527">
    <w:abstractNumId w:val="35"/>
  </w:num>
  <w:num w:numId="32" w16cid:durableId="1893687340">
    <w:abstractNumId w:val="22"/>
  </w:num>
  <w:num w:numId="33" w16cid:durableId="620187662">
    <w:abstractNumId w:val="19"/>
  </w:num>
  <w:num w:numId="34" w16cid:durableId="1902207215">
    <w:abstractNumId w:val="12"/>
  </w:num>
  <w:num w:numId="35" w16cid:durableId="1298148085">
    <w:abstractNumId w:val="41"/>
  </w:num>
  <w:num w:numId="36" w16cid:durableId="130890051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7"/>
  </w:num>
  <w:num w:numId="40" w16cid:durableId="1208446629">
    <w:abstractNumId w:val="38"/>
  </w:num>
  <w:num w:numId="41" w16cid:durableId="1240215501">
    <w:abstractNumId w:val="44"/>
  </w:num>
  <w:num w:numId="42" w16cid:durableId="333146806">
    <w:abstractNumId w:val="8"/>
  </w:num>
  <w:num w:numId="43" w16cid:durableId="742532775">
    <w:abstractNumId w:val="10"/>
  </w:num>
  <w:num w:numId="44" w16cid:durableId="1072846832">
    <w:abstractNumId w:val="14"/>
  </w:num>
  <w:num w:numId="45" w16cid:durableId="1485510587">
    <w:abstractNumId w:val="27"/>
  </w:num>
  <w:num w:numId="46" w16cid:durableId="969240743">
    <w:abstractNumId w:val="0"/>
  </w:num>
  <w:num w:numId="47" w16cid:durableId="1657489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5C30"/>
    <w:rsid w:val="000075A7"/>
    <w:rsid w:val="000078EA"/>
    <w:rsid w:val="000111DA"/>
    <w:rsid w:val="00011C5B"/>
    <w:rsid w:val="0001303C"/>
    <w:rsid w:val="00013E7E"/>
    <w:rsid w:val="00015314"/>
    <w:rsid w:val="00017170"/>
    <w:rsid w:val="00020322"/>
    <w:rsid w:val="0002101B"/>
    <w:rsid w:val="0002218C"/>
    <w:rsid w:val="000252D6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2466"/>
    <w:rsid w:val="0005092E"/>
    <w:rsid w:val="00050FC3"/>
    <w:rsid w:val="00051E97"/>
    <w:rsid w:val="00055650"/>
    <w:rsid w:val="000562B7"/>
    <w:rsid w:val="00057D05"/>
    <w:rsid w:val="0006253B"/>
    <w:rsid w:val="00062A74"/>
    <w:rsid w:val="000638E4"/>
    <w:rsid w:val="000643C8"/>
    <w:rsid w:val="0006592A"/>
    <w:rsid w:val="00067D91"/>
    <w:rsid w:val="000703B2"/>
    <w:rsid w:val="00070683"/>
    <w:rsid w:val="000718AE"/>
    <w:rsid w:val="0007644D"/>
    <w:rsid w:val="00083161"/>
    <w:rsid w:val="000848C6"/>
    <w:rsid w:val="00085FAC"/>
    <w:rsid w:val="0009021D"/>
    <w:rsid w:val="00091D53"/>
    <w:rsid w:val="000943D7"/>
    <w:rsid w:val="00094955"/>
    <w:rsid w:val="0009597D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2294"/>
    <w:rsid w:val="000C4154"/>
    <w:rsid w:val="000C5737"/>
    <w:rsid w:val="000C75E7"/>
    <w:rsid w:val="000D0F11"/>
    <w:rsid w:val="000D1721"/>
    <w:rsid w:val="000D2255"/>
    <w:rsid w:val="000D6492"/>
    <w:rsid w:val="000D7627"/>
    <w:rsid w:val="000E0674"/>
    <w:rsid w:val="000E1712"/>
    <w:rsid w:val="000E171C"/>
    <w:rsid w:val="000E41DA"/>
    <w:rsid w:val="000F3CEE"/>
    <w:rsid w:val="000F6F06"/>
    <w:rsid w:val="000F7A76"/>
    <w:rsid w:val="0010708B"/>
    <w:rsid w:val="00111796"/>
    <w:rsid w:val="00114D7A"/>
    <w:rsid w:val="00115993"/>
    <w:rsid w:val="00120D3E"/>
    <w:rsid w:val="00121175"/>
    <w:rsid w:val="0012332A"/>
    <w:rsid w:val="00123CFE"/>
    <w:rsid w:val="0012413B"/>
    <w:rsid w:val="00126F55"/>
    <w:rsid w:val="00127576"/>
    <w:rsid w:val="00127BCC"/>
    <w:rsid w:val="00130E7F"/>
    <w:rsid w:val="00141820"/>
    <w:rsid w:val="00141CDF"/>
    <w:rsid w:val="0014377B"/>
    <w:rsid w:val="0014610F"/>
    <w:rsid w:val="00147954"/>
    <w:rsid w:val="00154DFF"/>
    <w:rsid w:val="00155A1F"/>
    <w:rsid w:val="00155A56"/>
    <w:rsid w:val="00157E2D"/>
    <w:rsid w:val="00160947"/>
    <w:rsid w:val="0016162A"/>
    <w:rsid w:val="001652D1"/>
    <w:rsid w:val="00165F57"/>
    <w:rsid w:val="00166C70"/>
    <w:rsid w:val="00171669"/>
    <w:rsid w:val="00171F71"/>
    <w:rsid w:val="00175124"/>
    <w:rsid w:val="00176C09"/>
    <w:rsid w:val="001806E0"/>
    <w:rsid w:val="00182007"/>
    <w:rsid w:val="00183CAB"/>
    <w:rsid w:val="00183FD8"/>
    <w:rsid w:val="00184876"/>
    <w:rsid w:val="001854DC"/>
    <w:rsid w:val="001874C5"/>
    <w:rsid w:val="0019274C"/>
    <w:rsid w:val="001930D5"/>
    <w:rsid w:val="001944A0"/>
    <w:rsid w:val="00197C54"/>
    <w:rsid w:val="001A4273"/>
    <w:rsid w:val="001A5662"/>
    <w:rsid w:val="001A69E2"/>
    <w:rsid w:val="001A7B13"/>
    <w:rsid w:val="001A7E9C"/>
    <w:rsid w:val="001B0969"/>
    <w:rsid w:val="001B4B2F"/>
    <w:rsid w:val="001B7117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D4B93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11EE"/>
    <w:rsid w:val="0022351B"/>
    <w:rsid w:val="00225DD1"/>
    <w:rsid w:val="00227339"/>
    <w:rsid w:val="002319FE"/>
    <w:rsid w:val="00231ADC"/>
    <w:rsid w:val="00232454"/>
    <w:rsid w:val="00235C0B"/>
    <w:rsid w:val="00240A98"/>
    <w:rsid w:val="0024226D"/>
    <w:rsid w:val="00244CCB"/>
    <w:rsid w:val="0024590C"/>
    <w:rsid w:val="0024754D"/>
    <w:rsid w:val="00250A7D"/>
    <w:rsid w:val="002510DE"/>
    <w:rsid w:val="0025256B"/>
    <w:rsid w:val="002525EA"/>
    <w:rsid w:val="00253AA4"/>
    <w:rsid w:val="00255EC3"/>
    <w:rsid w:val="002574AE"/>
    <w:rsid w:val="00260662"/>
    <w:rsid w:val="0026084B"/>
    <w:rsid w:val="00260C98"/>
    <w:rsid w:val="002616B5"/>
    <w:rsid w:val="002619D1"/>
    <w:rsid w:val="00262D55"/>
    <w:rsid w:val="00266F6D"/>
    <w:rsid w:val="002675E7"/>
    <w:rsid w:val="0027044A"/>
    <w:rsid w:val="00273860"/>
    <w:rsid w:val="00274AD9"/>
    <w:rsid w:val="00282037"/>
    <w:rsid w:val="002848F8"/>
    <w:rsid w:val="00286B84"/>
    <w:rsid w:val="0028741C"/>
    <w:rsid w:val="002A193E"/>
    <w:rsid w:val="002B299C"/>
    <w:rsid w:val="002B558D"/>
    <w:rsid w:val="002C246A"/>
    <w:rsid w:val="002C477D"/>
    <w:rsid w:val="002C5471"/>
    <w:rsid w:val="002C747F"/>
    <w:rsid w:val="002D0499"/>
    <w:rsid w:val="002D06C1"/>
    <w:rsid w:val="002D147C"/>
    <w:rsid w:val="002D2F6B"/>
    <w:rsid w:val="002D3540"/>
    <w:rsid w:val="002D5FEE"/>
    <w:rsid w:val="002D6F41"/>
    <w:rsid w:val="002E0402"/>
    <w:rsid w:val="002E2105"/>
    <w:rsid w:val="002E233E"/>
    <w:rsid w:val="002E3439"/>
    <w:rsid w:val="002E4A51"/>
    <w:rsid w:val="002E60D7"/>
    <w:rsid w:val="002F0840"/>
    <w:rsid w:val="002F2760"/>
    <w:rsid w:val="002F478A"/>
    <w:rsid w:val="002F54A3"/>
    <w:rsid w:val="002F7C65"/>
    <w:rsid w:val="00300E69"/>
    <w:rsid w:val="00302444"/>
    <w:rsid w:val="00302CCF"/>
    <w:rsid w:val="00303747"/>
    <w:rsid w:val="003054D4"/>
    <w:rsid w:val="0030691B"/>
    <w:rsid w:val="00306B54"/>
    <w:rsid w:val="00311678"/>
    <w:rsid w:val="0031369C"/>
    <w:rsid w:val="00315C34"/>
    <w:rsid w:val="00315F4B"/>
    <w:rsid w:val="00320A9F"/>
    <w:rsid w:val="00321FB2"/>
    <w:rsid w:val="003220CF"/>
    <w:rsid w:val="00324C7F"/>
    <w:rsid w:val="00326131"/>
    <w:rsid w:val="00326548"/>
    <w:rsid w:val="00327A19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6F26"/>
    <w:rsid w:val="00347A7E"/>
    <w:rsid w:val="003507F4"/>
    <w:rsid w:val="0035175E"/>
    <w:rsid w:val="00352F28"/>
    <w:rsid w:val="00353DEE"/>
    <w:rsid w:val="00355C11"/>
    <w:rsid w:val="0035671C"/>
    <w:rsid w:val="003573E4"/>
    <w:rsid w:val="00360B65"/>
    <w:rsid w:val="00360CFB"/>
    <w:rsid w:val="00361E83"/>
    <w:rsid w:val="0036702E"/>
    <w:rsid w:val="00367E33"/>
    <w:rsid w:val="00367F09"/>
    <w:rsid w:val="003738E0"/>
    <w:rsid w:val="003748FF"/>
    <w:rsid w:val="003757EF"/>
    <w:rsid w:val="00375A4A"/>
    <w:rsid w:val="00376C79"/>
    <w:rsid w:val="003811C7"/>
    <w:rsid w:val="003819A2"/>
    <w:rsid w:val="00392F10"/>
    <w:rsid w:val="003948EA"/>
    <w:rsid w:val="003A0E41"/>
    <w:rsid w:val="003A255D"/>
    <w:rsid w:val="003A27E0"/>
    <w:rsid w:val="003A2C07"/>
    <w:rsid w:val="003A4C07"/>
    <w:rsid w:val="003A4CEF"/>
    <w:rsid w:val="003A7CBB"/>
    <w:rsid w:val="003B0375"/>
    <w:rsid w:val="003B2FEC"/>
    <w:rsid w:val="003B56DF"/>
    <w:rsid w:val="003C2675"/>
    <w:rsid w:val="003C3F9B"/>
    <w:rsid w:val="003C4B31"/>
    <w:rsid w:val="003C629E"/>
    <w:rsid w:val="003D0D34"/>
    <w:rsid w:val="003D2DEF"/>
    <w:rsid w:val="003D4E95"/>
    <w:rsid w:val="003D61DD"/>
    <w:rsid w:val="003D7D6A"/>
    <w:rsid w:val="003E134B"/>
    <w:rsid w:val="003E1E84"/>
    <w:rsid w:val="003E4EE3"/>
    <w:rsid w:val="003E5446"/>
    <w:rsid w:val="003F1701"/>
    <w:rsid w:val="003F1E46"/>
    <w:rsid w:val="003F2D0A"/>
    <w:rsid w:val="003F3874"/>
    <w:rsid w:val="003F771F"/>
    <w:rsid w:val="00400CD2"/>
    <w:rsid w:val="004100A9"/>
    <w:rsid w:val="00411071"/>
    <w:rsid w:val="004225BE"/>
    <w:rsid w:val="004246C1"/>
    <w:rsid w:val="004262FA"/>
    <w:rsid w:val="0043016B"/>
    <w:rsid w:val="0043214A"/>
    <w:rsid w:val="00432E24"/>
    <w:rsid w:val="00437B4D"/>
    <w:rsid w:val="00440401"/>
    <w:rsid w:val="00443D86"/>
    <w:rsid w:val="004444EF"/>
    <w:rsid w:val="00445335"/>
    <w:rsid w:val="0045075A"/>
    <w:rsid w:val="00451F21"/>
    <w:rsid w:val="00452A1E"/>
    <w:rsid w:val="00452CDB"/>
    <w:rsid w:val="00454DC3"/>
    <w:rsid w:val="0045697F"/>
    <w:rsid w:val="00460FDB"/>
    <w:rsid w:val="00461D6F"/>
    <w:rsid w:val="00463379"/>
    <w:rsid w:val="00467492"/>
    <w:rsid w:val="00467DEB"/>
    <w:rsid w:val="00471E1F"/>
    <w:rsid w:val="00474C84"/>
    <w:rsid w:val="0047621C"/>
    <w:rsid w:val="00476DED"/>
    <w:rsid w:val="00477DDB"/>
    <w:rsid w:val="004804AA"/>
    <w:rsid w:val="00481C4A"/>
    <w:rsid w:val="004850B2"/>
    <w:rsid w:val="00485595"/>
    <w:rsid w:val="004929F2"/>
    <w:rsid w:val="004946D3"/>
    <w:rsid w:val="004A3040"/>
    <w:rsid w:val="004A51F9"/>
    <w:rsid w:val="004A6DCB"/>
    <w:rsid w:val="004A7924"/>
    <w:rsid w:val="004B154E"/>
    <w:rsid w:val="004B15C0"/>
    <w:rsid w:val="004B30C9"/>
    <w:rsid w:val="004B402D"/>
    <w:rsid w:val="004C06A8"/>
    <w:rsid w:val="004C0997"/>
    <w:rsid w:val="004C0998"/>
    <w:rsid w:val="004C13E1"/>
    <w:rsid w:val="004C6D9F"/>
    <w:rsid w:val="004C7359"/>
    <w:rsid w:val="004C7513"/>
    <w:rsid w:val="004C7561"/>
    <w:rsid w:val="004D21FD"/>
    <w:rsid w:val="004D3A01"/>
    <w:rsid w:val="004D47A1"/>
    <w:rsid w:val="004D69B4"/>
    <w:rsid w:val="004D75FC"/>
    <w:rsid w:val="004E40D3"/>
    <w:rsid w:val="004F09F5"/>
    <w:rsid w:val="004F1361"/>
    <w:rsid w:val="004F48BC"/>
    <w:rsid w:val="004F57A2"/>
    <w:rsid w:val="00501F3C"/>
    <w:rsid w:val="0051206F"/>
    <w:rsid w:val="00512B5F"/>
    <w:rsid w:val="005139EE"/>
    <w:rsid w:val="00515BC3"/>
    <w:rsid w:val="00516396"/>
    <w:rsid w:val="005171D9"/>
    <w:rsid w:val="00525385"/>
    <w:rsid w:val="00526D97"/>
    <w:rsid w:val="00531AD1"/>
    <w:rsid w:val="00537A26"/>
    <w:rsid w:val="00537C75"/>
    <w:rsid w:val="00545AFE"/>
    <w:rsid w:val="00550C08"/>
    <w:rsid w:val="00553C3F"/>
    <w:rsid w:val="00555513"/>
    <w:rsid w:val="005579FD"/>
    <w:rsid w:val="00557C78"/>
    <w:rsid w:val="0056212A"/>
    <w:rsid w:val="00563FE6"/>
    <w:rsid w:val="00565811"/>
    <w:rsid w:val="005719E7"/>
    <w:rsid w:val="005740B5"/>
    <w:rsid w:val="005740EF"/>
    <w:rsid w:val="00574484"/>
    <w:rsid w:val="00576901"/>
    <w:rsid w:val="00577505"/>
    <w:rsid w:val="00581D0B"/>
    <w:rsid w:val="00584D55"/>
    <w:rsid w:val="00585B16"/>
    <w:rsid w:val="00586BBE"/>
    <w:rsid w:val="0058715A"/>
    <w:rsid w:val="00596DCE"/>
    <w:rsid w:val="005A0D97"/>
    <w:rsid w:val="005A2586"/>
    <w:rsid w:val="005A54DE"/>
    <w:rsid w:val="005B372A"/>
    <w:rsid w:val="005B639C"/>
    <w:rsid w:val="005C03B4"/>
    <w:rsid w:val="005C1A5F"/>
    <w:rsid w:val="005C6AF7"/>
    <w:rsid w:val="005D1362"/>
    <w:rsid w:val="005D17AA"/>
    <w:rsid w:val="005D2119"/>
    <w:rsid w:val="005D2671"/>
    <w:rsid w:val="005D3EE5"/>
    <w:rsid w:val="005D43AC"/>
    <w:rsid w:val="005E2C6F"/>
    <w:rsid w:val="005E3E2B"/>
    <w:rsid w:val="005E716B"/>
    <w:rsid w:val="005F0FAA"/>
    <w:rsid w:val="005F215B"/>
    <w:rsid w:val="005F2673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BAB"/>
    <w:rsid w:val="00600F50"/>
    <w:rsid w:val="00601798"/>
    <w:rsid w:val="00601842"/>
    <w:rsid w:val="00603D47"/>
    <w:rsid w:val="006047B5"/>
    <w:rsid w:val="00605809"/>
    <w:rsid w:val="00606177"/>
    <w:rsid w:val="0061127D"/>
    <w:rsid w:val="0061400A"/>
    <w:rsid w:val="00620935"/>
    <w:rsid w:val="00625932"/>
    <w:rsid w:val="006316D2"/>
    <w:rsid w:val="0063452C"/>
    <w:rsid w:val="00636C3A"/>
    <w:rsid w:val="00640312"/>
    <w:rsid w:val="006409BE"/>
    <w:rsid w:val="00641265"/>
    <w:rsid w:val="0064193F"/>
    <w:rsid w:val="006422E1"/>
    <w:rsid w:val="00642CC7"/>
    <w:rsid w:val="006454F1"/>
    <w:rsid w:val="00646A83"/>
    <w:rsid w:val="00647370"/>
    <w:rsid w:val="00651C1B"/>
    <w:rsid w:val="0065442D"/>
    <w:rsid w:val="00657828"/>
    <w:rsid w:val="00657B76"/>
    <w:rsid w:val="00660F28"/>
    <w:rsid w:val="00663C34"/>
    <w:rsid w:val="00667C3F"/>
    <w:rsid w:val="00670C44"/>
    <w:rsid w:val="00670EFD"/>
    <w:rsid w:val="006718E5"/>
    <w:rsid w:val="00675395"/>
    <w:rsid w:val="006817D9"/>
    <w:rsid w:val="00681D48"/>
    <w:rsid w:val="00687C10"/>
    <w:rsid w:val="00690A50"/>
    <w:rsid w:val="00690AEE"/>
    <w:rsid w:val="00692018"/>
    <w:rsid w:val="00692F1F"/>
    <w:rsid w:val="00693743"/>
    <w:rsid w:val="00694DBC"/>
    <w:rsid w:val="00697619"/>
    <w:rsid w:val="00697949"/>
    <w:rsid w:val="006A0D52"/>
    <w:rsid w:val="006A3251"/>
    <w:rsid w:val="006A646F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5AC5"/>
    <w:rsid w:val="006E750B"/>
    <w:rsid w:val="006F2910"/>
    <w:rsid w:val="006F36BC"/>
    <w:rsid w:val="006F38C2"/>
    <w:rsid w:val="00700E0A"/>
    <w:rsid w:val="00701E1D"/>
    <w:rsid w:val="007202F7"/>
    <w:rsid w:val="007208B3"/>
    <w:rsid w:val="00721580"/>
    <w:rsid w:val="00730AFC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2396"/>
    <w:rsid w:val="00743BB2"/>
    <w:rsid w:val="007462B1"/>
    <w:rsid w:val="007505FF"/>
    <w:rsid w:val="0075128C"/>
    <w:rsid w:val="0075142C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2A09"/>
    <w:rsid w:val="007938B3"/>
    <w:rsid w:val="0079760F"/>
    <w:rsid w:val="007A1E2C"/>
    <w:rsid w:val="007A472E"/>
    <w:rsid w:val="007A67DD"/>
    <w:rsid w:val="007A69AE"/>
    <w:rsid w:val="007B26D9"/>
    <w:rsid w:val="007B2FA6"/>
    <w:rsid w:val="007B590B"/>
    <w:rsid w:val="007B5AC6"/>
    <w:rsid w:val="007B6F31"/>
    <w:rsid w:val="007C2F63"/>
    <w:rsid w:val="007C3C3D"/>
    <w:rsid w:val="007C490E"/>
    <w:rsid w:val="007C6EC6"/>
    <w:rsid w:val="007C7196"/>
    <w:rsid w:val="007C729E"/>
    <w:rsid w:val="007D497A"/>
    <w:rsid w:val="007D4AA6"/>
    <w:rsid w:val="007D4FB1"/>
    <w:rsid w:val="007D5117"/>
    <w:rsid w:val="007D78CA"/>
    <w:rsid w:val="007E1DAD"/>
    <w:rsid w:val="007E25A3"/>
    <w:rsid w:val="007E2B2D"/>
    <w:rsid w:val="007E318F"/>
    <w:rsid w:val="007E4691"/>
    <w:rsid w:val="007E596F"/>
    <w:rsid w:val="007E627C"/>
    <w:rsid w:val="007E717D"/>
    <w:rsid w:val="007F0119"/>
    <w:rsid w:val="007F0FCB"/>
    <w:rsid w:val="007F1E8A"/>
    <w:rsid w:val="007F71A4"/>
    <w:rsid w:val="007F7628"/>
    <w:rsid w:val="00801F3A"/>
    <w:rsid w:val="00805E54"/>
    <w:rsid w:val="00806A44"/>
    <w:rsid w:val="008116D5"/>
    <w:rsid w:val="00816439"/>
    <w:rsid w:val="008220A3"/>
    <w:rsid w:val="00822607"/>
    <w:rsid w:val="008228E7"/>
    <w:rsid w:val="00823333"/>
    <w:rsid w:val="00826682"/>
    <w:rsid w:val="0082745D"/>
    <w:rsid w:val="008316D3"/>
    <w:rsid w:val="008317F4"/>
    <w:rsid w:val="008330E8"/>
    <w:rsid w:val="008348B0"/>
    <w:rsid w:val="0083683D"/>
    <w:rsid w:val="00837A0E"/>
    <w:rsid w:val="00841BE5"/>
    <w:rsid w:val="00843060"/>
    <w:rsid w:val="00843D33"/>
    <w:rsid w:val="008457C6"/>
    <w:rsid w:val="00846695"/>
    <w:rsid w:val="008561F0"/>
    <w:rsid w:val="008569D9"/>
    <w:rsid w:val="008575E2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75C"/>
    <w:rsid w:val="00872979"/>
    <w:rsid w:val="008754E8"/>
    <w:rsid w:val="00884C7F"/>
    <w:rsid w:val="008901C3"/>
    <w:rsid w:val="008902E2"/>
    <w:rsid w:val="0089162F"/>
    <w:rsid w:val="008931E0"/>
    <w:rsid w:val="00894A3F"/>
    <w:rsid w:val="008950A0"/>
    <w:rsid w:val="0089527C"/>
    <w:rsid w:val="008A0B91"/>
    <w:rsid w:val="008A2564"/>
    <w:rsid w:val="008A315A"/>
    <w:rsid w:val="008A4DAF"/>
    <w:rsid w:val="008A4FAE"/>
    <w:rsid w:val="008A6D4D"/>
    <w:rsid w:val="008A6E27"/>
    <w:rsid w:val="008A7F8F"/>
    <w:rsid w:val="008B15F0"/>
    <w:rsid w:val="008B374C"/>
    <w:rsid w:val="008B3FE9"/>
    <w:rsid w:val="008B441F"/>
    <w:rsid w:val="008B5AFC"/>
    <w:rsid w:val="008B6A9A"/>
    <w:rsid w:val="008C3315"/>
    <w:rsid w:val="008C4119"/>
    <w:rsid w:val="008C4965"/>
    <w:rsid w:val="008C4D95"/>
    <w:rsid w:val="008C4DC4"/>
    <w:rsid w:val="008D0745"/>
    <w:rsid w:val="008D0E28"/>
    <w:rsid w:val="008D0E9B"/>
    <w:rsid w:val="008D4A87"/>
    <w:rsid w:val="008E141E"/>
    <w:rsid w:val="008E14DB"/>
    <w:rsid w:val="008E1C73"/>
    <w:rsid w:val="008E5A28"/>
    <w:rsid w:val="008E5FBC"/>
    <w:rsid w:val="008F16ED"/>
    <w:rsid w:val="008F1F36"/>
    <w:rsid w:val="00900386"/>
    <w:rsid w:val="00900BFC"/>
    <w:rsid w:val="0090346C"/>
    <w:rsid w:val="00910EC7"/>
    <w:rsid w:val="00911CE0"/>
    <w:rsid w:val="00914C80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17EE"/>
    <w:rsid w:val="009424C1"/>
    <w:rsid w:val="0094294B"/>
    <w:rsid w:val="00942FA8"/>
    <w:rsid w:val="00943C5F"/>
    <w:rsid w:val="00944D52"/>
    <w:rsid w:val="00945661"/>
    <w:rsid w:val="00945C07"/>
    <w:rsid w:val="00947D08"/>
    <w:rsid w:val="00950DC6"/>
    <w:rsid w:val="0095190D"/>
    <w:rsid w:val="009519EA"/>
    <w:rsid w:val="0095496B"/>
    <w:rsid w:val="009608FE"/>
    <w:rsid w:val="00960D3A"/>
    <w:rsid w:val="00961F86"/>
    <w:rsid w:val="00963A66"/>
    <w:rsid w:val="0096528F"/>
    <w:rsid w:val="00973D8C"/>
    <w:rsid w:val="0097669D"/>
    <w:rsid w:val="009823CC"/>
    <w:rsid w:val="0098487D"/>
    <w:rsid w:val="009860AA"/>
    <w:rsid w:val="009863EA"/>
    <w:rsid w:val="00986D2B"/>
    <w:rsid w:val="00990AE8"/>
    <w:rsid w:val="009910C3"/>
    <w:rsid w:val="009925F2"/>
    <w:rsid w:val="00992B3A"/>
    <w:rsid w:val="00997689"/>
    <w:rsid w:val="009A044E"/>
    <w:rsid w:val="009A10B2"/>
    <w:rsid w:val="009A1D65"/>
    <w:rsid w:val="009A230D"/>
    <w:rsid w:val="009A2438"/>
    <w:rsid w:val="009A33C8"/>
    <w:rsid w:val="009A5952"/>
    <w:rsid w:val="009B21A2"/>
    <w:rsid w:val="009B3267"/>
    <w:rsid w:val="009B476D"/>
    <w:rsid w:val="009C3CE0"/>
    <w:rsid w:val="009C4940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73C6"/>
    <w:rsid w:val="009E0363"/>
    <w:rsid w:val="009E07F4"/>
    <w:rsid w:val="009E4E3C"/>
    <w:rsid w:val="009E5E9E"/>
    <w:rsid w:val="009E7621"/>
    <w:rsid w:val="009F1E13"/>
    <w:rsid w:val="009F5B79"/>
    <w:rsid w:val="009F72B0"/>
    <w:rsid w:val="00A00783"/>
    <w:rsid w:val="00A0357B"/>
    <w:rsid w:val="00A05E5A"/>
    <w:rsid w:val="00A064C1"/>
    <w:rsid w:val="00A07C4B"/>
    <w:rsid w:val="00A10879"/>
    <w:rsid w:val="00A1094A"/>
    <w:rsid w:val="00A10C0E"/>
    <w:rsid w:val="00A1159C"/>
    <w:rsid w:val="00A126E8"/>
    <w:rsid w:val="00A14277"/>
    <w:rsid w:val="00A1459D"/>
    <w:rsid w:val="00A165C4"/>
    <w:rsid w:val="00A17C39"/>
    <w:rsid w:val="00A23B8D"/>
    <w:rsid w:val="00A25938"/>
    <w:rsid w:val="00A271A2"/>
    <w:rsid w:val="00A320E8"/>
    <w:rsid w:val="00A330F2"/>
    <w:rsid w:val="00A34B5A"/>
    <w:rsid w:val="00A3655E"/>
    <w:rsid w:val="00A36978"/>
    <w:rsid w:val="00A40C59"/>
    <w:rsid w:val="00A4229B"/>
    <w:rsid w:val="00A42658"/>
    <w:rsid w:val="00A42E75"/>
    <w:rsid w:val="00A460EF"/>
    <w:rsid w:val="00A50AF0"/>
    <w:rsid w:val="00A513DA"/>
    <w:rsid w:val="00A5153C"/>
    <w:rsid w:val="00A54C4D"/>
    <w:rsid w:val="00A551B5"/>
    <w:rsid w:val="00A55C59"/>
    <w:rsid w:val="00A6189A"/>
    <w:rsid w:val="00A62619"/>
    <w:rsid w:val="00A704BA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B4ADC"/>
    <w:rsid w:val="00AB6196"/>
    <w:rsid w:val="00AC29CC"/>
    <w:rsid w:val="00AC5907"/>
    <w:rsid w:val="00AC6B46"/>
    <w:rsid w:val="00AD01EC"/>
    <w:rsid w:val="00AD0766"/>
    <w:rsid w:val="00AD337E"/>
    <w:rsid w:val="00AD3AA1"/>
    <w:rsid w:val="00AD7D0B"/>
    <w:rsid w:val="00AE0A06"/>
    <w:rsid w:val="00AE0B5A"/>
    <w:rsid w:val="00AE185E"/>
    <w:rsid w:val="00AE1CD0"/>
    <w:rsid w:val="00AE2BB3"/>
    <w:rsid w:val="00AE4C9D"/>
    <w:rsid w:val="00AE6040"/>
    <w:rsid w:val="00AF06AF"/>
    <w:rsid w:val="00AF0ACB"/>
    <w:rsid w:val="00AF1569"/>
    <w:rsid w:val="00AF3D02"/>
    <w:rsid w:val="00AF5A59"/>
    <w:rsid w:val="00AF67AB"/>
    <w:rsid w:val="00B00F7F"/>
    <w:rsid w:val="00B051DA"/>
    <w:rsid w:val="00B071D5"/>
    <w:rsid w:val="00B07DD9"/>
    <w:rsid w:val="00B123AD"/>
    <w:rsid w:val="00B128E2"/>
    <w:rsid w:val="00B1403A"/>
    <w:rsid w:val="00B144D4"/>
    <w:rsid w:val="00B15759"/>
    <w:rsid w:val="00B24B30"/>
    <w:rsid w:val="00B26253"/>
    <w:rsid w:val="00B268DC"/>
    <w:rsid w:val="00B304D5"/>
    <w:rsid w:val="00B4060E"/>
    <w:rsid w:val="00B41D7B"/>
    <w:rsid w:val="00B43228"/>
    <w:rsid w:val="00B439F9"/>
    <w:rsid w:val="00B45DCD"/>
    <w:rsid w:val="00B46767"/>
    <w:rsid w:val="00B46F06"/>
    <w:rsid w:val="00B47C4A"/>
    <w:rsid w:val="00B47FF8"/>
    <w:rsid w:val="00B5057E"/>
    <w:rsid w:val="00B5245C"/>
    <w:rsid w:val="00B530AE"/>
    <w:rsid w:val="00B53870"/>
    <w:rsid w:val="00B56154"/>
    <w:rsid w:val="00B57BE4"/>
    <w:rsid w:val="00B62FE9"/>
    <w:rsid w:val="00B632A4"/>
    <w:rsid w:val="00B67960"/>
    <w:rsid w:val="00B7516C"/>
    <w:rsid w:val="00B754EC"/>
    <w:rsid w:val="00B75F7C"/>
    <w:rsid w:val="00B762D7"/>
    <w:rsid w:val="00B7774B"/>
    <w:rsid w:val="00B85227"/>
    <w:rsid w:val="00B85794"/>
    <w:rsid w:val="00B9137F"/>
    <w:rsid w:val="00B937BA"/>
    <w:rsid w:val="00BA0320"/>
    <w:rsid w:val="00BA1D32"/>
    <w:rsid w:val="00BA3E22"/>
    <w:rsid w:val="00BA4688"/>
    <w:rsid w:val="00BA5C69"/>
    <w:rsid w:val="00BB147D"/>
    <w:rsid w:val="00BB2220"/>
    <w:rsid w:val="00BB25EB"/>
    <w:rsid w:val="00BB7282"/>
    <w:rsid w:val="00BC227E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BE4B46"/>
    <w:rsid w:val="00BF1B37"/>
    <w:rsid w:val="00C0346A"/>
    <w:rsid w:val="00C047A0"/>
    <w:rsid w:val="00C05F39"/>
    <w:rsid w:val="00C07F31"/>
    <w:rsid w:val="00C12B4B"/>
    <w:rsid w:val="00C13075"/>
    <w:rsid w:val="00C13863"/>
    <w:rsid w:val="00C138E8"/>
    <w:rsid w:val="00C160A4"/>
    <w:rsid w:val="00C172CF"/>
    <w:rsid w:val="00C178F0"/>
    <w:rsid w:val="00C202F0"/>
    <w:rsid w:val="00C205B1"/>
    <w:rsid w:val="00C22BD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B22"/>
    <w:rsid w:val="00C443CE"/>
    <w:rsid w:val="00C45507"/>
    <w:rsid w:val="00C46DF9"/>
    <w:rsid w:val="00C47C19"/>
    <w:rsid w:val="00C501C5"/>
    <w:rsid w:val="00C52415"/>
    <w:rsid w:val="00C556F7"/>
    <w:rsid w:val="00C601BE"/>
    <w:rsid w:val="00C62DF5"/>
    <w:rsid w:val="00C63A26"/>
    <w:rsid w:val="00C63BA1"/>
    <w:rsid w:val="00C64FCF"/>
    <w:rsid w:val="00C6529E"/>
    <w:rsid w:val="00C760FD"/>
    <w:rsid w:val="00C768AF"/>
    <w:rsid w:val="00C76F24"/>
    <w:rsid w:val="00C80439"/>
    <w:rsid w:val="00C80793"/>
    <w:rsid w:val="00C87AD8"/>
    <w:rsid w:val="00C93512"/>
    <w:rsid w:val="00C93A04"/>
    <w:rsid w:val="00CA1220"/>
    <w:rsid w:val="00CA3D91"/>
    <w:rsid w:val="00CA445E"/>
    <w:rsid w:val="00CA5F72"/>
    <w:rsid w:val="00CB5DB9"/>
    <w:rsid w:val="00CC0FEC"/>
    <w:rsid w:val="00CC59D6"/>
    <w:rsid w:val="00CC6E42"/>
    <w:rsid w:val="00CC7940"/>
    <w:rsid w:val="00CC799F"/>
    <w:rsid w:val="00CC7EF4"/>
    <w:rsid w:val="00CD1F61"/>
    <w:rsid w:val="00CD2F92"/>
    <w:rsid w:val="00CD47DE"/>
    <w:rsid w:val="00CD53AB"/>
    <w:rsid w:val="00CD7271"/>
    <w:rsid w:val="00CD783B"/>
    <w:rsid w:val="00CE2C8B"/>
    <w:rsid w:val="00CE3A26"/>
    <w:rsid w:val="00CE55B8"/>
    <w:rsid w:val="00CE7974"/>
    <w:rsid w:val="00CF047E"/>
    <w:rsid w:val="00CF53CD"/>
    <w:rsid w:val="00D011AD"/>
    <w:rsid w:val="00D04B94"/>
    <w:rsid w:val="00D06ECC"/>
    <w:rsid w:val="00D1116E"/>
    <w:rsid w:val="00D11690"/>
    <w:rsid w:val="00D12AD3"/>
    <w:rsid w:val="00D15276"/>
    <w:rsid w:val="00D16635"/>
    <w:rsid w:val="00D22969"/>
    <w:rsid w:val="00D25744"/>
    <w:rsid w:val="00D25A42"/>
    <w:rsid w:val="00D27004"/>
    <w:rsid w:val="00D31A09"/>
    <w:rsid w:val="00D31E73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0EC0"/>
    <w:rsid w:val="00D54ABC"/>
    <w:rsid w:val="00D5731D"/>
    <w:rsid w:val="00D57E21"/>
    <w:rsid w:val="00D64BB5"/>
    <w:rsid w:val="00D66EBE"/>
    <w:rsid w:val="00D670A5"/>
    <w:rsid w:val="00D67580"/>
    <w:rsid w:val="00D677F5"/>
    <w:rsid w:val="00D7365B"/>
    <w:rsid w:val="00D74432"/>
    <w:rsid w:val="00D74EBA"/>
    <w:rsid w:val="00D83090"/>
    <w:rsid w:val="00D848B7"/>
    <w:rsid w:val="00D866FC"/>
    <w:rsid w:val="00D9371F"/>
    <w:rsid w:val="00D94769"/>
    <w:rsid w:val="00D96164"/>
    <w:rsid w:val="00D97DE2"/>
    <w:rsid w:val="00DA14E4"/>
    <w:rsid w:val="00DA154A"/>
    <w:rsid w:val="00DA278D"/>
    <w:rsid w:val="00DA5CA8"/>
    <w:rsid w:val="00DB0329"/>
    <w:rsid w:val="00DB085A"/>
    <w:rsid w:val="00DB396D"/>
    <w:rsid w:val="00DB4D89"/>
    <w:rsid w:val="00DB5BDB"/>
    <w:rsid w:val="00DB6BAE"/>
    <w:rsid w:val="00DB72E6"/>
    <w:rsid w:val="00DC09B5"/>
    <w:rsid w:val="00DC1267"/>
    <w:rsid w:val="00DC1963"/>
    <w:rsid w:val="00DC3C1F"/>
    <w:rsid w:val="00DC3CD2"/>
    <w:rsid w:val="00DC3DE5"/>
    <w:rsid w:val="00DC4DB8"/>
    <w:rsid w:val="00DC6180"/>
    <w:rsid w:val="00DC7D3F"/>
    <w:rsid w:val="00DD053C"/>
    <w:rsid w:val="00DD3E31"/>
    <w:rsid w:val="00DE0027"/>
    <w:rsid w:val="00DE15ED"/>
    <w:rsid w:val="00DE181F"/>
    <w:rsid w:val="00DE1D7D"/>
    <w:rsid w:val="00DE30A1"/>
    <w:rsid w:val="00DF21D4"/>
    <w:rsid w:val="00DF22B9"/>
    <w:rsid w:val="00DF3CD9"/>
    <w:rsid w:val="00DF68D4"/>
    <w:rsid w:val="00E00E9E"/>
    <w:rsid w:val="00E04399"/>
    <w:rsid w:val="00E066D8"/>
    <w:rsid w:val="00E13357"/>
    <w:rsid w:val="00E138A5"/>
    <w:rsid w:val="00E14BEA"/>
    <w:rsid w:val="00E20DDF"/>
    <w:rsid w:val="00E21E43"/>
    <w:rsid w:val="00E360F7"/>
    <w:rsid w:val="00E36385"/>
    <w:rsid w:val="00E36C9D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062F"/>
    <w:rsid w:val="00E91C5C"/>
    <w:rsid w:val="00E92A22"/>
    <w:rsid w:val="00E962BC"/>
    <w:rsid w:val="00EA08CB"/>
    <w:rsid w:val="00EA1692"/>
    <w:rsid w:val="00EA1E16"/>
    <w:rsid w:val="00EA2E9A"/>
    <w:rsid w:val="00EA45A1"/>
    <w:rsid w:val="00EB0EFC"/>
    <w:rsid w:val="00EB1F14"/>
    <w:rsid w:val="00EB3FCE"/>
    <w:rsid w:val="00EB6FF3"/>
    <w:rsid w:val="00EC0C01"/>
    <w:rsid w:val="00EC39E3"/>
    <w:rsid w:val="00EC5E79"/>
    <w:rsid w:val="00ED09A9"/>
    <w:rsid w:val="00ED0A97"/>
    <w:rsid w:val="00ED3204"/>
    <w:rsid w:val="00ED65EB"/>
    <w:rsid w:val="00EE0D22"/>
    <w:rsid w:val="00EE0E75"/>
    <w:rsid w:val="00EE1CDA"/>
    <w:rsid w:val="00EE204C"/>
    <w:rsid w:val="00EF11CD"/>
    <w:rsid w:val="00EF658B"/>
    <w:rsid w:val="00EF662F"/>
    <w:rsid w:val="00EF681A"/>
    <w:rsid w:val="00EF6839"/>
    <w:rsid w:val="00F004F4"/>
    <w:rsid w:val="00F0215C"/>
    <w:rsid w:val="00F0392F"/>
    <w:rsid w:val="00F03F9E"/>
    <w:rsid w:val="00F27C0C"/>
    <w:rsid w:val="00F3067F"/>
    <w:rsid w:val="00F36F8A"/>
    <w:rsid w:val="00F476EE"/>
    <w:rsid w:val="00F503CE"/>
    <w:rsid w:val="00F509D1"/>
    <w:rsid w:val="00F5100F"/>
    <w:rsid w:val="00F51AE4"/>
    <w:rsid w:val="00F540D2"/>
    <w:rsid w:val="00F54428"/>
    <w:rsid w:val="00F579D1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184"/>
    <w:rsid w:val="00F9550F"/>
    <w:rsid w:val="00F97CA0"/>
    <w:rsid w:val="00FA0AB5"/>
    <w:rsid w:val="00FA5309"/>
    <w:rsid w:val="00FB29ED"/>
    <w:rsid w:val="00FB4D1C"/>
    <w:rsid w:val="00FB4F0F"/>
    <w:rsid w:val="00FB5552"/>
    <w:rsid w:val="00FB58A2"/>
    <w:rsid w:val="00FB6F96"/>
    <w:rsid w:val="00FC3F81"/>
    <w:rsid w:val="00FC7592"/>
    <w:rsid w:val="00FD0B3F"/>
    <w:rsid w:val="00FD3869"/>
    <w:rsid w:val="00FD5BAA"/>
    <w:rsid w:val="00FD5E3E"/>
    <w:rsid w:val="00FD723B"/>
    <w:rsid w:val="00FD7A0B"/>
    <w:rsid w:val="00FE0DCC"/>
    <w:rsid w:val="00FE2FB3"/>
    <w:rsid w:val="00FF1967"/>
    <w:rsid w:val="00FF43F6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8E1C73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7C3CCE-FEBA-4A4C-9E71-F1BB011093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1244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153</cp:revision>
  <cp:lastPrinted>2025-04-22T08:39:00Z</cp:lastPrinted>
  <dcterms:created xsi:type="dcterms:W3CDTF">2025-07-11T10:27:00Z</dcterms:created>
  <dcterms:modified xsi:type="dcterms:W3CDTF">2025-07-22T15:19:00Z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