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D2AD0" w14:textId="1A96EC21" w:rsidR="008F788A" w:rsidRPr="00DA2A11" w:rsidRDefault="009355F6" w:rsidP="00DA2A11">
      <w:pPr>
        <w:pStyle w:val="GuidePedagogiqueTitre1CHAPITRE"/>
        <w:rPr>
          <w:rFonts w:ascii="Times New Roman" w:eastAsia="GuidePedagoArial" w:hAnsi="Times New Roman" w:cs="Times New Roman"/>
        </w:rPr>
      </w:pPr>
      <w:r w:rsidRPr="00DA2A11">
        <w:rPr>
          <w:rFonts w:ascii="Times New Roman" w:eastAsia="GuidePedagoArial" w:hAnsi="Times New Roman" w:cs="Times New Roman"/>
        </w:rPr>
        <w:t xml:space="preserve">15 </w:t>
      </w:r>
      <w:r w:rsidR="00DA2A11" w:rsidRPr="00DA2A11">
        <w:rPr>
          <w:rFonts w:ascii="Times New Roman" w:eastAsia="GuidePedagoArial" w:hAnsi="Times New Roman" w:cs="Times New Roman"/>
        </w:rPr>
        <w:tab/>
      </w:r>
      <w:r w:rsidRPr="00DA2A11">
        <w:rPr>
          <w:rFonts w:ascii="Times New Roman" w:eastAsia="GuidePedagoArial" w:hAnsi="Times New Roman" w:cs="Times New Roman"/>
        </w:rPr>
        <w:t>Communiquer en face-à-face</w:t>
      </w:r>
    </w:p>
    <w:p w14:paraId="615D2AD1" w14:textId="77777777" w:rsidR="008F788A" w:rsidRDefault="009355F6" w:rsidP="00DA2A11">
      <w:pPr>
        <w:pStyle w:val="GuidePedagogiquetitre2rfrentiel"/>
        <w:rPr>
          <w:rFonts w:eastAsia="GuidePedagoNCond"/>
        </w:rPr>
      </w:pPr>
      <w:r>
        <w:rPr>
          <w:rFonts w:eastAsia="GuidePedagoNCond"/>
        </w:rPr>
        <w:t>RÉFÉrentiel</w:t>
      </w:r>
    </w:p>
    <w:tbl>
      <w:tblPr>
        <w:tblStyle w:val="a"/>
        <w:tblW w:w="10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73"/>
        <w:gridCol w:w="5173"/>
      </w:tblGrid>
      <w:tr w:rsidR="008F788A" w:rsidRPr="005B0092" w14:paraId="615D2AD4" w14:textId="77777777">
        <w:tc>
          <w:tcPr>
            <w:tcW w:w="5173" w:type="dxa"/>
          </w:tcPr>
          <w:p w14:paraId="615D2AD2" w14:textId="77777777" w:rsidR="008F788A" w:rsidRPr="005B0092" w:rsidRDefault="009355F6" w:rsidP="005B0092">
            <w:pPr>
              <w:pStyle w:val="GuidePedagogiqueTitre3CompetenceetSA"/>
              <w:rPr>
                <w:rFonts w:eastAsia="GuidePedagoNCond-Bold"/>
              </w:rPr>
            </w:pPr>
            <w:r w:rsidRPr="005B0092">
              <w:rPr>
                <w:rFonts w:eastAsia="GuidePedagoNCond-Bold"/>
              </w:rPr>
              <w:t>Compétence</w:t>
            </w:r>
          </w:p>
        </w:tc>
        <w:tc>
          <w:tcPr>
            <w:tcW w:w="5173" w:type="dxa"/>
          </w:tcPr>
          <w:p w14:paraId="615D2AD3" w14:textId="77777777" w:rsidR="008F788A" w:rsidRPr="005B0092" w:rsidRDefault="009355F6" w:rsidP="005B0092">
            <w:pPr>
              <w:pStyle w:val="GuidePedagogiqueTitre3CompetenceetSA"/>
            </w:pPr>
            <w:r w:rsidRPr="005B0092">
              <w:rPr>
                <w:rFonts w:eastAsia="GuidePedagogique"/>
              </w:rPr>
              <w:t>Savoirs associés</w:t>
            </w:r>
          </w:p>
        </w:tc>
      </w:tr>
      <w:tr w:rsidR="008F788A" w:rsidRPr="00DA2A11" w14:paraId="615D2AD7" w14:textId="77777777">
        <w:tc>
          <w:tcPr>
            <w:tcW w:w="5173" w:type="dxa"/>
          </w:tcPr>
          <w:p w14:paraId="615D2AD5" w14:textId="77777777" w:rsidR="008F788A" w:rsidRPr="00DA2A11" w:rsidRDefault="009355F6" w:rsidP="00DA2A11">
            <w:pPr>
              <w:pStyle w:val="GuidePedagogiqueTitre3CompetenceetSA"/>
              <w:rPr>
                <w:rFonts w:eastAsia="GuidePedagoNCond-Bold"/>
                <w:b w:val="0"/>
                <w:bCs w:val="0"/>
              </w:rPr>
            </w:pPr>
            <w:r w:rsidRPr="00DA2A11">
              <w:rPr>
                <w:rFonts w:eastAsia="GuidePedagoNCond-Bold"/>
                <w:b w:val="0"/>
                <w:bCs w:val="0"/>
              </w:rPr>
              <w:t>Négocier et vendre une solution adaptée au client</w:t>
            </w:r>
          </w:p>
        </w:tc>
        <w:tc>
          <w:tcPr>
            <w:tcW w:w="5173" w:type="dxa"/>
          </w:tcPr>
          <w:p w14:paraId="615D2AD6" w14:textId="77777777" w:rsidR="008F788A" w:rsidRPr="00DA2A11" w:rsidRDefault="009355F6" w:rsidP="00DA2A11">
            <w:pPr>
              <w:pStyle w:val="GuidePedagogiqueTitre3CompetenceetSA"/>
              <w:rPr>
                <w:rFonts w:eastAsia="GuidePedagoNCond-Bold"/>
                <w:b w:val="0"/>
                <w:bCs w:val="0"/>
              </w:rPr>
            </w:pPr>
            <w:r w:rsidRPr="00DA2A11">
              <w:rPr>
                <w:rFonts w:eastAsia="GuidePedagoNCond-Bold"/>
                <w:b w:val="0"/>
                <w:bCs w:val="0"/>
              </w:rPr>
              <w:t>Formes et situations de communication ; théories et concepts de communication</w:t>
            </w:r>
          </w:p>
        </w:tc>
      </w:tr>
    </w:tbl>
    <w:p w14:paraId="615D2AD8" w14:textId="77777777" w:rsidR="008F788A" w:rsidRDefault="009355F6" w:rsidP="00DA2A11">
      <w:pPr>
        <w:pStyle w:val="GuidePedagogiqueTitre4Missions"/>
        <w:rPr>
          <w:rFonts w:eastAsia="GuidePedagoNCond-Bold"/>
        </w:rPr>
      </w:pPr>
      <w:r>
        <w:rPr>
          <w:rFonts w:eastAsia="GuidePedagoNCond-Bold"/>
        </w:rPr>
        <w:t>Missions</w:t>
      </w:r>
    </w:p>
    <w:p w14:paraId="615D2AD9" w14:textId="71649105" w:rsidR="008F788A" w:rsidRDefault="009355F6" w:rsidP="00DA2A11">
      <w:pPr>
        <w:pStyle w:val="GuidePedagogiqueTitre5Missionsnumros"/>
        <w:rPr>
          <w:rFonts w:eastAsia="GuidePedagogique"/>
        </w:rPr>
      </w:pPr>
      <w:r>
        <w:rPr>
          <w:rFonts w:eastAsia="GuidePedagogique"/>
        </w:rPr>
        <w:t>M</w:t>
      </w:r>
      <w:r w:rsidR="00DA2A11">
        <w:rPr>
          <w:rFonts w:eastAsia="GuidePedagogique"/>
        </w:rPr>
        <w:t>ission</w:t>
      </w:r>
      <w:r>
        <w:rPr>
          <w:rFonts w:eastAsia="GuidePedagogique"/>
        </w:rPr>
        <w:t xml:space="preserve"> 1 Réussir un premier contact en face-à-face</w:t>
      </w:r>
    </w:p>
    <w:p w14:paraId="615D2ADB" w14:textId="08757599" w:rsidR="00546BED" w:rsidRPr="00DA2A11" w:rsidRDefault="009355F6" w:rsidP="00DA2A11">
      <w:pPr>
        <w:pStyle w:val="GuidePedagogiqueConsignes"/>
      </w:pPr>
      <w:r>
        <w:t xml:space="preserve">1. Analysez les deux entretiens </w:t>
      </w:r>
      <w:proofErr w:type="spellStart"/>
      <w:r>
        <w:t>Bigpool</w:t>
      </w:r>
      <w:proofErr w:type="spellEnd"/>
      <w:r>
        <w:t xml:space="preserve"> et </w:t>
      </w:r>
      <w:proofErr w:type="spellStart"/>
      <w:r>
        <w:t>Aquagroup</w:t>
      </w:r>
      <w:proofErr w:type="spellEnd"/>
      <w:r>
        <w:t xml:space="preserve"> en utilisant la règle des 4 x 20 et précisez si les éléments relevés sont favorables ou non à une communication efficace.</w:t>
      </w:r>
    </w:p>
    <w:tbl>
      <w:tblPr>
        <w:tblStyle w:val="a0"/>
        <w:tblW w:w="104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2"/>
        <w:gridCol w:w="1980"/>
        <w:gridCol w:w="2120"/>
        <w:gridCol w:w="2143"/>
        <w:gridCol w:w="1826"/>
      </w:tblGrid>
      <w:tr w:rsidR="008F788A" w14:paraId="615D2ADF" w14:textId="77777777" w:rsidTr="00FA2FCA">
        <w:trPr>
          <w:trHeight w:val="464"/>
        </w:trPr>
        <w:tc>
          <w:tcPr>
            <w:tcW w:w="2353" w:type="dxa"/>
            <w:vMerge w:val="restart"/>
            <w:shd w:val="clear" w:color="auto" w:fill="00B0F0"/>
          </w:tcPr>
          <w:p w14:paraId="615D2ADC" w14:textId="77777777" w:rsidR="008F788A" w:rsidRDefault="008F788A" w:rsidP="00DA2A11">
            <w:pPr>
              <w:pStyle w:val="GuidePedagogiqueTitre7Rponses"/>
              <w:rPr>
                <w:rFonts w:eastAsia="GuidePedagogique"/>
              </w:rPr>
            </w:pPr>
          </w:p>
        </w:tc>
        <w:tc>
          <w:tcPr>
            <w:tcW w:w="4100" w:type="dxa"/>
            <w:gridSpan w:val="2"/>
            <w:shd w:val="clear" w:color="auto" w:fill="00B0F0"/>
            <w:vAlign w:val="center"/>
          </w:tcPr>
          <w:p w14:paraId="615D2ADD" w14:textId="77777777" w:rsidR="008F788A" w:rsidRDefault="009355F6" w:rsidP="00DA2A11">
            <w:pPr>
              <w:pStyle w:val="GuidePedagogiqueTitre7Rponses"/>
              <w:jc w:val="center"/>
              <w:rPr>
                <w:rFonts w:eastAsia="GuidePedagogique"/>
                <w:b/>
              </w:rPr>
            </w:pPr>
            <w:r>
              <w:rPr>
                <w:rFonts w:eastAsia="GuidePedagogique"/>
                <w:b/>
              </w:rPr>
              <w:t>BIGPOOL</w:t>
            </w:r>
          </w:p>
        </w:tc>
        <w:tc>
          <w:tcPr>
            <w:tcW w:w="3969" w:type="dxa"/>
            <w:gridSpan w:val="2"/>
            <w:shd w:val="clear" w:color="auto" w:fill="00B0F0"/>
            <w:vAlign w:val="center"/>
          </w:tcPr>
          <w:p w14:paraId="615D2ADE" w14:textId="77777777" w:rsidR="008F788A" w:rsidRDefault="009355F6" w:rsidP="00DA2A11">
            <w:pPr>
              <w:pStyle w:val="GuidePedagogiqueTitre7Rponses"/>
              <w:jc w:val="center"/>
              <w:rPr>
                <w:rFonts w:eastAsia="GuidePedagogique"/>
                <w:b/>
              </w:rPr>
            </w:pPr>
            <w:r>
              <w:rPr>
                <w:rFonts w:eastAsia="GuidePedagogique"/>
                <w:b/>
              </w:rPr>
              <w:t>AQUAGROUP</w:t>
            </w:r>
          </w:p>
        </w:tc>
      </w:tr>
      <w:tr w:rsidR="008F788A" w14:paraId="615D2AE9" w14:textId="77777777" w:rsidTr="00FA2FCA">
        <w:tc>
          <w:tcPr>
            <w:tcW w:w="2353" w:type="dxa"/>
            <w:vMerge/>
            <w:shd w:val="clear" w:color="auto" w:fill="00B0F0"/>
          </w:tcPr>
          <w:p w14:paraId="615D2AE0" w14:textId="77777777" w:rsidR="008F788A" w:rsidRDefault="008F788A" w:rsidP="00DA2A11">
            <w:pPr>
              <w:pStyle w:val="GuidePedagogiqueTitre7Rponses"/>
              <w:rPr>
                <w:rFonts w:eastAsia="GuidePedagogique"/>
                <w:b/>
              </w:rPr>
            </w:pPr>
          </w:p>
        </w:tc>
        <w:tc>
          <w:tcPr>
            <w:tcW w:w="1980" w:type="dxa"/>
            <w:shd w:val="clear" w:color="auto" w:fill="DBE5F1" w:themeFill="accent1" w:themeFillTint="33"/>
          </w:tcPr>
          <w:p w14:paraId="615D2AE1" w14:textId="77777777" w:rsidR="008F788A" w:rsidRDefault="009355F6" w:rsidP="00DA2A11">
            <w:pPr>
              <w:pStyle w:val="GuidePedagogiqueTitre7Rponses"/>
              <w:jc w:val="center"/>
              <w:rPr>
                <w:rFonts w:eastAsia="GuidePedagogique"/>
                <w:b/>
              </w:rPr>
            </w:pPr>
            <w:r>
              <w:rPr>
                <w:rFonts w:eastAsia="GuidePedagogique"/>
                <w:b/>
              </w:rPr>
              <w:t>Éléments</w:t>
            </w:r>
          </w:p>
          <w:p w14:paraId="615D2AE2" w14:textId="77777777" w:rsidR="008F788A" w:rsidRDefault="009355F6" w:rsidP="00DA2A11">
            <w:pPr>
              <w:pStyle w:val="GuidePedagogiqueTitre7Rponses"/>
              <w:jc w:val="center"/>
              <w:rPr>
                <w:rFonts w:eastAsia="GuidePedagogique"/>
                <w:b/>
              </w:rPr>
            </w:pPr>
            <w:r>
              <w:rPr>
                <w:rFonts w:eastAsia="GuidePedagogique"/>
                <w:b/>
              </w:rPr>
              <w:t>favorables</w:t>
            </w:r>
          </w:p>
        </w:tc>
        <w:tc>
          <w:tcPr>
            <w:tcW w:w="2120" w:type="dxa"/>
            <w:shd w:val="clear" w:color="auto" w:fill="DBE5F1" w:themeFill="accent1" w:themeFillTint="33"/>
          </w:tcPr>
          <w:p w14:paraId="615D2AE3" w14:textId="77777777" w:rsidR="008F788A" w:rsidRDefault="009355F6" w:rsidP="00DA2A11">
            <w:pPr>
              <w:pStyle w:val="GuidePedagogiqueTitre7Rponses"/>
              <w:jc w:val="center"/>
              <w:rPr>
                <w:rFonts w:eastAsia="GuidePedagogique"/>
                <w:b/>
              </w:rPr>
            </w:pPr>
            <w:r>
              <w:rPr>
                <w:rFonts w:eastAsia="GuidePedagogique"/>
                <w:b/>
              </w:rPr>
              <w:t>Éléments</w:t>
            </w:r>
          </w:p>
          <w:p w14:paraId="615D2AE4" w14:textId="77777777" w:rsidR="008F788A" w:rsidRDefault="009355F6" w:rsidP="00DA2A11">
            <w:pPr>
              <w:pStyle w:val="GuidePedagogiqueTitre7Rponses"/>
              <w:jc w:val="center"/>
              <w:rPr>
                <w:rFonts w:eastAsia="GuidePedagogique"/>
                <w:b/>
              </w:rPr>
            </w:pPr>
            <w:r>
              <w:rPr>
                <w:rFonts w:eastAsia="GuidePedagogique"/>
                <w:b/>
              </w:rPr>
              <w:t>défavorables</w:t>
            </w:r>
          </w:p>
        </w:tc>
        <w:tc>
          <w:tcPr>
            <w:tcW w:w="2143" w:type="dxa"/>
            <w:shd w:val="clear" w:color="auto" w:fill="DBE5F1" w:themeFill="accent1" w:themeFillTint="33"/>
          </w:tcPr>
          <w:p w14:paraId="615D2AE5" w14:textId="77777777" w:rsidR="008F788A" w:rsidRDefault="009355F6" w:rsidP="00DA2A11">
            <w:pPr>
              <w:pStyle w:val="GuidePedagogiqueTitre7Rponses"/>
              <w:jc w:val="center"/>
              <w:rPr>
                <w:rFonts w:eastAsia="GuidePedagogique"/>
                <w:b/>
              </w:rPr>
            </w:pPr>
            <w:r>
              <w:rPr>
                <w:rFonts w:eastAsia="GuidePedagogique"/>
                <w:b/>
              </w:rPr>
              <w:t>Eléments</w:t>
            </w:r>
          </w:p>
          <w:p w14:paraId="615D2AE6" w14:textId="77777777" w:rsidR="008F788A" w:rsidRDefault="009355F6" w:rsidP="00DA2A11">
            <w:pPr>
              <w:pStyle w:val="GuidePedagogiqueTitre7Rponses"/>
              <w:jc w:val="center"/>
              <w:rPr>
                <w:rFonts w:eastAsia="GuidePedagogique"/>
                <w:b/>
              </w:rPr>
            </w:pPr>
            <w:r>
              <w:rPr>
                <w:rFonts w:eastAsia="GuidePedagogique"/>
                <w:b/>
              </w:rPr>
              <w:t>favorables</w:t>
            </w:r>
          </w:p>
        </w:tc>
        <w:tc>
          <w:tcPr>
            <w:tcW w:w="1826" w:type="dxa"/>
            <w:shd w:val="clear" w:color="auto" w:fill="DBE5F1" w:themeFill="accent1" w:themeFillTint="33"/>
          </w:tcPr>
          <w:p w14:paraId="615D2AE7" w14:textId="77777777" w:rsidR="008F788A" w:rsidRDefault="009355F6" w:rsidP="00DA2A11">
            <w:pPr>
              <w:pStyle w:val="GuidePedagogiqueTitre7Rponses"/>
              <w:jc w:val="center"/>
              <w:rPr>
                <w:rFonts w:eastAsia="GuidePedagogique"/>
                <w:b/>
              </w:rPr>
            </w:pPr>
            <w:r>
              <w:rPr>
                <w:rFonts w:eastAsia="GuidePedagogique"/>
                <w:b/>
              </w:rPr>
              <w:t>Éléments</w:t>
            </w:r>
          </w:p>
          <w:p w14:paraId="615D2AE8" w14:textId="77777777" w:rsidR="008F788A" w:rsidRDefault="009355F6" w:rsidP="00DA2A11">
            <w:pPr>
              <w:pStyle w:val="GuidePedagogiqueTitre7Rponses"/>
              <w:jc w:val="center"/>
              <w:rPr>
                <w:rFonts w:eastAsia="GuidePedagogique"/>
                <w:b/>
              </w:rPr>
            </w:pPr>
            <w:r>
              <w:rPr>
                <w:rFonts w:eastAsia="GuidePedagogique"/>
                <w:b/>
              </w:rPr>
              <w:t>défavorables</w:t>
            </w:r>
          </w:p>
        </w:tc>
      </w:tr>
      <w:tr w:rsidR="008F788A" w14:paraId="615D2AF2" w14:textId="77777777" w:rsidTr="009E5103">
        <w:trPr>
          <w:trHeight w:val="64"/>
        </w:trPr>
        <w:tc>
          <w:tcPr>
            <w:tcW w:w="2353" w:type="dxa"/>
            <w:shd w:val="clear" w:color="auto" w:fill="DBE5F1" w:themeFill="accent1" w:themeFillTint="33"/>
          </w:tcPr>
          <w:p w14:paraId="615D2AEA" w14:textId="77777777" w:rsidR="008F788A" w:rsidRDefault="009355F6" w:rsidP="00DA2A11">
            <w:pPr>
              <w:pStyle w:val="GuidePedagogiqueTitre7Rponses"/>
              <w:jc w:val="center"/>
              <w:rPr>
                <w:rFonts w:eastAsia="GuidePedagogique"/>
                <w:b/>
              </w:rPr>
            </w:pPr>
            <w:r>
              <w:rPr>
                <w:rFonts w:eastAsia="GuidePedagogique"/>
                <w:b/>
              </w:rPr>
              <w:t>Les 20 premières secondes</w:t>
            </w:r>
          </w:p>
        </w:tc>
        <w:tc>
          <w:tcPr>
            <w:tcW w:w="1980" w:type="dxa"/>
            <w:vAlign w:val="center"/>
          </w:tcPr>
          <w:p w14:paraId="615D2AEB" w14:textId="77777777" w:rsidR="008F788A" w:rsidRDefault="008F788A" w:rsidP="00DA2A11">
            <w:pPr>
              <w:pStyle w:val="GuidePedagogiqueTitre7Rponses"/>
              <w:jc w:val="center"/>
              <w:rPr>
                <w:rFonts w:eastAsia="GuidePedagogique"/>
              </w:rPr>
            </w:pPr>
          </w:p>
        </w:tc>
        <w:tc>
          <w:tcPr>
            <w:tcW w:w="2120" w:type="dxa"/>
            <w:vAlign w:val="center"/>
          </w:tcPr>
          <w:p w14:paraId="615D2AEC" w14:textId="6AD9DC82" w:rsidR="008F788A" w:rsidRDefault="009355F6" w:rsidP="009E5103">
            <w:pPr>
              <w:pStyle w:val="GuidePedagogiqueTitre7Rponses"/>
              <w:rPr>
                <w:rFonts w:eastAsia="GuidePedagogique"/>
              </w:rPr>
            </w:pPr>
            <w:r>
              <w:rPr>
                <w:rFonts w:eastAsia="GuidePedagogique"/>
              </w:rPr>
              <w:t>Accoudé à son stand</w:t>
            </w:r>
            <w:r w:rsidR="009E5103">
              <w:rPr>
                <w:rFonts w:eastAsia="GuidePedagogique"/>
              </w:rPr>
              <w:t>,</w:t>
            </w:r>
            <w:r>
              <w:rPr>
                <w:rFonts w:eastAsia="GuidePedagogique"/>
              </w:rPr>
              <w:t xml:space="preserve"> le vendeur ne présente pas une image dynamique</w:t>
            </w:r>
          </w:p>
          <w:p w14:paraId="615D2AED" w14:textId="2D12A80F" w:rsidR="008F788A" w:rsidRDefault="009355F6" w:rsidP="009E5103">
            <w:pPr>
              <w:pStyle w:val="GuidePedagogiqueTitre7Rponses"/>
              <w:numPr>
                <w:ilvl w:val="0"/>
                <w:numId w:val="13"/>
              </w:numPr>
              <w:ind w:left="484" w:hanging="484"/>
              <w:rPr>
                <w:rFonts w:eastAsia="GuidePedagogique"/>
              </w:rPr>
            </w:pPr>
            <w:r>
              <w:rPr>
                <w:rFonts w:eastAsia="GuidePedagogique"/>
              </w:rPr>
              <w:t>Rejet</w:t>
            </w:r>
          </w:p>
        </w:tc>
        <w:tc>
          <w:tcPr>
            <w:tcW w:w="2143" w:type="dxa"/>
            <w:vAlign w:val="center"/>
          </w:tcPr>
          <w:p w14:paraId="615D2AEE" w14:textId="77777777" w:rsidR="008F788A" w:rsidRDefault="009355F6" w:rsidP="009E5103">
            <w:pPr>
              <w:pStyle w:val="GuidePedagogiqueTitre7Rponses"/>
              <w:numPr>
                <w:ilvl w:val="0"/>
                <w:numId w:val="10"/>
              </w:numPr>
              <w:ind w:left="214" w:hanging="214"/>
              <w:rPr>
                <w:rFonts w:eastAsia="GuidePedagogique"/>
              </w:rPr>
            </w:pPr>
            <w:r>
              <w:rPr>
                <w:rFonts w:eastAsia="GuidePedagogique"/>
              </w:rPr>
              <w:t>Allure dynamique</w:t>
            </w:r>
          </w:p>
          <w:p w14:paraId="615D2AEF" w14:textId="77777777" w:rsidR="008F788A" w:rsidRDefault="009355F6" w:rsidP="009E5103">
            <w:pPr>
              <w:pStyle w:val="GuidePedagogiqueTitre7Rponses"/>
              <w:numPr>
                <w:ilvl w:val="0"/>
                <w:numId w:val="10"/>
              </w:numPr>
              <w:ind w:left="214" w:hanging="214"/>
              <w:rPr>
                <w:rFonts w:eastAsia="GuidePedagogique"/>
              </w:rPr>
            </w:pPr>
            <w:r>
              <w:rPr>
                <w:rFonts w:eastAsia="GuidePedagogique"/>
              </w:rPr>
              <w:t>Tenue soignée</w:t>
            </w:r>
          </w:p>
          <w:p w14:paraId="615D2AF0" w14:textId="5020F5E9" w:rsidR="008F788A" w:rsidRDefault="009355F6" w:rsidP="009E5103">
            <w:pPr>
              <w:pStyle w:val="GuidePedagogiqueTitre7Rponses"/>
              <w:numPr>
                <w:ilvl w:val="0"/>
                <w:numId w:val="11"/>
              </w:numPr>
              <w:ind w:left="355" w:hanging="355"/>
              <w:rPr>
                <w:rFonts w:eastAsia="GuidePedagogique"/>
              </w:rPr>
            </w:pPr>
            <w:r>
              <w:rPr>
                <w:rFonts w:eastAsia="GuidePedagogique"/>
              </w:rPr>
              <w:t>Sympathie</w:t>
            </w:r>
          </w:p>
        </w:tc>
        <w:tc>
          <w:tcPr>
            <w:tcW w:w="1826" w:type="dxa"/>
          </w:tcPr>
          <w:p w14:paraId="615D2AF1" w14:textId="77777777" w:rsidR="008F788A" w:rsidRDefault="008F788A" w:rsidP="00DA2A11">
            <w:pPr>
              <w:pStyle w:val="GuidePedagogiqueTitre7Rponses"/>
              <w:rPr>
                <w:rFonts w:eastAsia="GuidePedagogique"/>
              </w:rPr>
            </w:pPr>
          </w:p>
        </w:tc>
      </w:tr>
      <w:tr w:rsidR="008F788A" w14:paraId="615D2AFA" w14:textId="77777777" w:rsidTr="009E5103">
        <w:trPr>
          <w:trHeight w:val="64"/>
        </w:trPr>
        <w:tc>
          <w:tcPr>
            <w:tcW w:w="2353" w:type="dxa"/>
            <w:shd w:val="clear" w:color="auto" w:fill="DBE5F1" w:themeFill="accent1" w:themeFillTint="33"/>
          </w:tcPr>
          <w:p w14:paraId="615D2AF3" w14:textId="77777777" w:rsidR="008F788A" w:rsidRDefault="009355F6" w:rsidP="00DA2A11">
            <w:pPr>
              <w:pStyle w:val="GuidePedagogiqueTitre7Rponses"/>
              <w:jc w:val="center"/>
              <w:rPr>
                <w:rFonts w:eastAsia="GuidePedagogique"/>
                <w:b/>
              </w:rPr>
            </w:pPr>
            <w:r>
              <w:rPr>
                <w:rFonts w:eastAsia="GuidePedagogique"/>
                <w:b/>
              </w:rPr>
              <w:t>L’interlocuteur me voit : les 20 premiers pas et gestes</w:t>
            </w:r>
          </w:p>
        </w:tc>
        <w:tc>
          <w:tcPr>
            <w:tcW w:w="1980" w:type="dxa"/>
            <w:vAlign w:val="center"/>
          </w:tcPr>
          <w:p w14:paraId="615D2AF4" w14:textId="459FD10C" w:rsidR="008F788A" w:rsidRDefault="009355F6" w:rsidP="009E5103">
            <w:pPr>
              <w:pStyle w:val="GuidePedagogiqueTitre7Rponses"/>
              <w:rPr>
                <w:rFonts w:eastAsia="GuidePedagogique"/>
              </w:rPr>
            </w:pPr>
            <w:r>
              <w:rPr>
                <w:rFonts w:eastAsia="GuidePedagogique"/>
              </w:rPr>
              <w:t>Il se déplace vers vous pour présenter les modèles du stand</w:t>
            </w:r>
            <w:r w:rsidR="009E5103">
              <w:rPr>
                <w:rFonts w:eastAsia="GuidePedagogique"/>
              </w:rPr>
              <w:t>.</w:t>
            </w:r>
          </w:p>
        </w:tc>
        <w:tc>
          <w:tcPr>
            <w:tcW w:w="2120" w:type="dxa"/>
            <w:vAlign w:val="center"/>
          </w:tcPr>
          <w:p w14:paraId="615D2AF5" w14:textId="77777777" w:rsidR="008F788A" w:rsidRDefault="009355F6" w:rsidP="009E5103">
            <w:pPr>
              <w:pStyle w:val="GuidePedagogiqueTitre7Rponses"/>
              <w:numPr>
                <w:ilvl w:val="0"/>
                <w:numId w:val="16"/>
              </w:numPr>
              <w:ind w:left="342" w:hanging="283"/>
              <w:rPr>
                <w:rFonts w:eastAsia="GuidePedagogique"/>
              </w:rPr>
            </w:pPr>
            <w:r>
              <w:rPr>
                <w:rFonts w:eastAsia="GuidePedagogique"/>
              </w:rPr>
              <w:t>Il est en train de manger et de boire sur le comptoir.</w:t>
            </w:r>
          </w:p>
          <w:p w14:paraId="615D2AF6" w14:textId="77777777" w:rsidR="008F788A" w:rsidRDefault="009355F6" w:rsidP="009E5103">
            <w:pPr>
              <w:pStyle w:val="GuidePedagogiqueTitre7Rponses"/>
              <w:numPr>
                <w:ilvl w:val="0"/>
                <w:numId w:val="16"/>
              </w:numPr>
              <w:ind w:left="342" w:hanging="283"/>
              <w:rPr>
                <w:rFonts w:eastAsia="GuidePedagogique"/>
              </w:rPr>
            </w:pPr>
            <w:r>
              <w:rPr>
                <w:rFonts w:eastAsia="GuidePedagogique"/>
              </w:rPr>
              <w:t>Il cherche une brochure qu’il ne trouve pas</w:t>
            </w:r>
          </w:p>
        </w:tc>
        <w:tc>
          <w:tcPr>
            <w:tcW w:w="2143" w:type="dxa"/>
            <w:vAlign w:val="center"/>
          </w:tcPr>
          <w:p w14:paraId="615D2AF7" w14:textId="77777777" w:rsidR="008F788A" w:rsidRDefault="009355F6" w:rsidP="009E5103">
            <w:pPr>
              <w:pStyle w:val="GuidePedagogiqueTitre7Rponses"/>
              <w:numPr>
                <w:ilvl w:val="0"/>
                <w:numId w:val="17"/>
              </w:numPr>
              <w:ind w:left="214" w:hanging="214"/>
              <w:rPr>
                <w:rFonts w:eastAsia="GuidePedagogique"/>
              </w:rPr>
            </w:pPr>
            <w:r>
              <w:rPr>
                <w:rFonts w:eastAsia="GuidePedagogique"/>
              </w:rPr>
              <w:t>Il sait garder ses distances</w:t>
            </w:r>
          </w:p>
          <w:p w14:paraId="615D2AF8" w14:textId="77777777" w:rsidR="008F788A" w:rsidRDefault="009355F6" w:rsidP="009E5103">
            <w:pPr>
              <w:pStyle w:val="GuidePedagogiqueTitre7Rponses"/>
              <w:numPr>
                <w:ilvl w:val="0"/>
                <w:numId w:val="17"/>
              </w:numPr>
              <w:ind w:left="214" w:hanging="214"/>
              <w:rPr>
                <w:rFonts w:eastAsia="GuidePedagogique"/>
              </w:rPr>
            </w:pPr>
            <w:r>
              <w:rPr>
                <w:rFonts w:eastAsia="GuidePedagogique"/>
              </w:rPr>
              <w:t>Gestes accueillants</w:t>
            </w:r>
          </w:p>
        </w:tc>
        <w:tc>
          <w:tcPr>
            <w:tcW w:w="1826" w:type="dxa"/>
          </w:tcPr>
          <w:p w14:paraId="615D2AF9" w14:textId="77777777" w:rsidR="008F788A" w:rsidRDefault="008F788A" w:rsidP="00DA2A11">
            <w:pPr>
              <w:pStyle w:val="GuidePedagogiqueTitre7Rponses"/>
              <w:rPr>
                <w:rFonts w:eastAsia="GuidePedagogique"/>
              </w:rPr>
            </w:pPr>
          </w:p>
        </w:tc>
      </w:tr>
      <w:tr w:rsidR="008F788A" w14:paraId="615D2B05" w14:textId="77777777" w:rsidTr="009E5103">
        <w:tc>
          <w:tcPr>
            <w:tcW w:w="2353" w:type="dxa"/>
            <w:shd w:val="clear" w:color="auto" w:fill="DBE5F1" w:themeFill="accent1" w:themeFillTint="33"/>
          </w:tcPr>
          <w:p w14:paraId="615D2AFB" w14:textId="77777777" w:rsidR="008F788A" w:rsidRDefault="009355F6" w:rsidP="00DA2A11">
            <w:pPr>
              <w:pStyle w:val="GuidePedagogiqueTitre7Rponses"/>
              <w:jc w:val="center"/>
              <w:rPr>
                <w:rFonts w:eastAsia="GuidePedagogique"/>
                <w:b/>
              </w:rPr>
            </w:pPr>
            <w:r>
              <w:rPr>
                <w:rFonts w:eastAsia="GuidePedagogique"/>
                <w:b/>
              </w:rPr>
              <w:t>L’interlocuteur me dévisage : les 20 premiers centimètres</w:t>
            </w:r>
          </w:p>
        </w:tc>
        <w:tc>
          <w:tcPr>
            <w:tcW w:w="1980" w:type="dxa"/>
            <w:vAlign w:val="center"/>
          </w:tcPr>
          <w:p w14:paraId="615D2AFC" w14:textId="1F2389E9" w:rsidR="008F788A" w:rsidRDefault="009355F6" w:rsidP="009E5103">
            <w:pPr>
              <w:pStyle w:val="GuidePedagogiqueTitre7Rponses"/>
              <w:rPr>
                <w:rFonts w:eastAsia="GuidePedagogique"/>
              </w:rPr>
            </w:pPr>
            <w:r>
              <w:rPr>
                <w:rFonts w:eastAsia="GuidePedagogique"/>
              </w:rPr>
              <w:t>Il sourit</w:t>
            </w:r>
            <w:r w:rsidR="009E5103">
              <w:rPr>
                <w:rFonts w:eastAsia="GuidePedagogique"/>
              </w:rPr>
              <w:t>.</w:t>
            </w:r>
          </w:p>
        </w:tc>
        <w:tc>
          <w:tcPr>
            <w:tcW w:w="2120" w:type="dxa"/>
            <w:vAlign w:val="center"/>
          </w:tcPr>
          <w:p w14:paraId="615D2AFD" w14:textId="77777777" w:rsidR="008F788A" w:rsidRDefault="009355F6" w:rsidP="009E5103">
            <w:pPr>
              <w:pStyle w:val="GuidePedagogiqueTitre7Rponses"/>
              <w:numPr>
                <w:ilvl w:val="0"/>
                <w:numId w:val="15"/>
              </w:numPr>
              <w:ind w:left="342" w:hanging="283"/>
              <w:rPr>
                <w:rFonts w:eastAsia="GuidePedagogique"/>
              </w:rPr>
            </w:pPr>
            <w:r>
              <w:rPr>
                <w:rFonts w:eastAsia="GuidePedagogique"/>
              </w:rPr>
              <w:t>La couleur jaune de la chemise lui donne un air maladif</w:t>
            </w:r>
          </w:p>
          <w:p w14:paraId="615D2AFE" w14:textId="77777777" w:rsidR="008F788A" w:rsidRDefault="009355F6" w:rsidP="009E5103">
            <w:pPr>
              <w:pStyle w:val="GuidePedagogiqueTitre7Rponses"/>
              <w:numPr>
                <w:ilvl w:val="0"/>
                <w:numId w:val="15"/>
              </w:numPr>
              <w:ind w:left="342" w:hanging="283"/>
              <w:rPr>
                <w:rFonts w:eastAsia="GuidePedagogique"/>
              </w:rPr>
            </w:pPr>
            <w:r>
              <w:rPr>
                <w:rFonts w:eastAsia="GuidePedagogique"/>
              </w:rPr>
              <w:t>Forte odeur de tabac et de transpiration</w:t>
            </w:r>
          </w:p>
          <w:p w14:paraId="615D2AFF" w14:textId="77777777" w:rsidR="008F788A" w:rsidRDefault="009355F6" w:rsidP="009E5103">
            <w:pPr>
              <w:pStyle w:val="GuidePedagogiqueTitre7Rponses"/>
              <w:numPr>
                <w:ilvl w:val="0"/>
                <w:numId w:val="15"/>
              </w:numPr>
              <w:ind w:left="342" w:hanging="283"/>
              <w:rPr>
                <w:rFonts w:eastAsia="GuidePedagogique"/>
              </w:rPr>
            </w:pPr>
            <w:r>
              <w:rPr>
                <w:rFonts w:eastAsia="GuidePedagogique"/>
              </w:rPr>
              <w:t>Des miettes sont restées dans sa barbe</w:t>
            </w:r>
          </w:p>
          <w:p w14:paraId="615D2B00" w14:textId="77777777" w:rsidR="008F788A" w:rsidRDefault="009355F6" w:rsidP="009E5103">
            <w:pPr>
              <w:pStyle w:val="GuidePedagogiqueTitre7Rponses"/>
              <w:numPr>
                <w:ilvl w:val="0"/>
                <w:numId w:val="15"/>
              </w:numPr>
              <w:ind w:left="342" w:hanging="283"/>
              <w:rPr>
                <w:rFonts w:eastAsia="GuidePedagogique"/>
              </w:rPr>
            </w:pPr>
            <w:r>
              <w:rPr>
                <w:rFonts w:eastAsia="GuidePedagogique"/>
              </w:rPr>
              <w:t>Il postillonne et s’approche trop près des interlocuteurs, voire les touche.</w:t>
            </w:r>
          </w:p>
        </w:tc>
        <w:tc>
          <w:tcPr>
            <w:tcW w:w="2143" w:type="dxa"/>
            <w:vAlign w:val="center"/>
          </w:tcPr>
          <w:p w14:paraId="615D2B01" w14:textId="77777777" w:rsidR="008F788A" w:rsidRDefault="009355F6" w:rsidP="009E5103">
            <w:pPr>
              <w:pStyle w:val="GuidePedagogiqueTitre7Rponses"/>
              <w:numPr>
                <w:ilvl w:val="0"/>
                <w:numId w:val="18"/>
              </w:numPr>
              <w:ind w:left="214" w:hanging="214"/>
              <w:rPr>
                <w:rFonts w:eastAsia="GuidePedagogique"/>
              </w:rPr>
            </w:pPr>
            <w:r>
              <w:rPr>
                <w:rFonts w:eastAsia="GuidePedagogique"/>
              </w:rPr>
              <w:t>Souriant</w:t>
            </w:r>
          </w:p>
          <w:p w14:paraId="615D2B02" w14:textId="77777777" w:rsidR="008F788A" w:rsidRDefault="009355F6" w:rsidP="009E5103">
            <w:pPr>
              <w:pStyle w:val="GuidePedagogiqueTitre7Rponses"/>
              <w:numPr>
                <w:ilvl w:val="0"/>
                <w:numId w:val="18"/>
              </w:numPr>
              <w:ind w:left="214" w:hanging="214"/>
              <w:rPr>
                <w:rFonts w:eastAsia="GuidePedagogique"/>
              </w:rPr>
            </w:pPr>
            <w:r>
              <w:rPr>
                <w:rFonts w:eastAsia="GuidePedagogique"/>
              </w:rPr>
              <w:t>Regard franc</w:t>
            </w:r>
          </w:p>
          <w:p w14:paraId="615D2B03" w14:textId="77777777" w:rsidR="008F788A" w:rsidRDefault="009355F6" w:rsidP="009E5103">
            <w:pPr>
              <w:pStyle w:val="GuidePedagogiqueTitre7Rponses"/>
              <w:numPr>
                <w:ilvl w:val="0"/>
                <w:numId w:val="18"/>
              </w:numPr>
              <w:ind w:left="214" w:hanging="214"/>
              <w:rPr>
                <w:rFonts w:eastAsia="GuidePedagogique"/>
              </w:rPr>
            </w:pPr>
            <w:r>
              <w:rPr>
                <w:rFonts w:eastAsia="GuidePedagogique"/>
              </w:rPr>
              <w:t>Il vous rassure sur le temps nécessaire à l’expérience 3D et sur la disponibilité du matériel</w:t>
            </w:r>
          </w:p>
        </w:tc>
        <w:tc>
          <w:tcPr>
            <w:tcW w:w="1826" w:type="dxa"/>
          </w:tcPr>
          <w:p w14:paraId="615D2B04" w14:textId="77777777" w:rsidR="008F788A" w:rsidRDefault="008F788A" w:rsidP="00DA2A11">
            <w:pPr>
              <w:pStyle w:val="GuidePedagogiqueTitre7Rponses"/>
              <w:rPr>
                <w:rFonts w:eastAsia="GuidePedagogique"/>
              </w:rPr>
            </w:pPr>
          </w:p>
        </w:tc>
      </w:tr>
      <w:tr w:rsidR="008F788A" w14:paraId="615D2B0F" w14:textId="77777777" w:rsidTr="009E5103">
        <w:tc>
          <w:tcPr>
            <w:tcW w:w="2353" w:type="dxa"/>
            <w:shd w:val="clear" w:color="auto" w:fill="DBE5F1" w:themeFill="accent1" w:themeFillTint="33"/>
          </w:tcPr>
          <w:p w14:paraId="615D2B06" w14:textId="77777777" w:rsidR="008F788A" w:rsidRDefault="009355F6" w:rsidP="00DA2A11">
            <w:pPr>
              <w:pStyle w:val="GuidePedagogiqueTitre7Rponses"/>
              <w:jc w:val="center"/>
              <w:rPr>
                <w:rFonts w:eastAsia="GuidePedagogique"/>
                <w:b/>
              </w:rPr>
            </w:pPr>
            <w:r>
              <w:rPr>
                <w:rFonts w:eastAsia="GuidePedagogique"/>
                <w:b/>
              </w:rPr>
              <w:t>L’interlocuteur m’écoute : les 20 premiers mots</w:t>
            </w:r>
          </w:p>
        </w:tc>
        <w:tc>
          <w:tcPr>
            <w:tcW w:w="1980" w:type="dxa"/>
            <w:vAlign w:val="center"/>
          </w:tcPr>
          <w:p w14:paraId="615D2B07" w14:textId="650302D8" w:rsidR="008F788A" w:rsidRDefault="009355F6" w:rsidP="009E5103">
            <w:pPr>
              <w:pStyle w:val="GuidePedagogiqueTitre7Rponses"/>
              <w:numPr>
                <w:ilvl w:val="0"/>
                <w:numId w:val="14"/>
              </w:numPr>
              <w:ind w:left="203" w:hanging="203"/>
              <w:rPr>
                <w:rFonts w:eastAsia="GuidePedagogique"/>
              </w:rPr>
            </w:pPr>
            <w:r>
              <w:rPr>
                <w:rFonts w:eastAsia="GuidePedagogique"/>
              </w:rPr>
              <w:t xml:space="preserve">Il vous aborde </w:t>
            </w:r>
            <w:r w:rsidR="009E5103">
              <w:rPr>
                <w:rFonts w:eastAsia="GuidePedagogique"/>
              </w:rPr>
              <w:t xml:space="preserve">de manière </w:t>
            </w:r>
            <w:r>
              <w:rPr>
                <w:rFonts w:eastAsia="GuidePedagogique"/>
              </w:rPr>
              <w:t>sympathique</w:t>
            </w:r>
          </w:p>
          <w:p w14:paraId="615D2B08" w14:textId="77777777" w:rsidR="008F788A" w:rsidRDefault="009355F6" w:rsidP="009E5103">
            <w:pPr>
              <w:pStyle w:val="GuidePedagogiqueTitre7Rponses"/>
              <w:numPr>
                <w:ilvl w:val="0"/>
                <w:numId w:val="14"/>
              </w:numPr>
              <w:ind w:left="203" w:hanging="203"/>
              <w:rPr>
                <w:rFonts w:eastAsia="GuidePedagogique"/>
              </w:rPr>
            </w:pPr>
            <w:r>
              <w:rPr>
                <w:rFonts w:eastAsia="GuidePedagogique"/>
              </w:rPr>
              <w:t>Vouvoiement</w:t>
            </w:r>
          </w:p>
        </w:tc>
        <w:tc>
          <w:tcPr>
            <w:tcW w:w="2120" w:type="dxa"/>
            <w:vAlign w:val="center"/>
          </w:tcPr>
          <w:p w14:paraId="615D2B09" w14:textId="5CC1471D" w:rsidR="008F788A" w:rsidRDefault="009355F6" w:rsidP="009E5103">
            <w:pPr>
              <w:pStyle w:val="GuidePedagogiqueTitre7Rponses"/>
              <w:rPr>
                <w:rFonts w:eastAsia="GuidePedagogique"/>
              </w:rPr>
            </w:pPr>
            <w:r>
              <w:rPr>
                <w:rFonts w:eastAsia="GuidePedagogique"/>
              </w:rPr>
              <w:t>Ma</w:t>
            </w:r>
            <w:r w:rsidR="009E5103">
              <w:rPr>
                <w:rFonts w:eastAsia="GuidePedagogique"/>
              </w:rPr>
              <w:t>lgré tout, il adopte</w:t>
            </w:r>
            <w:r>
              <w:rPr>
                <w:rFonts w:eastAsia="GuidePedagogique"/>
              </w:rPr>
              <w:t xml:space="preserve"> </w:t>
            </w:r>
            <w:r w:rsidR="009E5103">
              <w:rPr>
                <w:rFonts w:eastAsia="GuidePedagogique"/>
              </w:rPr>
              <w:t>un ton</w:t>
            </w:r>
            <w:r>
              <w:rPr>
                <w:rFonts w:eastAsia="GuidePedagogique"/>
              </w:rPr>
              <w:t xml:space="preserve"> famili</w:t>
            </w:r>
            <w:r w:rsidR="009E5103">
              <w:rPr>
                <w:rFonts w:eastAsia="GuidePedagogique"/>
              </w:rPr>
              <w:t>er.</w:t>
            </w:r>
          </w:p>
        </w:tc>
        <w:tc>
          <w:tcPr>
            <w:tcW w:w="2143" w:type="dxa"/>
            <w:vAlign w:val="center"/>
          </w:tcPr>
          <w:p w14:paraId="615D2B0A" w14:textId="77777777" w:rsidR="008F788A" w:rsidRDefault="009355F6" w:rsidP="009E5103">
            <w:pPr>
              <w:pStyle w:val="GuidePedagogiqueTitre7Rponses"/>
              <w:numPr>
                <w:ilvl w:val="0"/>
                <w:numId w:val="19"/>
              </w:numPr>
              <w:ind w:left="214" w:hanging="214"/>
              <w:rPr>
                <w:rFonts w:eastAsia="GuidePedagogique"/>
              </w:rPr>
            </w:pPr>
            <w:r>
              <w:rPr>
                <w:rFonts w:eastAsia="GuidePedagogique"/>
              </w:rPr>
              <w:t>Mots de bienvenue</w:t>
            </w:r>
          </w:p>
          <w:p w14:paraId="615D2B0B" w14:textId="77777777" w:rsidR="008F788A" w:rsidRDefault="009355F6" w:rsidP="009E5103">
            <w:pPr>
              <w:pStyle w:val="GuidePedagogiqueTitre7Rponses"/>
              <w:numPr>
                <w:ilvl w:val="0"/>
                <w:numId w:val="19"/>
              </w:numPr>
              <w:ind w:left="214" w:hanging="214"/>
              <w:rPr>
                <w:rFonts w:eastAsia="GuidePedagogique"/>
              </w:rPr>
            </w:pPr>
            <w:r>
              <w:rPr>
                <w:rFonts w:eastAsia="GuidePedagogique"/>
              </w:rPr>
              <w:t>Accroche AIDA avec une expérience 3D, suscite intérêt et curiosité</w:t>
            </w:r>
          </w:p>
          <w:p w14:paraId="615D2B0C" w14:textId="77777777" w:rsidR="008F788A" w:rsidRDefault="009355F6" w:rsidP="009E5103">
            <w:pPr>
              <w:pStyle w:val="GuidePedagogiqueTitre7Rponses"/>
              <w:numPr>
                <w:ilvl w:val="0"/>
                <w:numId w:val="19"/>
              </w:numPr>
              <w:ind w:left="214" w:hanging="214"/>
              <w:rPr>
                <w:rFonts w:eastAsia="GuidePedagogique"/>
              </w:rPr>
            </w:pPr>
            <w:r>
              <w:rPr>
                <w:rFonts w:eastAsia="GuidePedagogique"/>
              </w:rPr>
              <w:t>Langage soutenu</w:t>
            </w:r>
          </w:p>
          <w:p w14:paraId="615D2B0D" w14:textId="77777777" w:rsidR="008F788A" w:rsidRDefault="009355F6" w:rsidP="009E5103">
            <w:pPr>
              <w:pStyle w:val="GuidePedagogiqueTitre7Rponses"/>
              <w:numPr>
                <w:ilvl w:val="0"/>
                <w:numId w:val="19"/>
              </w:numPr>
              <w:ind w:left="214" w:hanging="214"/>
              <w:rPr>
                <w:rFonts w:eastAsia="GuidePedagogique"/>
              </w:rPr>
            </w:pPr>
            <w:r>
              <w:rPr>
                <w:rFonts w:eastAsia="GuidePedagogique"/>
              </w:rPr>
              <w:t>Vouvoiement</w:t>
            </w:r>
          </w:p>
        </w:tc>
        <w:tc>
          <w:tcPr>
            <w:tcW w:w="1826" w:type="dxa"/>
          </w:tcPr>
          <w:p w14:paraId="615D2B0E" w14:textId="77777777" w:rsidR="008F788A" w:rsidRDefault="008F788A" w:rsidP="00DA2A11">
            <w:pPr>
              <w:pStyle w:val="GuidePedagogiqueTitre7Rponses"/>
              <w:rPr>
                <w:rFonts w:eastAsia="GuidePedagogique"/>
              </w:rPr>
            </w:pPr>
          </w:p>
        </w:tc>
      </w:tr>
    </w:tbl>
    <w:p w14:paraId="615D2B11" w14:textId="77777777" w:rsidR="00546BED" w:rsidRDefault="00546BED" w:rsidP="00794839">
      <w:pPr>
        <w:keepNext/>
        <w:rPr>
          <w:rFonts w:ascii="GuidePedagogique" w:eastAsia="GuidePedagogique" w:hAnsi="GuidePedagogique" w:cs="GuidePedagogique"/>
          <w:b/>
          <w:color w:val="000000"/>
          <w:sz w:val="23"/>
          <w:szCs w:val="23"/>
        </w:rPr>
      </w:pPr>
      <w:r>
        <w:rPr>
          <w:rFonts w:ascii="GuidePedagogique" w:eastAsia="GuidePedagogique" w:hAnsi="GuidePedagogique" w:cs="GuidePedagogique"/>
          <w:b/>
          <w:color w:val="000000"/>
          <w:sz w:val="23"/>
          <w:szCs w:val="23"/>
        </w:rPr>
        <w:br w:type="page"/>
      </w:r>
    </w:p>
    <w:p w14:paraId="5F6DDFAF" w14:textId="10645C8A" w:rsidR="00CA2236" w:rsidRPr="00FA2FCA" w:rsidRDefault="009355F6" w:rsidP="00FA2FCA">
      <w:pPr>
        <w:pStyle w:val="GuidePedagogiqueConsignes"/>
      </w:pPr>
      <w:r>
        <w:lastRenderedPageBreak/>
        <w:t xml:space="preserve">2. Préparez et rédigez la </w:t>
      </w:r>
      <w:r w:rsidR="00546BED">
        <w:t>f</w:t>
      </w:r>
      <w:r>
        <w:t>iche</w:t>
      </w:r>
      <w:r w:rsidR="00546BED">
        <w:t xml:space="preserve"> méthode</w:t>
      </w:r>
      <w:r>
        <w:t xml:space="preserve"> </w:t>
      </w:r>
      <w:r w:rsidR="00546BED">
        <w:t>« </w:t>
      </w:r>
      <w:r>
        <w:t>4 x 20</w:t>
      </w:r>
      <w:r w:rsidR="00546BED">
        <w:t> »</w:t>
      </w:r>
      <w:r>
        <w:t xml:space="preserve"> pour les deux apprentis</w:t>
      </w:r>
      <w:r w:rsidR="00546BED">
        <w:t>,</w:t>
      </w:r>
      <w:r>
        <w:t xml:space="preserve"> en précisant les éléments indispensables à respecter pour leurs prochains contacts.</w:t>
      </w:r>
    </w:p>
    <w:tbl>
      <w:tblPr>
        <w:tblStyle w:val="a1"/>
        <w:tblW w:w="104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7"/>
        <w:gridCol w:w="3543"/>
        <w:gridCol w:w="3652"/>
      </w:tblGrid>
      <w:tr w:rsidR="008F788A" w14:paraId="615D2B15" w14:textId="77777777" w:rsidTr="00CA2236">
        <w:trPr>
          <w:trHeight w:val="342"/>
        </w:trPr>
        <w:tc>
          <w:tcPr>
            <w:tcW w:w="10422" w:type="dxa"/>
            <w:gridSpan w:val="3"/>
            <w:shd w:val="clear" w:color="auto" w:fill="auto"/>
            <w:vAlign w:val="center"/>
          </w:tcPr>
          <w:p w14:paraId="615D2B14" w14:textId="77777777" w:rsidR="008F788A" w:rsidRDefault="009355F6" w:rsidP="00CA2236">
            <w:pPr>
              <w:keepNext/>
              <w:pBdr>
                <w:top w:val="nil"/>
                <w:left w:val="nil"/>
                <w:bottom w:val="nil"/>
                <w:right w:val="nil"/>
                <w:between w:val="nil"/>
              </w:pBdr>
              <w:shd w:val="clear" w:color="auto" w:fill="00B0F0"/>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MA FICHE 4 x 20 - RÉUSSIR LE PREMIER CONTACT</w:t>
            </w:r>
          </w:p>
        </w:tc>
      </w:tr>
      <w:tr w:rsidR="008F788A" w14:paraId="615D2B19" w14:textId="77777777" w:rsidTr="00CA2236">
        <w:tc>
          <w:tcPr>
            <w:tcW w:w="3227" w:type="dxa"/>
            <w:shd w:val="clear" w:color="auto" w:fill="DBE5F1" w:themeFill="accent1" w:themeFillTint="33"/>
          </w:tcPr>
          <w:p w14:paraId="615D2B16"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Items</w:t>
            </w:r>
          </w:p>
        </w:tc>
        <w:tc>
          <w:tcPr>
            <w:tcW w:w="3543" w:type="dxa"/>
            <w:shd w:val="clear" w:color="auto" w:fill="DBE5F1" w:themeFill="accent1" w:themeFillTint="33"/>
          </w:tcPr>
          <w:p w14:paraId="615D2B17"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Ce que je dois faire/dire</w:t>
            </w:r>
          </w:p>
        </w:tc>
        <w:tc>
          <w:tcPr>
            <w:tcW w:w="3652" w:type="dxa"/>
            <w:shd w:val="clear" w:color="auto" w:fill="DBE5F1" w:themeFill="accent1" w:themeFillTint="33"/>
          </w:tcPr>
          <w:p w14:paraId="615D2B18"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Ce que je ne dois pas faire/dire</w:t>
            </w:r>
          </w:p>
        </w:tc>
      </w:tr>
      <w:tr w:rsidR="008F788A" w14:paraId="615D2B1D" w14:textId="77777777" w:rsidTr="00CA2236">
        <w:trPr>
          <w:trHeight w:val="64"/>
        </w:trPr>
        <w:tc>
          <w:tcPr>
            <w:tcW w:w="3227" w:type="dxa"/>
            <w:shd w:val="clear" w:color="auto" w:fill="DBE5F1" w:themeFill="accent1" w:themeFillTint="33"/>
          </w:tcPr>
          <w:p w14:paraId="615D2B1A" w14:textId="77777777" w:rsidR="008F788A" w:rsidRDefault="009355F6" w:rsidP="00794839">
            <w:pPr>
              <w:keepNext/>
              <w:pBdr>
                <w:top w:val="nil"/>
                <w:left w:val="nil"/>
                <w:bottom w:val="nil"/>
                <w:right w:val="nil"/>
                <w:between w:val="nil"/>
              </w:pBd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1. Les 20 premières secondes</w:t>
            </w:r>
          </w:p>
        </w:tc>
        <w:tc>
          <w:tcPr>
            <w:tcW w:w="3543" w:type="dxa"/>
          </w:tcPr>
          <w:p w14:paraId="615D2B1B" w14:textId="77777777" w:rsidR="008F788A" w:rsidRDefault="009355F6"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Attirer, rassurer</w:t>
            </w:r>
          </w:p>
        </w:tc>
        <w:tc>
          <w:tcPr>
            <w:tcW w:w="3652" w:type="dxa"/>
          </w:tcPr>
          <w:p w14:paraId="615D2B1C" w14:textId="77777777" w:rsidR="008F788A" w:rsidRDefault="009355F6" w:rsidP="002D338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Inquiéter, décevoir</w:t>
            </w:r>
          </w:p>
        </w:tc>
      </w:tr>
      <w:tr w:rsidR="008F788A" w14:paraId="615D2B29" w14:textId="77777777" w:rsidTr="00CA2236">
        <w:trPr>
          <w:trHeight w:val="64"/>
        </w:trPr>
        <w:tc>
          <w:tcPr>
            <w:tcW w:w="3227" w:type="dxa"/>
            <w:shd w:val="clear" w:color="auto" w:fill="DBE5F1" w:themeFill="accent1" w:themeFillTint="33"/>
          </w:tcPr>
          <w:p w14:paraId="615D2B1E" w14:textId="77777777" w:rsidR="008F788A" w:rsidRDefault="009355F6" w:rsidP="00794839">
            <w:pPr>
              <w:keepNext/>
              <w:pBdr>
                <w:top w:val="nil"/>
                <w:left w:val="nil"/>
                <w:bottom w:val="nil"/>
                <w:right w:val="nil"/>
                <w:between w:val="nil"/>
              </w:pBd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2. L’interlocuteur me voit : les premiers pas et gestes</w:t>
            </w:r>
          </w:p>
        </w:tc>
        <w:tc>
          <w:tcPr>
            <w:tcW w:w="3543" w:type="dxa"/>
          </w:tcPr>
          <w:p w14:paraId="615D2B1F" w14:textId="77777777" w:rsidR="008F788A" w:rsidRPr="00707EF1" w:rsidRDefault="009355F6" w:rsidP="00707EF1">
            <w:pPr>
              <w:pStyle w:val="Paragraphedeliste"/>
              <w:keepNext/>
              <w:numPr>
                <w:ilvl w:val="0"/>
                <w:numId w:val="20"/>
              </w:numPr>
              <w:pBdr>
                <w:top w:val="nil"/>
                <w:left w:val="nil"/>
                <w:bottom w:val="nil"/>
                <w:right w:val="nil"/>
                <w:between w:val="nil"/>
              </w:pBdr>
              <w:ind w:left="461"/>
              <w:rPr>
                <w:rFonts w:ascii="GuidePedagogique" w:eastAsia="GuidePedagogique" w:hAnsi="GuidePedagogique" w:cs="GuidePedagogique"/>
                <w:color w:val="000000"/>
              </w:rPr>
            </w:pPr>
            <w:r w:rsidRPr="00707EF1">
              <w:rPr>
                <w:rFonts w:ascii="GuidePedagogique" w:eastAsia="GuidePedagogique" w:hAnsi="GuidePedagogique" w:cs="GuidePedagogique"/>
                <w:color w:val="000000"/>
              </w:rPr>
              <w:t>Démarche dynamique</w:t>
            </w:r>
          </w:p>
          <w:p w14:paraId="615D2B20" w14:textId="77777777" w:rsidR="008F788A" w:rsidRPr="00707EF1" w:rsidRDefault="009355F6" w:rsidP="00707EF1">
            <w:pPr>
              <w:pStyle w:val="Paragraphedeliste"/>
              <w:keepNext/>
              <w:numPr>
                <w:ilvl w:val="0"/>
                <w:numId w:val="20"/>
              </w:numPr>
              <w:pBdr>
                <w:top w:val="nil"/>
                <w:left w:val="nil"/>
                <w:bottom w:val="nil"/>
                <w:right w:val="nil"/>
                <w:between w:val="nil"/>
              </w:pBdr>
              <w:ind w:left="461"/>
              <w:rPr>
                <w:rFonts w:ascii="GuidePedagogique" w:eastAsia="GuidePedagogique" w:hAnsi="GuidePedagogique" w:cs="GuidePedagogique"/>
                <w:color w:val="000000"/>
              </w:rPr>
            </w:pPr>
            <w:r w:rsidRPr="00707EF1">
              <w:rPr>
                <w:rFonts w:ascii="GuidePedagogique" w:eastAsia="GuidePedagogique" w:hAnsi="GuidePedagogique" w:cs="GuidePedagogique"/>
                <w:color w:val="000000"/>
              </w:rPr>
              <w:t>Allure franche</w:t>
            </w:r>
          </w:p>
          <w:p w14:paraId="615D2B21" w14:textId="77777777" w:rsidR="008F788A" w:rsidRPr="00707EF1" w:rsidRDefault="009355F6" w:rsidP="00707EF1">
            <w:pPr>
              <w:pStyle w:val="Paragraphedeliste"/>
              <w:keepNext/>
              <w:numPr>
                <w:ilvl w:val="0"/>
                <w:numId w:val="20"/>
              </w:numPr>
              <w:pBdr>
                <w:top w:val="nil"/>
                <w:left w:val="nil"/>
                <w:bottom w:val="nil"/>
                <w:right w:val="nil"/>
                <w:between w:val="nil"/>
              </w:pBdr>
              <w:ind w:left="461"/>
              <w:rPr>
                <w:rFonts w:ascii="GuidePedagogique" w:eastAsia="GuidePedagogique" w:hAnsi="GuidePedagogique" w:cs="GuidePedagogique"/>
                <w:color w:val="000000"/>
              </w:rPr>
            </w:pPr>
            <w:r w:rsidRPr="00707EF1">
              <w:rPr>
                <w:rFonts w:ascii="GuidePedagogique" w:eastAsia="GuidePedagogique" w:hAnsi="GuidePedagogique" w:cs="GuidePedagogique"/>
                <w:color w:val="000000"/>
              </w:rPr>
              <w:t>Buste face à votre interlocuteur</w:t>
            </w:r>
          </w:p>
          <w:p w14:paraId="615D2B22" w14:textId="77777777" w:rsidR="008F788A" w:rsidRPr="00707EF1" w:rsidRDefault="009355F6" w:rsidP="00707EF1">
            <w:pPr>
              <w:pStyle w:val="Paragraphedeliste"/>
              <w:keepNext/>
              <w:numPr>
                <w:ilvl w:val="0"/>
                <w:numId w:val="20"/>
              </w:numPr>
              <w:pBdr>
                <w:top w:val="nil"/>
                <w:left w:val="nil"/>
                <w:bottom w:val="nil"/>
                <w:right w:val="nil"/>
                <w:between w:val="nil"/>
              </w:pBdr>
              <w:ind w:left="461"/>
              <w:rPr>
                <w:rFonts w:ascii="GuidePedagogique" w:eastAsia="GuidePedagogique" w:hAnsi="GuidePedagogique" w:cs="GuidePedagogique"/>
                <w:color w:val="000000"/>
              </w:rPr>
            </w:pPr>
            <w:r w:rsidRPr="00707EF1">
              <w:rPr>
                <w:rFonts w:ascii="GuidePedagogique" w:eastAsia="GuidePedagogique" w:hAnsi="GuidePedagogique" w:cs="GuidePedagogique"/>
                <w:color w:val="000000"/>
              </w:rPr>
              <w:t>Tenue vestimentaire appropriée</w:t>
            </w:r>
          </w:p>
          <w:p w14:paraId="615D2B23" w14:textId="77777777" w:rsidR="008F788A" w:rsidRPr="00707EF1" w:rsidRDefault="009355F6" w:rsidP="00707EF1">
            <w:pPr>
              <w:pStyle w:val="Paragraphedeliste"/>
              <w:keepNext/>
              <w:numPr>
                <w:ilvl w:val="0"/>
                <w:numId w:val="20"/>
              </w:numPr>
              <w:pBdr>
                <w:top w:val="nil"/>
                <w:left w:val="nil"/>
                <w:bottom w:val="nil"/>
                <w:right w:val="nil"/>
                <w:between w:val="nil"/>
              </w:pBdr>
              <w:ind w:left="461"/>
              <w:rPr>
                <w:rFonts w:ascii="GuidePedagogique" w:eastAsia="GuidePedagogique" w:hAnsi="GuidePedagogique" w:cs="GuidePedagogique"/>
                <w:color w:val="000000"/>
              </w:rPr>
            </w:pPr>
            <w:r w:rsidRPr="00707EF1">
              <w:rPr>
                <w:rFonts w:ascii="GuidePedagogique" w:eastAsia="GuidePedagogique" w:hAnsi="GuidePedagogique" w:cs="GuidePedagogique"/>
                <w:color w:val="000000"/>
              </w:rPr>
              <w:t>Respect de la bonne distance</w:t>
            </w:r>
          </w:p>
        </w:tc>
        <w:tc>
          <w:tcPr>
            <w:tcW w:w="3652" w:type="dxa"/>
          </w:tcPr>
          <w:p w14:paraId="615D2B24" w14:textId="77777777" w:rsidR="008F788A" w:rsidRPr="00707EF1" w:rsidRDefault="009355F6" w:rsidP="00707EF1">
            <w:pPr>
              <w:pStyle w:val="Paragraphedeliste"/>
              <w:keepNext/>
              <w:numPr>
                <w:ilvl w:val="0"/>
                <w:numId w:val="20"/>
              </w:numPr>
              <w:pBdr>
                <w:top w:val="nil"/>
                <w:left w:val="nil"/>
                <w:bottom w:val="nil"/>
                <w:right w:val="nil"/>
                <w:between w:val="nil"/>
              </w:pBdr>
              <w:ind w:left="452" w:hanging="284"/>
              <w:rPr>
                <w:rFonts w:ascii="GuidePedagogique" w:eastAsia="GuidePedagogique" w:hAnsi="GuidePedagogique" w:cs="GuidePedagogique"/>
                <w:color w:val="000000"/>
              </w:rPr>
            </w:pPr>
            <w:r w:rsidRPr="00707EF1">
              <w:rPr>
                <w:rFonts w:ascii="GuidePedagogique" w:eastAsia="GuidePedagogique" w:hAnsi="GuidePedagogique" w:cs="GuidePedagogique"/>
                <w:color w:val="000000"/>
              </w:rPr>
              <w:t>Démarche molle</w:t>
            </w:r>
          </w:p>
          <w:p w14:paraId="615D2B25" w14:textId="77777777" w:rsidR="008F788A" w:rsidRPr="00707EF1" w:rsidRDefault="009355F6" w:rsidP="00707EF1">
            <w:pPr>
              <w:pStyle w:val="Paragraphedeliste"/>
              <w:keepNext/>
              <w:numPr>
                <w:ilvl w:val="0"/>
                <w:numId w:val="20"/>
              </w:numPr>
              <w:pBdr>
                <w:top w:val="nil"/>
                <w:left w:val="nil"/>
                <w:bottom w:val="nil"/>
                <w:right w:val="nil"/>
                <w:between w:val="nil"/>
              </w:pBdr>
              <w:ind w:left="452" w:hanging="284"/>
              <w:rPr>
                <w:rFonts w:ascii="GuidePedagogique" w:eastAsia="GuidePedagogique" w:hAnsi="GuidePedagogique" w:cs="GuidePedagogique"/>
                <w:color w:val="000000"/>
              </w:rPr>
            </w:pPr>
            <w:r w:rsidRPr="00707EF1">
              <w:rPr>
                <w:rFonts w:ascii="GuidePedagogique" w:eastAsia="GuidePedagogique" w:hAnsi="GuidePedagogique" w:cs="GuidePedagogique"/>
                <w:color w:val="000000"/>
              </w:rPr>
              <w:t>Allure fatiguée</w:t>
            </w:r>
          </w:p>
          <w:p w14:paraId="615D2B26" w14:textId="77777777" w:rsidR="008F788A" w:rsidRPr="00707EF1" w:rsidRDefault="009355F6" w:rsidP="00707EF1">
            <w:pPr>
              <w:pStyle w:val="Paragraphedeliste"/>
              <w:keepNext/>
              <w:numPr>
                <w:ilvl w:val="0"/>
                <w:numId w:val="20"/>
              </w:numPr>
              <w:pBdr>
                <w:top w:val="nil"/>
                <w:left w:val="nil"/>
                <w:bottom w:val="nil"/>
                <w:right w:val="nil"/>
                <w:between w:val="nil"/>
              </w:pBdr>
              <w:ind w:left="452" w:hanging="284"/>
              <w:rPr>
                <w:rFonts w:ascii="GuidePedagogique" w:eastAsia="GuidePedagogique" w:hAnsi="GuidePedagogique" w:cs="GuidePedagogique"/>
                <w:color w:val="000000"/>
              </w:rPr>
            </w:pPr>
            <w:r w:rsidRPr="00707EF1">
              <w:rPr>
                <w:rFonts w:ascii="GuidePedagogique" w:eastAsia="GuidePedagogique" w:hAnsi="GuidePedagogique" w:cs="GuidePedagogique"/>
                <w:color w:val="000000"/>
              </w:rPr>
              <w:t>Buste de côté</w:t>
            </w:r>
          </w:p>
          <w:p w14:paraId="615D2B27" w14:textId="77777777" w:rsidR="008F788A" w:rsidRPr="00707EF1" w:rsidRDefault="009355F6" w:rsidP="00707EF1">
            <w:pPr>
              <w:pStyle w:val="Paragraphedeliste"/>
              <w:keepNext/>
              <w:numPr>
                <w:ilvl w:val="0"/>
                <w:numId w:val="20"/>
              </w:numPr>
              <w:pBdr>
                <w:top w:val="nil"/>
                <w:left w:val="nil"/>
                <w:bottom w:val="nil"/>
                <w:right w:val="nil"/>
                <w:between w:val="nil"/>
              </w:pBdr>
              <w:ind w:left="452" w:hanging="284"/>
              <w:rPr>
                <w:rFonts w:ascii="GuidePedagogique" w:eastAsia="GuidePedagogique" w:hAnsi="GuidePedagogique" w:cs="GuidePedagogique"/>
                <w:color w:val="000000"/>
              </w:rPr>
            </w:pPr>
            <w:r w:rsidRPr="00707EF1">
              <w:rPr>
                <w:rFonts w:ascii="GuidePedagogique" w:eastAsia="GuidePedagogique" w:hAnsi="GuidePedagogique" w:cs="GuidePedagogique"/>
                <w:color w:val="000000"/>
              </w:rPr>
              <w:t>Tenue vestimentaire inappropriée</w:t>
            </w:r>
          </w:p>
          <w:p w14:paraId="615D2B28" w14:textId="77777777" w:rsidR="008F788A" w:rsidRPr="00707EF1" w:rsidRDefault="009355F6" w:rsidP="00707EF1">
            <w:pPr>
              <w:pStyle w:val="Paragraphedeliste"/>
              <w:keepNext/>
              <w:numPr>
                <w:ilvl w:val="0"/>
                <w:numId w:val="20"/>
              </w:numPr>
              <w:pBdr>
                <w:top w:val="nil"/>
                <w:left w:val="nil"/>
                <w:bottom w:val="nil"/>
                <w:right w:val="nil"/>
                <w:between w:val="nil"/>
              </w:pBdr>
              <w:ind w:left="452" w:hanging="284"/>
              <w:rPr>
                <w:rFonts w:ascii="GuidePedagogique" w:eastAsia="GuidePedagogique" w:hAnsi="GuidePedagogique" w:cs="GuidePedagogique"/>
                <w:color w:val="000000"/>
              </w:rPr>
            </w:pPr>
            <w:r w:rsidRPr="00707EF1">
              <w:rPr>
                <w:rFonts w:ascii="GuidePedagogique" w:eastAsia="GuidePedagogique" w:hAnsi="GuidePedagogique" w:cs="GuidePedagogique"/>
                <w:color w:val="000000"/>
              </w:rPr>
              <w:t>Trop proche, toucher l’interlocuteur</w:t>
            </w:r>
          </w:p>
        </w:tc>
      </w:tr>
      <w:tr w:rsidR="008F788A" w14:paraId="615D2B2F" w14:textId="77777777" w:rsidTr="00CA2236">
        <w:tc>
          <w:tcPr>
            <w:tcW w:w="3227" w:type="dxa"/>
            <w:shd w:val="clear" w:color="auto" w:fill="DBE5F1" w:themeFill="accent1" w:themeFillTint="33"/>
          </w:tcPr>
          <w:p w14:paraId="615D2B2A" w14:textId="77777777" w:rsidR="008F788A" w:rsidRDefault="009355F6" w:rsidP="00794839">
            <w:pPr>
              <w:keepNext/>
              <w:pBdr>
                <w:top w:val="nil"/>
                <w:left w:val="nil"/>
                <w:bottom w:val="nil"/>
                <w:right w:val="nil"/>
                <w:between w:val="nil"/>
              </w:pBd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3. L’interlocuteur me dévisage : les premiers centimètres</w:t>
            </w:r>
          </w:p>
        </w:tc>
        <w:tc>
          <w:tcPr>
            <w:tcW w:w="3543" w:type="dxa"/>
          </w:tcPr>
          <w:p w14:paraId="615D2B2B" w14:textId="77777777" w:rsidR="008F788A" w:rsidRPr="00707EF1" w:rsidRDefault="009355F6" w:rsidP="00707EF1">
            <w:pPr>
              <w:pStyle w:val="Paragraphedeliste"/>
              <w:keepNext/>
              <w:numPr>
                <w:ilvl w:val="0"/>
                <w:numId w:val="21"/>
              </w:numPr>
              <w:pBdr>
                <w:top w:val="nil"/>
                <w:left w:val="nil"/>
                <w:bottom w:val="nil"/>
                <w:right w:val="nil"/>
                <w:between w:val="nil"/>
              </w:pBdr>
              <w:ind w:left="461"/>
              <w:rPr>
                <w:rFonts w:ascii="GuidePedagogique" w:eastAsia="GuidePedagogique" w:hAnsi="GuidePedagogique" w:cs="GuidePedagogique"/>
                <w:color w:val="000000"/>
              </w:rPr>
            </w:pPr>
            <w:r w:rsidRPr="00707EF1">
              <w:rPr>
                <w:rFonts w:ascii="GuidePedagogique" w:eastAsia="GuidePedagogique" w:hAnsi="GuidePedagogique" w:cs="GuidePedagogique"/>
                <w:color w:val="000000"/>
              </w:rPr>
              <w:t>Regard franc et direct</w:t>
            </w:r>
          </w:p>
          <w:p w14:paraId="615D2B2C" w14:textId="77777777" w:rsidR="008F788A" w:rsidRPr="00707EF1" w:rsidRDefault="009355F6" w:rsidP="00707EF1">
            <w:pPr>
              <w:pStyle w:val="Paragraphedeliste"/>
              <w:keepNext/>
              <w:numPr>
                <w:ilvl w:val="0"/>
                <w:numId w:val="21"/>
              </w:numPr>
              <w:pBdr>
                <w:top w:val="nil"/>
                <w:left w:val="nil"/>
                <w:bottom w:val="nil"/>
                <w:right w:val="nil"/>
                <w:between w:val="nil"/>
              </w:pBdr>
              <w:ind w:left="461"/>
              <w:rPr>
                <w:rFonts w:ascii="GuidePedagogique" w:eastAsia="GuidePedagogique" w:hAnsi="GuidePedagogique" w:cs="GuidePedagogique"/>
                <w:color w:val="000000"/>
              </w:rPr>
            </w:pPr>
            <w:r w:rsidRPr="00707EF1">
              <w:rPr>
                <w:rFonts w:ascii="GuidePedagogique" w:eastAsia="GuidePedagogique" w:hAnsi="GuidePedagogique" w:cs="GuidePedagogique"/>
                <w:color w:val="000000"/>
              </w:rPr>
              <w:t>Sourire</w:t>
            </w:r>
          </w:p>
        </w:tc>
        <w:tc>
          <w:tcPr>
            <w:tcW w:w="3652" w:type="dxa"/>
          </w:tcPr>
          <w:p w14:paraId="615D2B2D" w14:textId="77777777" w:rsidR="008F788A" w:rsidRPr="00707EF1" w:rsidRDefault="009355F6" w:rsidP="00707EF1">
            <w:pPr>
              <w:pStyle w:val="Paragraphedeliste"/>
              <w:keepNext/>
              <w:numPr>
                <w:ilvl w:val="0"/>
                <w:numId w:val="21"/>
              </w:numPr>
              <w:pBdr>
                <w:top w:val="nil"/>
                <w:left w:val="nil"/>
                <w:bottom w:val="nil"/>
                <w:right w:val="nil"/>
                <w:between w:val="nil"/>
              </w:pBdr>
              <w:ind w:left="452" w:hanging="284"/>
              <w:rPr>
                <w:rFonts w:ascii="GuidePedagogique" w:eastAsia="GuidePedagogique" w:hAnsi="GuidePedagogique" w:cs="GuidePedagogique"/>
                <w:color w:val="000000"/>
              </w:rPr>
            </w:pPr>
            <w:r w:rsidRPr="00707EF1">
              <w:rPr>
                <w:rFonts w:ascii="GuidePedagogique" w:eastAsia="GuidePedagogique" w:hAnsi="GuidePedagogique" w:cs="GuidePedagogique"/>
                <w:color w:val="000000"/>
              </w:rPr>
              <w:t>Regard fuyant</w:t>
            </w:r>
          </w:p>
          <w:p w14:paraId="615D2B2E" w14:textId="77777777" w:rsidR="008F788A" w:rsidRPr="00707EF1" w:rsidRDefault="009355F6" w:rsidP="00707EF1">
            <w:pPr>
              <w:pStyle w:val="Paragraphedeliste"/>
              <w:keepNext/>
              <w:numPr>
                <w:ilvl w:val="0"/>
                <w:numId w:val="21"/>
              </w:numPr>
              <w:pBdr>
                <w:top w:val="nil"/>
                <w:left w:val="nil"/>
                <w:bottom w:val="nil"/>
                <w:right w:val="nil"/>
                <w:between w:val="nil"/>
              </w:pBdr>
              <w:ind w:left="452" w:hanging="284"/>
              <w:rPr>
                <w:rFonts w:ascii="GuidePedagogique" w:eastAsia="GuidePedagogique" w:hAnsi="GuidePedagogique" w:cs="GuidePedagogique"/>
                <w:color w:val="000000"/>
              </w:rPr>
            </w:pPr>
            <w:r w:rsidRPr="00707EF1">
              <w:rPr>
                <w:rFonts w:ascii="GuidePedagogique" w:eastAsia="GuidePedagogique" w:hAnsi="GuidePedagogique" w:cs="GuidePedagogique"/>
                <w:color w:val="000000"/>
              </w:rPr>
              <w:t>Indifférence</w:t>
            </w:r>
          </w:p>
        </w:tc>
      </w:tr>
      <w:tr w:rsidR="008F788A" w14:paraId="615D2B37" w14:textId="77777777" w:rsidTr="00CA2236">
        <w:tc>
          <w:tcPr>
            <w:tcW w:w="3227" w:type="dxa"/>
            <w:shd w:val="clear" w:color="auto" w:fill="DBE5F1" w:themeFill="accent1" w:themeFillTint="33"/>
          </w:tcPr>
          <w:p w14:paraId="615D2B30" w14:textId="77777777" w:rsidR="008F788A" w:rsidRDefault="009355F6" w:rsidP="00794839">
            <w:pPr>
              <w:keepNext/>
              <w:pBdr>
                <w:top w:val="nil"/>
                <w:left w:val="nil"/>
                <w:bottom w:val="nil"/>
                <w:right w:val="nil"/>
                <w:between w:val="nil"/>
              </w:pBd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4. L’interlocuteur m’écoute : les premiers mots</w:t>
            </w:r>
          </w:p>
        </w:tc>
        <w:tc>
          <w:tcPr>
            <w:tcW w:w="3543" w:type="dxa"/>
          </w:tcPr>
          <w:p w14:paraId="615D2B31" w14:textId="77777777" w:rsidR="008F788A" w:rsidRPr="00707EF1" w:rsidRDefault="009355F6" w:rsidP="00707EF1">
            <w:pPr>
              <w:pStyle w:val="Paragraphedeliste"/>
              <w:keepNext/>
              <w:numPr>
                <w:ilvl w:val="0"/>
                <w:numId w:val="24"/>
              </w:numPr>
              <w:pBdr>
                <w:top w:val="nil"/>
                <w:left w:val="nil"/>
                <w:bottom w:val="nil"/>
                <w:right w:val="nil"/>
                <w:between w:val="nil"/>
              </w:pBdr>
              <w:ind w:hanging="543"/>
              <w:rPr>
                <w:rFonts w:ascii="GuidePedagogique" w:eastAsia="GuidePedagogique" w:hAnsi="GuidePedagogique" w:cs="GuidePedagogique"/>
                <w:color w:val="000000"/>
              </w:rPr>
            </w:pPr>
            <w:r w:rsidRPr="00707EF1">
              <w:rPr>
                <w:rFonts w:ascii="GuidePedagogique" w:eastAsia="GuidePedagogique" w:hAnsi="GuidePedagogique" w:cs="GuidePedagogique"/>
                <w:color w:val="000000"/>
              </w:rPr>
              <w:t>Salutation d’une voix enjouée</w:t>
            </w:r>
          </w:p>
          <w:p w14:paraId="615D2B32" w14:textId="77777777" w:rsidR="008F788A" w:rsidRPr="00707EF1" w:rsidRDefault="009355F6" w:rsidP="00707EF1">
            <w:pPr>
              <w:pStyle w:val="Paragraphedeliste"/>
              <w:keepNext/>
              <w:numPr>
                <w:ilvl w:val="0"/>
                <w:numId w:val="24"/>
              </w:numPr>
              <w:pBdr>
                <w:top w:val="nil"/>
                <w:left w:val="nil"/>
                <w:bottom w:val="nil"/>
                <w:right w:val="nil"/>
                <w:between w:val="nil"/>
              </w:pBdr>
              <w:ind w:hanging="543"/>
              <w:rPr>
                <w:rFonts w:ascii="GuidePedagogique" w:eastAsia="GuidePedagogique" w:hAnsi="GuidePedagogique" w:cs="GuidePedagogique"/>
                <w:color w:val="000000"/>
              </w:rPr>
            </w:pPr>
            <w:r w:rsidRPr="00707EF1">
              <w:rPr>
                <w:rFonts w:ascii="GuidePedagogique" w:eastAsia="GuidePedagogique" w:hAnsi="GuidePedagogique" w:cs="GuidePedagogique"/>
                <w:color w:val="000000"/>
              </w:rPr>
              <w:t>Élocution claire</w:t>
            </w:r>
          </w:p>
          <w:p w14:paraId="615D2B33" w14:textId="77777777" w:rsidR="008F788A" w:rsidRPr="00707EF1" w:rsidRDefault="009355F6" w:rsidP="00707EF1">
            <w:pPr>
              <w:pStyle w:val="Paragraphedeliste"/>
              <w:keepNext/>
              <w:numPr>
                <w:ilvl w:val="0"/>
                <w:numId w:val="24"/>
              </w:numPr>
              <w:pBdr>
                <w:top w:val="nil"/>
                <w:left w:val="nil"/>
                <w:bottom w:val="nil"/>
                <w:right w:val="nil"/>
                <w:between w:val="nil"/>
              </w:pBdr>
              <w:ind w:hanging="543"/>
              <w:rPr>
                <w:rFonts w:ascii="GuidePedagogique" w:eastAsia="GuidePedagogique" w:hAnsi="GuidePedagogique" w:cs="GuidePedagogique"/>
                <w:color w:val="000000"/>
              </w:rPr>
            </w:pPr>
            <w:r w:rsidRPr="00707EF1">
              <w:rPr>
                <w:rFonts w:ascii="GuidePedagogique" w:eastAsia="GuidePedagogique" w:hAnsi="GuidePedagogique" w:cs="GuidePedagogique"/>
                <w:color w:val="000000"/>
              </w:rPr>
              <w:t>Mots positifs</w:t>
            </w:r>
          </w:p>
        </w:tc>
        <w:tc>
          <w:tcPr>
            <w:tcW w:w="3652" w:type="dxa"/>
          </w:tcPr>
          <w:p w14:paraId="615D2B34" w14:textId="77777777" w:rsidR="008F788A" w:rsidRPr="00707EF1" w:rsidRDefault="009355F6" w:rsidP="00707EF1">
            <w:pPr>
              <w:pStyle w:val="Paragraphedeliste"/>
              <w:keepNext/>
              <w:numPr>
                <w:ilvl w:val="0"/>
                <w:numId w:val="22"/>
              </w:numPr>
              <w:pBdr>
                <w:top w:val="nil"/>
                <w:left w:val="nil"/>
                <w:bottom w:val="nil"/>
                <w:right w:val="nil"/>
                <w:between w:val="nil"/>
              </w:pBdr>
              <w:ind w:left="452" w:hanging="284"/>
              <w:rPr>
                <w:rFonts w:ascii="GuidePedagogique" w:eastAsia="GuidePedagogique" w:hAnsi="GuidePedagogique" w:cs="GuidePedagogique"/>
                <w:color w:val="000000"/>
              </w:rPr>
            </w:pPr>
            <w:r w:rsidRPr="00707EF1">
              <w:rPr>
                <w:rFonts w:ascii="GuidePedagogique" w:eastAsia="GuidePedagogique" w:hAnsi="GuidePedagogique" w:cs="GuidePedagogique"/>
                <w:color w:val="000000"/>
              </w:rPr>
              <w:t>Pas de salutation</w:t>
            </w:r>
          </w:p>
          <w:p w14:paraId="615D2B35" w14:textId="77777777" w:rsidR="008F788A" w:rsidRPr="00707EF1" w:rsidRDefault="009355F6" w:rsidP="00707EF1">
            <w:pPr>
              <w:pStyle w:val="Paragraphedeliste"/>
              <w:keepNext/>
              <w:numPr>
                <w:ilvl w:val="0"/>
                <w:numId w:val="22"/>
              </w:numPr>
              <w:pBdr>
                <w:top w:val="nil"/>
                <w:left w:val="nil"/>
                <w:bottom w:val="nil"/>
                <w:right w:val="nil"/>
                <w:between w:val="nil"/>
              </w:pBdr>
              <w:ind w:left="452" w:hanging="284"/>
              <w:rPr>
                <w:rFonts w:ascii="GuidePedagogique" w:eastAsia="GuidePedagogique" w:hAnsi="GuidePedagogique" w:cs="GuidePedagogique"/>
                <w:color w:val="000000"/>
              </w:rPr>
            </w:pPr>
            <w:r w:rsidRPr="00707EF1">
              <w:rPr>
                <w:rFonts w:ascii="GuidePedagogique" w:eastAsia="GuidePedagogique" w:hAnsi="GuidePedagogique" w:cs="GuidePedagogique"/>
                <w:color w:val="000000"/>
              </w:rPr>
              <w:t>Élocution confuse</w:t>
            </w:r>
          </w:p>
          <w:p w14:paraId="615D2B36" w14:textId="77777777" w:rsidR="008F788A" w:rsidRPr="00707EF1" w:rsidRDefault="009355F6" w:rsidP="00707EF1">
            <w:pPr>
              <w:pStyle w:val="Paragraphedeliste"/>
              <w:keepNext/>
              <w:numPr>
                <w:ilvl w:val="0"/>
                <w:numId w:val="22"/>
              </w:numPr>
              <w:pBdr>
                <w:top w:val="nil"/>
                <w:left w:val="nil"/>
                <w:bottom w:val="nil"/>
                <w:right w:val="nil"/>
                <w:between w:val="nil"/>
              </w:pBdr>
              <w:ind w:left="452" w:hanging="284"/>
              <w:rPr>
                <w:rFonts w:ascii="GuidePedagogique" w:eastAsia="GuidePedagogique" w:hAnsi="GuidePedagogique" w:cs="GuidePedagogique"/>
                <w:color w:val="000000"/>
              </w:rPr>
            </w:pPr>
            <w:r w:rsidRPr="00707EF1">
              <w:rPr>
                <w:rFonts w:ascii="GuidePedagogique" w:eastAsia="GuidePedagogique" w:hAnsi="GuidePedagogique" w:cs="GuidePedagogique"/>
                <w:color w:val="000000"/>
              </w:rPr>
              <w:t>Mots négatifs et familiers</w:t>
            </w:r>
          </w:p>
        </w:tc>
      </w:tr>
    </w:tbl>
    <w:p w14:paraId="615D2B38" w14:textId="77777777" w:rsidR="008F788A" w:rsidRDefault="009355F6" w:rsidP="00FA2FCA">
      <w:pPr>
        <w:pStyle w:val="GuidePedagogiqueConsignes"/>
      </w:pPr>
      <w:r>
        <w:t xml:space="preserve">3. Repérez la distance établie entre les interlocuteurs lors des entretiens avec </w:t>
      </w:r>
      <w:proofErr w:type="spellStart"/>
      <w:r>
        <w:t>Bigpool</w:t>
      </w:r>
      <w:proofErr w:type="spellEnd"/>
      <w:r>
        <w:t xml:space="preserve"> et </w:t>
      </w:r>
      <w:proofErr w:type="spellStart"/>
      <w:r>
        <w:t>Aquagroup</w:t>
      </w:r>
      <w:proofErr w:type="spellEnd"/>
      <w:r>
        <w:t xml:space="preserve"> et rédigez une fiche méthode « Distance ».</w:t>
      </w:r>
    </w:p>
    <w:p w14:paraId="615D2B39" w14:textId="77777777" w:rsidR="008F788A" w:rsidRDefault="009355F6" w:rsidP="00794839">
      <w:pPr>
        <w:keepNext/>
        <w:pBdr>
          <w:top w:val="nil"/>
          <w:left w:val="nil"/>
          <w:bottom w:val="nil"/>
          <w:right w:val="nil"/>
          <w:between w:val="nil"/>
        </w:pBdr>
        <w:rPr>
          <w:rFonts w:ascii="GuidePedagogique" w:eastAsia="GuidePedagogique" w:hAnsi="GuidePedagogique" w:cs="GuidePedagogique"/>
          <w:b/>
          <w:color w:val="000000"/>
          <w:sz w:val="22"/>
          <w:szCs w:val="22"/>
        </w:rPr>
      </w:pPr>
      <w:r>
        <w:rPr>
          <w:rFonts w:ascii="GuidePedagogique" w:eastAsia="GuidePedagogique" w:hAnsi="GuidePedagogique" w:cs="GuidePedagogique"/>
          <w:color w:val="000000"/>
          <w:sz w:val="22"/>
          <w:szCs w:val="22"/>
        </w:rPr>
        <w:t xml:space="preserve">Dans le cas de l’entreprise </w:t>
      </w:r>
      <w:proofErr w:type="spellStart"/>
      <w:r>
        <w:rPr>
          <w:rFonts w:ascii="GuidePedagogique" w:eastAsia="GuidePedagogique" w:hAnsi="GuidePedagogique" w:cs="GuidePedagogique"/>
          <w:color w:val="000000"/>
          <w:sz w:val="22"/>
          <w:szCs w:val="22"/>
        </w:rPr>
        <w:t>Bigpool</w:t>
      </w:r>
      <w:proofErr w:type="spellEnd"/>
      <w:r>
        <w:rPr>
          <w:rFonts w:ascii="GuidePedagogique" w:eastAsia="GuidePedagogique" w:hAnsi="GuidePedagogique" w:cs="GuidePedagogique"/>
          <w:color w:val="000000"/>
          <w:sz w:val="22"/>
          <w:szCs w:val="22"/>
        </w:rPr>
        <w:t>, le vendeur s’approche de son interlocuteur pour mieux communiquer et entre dans sa zone intime. L’intention était bonne, c’était pour mieux se faire comprendre compte tenu du bruit ambiant. Associé à d’autres impressions négatives, ce fait a pour conséquences de faire « fuir » ses interlocuteurs.</w:t>
      </w:r>
    </w:p>
    <w:p w14:paraId="615D2B3A" w14:textId="77777777" w:rsidR="008F788A" w:rsidRDefault="009355F6"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Dans le cas d’</w:t>
      </w:r>
      <w:proofErr w:type="spellStart"/>
      <w:r>
        <w:rPr>
          <w:rFonts w:ascii="GuidePedagogique" w:eastAsia="GuidePedagogique" w:hAnsi="GuidePedagogique" w:cs="GuidePedagogique"/>
          <w:color w:val="000000"/>
          <w:sz w:val="22"/>
          <w:szCs w:val="22"/>
        </w:rPr>
        <w:t>Aquagroup</w:t>
      </w:r>
      <w:proofErr w:type="spellEnd"/>
      <w:r>
        <w:rPr>
          <w:rFonts w:ascii="GuidePedagogique" w:eastAsia="GuidePedagogique" w:hAnsi="GuidePedagogique" w:cs="GuidePedagogique"/>
          <w:color w:val="000000"/>
          <w:sz w:val="22"/>
          <w:szCs w:val="22"/>
        </w:rPr>
        <w:t>, le vendeur s’attache à respecter ses zones de distance. Il crée un contexte favorable par les mots prononcés, les gestes et les lunettes 3D qu’il propose sans avoir besoin de s’approcher trop près de ses interlocuteurs.</w:t>
      </w:r>
    </w:p>
    <w:p w14:paraId="615D2B3B" w14:textId="77777777" w:rsidR="008F788A" w:rsidRPr="00DC14B7" w:rsidRDefault="008F788A" w:rsidP="00794839">
      <w:pPr>
        <w:keepNext/>
        <w:pBdr>
          <w:top w:val="nil"/>
          <w:left w:val="nil"/>
          <w:bottom w:val="nil"/>
          <w:right w:val="nil"/>
          <w:between w:val="nil"/>
        </w:pBdr>
        <w:rPr>
          <w:rFonts w:ascii="GuidePedagogique" w:eastAsia="GuidePedagogique" w:hAnsi="GuidePedagogique" w:cs="GuidePedagogique"/>
          <w:bCs/>
          <w:color w:val="000000"/>
          <w:sz w:val="22"/>
          <w:szCs w:val="22"/>
        </w:rPr>
      </w:pPr>
    </w:p>
    <w:tbl>
      <w:tblPr>
        <w:tblStyle w:val="a2"/>
        <w:tblW w:w="104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2"/>
        <w:gridCol w:w="4050"/>
        <w:gridCol w:w="3429"/>
      </w:tblGrid>
      <w:tr w:rsidR="008F788A" w14:paraId="615D2B3D" w14:textId="77777777">
        <w:tc>
          <w:tcPr>
            <w:tcW w:w="10422" w:type="dxa"/>
            <w:gridSpan w:val="3"/>
            <w:shd w:val="clear" w:color="auto" w:fill="auto"/>
          </w:tcPr>
          <w:p w14:paraId="615D2B3C" w14:textId="77777777" w:rsidR="008F788A" w:rsidRDefault="009355F6" w:rsidP="00CA2236">
            <w:pPr>
              <w:keepNext/>
              <w:pBdr>
                <w:top w:val="nil"/>
                <w:left w:val="nil"/>
                <w:bottom w:val="nil"/>
                <w:right w:val="nil"/>
                <w:between w:val="nil"/>
              </w:pBdr>
              <w:shd w:val="clear" w:color="auto" w:fill="00B0F0"/>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MA FICHE – BONNE DISTANCE</w:t>
            </w:r>
          </w:p>
        </w:tc>
      </w:tr>
      <w:tr w:rsidR="008F788A" w14:paraId="615D2B41" w14:textId="77777777" w:rsidTr="00CA2236">
        <w:tc>
          <w:tcPr>
            <w:tcW w:w="2943" w:type="dxa"/>
            <w:shd w:val="clear" w:color="auto" w:fill="DBE5F1" w:themeFill="accent1" w:themeFillTint="33"/>
          </w:tcPr>
          <w:p w14:paraId="615D2B3E"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La bonne distance</w:t>
            </w:r>
          </w:p>
        </w:tc>
        <w:tc>
          <w:tcPr>
            <w:tcW w:w="4050" w:type="dxa"/>
            <w:shd w:val="clear" w:color="auto" w:fill="DBE5F1" w:themeFill="accent1" w:themeFillTint="33"/>
          </w:tcPr>
          <w:p w14:paraId="615D2B3F"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Ce que je dois faire</w:t>
            </w:r>
          </w:p>
        </w:tc>
        <w:tc>
          <w:tcPr>
            <w:tcW w:w="3429" w:type="dxa"/>
            <w:shd w:val="clear" w:color="auto" w:fill="DBE5F1" w:themeFill="accent1" w:themeFillTint="33"/>
          </w:tcPr>
          <w:p w14:paraId="615D2B40"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Ce que je ne dois pas faire</w:t>
            </w:r>
          </w:p>
        </w:tc>
      </w:tr>
      <w:tr w:rsidR="008F788A" w14:paraId="615D2B46" w14:textId="77777777" w:rsidTr="00CA2236">
        <w:trPr>
          <w:trHeight w:val="64"/>
        </w:trPr>
        <w:tc>
          <w:tcPr>
            <w:tcW w:w="2943" w:type="dxa"/>
            <w:shd w:val="clear" w:color="auto" w:fill="DBE5F1" w:themeFill="accent1" w:themeFillTint="33"/>
          </w:tcPr>
          <w:p w14:paraId="615D2B42"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Intime</w:t>
            </w:r>
          </w:p>
          <w:p w14:paraId="615D2B43"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(moins de 45 cm)</w:t>
            </w:r>
          </w:p>
        </w:tc>
        <w:tc>
          <w:tcPr>
            <w:tcW w:w="4050" w:type="dxa"/>
          </w:tcPr>
          <w:p w14:paraId="615D2B44" w14:textId="77777777" w:rsidR="008F788A" w:rsidRDefault="009355F6" w:rsidP="002D338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À réserver à mes proches</w:t>
            </w:r>
          </w:p>
        </w:tc>
        <w:tc>
          <w:tcPr>
            <w:tcW w:w="3429" w:type="dxa"/>
          </w:tcPr>
          <w:p w14:paraId="615D2B45" w14:textId="77777777" w:rsidR="008F788A" w:rsidRDefault="009355F6" w:rsidP="002D338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S’approcher trop près d’une personne qu’on ne connaît pas crée un malaise</w:t>
            </w:r>
          </w:p>
        </w:tc>
      </w:tr>
      <w:tr w:rsidR="008F788A" w14:paraId="615D2B4B" w14:textId="77777777" w:rsidTr="00CA2236">
        <w:tc>
          <w:tcPr>
            <w:tcW w:w="2943" w:type="dxa"/>
            <w:shd w:val="clear" w:color="auto" w:fill="DBE5F1" w:themeFill="accent1" w:themeFillTint="33"/>
          </w:tcPr>
          <w:p w14:paraId="615D2B47"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Personnelle</w:t>
            </w:r>
          </w:p>
          <w:p w14:paraId="615D2B48"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(de 45 à 120 cm)</w:t>
            </w:r>
          </w:p>
        </w:tc>
        <w:tc>
          <w:tcPr>
            <w:tcW w:w="4050" w:type="dxa"/>
          </w:tcPr>
          <w:p w14:paraId="615D2B49" w14:textId="77777777" w:rsidR="008F788A" w:rsidRDefault="009355F6"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À distance d’un bras, la distance pour un entretien personnel ou professionnel, un entretien de recrutement, etc.</w:t>
            </w:r>
          </w:p>
        </w:tc>
        <w:tc>
          <w:tcPr>
            <w:tcW w:w="3429" w:type="dxa"/>
          </w:tcPr>
          <w:p w14:paraId="615D2B4A" w14:textId="77777777" w:rsidR="008F788A" w:rsidRDefault="009355F6" w:rsidP="002D338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Il faut respecter l’espace de chaque individu et ne pas donner l’impression qu’on a envahi son territoire</w:t>
            </w:r>
          </w:p>
        </w:tc>
      </w:tr>
      <w:tr w:rsidR="008F788A" w14:paraId="615D2B50" w14:textId="77777777" w:rsidTr="00CA2236">
        <w:trPr>
          <w:trHeight w:val="320"/>
        </w:trPr>
        <w:tc>
          <w:tcPr>
            <w:tcW w:w="2943" w:type="dxa"/>
            <w:shd w:val="clear" w:color="auto" w:fill="DBE5F1" w:themeFill="accent1" w:themeFillTint="33"/>
          </w:tcPr>
          <w:p w14:paraId="615D2B4C"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Sociale</w:t>
            </w:r>
          </w:p>
          <w:p w14:paraId="615D2B4D"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(de 120 cm à 360 cm)</w:t>
            </w:r>
          </w:p>
        </w:tc>
        <w:tc>
          <w:tcPr>
            <w:tcW w:w="4050" w:type="dxa"/>
          </w:tcPr>
          <w:p w14:paraId="615D2B4E" w14:textId="77777777" w:rsidR="008F788A" w:rsidRDefault="009355F6"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Pour la vie en société</w:t>
            </w:r>
          </w:p>
        </w:tc>
        <w:tc>
          <w:tcPr>
            <w:tcW w:w="3429" w:type="dxa"/>
          </w:tcPr>
          <w:p w14:paraId="615D2B4F" w14:textId="77777777" w:rsidR="008F788A" w:rsidRDefault="009355F6"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Attention de ne pas être trop loin de son interlocuteur</w:t>
            </w:r>
          </w:p>
        </w:tc>
      </w:tr>
      <w:tr w:rsidR="008F788A" w14:paraId="615D2B55" w14:textId="77777777" w:rsidTr="00CA2236">
        <w:tc>
          <w:tcPr>
            <w:tcW w:w="2943" w:type="dxa"/>
            <w:shd w:val="clear" w:color="auto" w:fill="DBE5F1" w:themeFill="accent1" w:themeFillTint="33"/>
          </w:tcPr>
          <w:p w14:paraId="615D2B51"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Publique</w:t>
            </w:r>
          </w:p>
          <w:p w14:paraId="615D2B52"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(au-delà de 360 cm)</w:t>
            </w:r>
          </w:p>
        </w:tc>
        <w:tc>
          <w:tcPr>
            <w:tcW w:w="4050" w:type="dxa"/>
          </w:tcPr>
          <w:p w14:paraId="615D2B53" w14:textId="77777777" w:rsidR="008F788A" w:rsidRDefault="009355F6" w:rsidP="002D338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Face à un public, pour appeler quelqu’un</w:t>
            </w:r>
          </w:p>
        </w:tc>
        <w:tc>
          <w:tcPr>
            <w:tcW w:w="3429" w:type="dxa"/>
          </w:tcPr>
          <w:p w14:paraId="615D2B54" w14:textId="77777777" w:rsidR="008F788A" w:rsidRDefault="009355F6"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À réserver pour les présentations devant un groupe</w:t>
            </w:r>
          </w:p>
        </w:tc>
      </w:tr>
    </w:tbl>
    <w:p w14:paraId="615D2B56" w14:textId="702C056D" w:rsidR="008F788A" w:rsidRDefault="009355F6" w:rsidP="00CA2236">
      <w:pPr>
        <w:pStyle w:val="GuidePedagogiqueTitre5Missionsnumros"/>
        <w:rPr>
          <w:rFonts w:eastAsia="GuidePedagogique"/>
        </w:rPr>
      </w:pPr>
      <w:r>
        <w:rPr>
          <w:rFonts w:eastAsia="GuidePedagogique"/>
        </w:rPr>
        <w:t>M</w:t>
      </w:r>
      <w:r w:rsidR="00CA2236">
        <w:rPr>
          <w:rFonts w:eastAsia="GuidePedagogique"/>
        </w:rPr>
        <w:t xml:space="preserve">ission 2 </w:t>
      </w:r>
      <w:r>
        <w:rPr>
          <w:rFonts w:eastAsia="GuidePedagogique"/>
        </w:rPr>
        <w:t>Comprendre et respecter les codes sociaux</w:t>
      </w:r>
    </w:p>
    <w:p w14:paraId="615D2B57" w14:textId="77777777" w:rsidR="00E0216B" w:rsidRPr="003102ED" w:rsidRDefault="009355F6" w:rsidP="00CA2236">
      <w:pPr>
        <w:pStyle w:val="GuidePedagogiqueConsignes"/>
      </w:pPr>
      <w:r>
        <w:t xml:space="preserve">4. </w:t>
      </w:r>
      <w:r w:rsidR="00E0216B" w:rsidRPr="003102ED">
        <w:t xml:space="preserve">Identifiez les codes de communication et les principes de politesse non respectés </w:t>
      </w:r>
      <w:r w:rsidR="003102ED">
        <w:t>par la famille en vous aidant de</w:t>
      </w:r>
      <w:r w:rsidR="00E0216B" w:rsidRPr="003102ED">
        <w:t xml:space="preserve"> la fiche </w:t>
      </w:r>
      <w:r w:rsidR="003102ED">
        <w:t>méthode</w:t>
      </w:r>
      <w:r w:rsidR="002D3389">
        <w:t xml:space="preserve"> «</w:t>
      </w:r>
      <w:r w:rsidR="00E0216B" w:rsidRPr="003102ED">
        <w:t> Bons codes »</w:t>
      </w:r>
      <w:r w:rsidR="003102ED">
        <w:t xml:space="preserve"> destinée aux deux alternants</w:t>
      </w:r>
      <w:r w:rsidR="00E0216B" w:rsidRPr="003102ED">
        <w:t>.</w:t>
      </w:r>
    </w:p>
    <w:p w14:paraId="615D2B58" w14:textId="77777777" w:rsidR="008F788A" w:rsidRPr="00546BED" w:rsidRDefault="009355F6" w:rsidP="00794839">
      <w:pPr>
        <w:keepNext/>
        <w:pBdr>
          <w:top w:val="nil"/>
          <w:left w:val="nil"/>
          <w:bottom w:val="nil"/>
          <w:right w:val="nil"/>
          <w:between w:val="nil"/>
        </w:pBdr>
        <w:rPr>
          <w:rFonts w:ascii="GuidePedagogique" w:eastAsia="GuidePedagogique" w:hAnsi="GuidePedagogique" w:cs="GuidePedagogique"/>
          <w:b/>
          <w:bCs/>
          <w:color w:val="000000"/>
          <w:sz w:val="22"/>
          <w:szCs w:val="22"/>
        </w:rPr>
      </w:pPr>
      <w:r w:rsidRPr="00546BED">
        <w:rPr>
          <w:rFonts w:ascii="GuidePedagogique" w:eastAsia="GuidePedagogique" w:hAnsi="GuidePedagogique" w:cs="GuidePedagogique"/>
          <w:b/>
          <w:bCs/>
          <w:color w:val="000000"/>
          <w:sz w:val="22"/>
          <w:szCs w:val="22"/>
        </w:rPr>
        <w:t>Codes de politesse :</w:t>
      </w:r>
    </w:p>
    <w:p w14:paraId="615D2B59" w14:textId="0B54F87D" w:rsidR="008F788A" w:rsidRPr="00197E3A" w:rsidRDefault="009355F6" w:rsidP="00197E3A">
      <w:pPr>
        <w:pStyle w:val="Paragraphedeliste"/>
        <w:keepNext/>
        <w:numPr>
          <w:ilvl w:val="0"/>
          <w:numId w:val="6"/>
        </w:numPr>
        <w:pBdr>
          <w:top w:val="nil"/>
          <w:left w:val="nil"/>
          <w:bottom w:val="nil"/>
          <w:right w:val="nil"/>
          <w:between w:val="nil"/>
        </w:pBdr>
        <w:rPr>
          <w:rFonts w:ascii="GuidePedagogique" w:eastAsia="GuidePedagogique" w:hAnsi="GuidePedagogique" w:cs="GuidePedagogique"/>
          <w:b/>
          <w:color w:val="000000"/>
        </w:rPr>
      </w:pPr>
      <w:r w:rsidRPr="00197E3A">
        <w:rPr>
          <w:rFonts w:ascii="GuidePedagogique" w:eastAsia="GuidePedagogique" w:hAnsi="GuidePedagogique" w:cs="GuidePedagogique"/>
          <w:color w:val="000000"/>
        </w:rPr>
        <w:t>demander des goodies est normal, se servir sans retenue est impoli ;</w:t>
      </w:r>
    </w:p>
    <w:p w14:paraId="615D2B5A" w14:textId="1C80DC48" w:rsidR="008F788A" w:rsidRPr="00197E3A" w:rsidRDefault="009355F6" w:rsidP="00197E3A">
      <w:pPr>
        <w:pStyle w:val="Paragraphedeliste"/>
        <w:keepNext/>
        <w:numPr>
          <w:ilvl w:val="0"/>
          <w:numId w:val="6"/>
        </w:numPr>
        <w:pBdr>
          <w:top w:val="nil"/>
          <w:left w:val="nil"/>
          <w:bottom w:val="nil"/>
          <w:right w:val="nil"/>
          <w:between w:val="nil"/>
        </w:pBdr>
        <w:rPr>
          <w:rFonts w:ascii="GuidePedagogique" w:eastAsia="GuidePedagogique" w:hAnsi="GuidePedagogique" w:cs="GuidePedagogique"/>
          <w:b/>
          <w:color w:val="000000"/>
        </w:rPr>
      </w:pPr>
      <w:r w:rsidRPr="00197E3A">
        <w:rPr>
          <w:rFonts w:ascii="GuidePedagogique" w:eastAsia="GuidePedagogique" w:hAnsi="GuidePedagogique" w:cs="GuidePedagogique"/>
          <w:color w:val="000000"/>
        </w:rPr>
        <w:t>on ne décroche pas son téléphone quand quelqu’un vous parle sans un mot d’excuse ;</w:t>
      </w:r>
    </w:p>
    <w:p w14:paraId="615D2B5B" w14:textId="02778001" w:rsidR="008F788A" w:rsidRPr="00197E3A" w:rsidRDefault="009355F6" w:rsidP="00197E3A">
      <w:pPr>
        <w:pStyle w:val="Paragraphedeliste"/>
        <w:keepNext/>
        <w:numPr>
          <w:ilvl w:val="0"/>
          <w:numId w:val="6"/>
        </w:numPr>
        <w:pBdr>
          <w:top w:val="nil"/>
          <w:left w:val="nil"/>
          <w:bottom w:val="nil"/>
          <w:right w:val="nil"/>
          <w:between w:val="nil"/>
        </w:pBdr>
        <w:rPr>
          <w:rFonts w:ascii="GuidePedagogique" w:eastAsia="GuidePedagogique" w:hAnsi="GuidePedagogique" w:cs="GuidePedagogique"/>
          <w:color w:val="000000"/>
        </w:rPr>
      </w:pPr>
      <w:r w:rsidRPr="00197E3A">
        <w:rPr>
          <w:rFonts w:ascii="GuidePedagogique" w:eastAsia="GuidePedagogique" w:hAnsi="GuidePedagogique" w:cs="GuidePedagogique"/>
          <w:color w:val="000000"/>
        </w:rPr>
        <w:t>on évite de parler fort quand d’autres personnes discutent à côté de vous, c’est un manque de respect ;</w:t>
      </w:r>
    </w:p>
    <w:p w14:paraId="615D2B5C" w14:textId="406887F0" w:rsidR="008F788A" w:rsidRPr="00197E3A" w:rsidRDefault="009355F6" w:rsidP="00197E3A">
      <w:pPr>
        <w:pStyle w:val="Paragraphedeliste"/>
        <w:keepNext/>
        <w:numPr>
          <w:ilvl w:val="0"/>
          <w:numId w:val="6"/>
        </w:numPr>
        <w:pBdr>
          <w:top w:val="nil"/>
          <w:left w:val="nil"/>
          <w:bottom w:val="nil"/>
          <w:right w:val="nil"/>
          <w:between w:val="nil"/>
        </w:pBdr>
        <w:rPr>
          <w:rFonts w:ascii="GuidePedagogique" w:eastAsia="GuidePedagogique" w:hAnsi="GuidePedagogique" w:cs="GuidePedagogique"/>
          <w:b/>
          <w:color w:val="000000"/>
        </w:rPr>
      </w:pPr>
      <w:r w:rsidRPr="00197E3A">
        <w:rPr>
          <w:rFonts w:ascii="GuidePedagogique" w:eastAsia="GuidePedagogique" w:hAnsi="GuidePedagogique" w:cs="GuidePedagogique"/>
          <w:color w:val="000000"/>
        </w:rPr>
        <w:t>on ne quitte pas son interlocuteur sans le saluer d’un geste, d’un mot ou au moins d’un regard.</w:t>
      </w:r>
    </w:p>
    <w:p w14:paraId="615D2B5D" w14:textId="77777777" w:rsidR="008F788A" w:rsidRDefault="009355F6" w:rsidP="00794839">
      <w:pPr>
        <w:keepNext/>
        <w:pBdr>
          <w:top w:val="nil"/>
          <w:left w:val="nil"/>
          <w:bottom w:val="nil"/>
          <w:right w:val="nil"/>
          <w:between w:val="nil"/>
        </w:pBdr>
        <w:rPr>
          <w:rFonts w:ascii="GuidePedagogique" w:eastAsia="GuidePedagogique" w:hAnsi="GuidePedagogique" w:cs="GuidePedagogique"/>
          <w:b/>
          <w:color w:val="000000"/>
          <w:sz w:val="22"/>
          <w:szCs w:val="22"/>
        </w:rPr>
      </w:pPr>
      <w:r>
        <w:rPr>
          <w:rFonts w:ascii="GuidePedagogique" w:eastAsia="GuidePedagogique" w:hAnsi="GuidePedagogique" w:cs="GuidePedagogique"/>
          <w:color w:val="000000"/>
          <w:sz w:val="22"/>
          <w:szCs w:val="22"/>
        </w:rPr>
        <w:t>L’attitude du père, très impolie, embarrasse même son épouse.</w:t>
      </w:r>
    </w:p>
    <w:p w14:paraId="58DC8608" w14:textId="77777777" w:rsidR="00AB1DDA" w:rsidRPr="00DC14B7" w:rsidRDefault="00AB1DDA" w:rsidP="00794839">
      <w:pPr>
        <w:keepNext/>
        <w:pBdr>
          <w:top w:val="nil"/>
          <w:left w:val="nil"/>
          <w:bottom w:val="nil"/>
          <w:right w:val="nil"/>
          <w:between w:val="nil"/>
        </w:pBdr>
        <w:rPr>
          <w:rFonts w:ascii="GuidePedagogique" w:eastAsia="GuidePedagogique" w:hAnsi="GuidePedagogique" w:cs="GuidePedagogique"/>
          <w:color w:val="000000"/>
          <w:sz w:val="22"/>
          <w:szCs w:val="22"/>
        </w:rPr>
      </w:pPr>
    </w:p>
    <w:p w14:paraId="615D2B5E" w14:textId="5D59CB63" w:rsidR="008F788A" w:rsidRPr="00546BED" w:rsidRDefault="009355F6" w:rsidP="00794839">
      <w:pPr>
        <w:keepNext/>
        <w:pBdr>
          <w:top w:val="nil"/>
          <w:left w:val="nil"/>
          <w:bottom w:val="nil"/>
          <w:right w:val="nil"/>
          <w:between w:val="nil"/>
        </w:pBdr>
        <w:rPr>
          <w:rFonts w:ascii="GuidePedagogique" w:eastAsia="GuidePedagogique" w:hAnsi="GuidePedagogique" w:cs="GuidePedagogique"/>
          <w:b/>
          <w:bCs/>
          <w:color w:val="000000"/>
          <w:sz w:val="22"/>
          <w:szCs w:val="22"/>
        </w:rPr>
      </w:pPr>
      <w:r w:rsidRPr="00546BED">
        <w:rPr>
          <w:rFonts w:ascii="GuidePedagogique" w:eastAsia="GuidePedagogique" w:hAnsi="GuidePedagogique" w:cs="GuidePedagogique"/>
          <w:b/>
          <w:bCs/>
          <w:color w:val="000000"/>
          <w:sz w:val="22"/>
          <w:szCs w:val="22"/>
        </w:rPr>
        <w:t>Codes de communication :</w:t>
      </w:r>
    </w:p>
    <w:p w14:paraId="615D2B5F" w14:textId="3943966F" w:rsidR="008F788A" w:rsidRPr="00197E3A" w:rsidRDefault="009355F6" w:rsidP="00197E3A">
      <w:pPr>
        <w:pStyle w:val="Paragraphedeliste"/>
        <w:keepNext/>
        <w:numPr>
          <w:ilvl w:val="0"/>
          <w:numId w:val="8"/>
        </w:numPr>
        <w:pBdr>
          <w:top w:val="nil"/>
          <w:left w:val="nil"/>
          <w:bottom w:val="nil"/>
          <w:right w:val="nil"/>
          <w:between w:val="nil"/>
        </w:pBdr>
        <w:rPr>
          <w:rFonts w:ascii="GuidePedagogique" w:eastAsia="GuidePedagogique" w:hAnsi="GuidePedagogique" w:cs="GuidePedagogique"/>
          <w:b/>
          <w:color w:val="000000"/>
        </w:rPr>
      </w:pPr>
      <w:r w:rsidRPr="00197E3A">
        <w:rPr>
          <w:rFonts w:ascii="GuidePedagogique" w:eastAsia="GuidePedagogique" w:hAnsi="GuidePedagogique" w:cs="GuidePedagogique"/>
          <w:color w:val="000000"/>
        </w:rPr>
        <w:t>proposer des goodies est un élément de communication ;</w:t>
      </w:r>
    </w:p>
    <w:p w14:paraId="615D2B60" w14:textId="79D3A90D" w:rsidR="008F788A" w:rsidRPr="00197E3A" w:rsidRDefault="009355F6" w:rsidP="00197E3A">
      <w:pPr>
        <w:pStyle w:val="Paragraphedeliste"/>
        <w:keepNext/>
        <w:numPr>
          <w:ilvl w:val="0"/>
          <w:numId w:val="8"/>
        </w:numPr>
        <w:pBdr>
          <w:top w:val="nil"/>
          <w:left w:val="nil"/>
          <w:bottom w:val="nil"/>
          <w:right w:val="nil"/>
          <w:between w:val="nil"/>
        </w:pBdr>
        <w:rPr>
          <w:rFonts w:ascii="GuidePedagogique" w:eastAsia="GuidePedagogique" w:hAnsi="GuidePedagogique" w:cs="GuidePedagogique"/>
          <w:b/>
          <w:color w:val="000000"/>
        </w:rPr>
      </w:pPr>
      <w:r w:rsidRPr="00197E3A">
        <w:rPr>
          <w:rFonts w:ascii="GuidePedagogique" w:eastAsia="GuidePedagogique" w:hAnsi="GuidePedagogique" w:cs="GuidePedagogique"/>
          <w:color w:val="000000"/>
        </w:rPr>
        <w:t>le téléphone qui sonne lors d’un entretien, sauf urgence, n’est pas prioritaire sur le dialogue entamé avec l’interlocuteur ;</w:t>
      </w:r>
    </w:p>
    <w:p w14:paraId="615D2B61" w14:textId="6AFA9360" w:rsidR="008F788A" w:rsidRPr="00197E3A" w:rsidRDefault="009355F6" w:rsidP="00197E3A">
      <w:pPr>
        <w:pStyle w:val="Paragraphedeliste"/>
        <w:keepNext/>
        <w:numPr>
          <w:ilvl w:val="0"/>
          <w:numId w:val="8"/>
        </w:numPr>
        <w:pBdr>
          <w:top w:val="nil"/>
          <w:left w:val="nil"/>
          <w:bottom w:val="nil"/>
          <w:right w:val="nil"/>
          <w:between w:val="nil"/>
        </w:pBdr>
        <w:rPr>
          <w:rFonts w:ascii="GuidePedagogique" w:eastAsia="GuidePedagogique" w:hAnsi="GuidePedagogique" w:cs="GuidePedagogique"/>
          <w:b/>
          <w:color w:val="000000"/>
        </w:rPr>
      </w:pPr>
      <w:r w:rsidRPr="00197E3A">
        <w:rPr>
          <w:rFonts w:ascii="GuidePedagogique" w:eastAsia="GuidePedagogique" w:hAnsi="GuidePedagogique" w:cs="GuidePedagogique"/>
          <w:color w:val="000000"/>
        </w:rPr>
        <w:t>parler fort provoque du bruit qui gêne les personnes alentour et gêne la communication ;</w:t>
      </w:r>
    </w:p>
    <w:p w14:paraId="615D2B62" w14:textId="38D4F9C1" w:rsidR="008F788A" w:rsidRPr="00197E3A" w:rsidRDefault="009355F6" w:rsidP="00197E3A">
      <w:pPr>
        <w:pStyle w:val="Paragraphedeliste"/>
        <w:keepNext/>
        <w:numPr>
          <w:ilvl w:val="0"/>
          <w:numId w:val="8"/>
        </w:numPr>
        <w:pBdr>
          <w:top w:val="nil"/>
          <w:left w:val="nil"/>
          <w:bottom w:val="nil"/>
          <w:right w:val="nil"/>
          <w:between w:val="nil"/>
        </w:pBdr>
        <w:rPr>
          <w:rFonts w:ascii="GuidePedagogique" w:eastAsia="GuidePedagogique" w:hAnsi="GuidePedagogique" w:cs="GuidePedagogique"/>
          <w:b/>
          <w:color w:val="000000"/>
        </w:rPr>
      </w:pPr>
      <w:r w:rsidRPr="00197E3A">
        <w:rPr>
          <w:rFonts w:ascii="GuidePedagogique" w:eastAsia="GuidePedagogique" w:hAnsi="GuidePedagogique" w:cs="GuidePedagogique"/>
          <w:color w:val="000000"/>
        </w:rPr>
        <w:t>les rituels de salutation enseignent qu’on salue les personnes avec qui on s’entretient avant de partir ;</w:t>
      </w:r>
    </w:p>
    <w:p w14:paraId="615D2B64" w14:textId="13CD5584" w:rsidR="008F788A" w:rsidRPr="00DC14B7" w:rsidRDefault="009355F6" w:rsidP="00794839">
      <w:pPr>
        <w:pStyle w:val="Paragraphedeliste"/>
        <w:keepNext/>
        <w:numPr>
          <w:ilvl w:val="0"/>
          <w:numId w:val="8"/>
        </w:numPr>
        <w:pBdr>
          <w:top w:val="nil"/>
          <w:left w:val="nil"/>
          <w:bottom w:val="nil"/>
          <w:right w:val="nil"/>
          <w:between w:val="nil"/>
        </w:pBdr>
        <w:rPr>
          <w:rFonts w:ascii="GuidePedagogique" w:eastAsia="GuidePedagogique" w:hAnsi="GuidePedagogique" w:cs="GuidePedagogique"/>
          <w:b/>
          <w:color w:val="000000"/>
        </w:rPr>
      </w:pPr>
      <w:r w:rsidRPr="00197E3A">
        <w:rPr>
          <w:rFonts w:ascii="GuidePedagogique" w:eastAsia="GuidePedagogique" w:hAnsi="GuidePedagogique" w:cs="GuidePedagogique"/>
          <w:color w:val="000000"/>
        </w:rPr>
        <w:t>les mots prononcés ou non, la façon de les prononcer et l’attitude du père notamment signifient le peu d’importance qu’il accorde à ses interlocuteurs et à la relation qu’il entretient avec eux.</w:t>
      </w:r>
    </w:p>
    <w:tbl>
      <w:tblPr>
        <w:tblStyle w:val="a3"/>
        <w:tblW w:w="104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3572"/>
        <w:gridCol w:w="4048"/>
      </w:tblGrid>
      <w:tr w:rsidR="008F788A" w14:paraId="615D2B66" w14:textId="77777777">
        <w:tc>
          <w:tcPr>
            <w:tcW w:w="10422" w:type="dxa"/>
            <w:gridSpan w:val="3"/>
          </w:tcPr>
          <w:p w14:paraId="615D2B65" w14:textId="77777777" w:rsidR="008F788A" w:rsidRDefault="009355F6" w:rsidP="00197E3A">
            <w:pPr>
              <w:keepNext/>
              <w:pBdr>
                <w:top w:val="nil"/>
                <w:left w:val="nil"/>
                <w:bottom w:val="nil"/>
                <w:right w:val="nil"/>
                <w:between w:val="nil"/>
              </w:pBdr>
              <w:shd w:val="clear" w:color="auto" w:fill="00B0F0"/>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MA FICHE - BONS CODES</w:t>
            </w:r>
          </w:p>
        </w:tc>
      </w:tr>
      <w:tr w:rsidR="008F788A" w14:paraId="615D2B6A" w14:textId="77777777" w:rsidTr="00197E3A">
        <w:tc>
          <w:tcPr>
            <w:tcW w:w="2802" w:type="dxa"/>
            <w:shd w:val="clear" w:color="auto" w:fill="DBE5F1" w:themeFill="accent1" w:themeFillTint="33"/>
          </w:tcPr>
          <w:p w14:paraId="615D2B67" w14:textId="77777777" w:rsidR="008F788A" w:rsidRDefault="008F788A"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p>
        </w:tc>
        <w:tc>
          <w:tcPr>
            <w:tcW w:w="3572" w:type="dxa"/>
            <w:shd w:val="clear" w:color="auto" w:fill="DBE5F1" w:themeFill="accent1" w:themeFillTint="33"/>
          </w:tcPr>
          <w:p w14:paraId="615D2B68"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Ce que je dois faire</w:t>
            </w:r>
          </w:p>
        </w:tc>
        <w:tc>
          <w:tcPr>
            <w:tcW w:w="4048" w:type="dxa"/>
            <w:shd w:val="clear" w:color="auto" w:fill="DBE5F1" w:themeFill="accent1" w:themeFillTint="33"/>
          </w:tcPr>
          <w:p w14:paraId="615D2B69"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Ce que je ne dois pas faire</w:t>
            </w:r>
          </w:p>
        </w:tc>
      </w:tr>
      <w:tr w:rsidR="008F788A" w14:paraId="615D2B6E" w14:textId="77777777" w:rsidTr="00197E3A">
        <w:trPr>
          <w:trHeight w:val="64"/>
        </w:trPr>
        <w:tc>
          <w:tcPr>
            <w:tcW w:w="2802" w:type="dxa"/>
            <w:shd w:val="clear" w:color="auto" w:fill="DBE5F1" w:themeFill="accent1" w:themeFillTint="33"/>
          </w:tcPr>
          <w:p w14:paraId="615D2B6B"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Ponctualité</w:t>
            </w:r>
          </w:p>
        </w:tc>
        <w:tc>
          <w:tcPr>
            <w:tcW w:w="3572" w:type="dxa"/>
          </w:tcPr>
          <w:p w14:paraId="615D2B6C" w14:textId="77777777" w:rsidR="008F788A" w:rsidRDefault="008F788A"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c>
          <w:tcPr>
            <w:tcW w:w="4048" w:type="dxa"/>
          </w:tcPr>
          <w:p w14:paraId="615D2B6D" w14:textId="77777777" w:rsidR="008F788A" w:rsidRDefault="008F788A"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r>
      <w:tr w:rsidR="008F788A" w14:paraId="615D2B72" w14:textId="77777777" w:rsidTr="00197E3A">
        <w:tc>
          <w:tcPr>
            <w:tcW w:w="2802" w:type="dxa"/>
            <w:shd w:val="clear" w:color="auto" w:fill="DBE5F1" w:themeFill="accent1" w:themeFillTint="33"/>
          </w:tcPr>
          <w:p w14:paraId="615D2B6F" w14:textId="77777777" w:rsidR="008F788A" w:rsidRDefault="009355F6" w:rsidP="002D338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Utilisation du téléphone portable</w:t>
            </w:r>
          </w:p>
        </w:tc>
        <w:tc>
          <w:tcPr>
            <w:tcW w:w="3572" w:type="dxa"/>
          </w:tcPr>
          <w:p w14:paraId="615D2B70" w14:textId="77777777" w:rsidR="008F788A" w:rsidRDefault="008F788A"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c>
          <w:tcPr>
            <w:tcW w:w="4048" w:type="dxa"/>
          </w:tcPr>
          <w:p w14:paraId="615D2B71" w14:textId="77777777" w:rsidR="008F788A" w:rsidRDefault="009355F6"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 xml:space="preserve">Le </w:t>
            </w:r>
            <w:r w:rsidR="00E0216B">
              <w:rPr>
                <w:rFonts w:ascii="GuidePedagogique" w:eastAsia="GuidePedagogique" w:hAnsi="GuidePedagogique" w:cs="GuidePedagogique"/>
                <w:color w:val="000000"/>
                <w:sz w:val="22"/>
                <w:szCs w:val="22"/>
              </w:rPr>
              <w:t xml:space="preserve">père </w:t>
            </w:r>
            <w:r w:rsidR="004C12A0">
              <w:rPr>
                <w:rFonts w:ascii="GuidePedagogique" w:eastAsia="GuidePedagogique" w:hAnsi="GuidePedagogique" w:cs="GuidePedagogique"/>
                <w:color w:val="000000"/>
                <w:sz w:val="22"/>
                <w:szCs w:val="22"/>
              </w:rPr>
              <w:t>décroche</w:t>
            </w:r>
            <w:r w:rsidR="00E0216B">
              <w:rPr>
                <w:rFonts w:ascii="GuidePedagogique" w:eastAsia="GuidePedagogique" w:hAnsi="GuidePedagogique" w:cs="GuidePedagogique"/>
                <w:color w:val="000000"/>
                <w:sz w:val="22"/>
                <w:szCs w:val="22"/>
              </w:rPr>
              <w:t xml:space="preserve"> sans un mot d’excuse et commence à discuter et à</w:t>
            </w:r>
            <w:r>
              <w:rPr>
                <w:rFonts w:ascii="GuidePedagogique" w:eastAsia="GuidePedagogique" w:hAnsi="GuidePedagogique" w:cs="GuidePedagogique"/>
                <w:color w:val="000000"/>
                <w:sz w:val="22"/>
                <w:szCs w:val="22"/>
              </w:rPr>
              <w:t xml:space="preserve"> parler fort.</w:t>
            </w:r>
          </w:p>
        </w:tc>
      </w:tr>
      <w:tr w:rsidR="008F788A" w14:paraId="615D2B76" w14:textId="77777777" w:rsidTr="00197E3A">
        <w:tc>
          <w:tcPr>
            <w:tcW w:w="2802" w:type="dxa"/>
            <w:shd w:val="clear" w:color="auto" w:fill="DBE5F1" w:themeFill="accent1" w:themeFillTint="33"/>
          </w:tcPr>
          <w:p w14:paraId="615D2B73"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Vouvoiement</w:t>
            </w:r>
          </w:p>
        </w:tc>
        <w:tc>
          <w:tcPr>
            <w:tcW w:w="3572" w:type="dxa"/>
          </w:tcPr>
          <w:p w14:paraId="615D2B74" w14:textId="77777777" w:rsidR="008F788A" w:rsidRDefault="008F788A"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c>
          <w:tcPr>
            <w:tcW w:w="4048" w:type="dxa"/>
          </w:tcPr>
          <w:p w14:paraId="615D2B75" w14:textId="77777777" w:rsidR="008F788A" w:rsidRDefault="008F788A"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r>
      <w:tr w:rsidR="008F788A" w14:paraId="615D2B7A" w14:textId="77777777" w:rsidTr="00197E3A">
        <w:tc>
          <w:tcPr>
            <w:tcW w:w="2802" w:type="dxa"/>
            <w:shd w:val="clear" w:color="auto" w:fill="DBE5F1" w:themeFill="accent1" w:themeFillTint="33"/>
          </w:tcPr>
          <w:p w14:paraId="615D2B77"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Remerciements</w:t>
            </w:r>
          </w:p>
        </w:tc>
        <w:tc>
          <w:tcPr>
            <w:tcW w:w="3572" w:type="dxa"/>
          </w:tcPr>
          <w:p w14:paraId="615D2B78" w14:textId="77777777" w:rsidR="008F788A" w:rsidRDefault="008F788A"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c>
          <w:tcPr>
            <w:tcW w:w="4048" w:type="dxa"/>
          </w:tcPr>
          <w:p w14:paraId="615D2B79" w14:textId="77777777" w:rsidR="008F788A" w:rsidRDefault="00E0216B"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Les enfants se servent de goodies sans retenue et ne remercient pas</w:t>
            </w:r>
            <w:r w:rsidR="00546BED">
              <w:rPr>
                <w:rFonts w:ascii="GuidePedagogique" w:eastAsia="GuidePedagogique" w:hAnsi="GuidePedagogique" w:cs="GuidePedagogique"/>
                <w:color w:val="000000"/>
                <w:sz w:val="22"/>
                <w:szCs w:val="22"/>
              </w:rPr>
              <w:t>.</w:t>
            </w:r>
          </w:p>
        </w:tc>
      </w:tr>
      <w:tr w:rsidR="008F788A" w14:paraId="615D2B7E" w14:textId="77777777" w:rsidTr="00197E3A">
        <w:tc>
          <w:tcPr>
            <w:tcW w:w="2802" w:type="dxa"/>
            <w:shd w:val="clear" w:color="auto" w:fill="DBE5F1" w:themeFill="accent1" w:themeFillTint="33"/>
          </w:tcPr>
          <w:p w14:paraId="615D2B7B"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Salutations</w:t>
            </w:r>
          </w:p>
        </w:tc>
        <w:tc>
          <w:tcPr>
            <w:tcW w:w="3572" w:type="dxa"/>
          </w:tcPr>
          <w:p w14:paraId="615D2B7C" w14:textId="77777777" w:rsidR="008F788A" w:rsidRDefault="00E0216B"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La femme salue</w:t>
            </w:r>
            <w:r w:rsidR="00546BED">
              <w:rPr>
                <w:rFonts w:ascii="GuidePedagogique" w:eastAsia="GuidePedagogique" w:hAnsi="GuidePedagogique" w:cs="GuidePedagogique"/>
                <w:color w:val="000000"/>
                <w:sz w:val="22"/>
                <w:szCs w:val="22"/>
              </w:rPr>
              <w:t>.</w:t>
            </w:r>
          </w:p>
        </w:tc>
        <w:tc>
          <w:tcPr>
            <w:tcW w:w="4048" w:type="dxa"/>
          </w:tcPr>
          <w:p w14:paraId="615D2B7D" w14:textId="77777777" w:rsidR="008F788A" w:rsidRDefault="00E0216B"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Le père part sans saluer ses interlocuteurs sur le stand</w:t>
            </w:r>
            <w:r w:rsidR="00546BED">
              <w:rPr>
                <w:rFonts w:ascii="GuidePedagogique" w:eastAsia="GuidePedagogique" w:hAnsi="GuidePedagogique" w:cs="GuidePedagogique"/>
                <w:color w:val="000000"/>
                <w:sz w:val="22"/>
                <w:szCs w:val="22"/>
              </w:rPr>
              <w:t>.</w:t>
            </w:r>
          </w:p>
        </w:tc>
      </w:tr>
      <w:tr w:rsidR="008F788A" w14:paraId="615D2B82" w14:textId="77777777" w:rsidTr="00197E3A">
        <w:tc>
          <w:tcPr>
            <w:tcW w:w="2802" w:type="dxa"/>
            <w:shd w:val="clear" w:color="auto" w:fill="DBE5F1" w:themeFill="accent1" w:themeFillTint="33"/>
          </w:tcPr>
          <w:p w14:paraId="615D2B7F"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Hygiène</w:t>
            </w:r>
          </w:p>
        </w:tc>
        <w:tc>
          <w:tcPr>
            <w:tcW w:w="3572" w:type="dxa"/>
          </w:tcPr>
          <w:p w14:paraId="615D2B80" w14:textId="77777777" w:rsidR="008F788A" w:rsidRDefault="008F788A"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c>
          <w:tcPr>
            <w:tcW w:w="4048" w:type="dxa"/>
          </w:tcPr>
          <w:p w14:paraId="615D2B81" w14:textId="77777777" w:rsidR="008F788A" w:rsidRDefault="008F788A"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r>
      <w:tr w:rsidR="008F788A" w14:paraId="615D2B86" w14:textId="77777777" w:rsidTr="00197E3A">
        <w:tc>
          <w:tcPr>
            <w:tcW w:w="2802" w:type="dxa"/>
            <w:shd w:val="clear" w:color="auto" w:fill="DBE5F1" w:themeFill="accent1" w:themeFillTint="33"/>
          </w:tcPr>
          <w:p w14:paraId="615D2B83" w14:textId="77777777" w:rsidR="008F788A"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Bâillement, etc.</w:t>
            </w:r>
          </w:p>
        </w:tc>
        <w:tc>
          <w:tcPr>
            <w:tcW w:w="3572" w:type="dxa"/>
          </w:tcPr>
          <w:p w14:paraId="615D2B84" w14:textId="77777777" w:rsidR="008F788A" w:rsidRDefault="008F788A"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c>
          <w:tcPr>
            <w:tcW w:w="4048" w:type="dxa"/>
          </w:tcPr>
          <w:p w14:paraId="615D2B85" w14:textId="77777777" w:rsidR="008F788A" w:rsidRDefault="008F788A"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r>
      <w:tr w:rsidR="008F788A" w14:paraId="615D2B8B" w14:textId="77777777" w:rsidTr="00197E3A">
        <w:tc>
          <w:tcPr>
            <w:tcW w:w="2802" w:type="dxa"/>
            <w:shd w:val="clear" w:color="auto" w:fill="DBE5F1" w:themeFill="accent1" w:themeFillTint="33"/>
          </w:tcPr>
          <w:p w14:paraId="615D2B87" w14:textId="77777777" w:rsidR="004C12A0" w:rsidRDefault="009355F6"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Tenu</w:t>
            </w:r>
            <w:r w:rsidR="004C12A0">
              <w:rPr>
                <w:rFonts w:ascii="GuidePedagogique" w:eastAsia="GuidePedagogique" w:hAnsi="GuidePedagogique" w:cs="GuidePedagogique"/>
                <w:b/>
                <w:color w:val="000000"/>
                <w:sz w:val="22"/>
                <w:szCs w:val="22"/>
              </w:rPr>
              <w:t>e</w:t>
            </w:r>
          </w:p>
          <w:p w14:paraId="615D2B88" w14:textId="77777777" w:rsidR="008F788A" w:rsidRDefault="008F788A"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p>
        </w:tc>
        <w:tc>
          <w:tcPr>
            <w:tcW w:w="3572" w:type="dxa"/>
          </w:tcPr>
          <w:p w14:paraId="615D2B89" w14:textId="77777777" w:rsidR="008F788A" w:rsidRDefault="008F788A"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c>
          <w:tcPr>
            <w:tcW w:w="4048" w:type="dxa"/>
          </w:tcPr>
          <w:p w14:paraId="615D2B8A" w14:textId="77777777" w:rsidR="008F788A" w:rsidRDefault="008F788A"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r>
    </w:tbl>
    <w:p w14:paraId="615D2B8D" w14:textId="687C6933" w:rsidR="00546BED" w:rsidRPr="00DC14B7" w:rsidRDefault="009355F6" w:rsidP="00DC14B7">
      <w:pPr>
        <w:pStyle w:val="GuidePedagogiqueConsignes"/>
      </w:pPr>
      <w:r>
        <w:t xml:space="preserve">5. </w:t>
      </w:r>
      <w:r w:rsidR="003102ED" w:rsidRPr="003102ED">
        <w:t>Identifiez les codes de communication et les principes de politesse non respectés par le technicien en vous aidant de la fiche méthode «</w:t>
      </w:r>
      <w:r w:rsidR="002D3389">
        <w:t> </w:t>
      </w:r>
      <w:r w:rsidR="003102ED" w:rsidRPr="003102ED">
        <w:t>Bons codes</w:t>
      </w:r>
      <w:r w:rsidR="002D3389">
        <w:t> </w:t>
      </w:r>
      <w:r w:rsidR="003102ED" w:rsidRPr="003102ED">
        <w:t>».</w:t>
      </w:r>
    </w:p>
    <w:tbl>
      <w:tblPr>
        <w:tblStyle w:val="a3"/>
        <w:tblW w:w="104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3572"/>
        <w:gridCol w:w="4048"/>
      </w:tblGrid>
      <w:tr w:rsidR="00883F80" w14:paraId="615D2B8F" w14:textId="77777777" w:rsidTr="00595BB5">
        <w:tc>
          <w:tcPr>
            <w:tcW w:w="10422" w:type="dxa"/>
            <w:gridSpan w:val="3"/>
          </w:tcPr>
          <w:p w14:paraId="615D2B8E" w14:textId="77777777" w:rsidR="00883F80" w:rsidRDefault="00883F80" w:rsidP="00197E3A">
            <w:pPr>
              <w:keepNext/>
              <w:pBdr>
                <w:top w:val="nil"/>
                <w:left w:val="nil"/>
                <w:bottom w:val="nil"/>
                <w:right w:val="nil"/>
                <w:between w:val="nil"/>
              </w:pBdr>
              <w:shd w:val="clear" w:color="auto" w:fill="00B0F0"/>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MA FICHE - BONS CODES</w:t>
            </w:r>
          </w:p>
        </w:tc>
      </w:tr>
      <w:tr w:rsidR="00883F80" w14:paraId="615D2B93" w14:textId="77777777" w:rsidTr="00197E3A">
        <w:tc>
          <w:tcPr>
            <w:tcW w:w="2802" w:type="dxa"/>
            <w:shd w:val="clear" w:color="auto" w:fill="DBE5F1" w:themeFill="accent1" w:themeFillTint="33"/>
          </w:tcPr>
          <w:p w14:paraId="615D2B90" w14:textId="77777777" w:rsidR="00883F80" w:rsidRDefault="00883F80"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p>
        </w:tc>
        <w:tc>
          <w:tcPr>
            <w:tcW w:w="3572" w:type="dxa"/>
            <w:shd w:val="clear" w:color="auto" w:fill="DBE5F1" w:themeFill="accent1" w:themeFillTint="33"/>
          </w:tcPr>
          <w:p w14:paraId="615D2B91" w14:textId="77777777" w:rsidR="00883F80" w:rsidRDefault="00883F80"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Ce que je dois faire</w:t>
            </w:r>
          </w:p>
        </w:tc>
        <w:tc>
          <w:tcPr>
            <w:tcW w:w="4048" w:type="dxa"/>
            <w:shd w:val="clear" w:color="auto" w:fill="DBE5F1" w:themeFill="accent1" w:themeFillTint="33"/>
          </w:tcPr>
          <w:p w14:paraId="615D2B92" w14:textId="77777777" w:rsidR="00883F80" w:rsidRDefault="00883F80"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Ce que je ne dois pas faire</w:t>
            </w:r>
          </w:p>
        </w:tc>
      </w:tr>
      <w:tr w:rsidR="00883F80" w14:paraId="615D2B97" w14:textId="77777777" w:rsidTr="00197E3A">
        <w:trPr>
          <w:trHeight w:val="64"/>
        </w:trPr>
        <w:tc>
          <w:tcPr>
            <w:tcW w:w="2802" w:type="dxa"/>
            <w:shd w:val="clear" w:color="auto" w:fill="DBE5F1" w:themeFill="accent1" w:themeFillTint="33"/>
          </w:tcPr>
          <w:p w14:paraId="615D2B94" w14:textId="77777777" w:rsidR="00883F80" w:rsidRDefault="00883F80"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Ponctualité</w:t>
            </w:r>
          </w:p>
        </w:tc>
        <w:tc>
          <w:tcPr>
            <w:tcW w:w="3572" w:type="dxa"/>
          </w:tcPr>
          <w:p w14:paraId="615D2B95" w14:textId="77777777" w:rsidR="00883F80" w:rsidRDefault="00883F80"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c>
          <w:tcPr>
            <w:tcW w:w="4048" w:type="dxa"/>
          </w:tcPr>
          <w:p w14:paraId="615D2B96" w14:textId="77777777" w:rsidR="00883F80" w:rsidRDefault="00652919"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 xml:space="preserve">Le jeune technicien : une </w:t>
            </w:r>
            <w:r w:rsidR="009C37DA">
              <w:rPr>
                <w:rFonts w:ascii="GuidePedagogique" w:eastAsia="GuidePedagogique" w:hAnsi="GuidePedagogique" w:cs="GuidePedagogique"/>
                <w:color w:val="000000"/>
                <w:sz w:val="22"/>
                <w:szCs w:val="22"/>
              </w:rPr>
              <w:t>demi-heure</w:t>
            </w:r>
            <w:r>
              <w:rPr>
                <w:rFonts w:ascii="GuidePedagogique" w:eastAsia="GuidePedagogique" w:hAnsi="GuidePedagogique" w:cs="GuidePedagogique"/>
                <w:color w:val="000000"/>
                <w:sz w:val="22"/>
                <w:szCs w:val="22"/>
              </w:rPr>
              <w:t xml:space="preserve"> de retard</w:t>
            </w:r>
            <w:r w:rsidR="00546BED">
              <w:rPr>
                <w:rFonts w:ascii="GuidePedagogique" w:eastAsia="GuidePedagogique" w:hAnsi="GuidePedagogique" w:cs="GuidePedagogique"/>
                <w:color w:val="000000"/>
                <w:sz w:val="22"/>
                <w:szCs w:val="22"/>
              </w:rPr>
              <w:t>.</w:t>
            </w:r>
          </w:p>
        </w:tc>
      </w:tr>
      <w:tr w:rsidR="00883F80" w14:paraId="615D2B9B" w14:textId="77777777" w:rsidTr="00197E3A">
        <w:tc>
          <w:tcPr>
            <w:tcW w:w="2802" w:type="dxa"/>
            <w:shd w:val="clear" w:color="auto" w:fill="DBE5F1" w:themeFill="accent1" w:themeFillTint="33"/>
          </w:tcPr>
          <w:p w14:paraId="615D2B98" w14:textId="77777777" w:rsidR="00883F80" w:rsidRDefault="00883F80" w:rsidP="002D338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Utilisation du téléphone portable</w:t>
            </w:r>
          </w:p>
        </w:tc>
        <w:tc>
          <w:tcPr>
            <w:tcW w:w="3572" w:type="dxa"/>
          </w:tcPr>
          <w:p w14:paraId="615D2B99" w14:textId="77777777" w:rsidR="00883F80" w:rsidRDefault="00883F80"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c>
          <w:tcPr>
            <w:tcW w:w="4048" w:type="dxa"/>
          </w:tcPr>
          <w:p w14:paraId="615D2B9A" w14:textId="77777777" w:rsidR="00883F80" w:rsidRDefault="00883F80"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r>
      <w:tr w:rsidR="00883F80" w14:paraId="615D2B9F" w14:textId="77777777" w:rsidTr="00197E3A">
        <w:tc>
          <w:tcPr>
            <w:tcW w:w="2802" w:type="dxa"/>
            <w:shd w:val="clear" w:color="auto" w:fill="DBE5F1" w:themeFill="accent1" w:themeFillTint="33"/>
          </w:tcPr>
          <w:p w14:paraId="615D2B9C" w14:textId="77777777" w:rsidR="00883F80" w:rsidRDefault="00883F80"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Vouvoiement</w:t>
            </w:r>
          </w:p>
        </w:tc>
        <w:tc>
          <w:tcPr>
            <w:tcW w:w="3572" w:type="dxa"/>
          </w:tcPr>
          <w:p w14:paraId="615D2B9D" w14:textId="77777777" w:rsidR="00883F80" w:rsidRDefault="00883F80"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c>
          <w:tcPr>
            <w:tcW w:w="4048" w:type="dxa"/>
          </w:tcPr>
          <w:p w14:paraId="615D2B9E" w14:textId="77777777" w:rsidR="00883F80" w:rsidRDefault="00883F80"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r>
      <w:tr w:rsidR="00883F80" w14:paraId="615D2BA3" w14:textId="77777777" w:rsidTr="00197E3A">
        <w:tc>
          <w:tcPr>
            <w:tcW w:w="2802" w:type="dxa"/>
            <w:shd w:val="clear" w:color="auto" w:fill="DBE5F1" w:themeFill="accent1" w:themeFillTint="33"/>
          </w:tcPr>
          <w:p w14:paraId="615D2BA0" w14:textId="77777777" w:rsidR="00883F80" w:rsidRDefault="00883F80"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Remerciements</w:t>
            </w:r>
          </w:p>
        </w:tc>
        <w:tc>
          <w:tcPr>
            <w:tcW w:w="3572" w:type="dxa"/>
          </w:tcPr>
          <w:p w14:paraId="615D2BA1" w14:textId="77777777" w:rsidR="00883F80" w:rsidRDefault="00883F80"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c>
          <w:tcPr>
            <w:tcW w:w="4048" w:type="dxa"/>
          </w:tcPr>
          <w:p w14:paraId="615D2BA2" w14:textId="77777777" w:rsidR="00883F80" w:rsidRDefault="00883F80"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r>
      <w:tr w:rsidR="00883F80" w14:paraId="615D2BA7" w14:textId="77777777" w:rsidTr="00197E3A">
        <w:tc>
          <w:tcPr>
            <w:tcW w:w="2802" w:type="dxa"/>
            <w:shd w:val="clear" w:color="auto" w:fill="DBE5F1" w:themeFill="accent1" w:themeFillTint="33"/>
          </w:tcPr>
          <w:p w14:paraId="615D2BA4" w14:textId="77777777" w:rsidR="00883F80" w:rsidRDefault="00883F80"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Salutations</w:t>
            </w:r>
          </w:p>
        </w:tc>
        <w:tc>
          <w:tcPr>
            <w:tcW w:w="3572" w:type="dxa"/>
          </w:tcPr>
          <w:p w14:paraId="615D2BA5" w14:textId="77777777" w:rsidR="00883F80" w:rsidRDefault="00883F80"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c>
          <w:tcPr>
            <w:tcW w:w="4048" w:type="dxa"/>
          </w:tcPr>
          <w:p w14:paraId="615D2BA6" w14:textId="77777777" w:rsidR="00883F80" w:rsidRDefault="00883F80"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r>
      <w:tr w:rsidR="00883F80" w14:paraId="615D2BAB" w14:textId="77777777" w:rsidTr="00197E3A">
        <w:tc>
          <w:tcPr>
            <w:tcW w:w="2802" w:type="dxa"/>
            <w:shd w:val="clear" w:color="auto" w:fill="DBE5F1" w:themeFill="accent1" w:themeFillTint="33"/>
          </w:tcPr>
          <w:p w14:paraId="615D2BA8" w14:textId="77777777" w:rsidR="00883F80" w:rsidRDefault="00883F80"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Hygiène</w:t>
            </w:r>
          </w:p>
        </w:tc>
        <w:tc>
          <w:tcPr>
            <w:tcW w:w="3572" w:type="dxa"/>
          </w:tcPr>
          <w:p w14:paraId="615D2BA9" w14:textId="77777777" w:rsidR="00883F80" w:rsidRDefault="00883F80"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c>
          <w:tcPr>
            <w:tcW w:w="4048" w:type="dxa"/>
          </w:tcPr>
          <w:p w14:paraId="615D2BAA" w14:textId="77777777" w:rsidR="00883F80" w:rsidRDefault="00883F80"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r>
      <w:tr w:rsidR="00883F80" w14:paraId="615D2BAF" w14:textId="77777777" w:rsidTr="00197E3A">
        <w:tc>
          <w:tcPr>
            <w:tcW w:w="2802" w:type="dxa"/>
            <w:shd w:val="clear" w:color="auto" w:fill="DBE5F1" w:themeFill="accent1" w:themeFillTint="33"/>
          </w:tcPr>
          <w:p w14:paraId="615D2BAC" w14:textId="77777777" w:rsidR="00883F80" w:rsidRDefault="00883F80"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Bâillement, etc.</w:t>
            </w:r>
          </w:p>
        </w:tc>
        <w:tc>
          <w:tcPr>
            <w:tcW w:w="3572" w:type="dxa"/>
          </w:tcPr>
          <w:p w14:paraId="615D2BAD" w14:textId="77777777" w:rsidR="00883F80" w:rsidRDefault="00883F80"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c>
          <w:tcPr>
            <w:tcW w:w="4048" w:type="dxa"/>
          </w:tcPr>
          <w:p w14:paraId="615D2BAE" w14:textId="77777777" w:rsidR="00883F80" w:rsidRDefault="00883F80"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c>
      </w:tr>
      <w:tr w:rsidR="00883F80" w14:paraId="615D2BBB" w14:textId="77777777" w:rsidTr="00197E3A">
        <w:tc>
          <w:tcPr>
            <w:tcW w:w="2802" w:type="dxa"/>
            <w:shd w:val="clear" w:color="auto" w:fill="DBE5F1" w:themeFill="accent1" w:themeFillTint="33"/>
          </w:tcPr>
          <w:p w14:paraId="615D2BB0" w14:textId="77777777" w:rsidR="00883F80" w:rsidRDefault="00883F80"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Tenue</w:t>
            </w:r>
          </w:p>
          <w:p w14:paraId="615D2BB1" w14:textId="77777777" w:rsidR="00883F80" w:rsidRDefault="00883F80" w:rsidP="00794839">
            <w:pPr>
              <w:keepNext/>
              <w:pBdr>
                <w:top w:val="nil"/>
                <w:left w:val="nil"/>
                <w:bottom w:val="nil"/>
                <w:right w:val="nil"/>
                <w:between w:val="nil"/>
              </w:pBdr>
              <w:jc w:val="center"/>
              <w:rPr>
                <w:rFonts w:ascii="GuidePedagogique" w:eastAsia="GuidePedagogique" w:hAnsi="GuidePedagogique" w:cs="GuidePedagogique"/>
                <w:b/>
                <w:color w:val="000000"/>
                <w:sz w:val="22"/>
                <w:szCs w:val="22"/>
              </w:rPr>
            </w:pPr>
          </w:p>
        </w:tc>
        <w:tc>
          <w:tcPr>
            <w:tcW w:w="3572" w:type="dxa"/>
          </w:tcPr>
          <w:p w14:paraId="615D2BB2" w14:textId="77777777" w:rsidR="00883F80" w:rsidRDefault="00883F80" w:rsidP="00794839">
            <w:pPr>
              <w:keepNext/>
              <w:pBdr>
                <w:top w:val="nil"/>
                <w:left w:val="nil"/>
                <w:bottom w:val="nil"/>
                <w:right w:val="nil"/>
                <w:between w:val="nil"/>
              </w:pBdr>
              <w:rPr>
                <w:rFonts w:ascii="GuidePedagogique" w:eastAsia="GuidePedagogique" w:hAnsi="GuidePedagogique" w:cs="GuidePedagogique"/>
                <w:b/>
                <w:color w:val="000000"/>
                <w:sz w:val="22"/>
                <w:szCs w:val="22"/>
              </w:rPr>
            </w:pPr>
            <w:r>
              <w:rPr>
                <w:rFonts w:ascii="GuidePedagogique" w:eastAsia="GuidePedagogique" w:hAnsi="GuidePedagogique" w:cs="GuidePedagogique"/>
                <w:color w:val="000000"/>
                <w:sz w:val="22"/>
                <w:szCs w:val="22"/>
              </w:rPr>
              <w:t>Votre tenue :</w:t>
            </w:r>
          </w:p>
          <w:p w14:paraId="615D2BB3" w14:textId="77777777" w:rsidR="00883F80" w:rsidRDefault="00883F80"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 chemise blanche cintrée, costume à la mode, bottines neuves : le client est important, vous avez soigné votre tenue</w:t>
            </w:r>
            <w:r w:rsidR="00546BED">
              <w:rPr>
                <w:rFonts w:ascii="GuidePedagogique" w:eastAsia="GuidePedagogique" w:hAnsi="GuidePedagogique" w:cs="GuidePedagogique"/>
                <w:color w:val="000000"/>
                <w:sz w:val="22"/>
                <w:szCs w:val="22"/>
              </w:rPr>
              <w:t>.</w:t>
            </w:r>
          </w:p>
          <w:p w14:paraId="615D2BB4" w14:textId="77777777" w:rsidR="00883F80" w:rsidRDefault="00883F80" w:rsidP="00794839">
            <w:pPr>
              <w:keepNext/>
              <w:pBdr>
                <w:top w:val="nil"/>
                <w:left w:val="nil"/>
                <w:bottom w:val="nil"/>
                <w:right w:val="nil"/>
                <w:between w:val="nil"/>
              </w:pBdr>
              <w:rPr>
                <w:rFonts w:ascii="GuidePedagogique" w:eastAsia="GuidePedagogique" w:hAnsi="GuidePedagogique" w:cs="GuidePedagogique"/>
                <w:b/>
                <w:color w:val="000000"/>
                <w:sz w:val="22"/>
                <w:szCs w:val="22"/>
              </w:rPr>
            </w:pPr>
            <w:r>
              <w:rPr>
                <w:rFonts w:ascii="GuidePedagogique" w:eastAsia="GuidePedagogique" w:hAnsi="GuidePedagogique" w:cs="GuidePedagogique"/>
                <w:color w:val="000000"/>
                <w:sz w:val="22"/>
                <w:szCs w:val="22"/>
              </w:rPr>
              <w:t>La tenue du jeune technicien :</w:t>
            </w:r>
          </w:p>
          <w:p w14:paraId="615D2BB5" w14:textId="77777777" w:rsidR="00883F80" w:rsidRPr="00546BED" w:rsidRDefault="00883F80" w:rsidP="00794839">
            <w:pPr>
              <w:keepNext/>
              <w:pBdr>
                <w:top w:val="nil"/>
                <w:left w:val="nil"/>
                <w:bottom w:val="nil"/>
                <w:right w:val="nil"/>
                <w:between w:val="nil"/>
              </w:pBdr>
              <w:rPr>
                <w:rFonts w:ascii="GuidePedagogique" w:eastAsia="GuidePedagogique" w:hAnsi="GuidePedagogique" w:cs="GuidePedagogique"/>
                <w:b/>
                <w:color w:val="000000"/>
                <w:sz w:val="22"/>
                <w:szCs w:val="22"/>
              </w:rPr>
            </w:pPr>
            <w:r>
              <w:rPr>
                <w:rFonts w:ascii="GuidePedagogique" w:eastAsia="GuidePedagogique" w:hAnsi="GuidePedagogique" w:cs="GuidePedagogique"/>
                <w:color w:val="000000"/>
                <w:sz w:val="22"/>
                <w:szCs w:val="22"/>
              </w:rPr>
              <w:t>- les chaussures de sécurité</w:t>
            </w:r>
            <w:r w:rsidR="00546BED">
              <w:rPr>
                <w:rFonts w:ascii="GuidePedagogique" w:eastAsia="GuidePedagogique" w:hAnsi="GuidePedagogique" w:cs="GuidePedagogique"/>
                <w:color w:val="000000"/>
                <w:sz w:val="22"/>
                <w:szCs w:val="22"/>
              </w:rPr>
              <w:t>.</w:t>
            </w:r>
          </w:p>
        </w:tc>
        <w:tc>
          <w:tcPr>
            <w:tcW w:w="4048" w:type="dxa"/>
          </w:tcPr>
          <w:p w14:paraId="615D2BB6" w14:textId="77777777" w:rsidR="00883F80" w:rsidRDefault="00883F80" w:rsidP="00794839">
            <w:pPr>
              <w:keepNext/>
              <w:pBdr>
                <w:top w:val="nil"/>
                <w:left w:val="nil"/>
                <w:bottom w:val="nil"/>
                <w:right w:val="nil"/>
                <w:between w:val="nil"/>
              </w:pBdr>
              <w:rPr>
                <w:rFonts w:ascii="GuidePedagogique" w:eastAsia="GuidePedagogique" w:hAnsi="GuidePedagogique" w:cs="GuidePedagogique"/>
                <w:b/>
                <w:color w:val="000000"/>
                <w:sz w:val="22"/>
                <w:szCs w:val="22"/>
              </w:rPr>
            </w:pPr>
            <w:r>
              <w:rPr>
                <w:rFonts w:ascii="GuidePedagogique" w:eastAsia="GuidePedagogique" w:hAnsi="GuidePedagogique" w:cs="GuidePedagogique"/>
                <w:color w:val="000000"/>
                <w:sz w:val="22"/>
                <w:szCs w:val="22"/>
              </w:rPr>
              <w:t>Votre tenue :</w:t>
            </w:r>
          </w:p>
          <w:p w14:paraId="615D2BB7" w14:textId="77777777" w:rsidR="00883F80" w:rsidRDefault="00883F80"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 elle n’est pas adaptée à un chantier, vous n’êtes pas à l’aise.</w:t>
            </w:r>
          </w:p>
          <w:p w14:paraId="615D2BB8" w14:textId="77777777" w:rsidR="00883F80" w:rsidRDefault="00883F80" w:rsidP="00794839">
            <w:pPr>
              <w:keepNext/>
              <w:pBdr>
                <w:top w:val="nil"/>
                <w:left w:val="nil"/>
                <w:bottom w:val="nil"/>
                <w:right w:val="nil"/>
                <w:between w:val="nil"/>
              </w:pBdr>
              <w:rPr>
                <w:rFonts w:ascii="GuidePedagogique" w:eastAsia="GuidePedagogique" w:hAnsi="GuidePedagogique" w:cs="GuidePedagogique"/>
                <w:color w:val="000000"/>
                <w:sz w:val="22"/>
                <w:szCs w:val="22"/>
              </w:rPr>
            </w:pPr>
          </w:p>
          <w:p w14:paraId="615D2BB9" w14:textId="77777777" w:rsidR="00883F80" w:rsidRDefault="00883F80" w:rsidP="00794839">
            <w:pPr>
              <w:keepNext/>
              <w:pBdr>
                <w:top w:val="nil"/>
                <w:left w:val="nil"/>
                <w:bottom w:val="nil"/>
                <w:right w:val="nil"/>
                <w:between w:val="nil"/>
              </w:pBdr>
              <w:rPr>
                <w:rFonts w:ascii="GuidePedagogique" w:eastAsia="GuidePedagogique" w:hAnsi="GuidePedagogique" w:cs="GuidePedagogique"/>
                <w:b/>
                <w:color w:val="000000"/>
                <w:sz w:val="22"/>
                <w:szCs w:val="22"/>
              </w:rPr>
            </w:pPr>
            <w:r>
              <w:rPr>
                <w:rFonts w:ascii="GuidePedagogique" w:eastAsia="GuidePedagogique" w:hAnsi="GuidePedagogique" w:cs="GuidePedagogique"/>
                <w:color w:val="000000"/>
                <w:sz w:val="22"/>
                <w:szCs w:val="22"/>
              </w:rPr>
              <w:t>La tenue du jeune technicien :</w:t>
            </w:r>
          </w:p>
          <w:p w14:paraId="615D2BBA" w14:textId="77777777" w:rsidR="00883F80" w:rsidRPr="00546BED" w:rsidRDefault="00883F80" w:rsidP="00794839">
            <w:pPr>
              <w:keepNext/>
              <w:pBdr>
                <w:top w:val="nil"/>
                <w:left w:val="nil"/>
                <w:bottom w:val="nil"/>
                <w:right w:val="nil"/>
                <w:between w:val="nil"/>
              </w:pBdr>
              <w:rPr>
                <w:rFonts w:ascii="GuidePedagogique" w:eastAsia="GuidePedagogique" w:hAnsi="GuidePedagogique" w:cs="GuidePedagogique"/>
                <w:b/>
                <w:color w:val="000000"/>
                <w:sz w:val="22"/>
                <w:szCs w:val="22"/>
              </w:rPr>
            </w:pPr>
            <w:r>
              <w:rPr>
                <w:rFonts w:ascii="GuidePedagogique" w:eastAsia="GuidePedagogique" w:hAnsi="GuidePedagogique" w:cs="GuidePedagogique"/>
                <w:color w:val="000000"/>
                <w:sz w:val="22"/>
                <w:szCs w:val="22"/>
              </w:rPr>
              <w:t>- jean déchiré certes à la mode mais n’envoie pas un signal professionnel, le crâne rasé (sauf si calvitie précoce), capuche en pleine journée.</w:t>
            </w:r>
          </w:p>
        </w:tc>
      </w:tr>
    </w:tbl>
    <w:p w14:paraId="4371666B" w14:textId="77777777" w:rsidR="00DF55F6" w:rsidRDefault="00DF55F6">
      <w:pPr>
        <w:rPr>
          <w:rFonts w:ascii="GuidePedagogique" w:eastAsia="GuidePedagogique" w:hAnsi="GuidePedagogique" w:cs="GuidePedagoNCond"/>
          <w:color w:val="000000"/>
          <w:sz w:val="25"/>
          <w:szCs w:val="25"/>
        </w:rPr>
      </w:pPr>
      <w:r>
        <w:rPr>
          <w:rFonts w:eastAsia="GuidePedagogique"/>
        </w:rPr>
        <w:br w:type="page"/>
      </w:r>
    </w:p>
    <w:p w14:paraId="615D2BBC" w14:textId="53D23CC0" w:rsidR="008F788A" w:rsidRDefault="009355F6" w:rsidP="00197E3A">
      <w:pPr>
        <w:pStyle w:val="GuidePedagogiqueTitre5Missionsnumros"/>
        <w:rPr>
          <w:rFonts w:eastAsia="GuidePedagogique"/>
        </w:rPr>
      </w:pPr>
      <w:r>
        <w:rPr>
          <w:rFonts w:eastAsia="GuidePedagogique"/>
        </w:rPr>
        <w:t>M</w:t>
      </w:r>
      <w:r w:rsidR="00197E3A">
        <w:rPr>
          <w:rFonts w:eastAsia="GuidePedagogique"/>
        </w:rPr>
        <w:t xml:space="preserve">ission 3 </w:t>
      </w:r>
      <w:r>
        <w:rPr>
          <w:rFonts w:eastAsia="GuidePedagogique"/>
        </w:rPr>
        <w:t>Éviter les pièges du langage</w:t>
      </w:r>
    </w:p>
    <w:p w14:paraId="615D2BBE" w14:textId="394ECD38" w:rsidR="00CB38FB" w:rsidRDefault="00E94AC0" w:rsidP="00197E3A">
      <w:pPr>
        <w:pStyle w:val="GuidePedagogiqueConsignes"/>
      </w:pPr>
      <w:r w:rsidRPr="001A398E">
        <w:t>6</w:t>
      </w:r>
      <w:r w:rsidR="003102ED" w:rsidRPr="001A398E">
        <w:t>. Repérez</w:t>
      </w:r>
      <w:r w:rsidR="002126F9" w:rsidRPr="001A398E">
        <w:t>,</w:t>
      </w:r>
      <w:r w:rsidR="003102ED" w:rsidRPr="001A398E">
        <w:t xml:space="preserve"> </w:t>
      </w:r>
      <w:r w:rsidRPr="001A398E">
        <w:t>parmi les dialogues entendus sur le salon, les pièges du langage tels que l’omission, la g</w:t>
      </w:r>
      <w:r w:rsidR="003102ED" w:rsidRPr="001A398E">
        <w:t>énéralisation ou la distorsion.</w:t>
      </w:r>
    </w:p>
    <w:tbl>
      <w:tblPr>
        <w:tblStyle w:val="Grilledutableau"/>
        <w:tblW w:w="9983" w:type="dxa"/>
        <w:tblInd w:w="360" w:type="dxa"/>
        <w:tblLook w:val="04A0" w:firstRow="1" w:lastRow="0" w:firstColumn="1" w:lastColumn="0" w:noHBand="0" w:noVBand="1"/>
      </w:tblPr>
      <w:tblGrid>
        <w:gridCol w:w="5022"/>
        <w:gridCol w:w="4961"/>
      </w:tblGrid>
      <w:tr w:rsidR="00BA0F56" w14:paraId="615D2BC1" w14:textId="77777777" w:rsidTr="00197E3A">
        <w:trPr>
          <w:trHeight w:val="414"/>
        </w:trPr>
        <w:tc>
          <w:tcPr>
            <w:tcW w:w="5022" w:type="dxa"/>
            <w:shd w:val="clear" w:color="auto" w:fill="00B0F0"/>
            <w:vAlign w:val="center"/>
          </w:tcPr>
          <w:p w14:paraId="615D2BBF" w14:textId="77777777" w:rsidR="00BA0F56" w:rsidRPr="00466FF6" w:rsidRDefault="00BA0F56" w:rsidP="00794839">
            <w:pPr>
              <w:keepNext/>
              <w:jc w:val="center"/>
              <w:rPr>
                <w:b/>
                <w:bCs/>
              </w:rPr>
            </w:pPr>
            <w:r w:rsidRPr="00466FF6">
              <w:rPr>
                <w:b/>
                <w:bCs/>
              </w:rPr>
              <w:t>Dialogues</w:t>
            </w:r>
          </w:p>
        </w:tc>
        <w:tc>
          <w:tcPr>
            <w:tcW w:w="4961" w:type="dxa"/>
            <w:shd w:val="clear" w:color="auto" w:fill="00B0F0"/>
            <w:vAlign w:val="center"/>
          </w:tcPr>
          <w:p w14:paraId="615D2BC0" w14:textId="77777777" w:rsidR="00BA0F56" w:rsidRPr="00466FF6" w:rsidRDefault="00BA0F56" w:rsidP="00794839">
            <w:pPr>
              <w:keepNext/>
              <w:jc w:val="center"/>
              <w:rPr>
                <w:b/>
                <w:bCs/>
              </w:rPr>
            </w:pPr>
            <w:r w:rsidRPr="00466FF6">
              <w:rPr>
                <w:b/>
                <w:bCs/>
              </w:rPr>
              <w:t>Pièges</w:t>
            </w:r>
          </w:p>
        </w:tc>
      </w:tr>
      <w:tr w:rsidR="00BA0F56" w14:paraId="615D2BC6" w14:textId="77777777" w:rsidTr="00BA0F56">
        <w:tc>
          <w:tcPr>
            <w:tcW w:w="5022" w:type="dxa"/>
          </w:tcPr>
          <w:p w14:paraId="615D2BC2" w14:textId="77777777" w:rsidR="00BA0F56" w:rsidRPr="00197E3A" w:rsidRDefault="00BA0F56" w:rsidP="002D3389">
            <w:pPr>
              <w:keepNext/>
              <w:pBdr>
                <w:top w:val="nil"/>
                <w:left w:val="nil"/>
                <w:bottom w:val="nil"/>
                <w:right w:val="nil"/>
                <w:between w:val="nil"/>
              </w:pBdr>
              <w:rPr>
                <w:sz w:val="22"/>
                <w:szCs w:val="22"/>
              </w:rPr>
            </w:pPr>
            <w:r w:rsidRPr="00197E3A">
              <w:rPr>
                <w:sz w:val="22"/>
                <w:szCs w:val="22"/>
              </w:rPr>
              <w:t>1</w:t>
            </w:r>
            <w:r w:rsidR="00466FF6" w:rsidRPr="00197E3A">
              <w:rPr>
                <w:sz w:val="22"/>
                <w:szCs w:val="22"/>
              </w:rPr>
              <w:t xml:space="preserve">. </w:t>
            </w:r>
            <w:r w:rsidRPr="00197E3A">
              <w:rPr>
                <w:sz w:val="22"/>
                <w:szCs w:val="22"/>
              </w:rPr>
              <w:t>«</w:t>
            </w:r>
            <w:r w:rsidR="002D3389" w:rsidRPr="00197E3A">
              <w:rPr>
                <w:sz w:val="22"/>
                <w:szCs w:val="22"/>
              </w:rPr>
              <w:t> </w:t>
            </w:r>
            <w:r w:rsidRPr="00197E3A">
              <w:rPr>
                <w:sz w:val="22"/>
                <w:szCs w:val="22"/>
              </w:rPr>
              <w:t>Ça coûte combien une piscine, une jolie piscine</w:t>
            </w:r>
            <w:r w:rsidR="002D3389" w:rsidRPr="00197E3A">
              <w:rPr>
                <w:sz w:val="22"/>
                <w:szCs w:val="22"/>
              </w:rPr>
              <w:t> </w:t>
            </w:r>
            <w:r w:rsidRPr="00197E3A">
              <w:rPr>
                <w:sz w:val="22"/>
                <w:szCs w:val="22"/>
              </w:rPr>
              <w:t>?</w:t>
            </w:r>
          </w:p>
          <w:p w14:paraId="615D2BC3" w14:textId="77777777" w:rsidR="00BA0F56" w:rsidRPr="00197E3A" w:rsidRDefault="00546BED" w:rsidP="002D3389">
            <w:pPr>
              <w:keepNext/>
              <w:pBdr>
                <w:top w:val="nil"/>
                <w:left w:val="nil"/>
                <w:bottom w:val="nil"/>
                <w:right w:val="nil"/>
                <w:between w:val="nil"/>
              </w:pBdr>
              <w:rPr>
                <w:sz w:val="22"/>
                <w:szCs w:val="22"/>
              </w:rPr>
            </w:pPr>
            <w:r w:rsidRPr="00197E3A">
              <w:rPr>
                <w:sz w:val="22"/>
                <w:szCs w:val="22"/>
              </w:rPr>
              <w:t xml:space="preserve">– </w:t>
            </w:r>
            <w:r w:rsidR="00BA0F56" w:rsidRPr="00197E3A">
              <w:rPr>
                <w:sz w:val="22"/>
                <w:szCs w:val="22"/>
              </w:rPr>
              <w:t>E</w:t>
            </w:r>
            <w:r w:rsidRPr="00197E3A">
              <w:rPr>
                <w:sz w:val="22"/>
                <w:szCs w:val="22"/>
              </w:rPr>
              <w:t>h</w:t>
            </w:r>
            <w:r w:rsidR="00BA0F56" w:rsidRPr="00197E3A">
              <w:rPr>
                <w:sz w:val="22"/>
                <w:szCs w:val="22"/>
              </w:rPr>
              <w:t xml:space="preserve"> bien, ça dépend Madame. Il n'existe pas un seul tarif. Le budget varie selon les dimensions.</w:t>
            </w:r>
          </w:p>
          <w:p w14:paraId="615D2BC4" w14:textId="77777777" w:rsidR="00BA0F56" w:rsidRPr="00197E3A" w:rsidRDefault="00546BED" w:rsidP="002D3389">
            <w:pPr>
              <w:keepNext/>
              <w:pBdr>
                <w:top w:val="nil"/>
                <w:left w:val="nil"/>
                <w:bottom w:val="nil"/>
                <w:right w:val="nil"/>
                <w:between w:val="nil"/>
              </w:pBdr>
              <w:rPr>
                <w:sz w:val="22"/>
                <w:szCs w:val="22"/>
              </w:rPr>
            </w:pPr>
            <w:r w:rsidRPr="00197E3A">
              <w:rPr>
                <w:sz w:val="22"/>
                <w:szCs w:val="22"/>
              </w:rPr>
              <w:t xml:space="preserve">– </w:t>
            </w:r>
            <w:r w:rsidR="00BA0F56" w:rsidRPr="00197E3A">
              <w:rPr>
                <w:sz w:val="22"/>
                <w:szCs w:val="22"/>
              </w:rPr>
              <w:t>Ah</w:t>
            </w:r>
            <w:r w:rsidR="002D3389" w:rsidRPr="00197E3A">
              <w:rPr>
                <w:sz w:val="22"/>
                <w:szCs w:val="22"/>
              </w:rPr>
              <w:t>…</w:t>
            </w:r>
            <w:r w:rsidR="00BA0F56" w:rsidRPr="00197E3A">
              <w:rPr>
                <w:sz w:val="22"/>
                <w:szCs w:val="22"/>
              </w:rPr>
              <w:t xml:space="preserve">. </w:t>
            </w:r>
            <w:r w:rsidR="0084392A" w:rsidRPr="00197E3A">
              <w:rPr>
                <w:sz w:val="22"/>
                <w:szCs w:val="22"/>
              </w:rPr>
              <w:t>Vous</w:t>
            </w:r>
            <w:r w:rsidR="00BA0F56" w:rsidRPr="00197E3A">
              <w:rPr>
                <w:sz w:val="22"/>
                <w:szCs w:val="22"/>
              </w:rPr>
              <w:t xml:space="preserve"> ne voulez pas me répondre</w:t>
            </w:r>
            <w:r w:rsidR="002D3389" w:rsidRPr="00197E3A">
              <w:rPr>
                <w:sz w:val="22"/>
                <w:szCs w:val="22"/>
              </w:rPr>
              <w:t> </w:t>
            </w:r>
            <w:r w:rsidR="00BA0F56" w:rsidRPr="00197E3A">
              <w:rPr>
                <w:sz w:val="22"/>
                <w:szCs w:val="22"/>
              </w:rPr>
              <w:t>?</w:t>
            </w:r>
            <w:r w:rsidR="002D3389" w:rsidRPr="00197E3A">
              <w:rPr>
                <w:sz w:val="22"/>
                <w:szCs w:val="22"/>
              </w:rPr>
              <w:t>…</w:t>
            </w:r>
            <w:r w:rsidR="00BA0F56" w:rsidRPr="00197E3A">
              <w:rPr>
                <w:sz w:val="22"/>
                <w:szCs w:val="22"/>
              </w:rPr>
              <w:t xml:space="preserve"> Vous pensez que je n'ai pas assez d'argent pour me payer une piscine</w:t>
            </w:r>
            <w:r w:rsidR="002D3389" w:rsidRPr="00197E3A">
              <w:rPr>
                <w:sz w:val="22"/>
                <w:szCs w:val="22"/>
              </w:rPr>
              <w:t> </w:t>
            </w:r>
            <w:r w:rsidR="00BA0F56" w:rsidRPr="00197E3A">
              <w:rPr>
                <w:sz w:val="22"/>
                <w:szCs w:val="22"/>
              </w:rPr>
              <w:t>? »</w:t>
            </w:r>
          </w:p>
        </w:tc>
        <w:tc>
          <w:tcPr>
            <w:tcW w:w="4961" w:type="dxa"/>
          </w:tcPr>
          <w:p w14:paraId="615D2BC5" w14:textId="77777777" w:rsidR="00BA0F56" w:rsidRPr="00197E3A" w:rsidRDefault="00BA0F56" w:rsidP="00794839">
            <w:pPr>
              <w:keepNext/>
              <w:rPr>
                <w:sz w:val="22"/>
                <w:szCs w:val="22"/>
              </w:rPr>
            </w:pPr>
            <w:r w:rsidRPr="00197E3A">
              <w:rPr>
                <w:sz w:val="22"/>
                <w:szCs w:val="22"/>
              </w:rPr>
              <w:t>Distorsion : le client prétend conna</w:t>
            </w:r>
            <w:r w:rsidR="00546BED" w:rsidRPr="00197E3A">
              <w:rPr>
                <w:sz w:val="22"/>
                <w:szCs w:val="22"/>
              </w:rPr>
              <w:t>î</w:t>
            </w:r>
            <w:r w:rsidRPr="00197E3A">
              <w:rPr>
                <w:sz w:val="22"/>
                <w:szCs w:val="22"/>
              </w:rPr>
              <w:t>tre la cause de ne pas donner un budget</w:t>
            </w:r>
            <w:r w:rsidR="00546BED" w:rsidRPr="00197E3A">
              <w:rPr>
                <w:sz w:val="22"/>
                <w:szCs w:val="22"/>
              </w:rPr>
              <w:t>,</w:t>
            </w:r>
            <w:r w:rsidRPr="00197E3A">
              <w:rPr>
                <w:sz w:val="22"/>
                <w:szCs w:val="22"/>
              </w:rPr>
              <w:t xml:space="preserve"> immédiatement, il pense que le vendeur le </w:t>
            </w:r>
            <w:r w:rsidR="0084392A" w:rsidRPr="00197E3A">
              <w:rPr>
                <w:sz w:val="22"/>
                <w:szCs w:val="22"/>
              </w:rPr>
              <w:t>sous-estime</w:t>
            </w:r>
            <w:r w:rsidRPr="00197E3A">
              <w:rPr>
                <w:sz w:val="22"/>
                <w:szCs w:val="22"/>
              </w:rPr>
              <w:t xml:space="preserve"> ou sous</w:t>
            </w:r>
            <w:r w:rsidR="00546BED" w:rsidRPr="00197E3A">
              <w:rPr>
                <w:sz w:val="22"/>
                <w:szCs w:val="22"/>
              </w:rPr>
              <w:t>-</w:t>
            </w:r>
            <w:r w:rsidRPr="00197E3A">
              <w:rPr>
                <w:sz w:val="22"/>
                <w:szCs w:val="22"/>
              </w:rPr>
              <w:t>évalue ses capacités d’achat</w:t>
            </w:r>
            <w:r w:rsidR="00546BED" w:rsidRPr="00197E3A">
              <w:rPr>
                <w:sz w:val="22"/>
                <w:szCs w:val="22"/>
              </w:rPr>
              <w:t>.</w:t>
            </w:r>
          </w:p>
        </w:tc>
      </w:tr>
      <w:tr w:rsidR="00BA0F56" w14:paraId="615D2BCB" w14:textId="77777777" w:rsidTr="00BA0F56">
        <w:tc>
          <w:tcPr>
            <w:tcW w:w="5022" w:type="dxa"/>
          </w:tcPr>
          <w:p w14:paraId="615D2BC7" w14:textId="77777777" w:rsidR="00BA0F56" w:rsidRPr="00197E3A" w:rsidRDefault="0084392A" w:rsidP="002D3389">
            <w:pPr>
              <w:keepNext/>
              <w:pBdr>
                <w:top w:val="nil"/>
                <w:left w:val="nil"/>
                <w:bottom w:val="nil"/>
                <w:right w:val="nil"/>
                <w:between w:val="nil"/>
              </w:pBdr>
              <w:rPr>
                <w:sz w:val="22"/>
                <w:szCs w:val="22"/>
              </w:rPr>
            </w:pPr>
            <w:r w:rsidRPr="00197E3A">
              <w:rPr>
                <w:sz w:val="22"/>
                <w:szCs w:val="22"/>
              </w:rPr>
              <w:t>2.</w:t>
            </w:r>
            <w:r w:rsidR="00546BED" w:rsidRPr="00197E3A">
              <w:rPr>
                <w:sz w:val="22"/>
                <w:szCs w:val="22"/>
              </w:rPr>
              <w:t xml:space="preserve"> </w:t>
            </w:r>
            <w:r w:rsidRPr="00197E3A">
              <w:rPr>
                <w:sz w:val="22"/>
                <w:szCs w:val="22"/>
              </w:rPr>
              <w:t>«</w:t>
            </w:r>
            <w:r w:rsidR="002D3389" w:rsidRPr="00197E3A">
              <w:rPr>
                <w:sz w:val="22"/>
                <w:szCs w:val="22"/>
              </w:rPr>
              <w:t> </w:t>
            </w:r>
            <w:r w:rsidR="00546BED" w:rsidRPr="00197E3A">
              <w:rPr>
                <w:sz w:val="22"/>
                <w:szCs w:val="22"/>
              </w:rPr>
              <w:t>V</w:t>
            </w:r>
            <w:r w:rsidRPr="00197E3A">
              <w:rPr>
                <w:sz w:val="22"/>
                <w:szCs w:val="22"/>
              </w:rPr>
              <w:t>ous</w:t>
            </w:r>
            <w:r w:rsidR="00BA0F56" w:rsidRPr="00197E3A">
              <w:rPr>
                <w:sz w:val="22"/>
                <w:szCs w:val="22"/>
              </w:rPr>
              <w:t xml:space="preserve"> avez encore les Stylo goodies ?</w:t>
            </w:r>
          </w:p>
          <w:p w14:paraId="615D2BC8" w14:textId="77777777" w:rsidR="00BA0F56" w:rsidRPr="00197E3A" w:rsidRDefault="00546BED" w:rsidP="00794839">
            <w:pPr>
              <w:keepNext/>
              <w:pBdr>
                <w:top w:val="nil"/>
                <w:left w:val="nil"/>
                <w:bottom w:val="nil"/>
                <w:right w:val="nil"/>
                <w:between w:val="nil"/>
              </w:pBdr>
              <w:rPr>
                <w:sz w:val="22"/>
                <w:szCs w:val="22"/>
              </w:rPr>
            </w:pPr>
            <w:r w:rsidRPr="00197E3A">
              <w:rPr>
                <w:sz w:val="22"/>
                <w:szCs w:val="22"/>
              </w:rPr>
              <w:t xml:space="preserve">– </w:t>
            </w:r>
            <w:r w:rsidR="00BA0F56" w:rsidRPr="00197E3A">
              <w:rPr>
                <w:sz w:val="22"/>
                <w:szCs w:val="22"/>
              </w:rPr>
              <w:t>Bonjour Madame, je vais regarder pour les goodies. Il n’y en a plus sur le comptoir</w:t>
            </w:r>
            <w:r w:rsidR="002D3389" w:rsidRPr="00197E3A">
              <w:rPr>
                <w:sz w:val="22"/>
                <w:szCs w:val="22"/>
              </w:rPr>
              <w:t>…</w:t>
            </w:r>
            <w:r w:rsidR="00BA0F56" w:rsidRPr="00197E3A">
              <w:rPr>
                <w:sz w:val="22"/>
                <w:szCs w:val="22"/>
              </w:rPr>
              <w:t xml:space="preserve"> Avez-vous un projet de piscine ?</w:t>
            </w:r>
          </w:p>
          <w:p w14:paraId="615D2BC9" w14:textId="77777777" w:rsidR="00BA0F56" w:rsidRPr="00197E3A" w:rsidRDefault="00546BED" w:rsidP="00794839">
            <w:pPr>
              <w:keepNext/>
              <w:pBdr>
                <w:top w:val="nil"/>
                <w:left w:val="nil"/>
                <w:bottom w:val="nil"/>
                <w:right w:val="nil"/>
                <w:between w:val="nil"/>
              </w:pBdr>
              <w:rPr>
                <w:sz w:val="22"/>
                <w:szCs w:val="22"/>
              </w:rPr>
            </w:pPr>
            <w:r w:rsidRPr="00197E3A">
              <w:rPr>
                <w:sz w:val="22"/>
                <w:szCs w:val="22"/>
              </w:rPr>
              <w:t xml:space="preserve">– </w:t>
            </w:r>
            <w:r w:rsidR="00BA0F56" w:rsidRPr="00197E3A">
              <w:rPr>
                <w:sz w:val="22"/>
                <w:szCs w:val="22"/>
              </w:rPr>
              <w:t xml:space="preserve">Peut être… </w:t>
            </w:r>
            <w:r w:rsidRPr="00197E3A">
              <w:rPr>
                <w:sz w:val="22"/>
                <w:szCs w:val="22"/>
              </w:rPr>
              <w:t>V</w:t>
            </w:r>
            <w:r w:rsidR="00BA0F56" w:rsidRPr="00197E3A">
              <w:rPr>
                <w:sz w:val="22"/>
                <w:szCs w:val="22"/>
              </w:rPr>
              <w:t>ous ne voulez pas me donner de goodies ? Puisqu</w:t>
            </w:r>
            <w:r w:rsidRPr="00197E3A">
              <w:rPr>
                <w:sz w:val="22"/>
                <w:szCs w:val="22"/>
              </w:rPr>
              <w:t>e c'est comme ça, je m'en vais. »</w:t>
            </w:r>
          </w:p>
        </w:tc>
        <w:tc>
          <w:tcPr>
            <w:tcW w:w="4961" w:type="dxa"/>
          </w:tcPr>
          <w:p w14:paraId="615D2BCA" w14:textId="77777777" w:rsidR="00BA0F56" w:rsidRPr="00197E3A" w:rsidRDefault="00BA0F56" w:rsidP="002D3389">
            <w:pPr>
              <w:keepNext/>
              <w:rPr>
                <w:sz w:val="22"/>
                <w:szCs w:val="22"/>
              </w:rPr>
            </w:pPr>
            <w:r w:rsidRPr="00197E3A">
              <w:rPr>
                <w:sz w:val="22"/>
                <w:szCs w:val="22"/>
              </w:rPr>
              <w:t>Distorsion : la cliente crée un lien de causalité entre le fait de ne pas lui donner immédiatement un goodies et le fait qu’elle n’est pas considérée comme une cliente intéressante.</w:t>
            </w:r>
          </w:p>
        </w:tc>
      </w:tr>
      <w:tr w:rsidR="00BA0F56" w14:paraId="615D2BCE" w14:textId="77777777" w:rsidTr="00BA0F56">
        <w:tc>
          <w:tcPr>
            <w:tcW w:w="5022" w:type="dxa"/>
          </w:tcPr>
          <w:p w14:paraId="615D2BCC" w14:textId="77777777" w:rsidR="00BA0F56" w:rsidRPr="00197E3A" w:rsidRDefault="00BA0F56" w:rsidP="00794839">
            <w:pPr>
              <w:keepNext/>
              <w:rPr>
                <w:sz w:val="22"/>
                <w:szCs w:val="22"/>
              </w:rPr>
            </w:pPr>
            <w:r w:rsidRPr="00197E3A">
              <w:rPr>
                <w:sz w:val="22"/>
                <w:szCs w:val="22"/>
              </w:rPr>
              <w:t>3.</w:t>
            </w:r>
            <w:r w:rsidR="002126F9" w:rsidRPr="00197E3A">
              <w:rPr>
                <w:sz w:val="22"/>
                <w:szCs w:val="22"/>
              </w:rPr>
              <w:t xml:space="preserve"> </w:t>
            </w:r>
            <w:r w:rsidRPr="00197E3A">
              <w:rPr>
                <w:sz w:val="22"/>
                <w:szCs w:val="22"/>
              </w:rPr>
              <w:t>« De toute façon, avec vous les commerciaux, c'est toujours comme ça !</w:t>
            </w:r>
            <w:r w:rsidR="002D3389" w:rsidRPr="00197E3A">
              <w:rPr>
                <w:sz w:val="22"/>
                <w:szCs w:val="22"/>
              </w:rPr>
              <w:t xml:space="preserve"> </w:t>
            </w:r>
            <w:r w:rsidRPr="00197E3A">
              <w:rPr>
                <w:sz w:val="22"/>
                <w:szCs w:val="22"/>
              </w:rPr>
              <w:t>des baratineurs</w:t>
            </w:r>
            <w:r w:rsidR="00546BED" w:rsidRPr="00197E3A">
              <w:rPr>
                <w:sz w:val="22"/>
                <w:szCs w:val="22"/>
              </w:rPr>
              <w:t>.</w:t>
            </w:r>
            <w:r w:rsidR="002D3389" w:rsidRPr="00197E3A">
              <w:rPr>
                <w:sz w:val="22"/>
                <w:szCs w:val="22"/>
              </w:rPr>
              <w:t> </w:t>
            </w:r>
            <w:r w:rsidRPr="00197E3A">
              <w:rPr>
                <w:sz w:val="22"/>
                <w:szCs w:val="22"/>
              </w:rPr>
              <w:t>»</w:t>
            </w:r>
          </w:p>
        </w:tc>
        <w:tc>
          <w:tcPr>
            <w:tcW w:w="4961" w:type="dxa"/>
          </w:tcPr>
          <w:p w14:paraId="615D2BCD" w14:textId="77777777" w:rsidR="00BA0F56" w:rsidRPr="00197E3A" w:rsidRDefault="00BA0F56" w:rsidP="00794839">
            <w:pPr>
              <w:keepNext/>
              <w:pBdr>
                <w:top w:val="nil"/>
                <w:left w:val="nil"/>
                <w:bottom w:val="nil"/>
                <w:right w:val="nil"/>
                <w:between w:val="nil"/>
              </w:pBdr>
              <w:rPr>
                <w:sz w:val="22"/>
                <w:szCs w:val="22"/>
              </w:rPr>
            </w:pPr>
            <w:r w:rsidRPr="00197E3A">
              <w:rPr>
                <w:sz w:val="22"/>
                <w:szCs w:val="22"/>
              </w:rPr>
              <w:t xml:space="preserve">Généralisation : dégonfler la </w:t>
            </w:r>
            <w:r w:rsidR="0084392A" w:rsidRPr="00197E3A">
              <w:rPr>
                <w:sz w:val="22"/>
                <w:szCs w:val="22"/>
              </w:rPr>
              <w:t>généralisation,</w:t>
            </w:r>
            <w:r w:rsidRPr="00197E3A">
              <w:rPr>
                <w:sz w:val="22"/>
                <w:szCs w:val="22"/>
              </w:rPr>
              <w:t xml:space="preserve"> trouver un </w:t>
            </w:r>
            <w:r w:rsidR="0084392A" w:rsidRPr="00197E3A">
              <w:rPr>
                <w:sz w:val="22"/>
                <w:szCs w:val="22"/>
              </w:rPr>
              <w:t>contre-exemple</w:t>
            </w:r>
            <w:r w:rsidR="00546BED" w:rsidRPr="00197E3A">
              <w:rPr>
                <w:sz w:val="22"/>
                <w:szCs w:val="22"/>
              </w:rPr>
              <w:t>.</w:t>
            </w:r>
          </w:p>
        </w:tc>
      </w:tr>
      <w:tr w:rsidR="00BA0F56" w14:paraId="615D2BD1" w14:textId="77777777" w:rsidTr="00BA0F56">
        <w:tc>
          <w:tcPr>
            <w:tcW w:w="5022" w:type="dxa"/>
          </w:tcPr>
          <w:p w14:paraId="615D2BCF" w14:textId="77777777" w:rsidR="00BA0F56" w:rsidRPr="00197E3A" w:rsidRDefault="0084392A" w:rsidP="00794839">
            <w:pPr>
              <w:keepNext/>
              <w:pBdr>
                <w:top w:val="nil"/>
                <w:left w:val="nil"/>
                <w:bottom w:val="nil"/>
                <w:right w:val="nil"/>
                <w:between w:val="nil"/>
              </w:pBdr>
              <w:rPr>
                <w:sz w:val="22"/>
                <w:szCs w:val="22"/>
              </w:rPr>
            </w:pPr>
            <w:r w:rsidRPr="00197E3A">
              <w:rPr>
                <w:sz w:val="22"/>
                <w:szCs w:val="22"/>
              </w:rPr>
              <w:t>4.</w:t>
            </w:r>
            <w:r w:rsidR="002126F9" w:rsidRPr="00197E3A">
              <w:rPr>
                <w:sz w:val="22"/>
                <w:szCs w:val="22"/>
              </w:rPr>
              <w:t xml:space="preserve"> </w:t>
            </w:r>
            <w:r w:rsidRPr="00197E3A">
              <w:rPr>
                <w:sz w:val="22"/>
                <w:szCs w:val="22"/>
              </w:rPr>
              <w:t>«</w:t>
            </w:r>
            <w:r w:rsidR="002D3389" w:rsidRPr="00197E3A">
              <w:rPr>
                <w:sz w:val="22"/>
                <w:szCs w:val="22"/>
              </w:rPr>
              <w:t> </w:t>
            </w:r>
            <w:r w:rsidR="002126F9" w:rsidRPr="00197E3A">
              <w:rPr>
                <w:sz w:val="22"/>
                <w:szCs w:val="22"/>
              </w:rPr>
              <w:t xml:space="preserve">Je </w:t>
            </w:r>
            <w:r w:rsidR="00BA0F56" w:rsidRPr="00197E3A">
              <w:rPr>
                <w:sz w:val="22"/>
                <w:szCs w:val="22"/>
              </w:rPr>
              <w:t>suis passé tout à l’heure</w:t>
            </w:r>
            <w:r w:rsidR="00546BED" w:rsidRPr="00197E3A">
              <w:rPr>
                <w:sz w:val="22"/>
                <w:szCs w:val="22"/>
              </w:rPr>
              <w:t>,</w:t>
            </w:r>
            <w:r w:rsidR="00BA0F56" w:rsidRPr="00197E3A">
              <w:rPr>
                <w:sz w:val="22"/>
                <w:szCs w:val="22"/>
              </w:rPr>
              <w:t xml:space="preserve"> mais votre collègue</w:t>
            </w:r>
            <w:r w:rsidR="00546BED" w:rsidRPr="00197E3A">
              <w:rPr>
                <w:sz w:val="22"/>
                <w:szCs w:val="22"/>
              </w:rPr>
              <w:t xml:space="preserve"> ne m’a pas accordé d’attention</w:t>
            </w:r>
            <w:r w:rsidR="00BA0F56" w:rsidRPr="00197E3A">
              <w:rPr>
                <w:sz w:val="22"/>
                <w:szCs w:val="22"/>
              </w:rPr>
              <w:t xml:space="preserve">… </w:t>
            </w:r>
            <w:r w:rsidR="00546BED" w:rsidRPr="00197E3A">
              <w:rPr>
                <w:sz w:val="22"/>
                <w:szCs w:val="22"/>
              </w:rPr>
              <w:t>C</w:t>
            </w:r>
            <w:r w:rsidR="00BA0F56" w:rsidRPr="00197E3A">
              <w:rPr>
                <w:sz w:val="22"/>
                <w:szCs w:val="22"/>
              </w:rPr>
              <w:t>’est parce que je suis v</w:t>
            </w:r>
            <w:r w:rsidR="002D3389" w:rsidRPr="00197E3A">
              <w:rPr>
                <w:sz w:val="22"/>
                <w:szCs w:val="22"/>
              </w:rPr>
              <w:t>i</w:t>
            </w:r>
            <w:r w:rsidR="00BA0F56" w:rsidRPr="00197E3A">
              <w:rPr>
                <w:sz w:val="22"/>
                <w:szCs w:val="22"/>
              </w:rPr>
              <w:t>eille</w:t>
            </w:r>
            <w:r w:rsidR="00546BED" w:rsidRPr="00197E3A">
              <w:rPr>
                <w:sz w:val="22"/>
                <w:szCs w:val="22"/>
              </w:rPr>
              <w:t>,</w:t>
            </w:r>
            <w:r w:rsidR="00BA0F56" w:rsidRPr="00197E3A">
              <w:rPr>
                <w:sz w:val="22"/>
                <w:szCs w:val="22"/>
              </w:rPr>
              <w:t xml:space="preserve"> il préfère les jeunes… »</w:t>
            </w:r>
          </w:p>
        </w:tc>
        <w:tc>
          <w:tcPr>
            <w:tcW w:w="4961" w:type="dxa"/>
          </w:tcPr>
          <w:p w14:paraId="615D2BD0" w14:textId="77777777" w:rsidR="00BA0F56" w:rsidRPr="00197E3A" w:rsidRDefault="00BA0F56" w:rsidP="00794839">
            <w:pPr>
              <w:keepNext/>
              <w:pBdr>
                <w:top w:val="nil"/>
                <w:left w:val="nil"/>
                <w:bottom w:val="nil"/>
                <w:right w:val="nil"/>
                <w:between w:val="nil"/>
              </w:pBdr>
              <w:rPr>
                <w:sz w:val="22"/>
                <w:szCs w:val="22"/>
              </w:rPr>
            </w:pPr>
            <w:r w:rsidRPr="00197E3A">
              <w:rPr>
                <w:sz w:val="22"/>
                <w:szCs w:val="22"/>
              </w:rPr>
              <w:t>Distorsion</w:t>
            </w:r>
            <w:r w:rsidR="00546BED" w:rsidRPr="00197E3A">
              <w:rPr>
                <w:sz w:val="22"/>
                <w:szCs w:val="22"/>
              </w:rPr>
              <w:t xml:space="preserve"> : </w:t>
            </w:r>
            <w:r w:rsidRPr="00197E3A">
              <w:rPr>
                <w:sz w:val="22"/>
                <w:szCs w:val="22"/>
              </w:rPr>
              <w:t xml:space="preserve">la </w:t>
            </w:r>
            <w:r w:rsidR="0084392A" w:rsidRPr="00197E3A">
              <w:rPr>
                <w:sz w:val="22"/>
                <w:szCs w:val="22"/>
              </w:rPr>
              <w:t>cliente établit</w:t>
            </w:r>
            <w:r w:rsidRPr="00197E3A">
              <w:rPr>
                <w:sz w:val="22"/>
                <w:szCs w:val="22"/>
              </w:rPr>
              <w:t xml:space="preserve"> de liens de cause à effet arbitraires : </w:t>
            </w:r>
            <w:r w:rsidR="0084392A" w:rsidRPr="00197E3A">
              <w:rPr>
                <w:sz w:val="22"/>
                <w:szCs w:val="22"/>
              </w:rPr>
              <w:t>parce qu’un</w:t>
            </w:r>
            <w:r w:rsidRPr="00197E3A">
              <w:rPr>
                <w:sz w:val="22"/>
                <w:szCs w:val="22"/>
              </w:rPr>
              <w:t xml:space="preserve"> commercial ne lui a pas accordé </w:t>
            </w:r>
            <w:r w:rsidR="0084392A" w:rsidRPr="00197E3A">
              <w:rPr>
                <w:sz w:val="22"/>
                <w:szCs w:val="22"/>
              </w:rPr>
              <w:t>d’attention,</w:t>
            </w:r>
            <w:r w:rsidRPr="00197E3A">
              <w:rPr>
                <w:sz w:val="22"/>
                <w:szCs w:val="22"/>
              </w:rPr>
              <w:t xml:space="preserve"> cela signifie qu’il lui </w:t>
            </w:r>
            <w:r w:rsidR="0084392A" w:rsidRPr="00197E3A">
              <w:rPr>
                <w:sz w:val="22"/>
                <w:szCs w:val="22"/>
              </w:rPr>
              <w:t>préfère</w:t>
            </w:r>
            <w:r w:rsidRPr="00197E3A">
              <w:rPr>
                <w:sz w:val="22"/>
                <w:szCs w:val="22"/>
              </w:rPr>
              <w:t xml:space="preserve"> d’autres clients</w:t>
            </w:r>
            <w:r w:rsidR="00546BED" w:rsidRPr="00197E3A">
              <w:rPr>
                <w:sz w:val="22"/>
                <w:szCs w:val="22"/>
              </w:rPr>
              <w:t>.</w:t>
            </w:r>
          </w:p>
        </w:tc>
      </w:tr>
      <w:tr w:rsidR="00BA0F56" w14:paraId="615D2BD4" w14:textId="77777777" w:rsidTr="00BA0F56">
        <w:tc>
          <w:tcPr>
            <w:tcW w:w="5022" w:type="dxa"/>
          </w:tcPr>
          <w:p w14:paraId="615D2BD2" w14:textId="77777777" w:rsidR="00BA0F56" w:rsidRPr="00197E3A" w:rsidRDefault="00BA0F56" w:rsidP="00794839">
            <w:pPr>
              <w:keepNext/>
              <w:pBdr>
                <w:top w:val="nil"/>
                <w:left w:val="nil"/>
                <w:bottom w:val="nil"/>
                <w:right w:val="nil"/>
                <w:between w:val="nil"/>
              </w:pBdr>
              <w:rPr>
                <w:sz w:val="22"/>
                <w:szCs w:val="22"/>
              </w:rPr>
            </w:pPr>
            <w:r w:rsidRPr="00197E3A">
              <w:rPr>
                <w:sz w:val="22"/>
                <w:szCs w:val="22"/>
              </w:rPr>
              <w:t>5.</w:t>
            </w:r>
            <w:r w:rsidR="00546BED" w:rsidRPr="00197E3A">
              <w:rPr>
                <w:sz w:val="22"/>
                <w:szCs w:val="22"/>
              </w:rPr>
              <w:t xml:space="preserve"> </w:t>
            </w:r>
            <w:r w:rsidRPr="00197E3A">
              <w:rPr>
                <w:sz w:val="22"/>
                <w:szCs w:val="22"/>
              </w:rPr>
              <w:t>« </w:t>
            </w:r>
            <w:r w:rsidR="002126F9" w:rsidRPr="00197E3A">
              <w:rPr>
                <w:sz w:val="22"/>
                <w:szCs w:val="22"/>
              </w:rPr>
              <w:t xml:space="preserve">On </w:t>
            </w:r>
            <w:r w:rsidRPr="00197E3A">
              <w:rPr>
                <w:sz w:val="22"/>
                <w:szCs w:val="22"/>
              </w:rPr>
              <w:t xml:space="preserve">m’a dit que </w:t>
            </w:r>
            <w:r w:rsidR="00466FF6" w:rsidRPr="00197E3A">
              <w:rPr>
                <w:sz w:val="22"/>
                <w:szCs w:val="22"/>
              </w:rPr>
              <w:t xml:space="preserve">ne </w:t>
            </w:r>
            <w:r w:rsidRPr="00197E3A">
              <w:rPr>
                <w:sz w:val="22"/>
                <w:szCs w:val="22"/>
              </w:rPr>
              <w:t>vous faites des remises que pour certains types de clients… ce n’est pas professionnel… »</w:t>
            </w:r>
          </w:p>
        </w:tc>
        <w:tc>
          <w:tcPr>
            <w:tcW w:w="4961" w:type="dxa"/>
          </w:tcPr>
          <w:p w14:paraId="615D2BD3" w14:textId="77777777" w:rsidR="00BA0F56" w:rsidRPr="00197E3A" w:rsidRDefault="0084392A" w:rsidP="00794839">
            <w:pPr>
              <w:keepNext/>
              <w:pBdr>
                <w:top w:val="nil"/>
                <w:left w:val="nil"/>
                <w:bottom w:val="nil"/>
                <w:right w:val="nil"/>
                <w:between w:val="nil"/>
              </w:pBdr>
              <w:rPr>
                <w:sz w:val="22"/>
                <w:szCs w:val="22"/>
              </w:rPr>
            </w:pPr>
            <w:r w:rsidRPr="00197E3A">
              <w:rPr>
                <w:sz w:val="22"/>
                <w:szCs w:val="22"/>
              </w:rPr>
              <w:t>Omission</w:t>
            </w:r>
            <w:r w:rsidR="00BA0F56" w:rsidRPr="00197E3A">
              <w:rPr>
                <w:sz w:val="22"/>
                <w:szCs w:val="22"/>
              </w:rPr>
              <w:t> : le client ne do</w:t>
            </w:r>
            <w:r w:rsidR="00466FF6" w:rsidRPr="00197E3A">
              <w:rPr>
                <w:sz w:val="22"/>
                <w:szCs w:val="22"/>
              </w:rPr>
              <w:t>nne pas toutes les informations.</w:t>
            </w:r>
          </w:p>
        </w:tc>
      </w:tr>
      <w:tr w:rsidR="00BA0F56" w14:paraId="615D2BD7" w14:textId="77777777" w:rsidTr="00BA0F56">
        <w:tc>
          <w:tcPr>
            <w:tcW w:w="5022" w:type="dxa"/>
          </w:tcPr>
          <w:p w14:paraId="615D2BD5" w14:textId="77777777" w:rsidR="00BA0F56" w:rsidRPr="00197E3A" w:rsidRDefault="00BA0F56" w:rsidP="00794839">
            <w:pPr>
              <w:keepNext/>
              <w:pBdr>
                <w:top w:val="nil"/>
                <w:left w:val="nil"/>
                <w:bottom w:val="nil"/>
                <w:right w:val="nil"/>
                <w:between w:val="nil"/>
              </w:pBdr>
              <w:rPr>
                <w:sz w:val="22"/>
                <w:szCs w:val="22"/>
              </w:rPr>
            </w:pPr>
            <w:r w:rsidRPr="00197E3A">
              <w:rPr>
                <w:sz w:val="22"/>
                <w:szCs w:val="22"/>
              </w:rPr>
              <w:t>6.</w:t>
            </w:r>
            <w:r w:rsidR="00466FF6" w:rsidRPr="00197E3A">
              <w:rPr>
                <w:sz w:val="22"/>
                <w:szCs w:val="22"/>
              </w:rPr>
              <w:t xml:space="preserve"> </w:t>
            </w:r>
            <w:r w:rsidRPr="00197E3A">
              <w:rPr>
                <w:sz w:val="22"/>
                <w:szCs w:val="22"/>
              </w:rPr>
              <w:t>« </w:t>
            </w:r>
            <w:r w:rsidR="002126F9" w:rsidRPr="00197E3A">
              <w:rPr>
                <w:sz w:val="22"/>
                <w:szCs w:val="22"/>
              </w:rPr>
              <w:t xml:space="preserve">Vous </w:t>
            </w:r>
            <w:r w:rsidRPr="00197E3A">
              <w:rPr>
                <w:sz w:val="22"/>
                <w:szCs w:val="22"/>
              </w:rPr>
              <w:t>êtes spécialiste des piscines sur mesure</w:t>
            </w:r>
            <w:r w:rsidR="00466FF6" w:rsidRPr="00197E3A">
              <w:rPr>
                <w:sz w:val="22"/>
                <w:szCs w:val="22"/>
              </w:rPr>
              <w:t>,</w:t>
            </w:r>
            <w:r w:rsidRPr="00197E3A">
              <w:rPr>
                <w:sz w:val="22"/>
                <w:szCs w:val="22"/>
              </w:rPr>
              <w:t xml:space="preserve"> c’est bien ça ?… ce n’est que pour les riches !</w:t>
            </w:r>
            <w:r w:rsidR="00466FF6" w:rsidRPr="00197E3A">
              <w:rPr>
                <w:sz w:val="22"/>
                <w:szCs w:val="22"/>
              </w:rPr>
              <w:t> »</w:t>
            </w:r>
          </w:p>
        </w:tc>
        <w:tc>
          <w:tcPr>
            <w:tcW w:w="4961" w:type="dxa"/>
          </w:tcPr>
          <w:p w14:paraId="615D2BD6" w14:textId="77777777" w:rsidR="00BA0F56" w:rsidRPr="00197E3A" w:rsidRDefault="00BA0F56" w:rsidP="00794839">
            <w:pPr>
              <w:keepNext/>
              <w:rPr>
                <w:sz w:val="22"/>
                <w:szCs w:val="22"/>
              </w:rPr>
            </w:pPr>
            <w:r w:rsidRPr="00197E3A">
              <w:rPr>
                <w:sz w:val="22"/>
                <w:szCs w:val="22"/>
              </w:rPr>
              <w:t>Généralisation : jugements courants</w:t>
            </w:r>
            <w:r w:rsidR="00466FF6" w:rsidRPr="00197E3A">
              <w:rPr>
                <w:sz w:val="22"/>
                <w:szCs w:val="22"/>
              </w:rPr>
              <w:t>.</w:t>
            </w:r>
          </w:p>
        </w:tc>
      </w:tr>
    </w:tbl>
    <w:p w14:paraId="615D2BD8" w14:textId="77777777" w:rsidR="00E94AC0" w:rsidRPr="001A398E" w:rsidRDefault="00E94AC0" w:rsidP="00197E3A">
      <w:pPr>
        <w:pStyle w:val="GuidePedagogiqueConsignes"/>
      </w:pPr>
      <w:r w:rsidRPr="001A398E">
        <w:t>7</w:t>
      </w:r>
      <w:r w:rsidR="002126F9" w:rsidRPr="001A398E">
        <w:t>.</w:t>
      </w:r>
      <w:r w:rsidRPr="001A398E">
        <w:t xml:space="preserve"> Proposez </w:t>
      </w:r>
      <w:r w:rsidR="002126F9" w:rsidRPr="001A398E">
        <w:t>des</w:t>
      </w:r>
      <w:r w:rsidRPr="001A398E">
        <w:t xml:space="preserve"> questions pour déjouer </w:t>
      </w:r>
      <w:r w:rsidR="002126F9" w:rsidRPr="001A398E">
        <w:t xml:space="preserve">chacun de ces </w:t>
      </w:r>
      <w:r w:rsidR="00466FF6" w:rsidRPr="001A398E">
        <w:t>pièges de langage.</w:t>
      </w:r>
    </w:p>
    <w:tbl>
      <w:tblPr>
        <w:tblStyle w:val="Grilledutableau"/>
        <w:tblW w:w="9983" w:type="dxa"/>
        <w:tblInd w:w="360" w:type="dxa"/>
        <w:tblLook w:val="04A0" w:firstRow="1" w:lastRow="0" w:firstColumn="1" w:lastColumn="0" w:noHBand="0" w:noVBand="1"/>
      </w:tblPr>
      <w:tblGrid>
        <w:gridCol w:w="3746"/>
        <w:gridCol w:w="3827"/>
        <w:gridCol w:w="2410"/>
      </w:tblGrid>
      <w:tr w:rsidR="00CE748D" w:rsidRPr="00197E3A" w14:paraId="615D2BDC" w14:textId="77777777" w:rsidTr="00197E3A">
        <w:trPr>
          <w:trHeight w:val="369"/>
        </w:trPr>
        <w:tc>
          <w:tcPr>
            <w:tcW w:w="3746" w:type="dxa"/>
            <w:shd w:val="clear" w:color="auto" w:fill="00B0F0"/>
            <w:vAlign w:val="center"/>
          </w:tcPr>
          <w:p w14:paraId="615D2BD9" w14:textId="77777777" w:rsidR="00CE748D" w:rsidRPr="00197E3A" w:rsidRDefault="00CE748D" w:rsidP="00794839">
            <w:pPr>
              <w:keepNext/>
              <w:jc w:val="center"/>
              <w:rPr>
                <w:b/>
                <w:bCs/>
                <w:sz w:val="22"/>
                <w:szCs w:val="22"/>
              </w:rPr>
            </w:pPr>
            <w:r w:rsidRPr="00197E3A">
              <w:rPr>
                <w:b/>
                <w:bCs/>
                <w:sz w:val="22"/>
                <w:szCs w:val="22"/>
              </w:rPr>
              <w:t>Dialogues</w:t>
            </w:r>
          </w:p>
        </w:tc>
        <w:tc>
          <w:tcPr>
            <w:tcW w:w="3827" w:type="dxa"/>
            <w:shd w:val="clear" w:color="auto" w:fill="00B0F0"/>
            <w:vAlign w:val="center"/>
          </w:tcPr>
          <w:p w14:paraId="615D2BDA" w14:textId="77777777" w:rsidR="00CE748D" w:rsidRPr="00197E3A" w:rsidRDefault="00CE748D" w:rsidP="00794839">
            <w:pPr>
              <w:keepNext/>
              <w:jc w:val="center"/>
              <w:rPr>
                <w:b/>
                <w:bCs/>
                <w:sz w:val="22"/>
                <w:szCs w:val="22"/>
              </w:rPr>
            </w:pPr>
            <w:r w:rsidRPr="00197E3A">
              <w:rPr>
                <w:b/>
                <w:bCs/>
                <w:sz w:val="22"/>
                <w:szCs w:val="22"/>
              </w:rPr>
              <w:t>Pièges</w:t>
            </w:r>
          </w:p>
        </w:tc>
        <w:tc>
          <w:tcPr>
            <w:tcW w:w="2410" w:type="dxa"/>
            <w:shd w:val="clear" w:color="auto" w:fill="00B0F0"/>
            <w:vAlign w:val="center"/>
          </w:tcPr>
          <w:p w14:paraId="615D2BDB" w14:textId="77777777" w:rsidR="00CE748D" w:rsidRPr="00197E3A" w:rsidRDefault="00CE748D" w:rsidP="00794839">
            <w:pPr>
              <w:keepNext/>
              <w:jc w:val="center"/>
              <w:rPr>
                <w:b/>
                <w:bCs/>
                <w:sz w:val="22"/>
                <w:szCs w:val="22"/>
              </w:rPr>
            </w:pPr>
            <w:r w:rsidRPr="00197E3A">
              <w:rPr>
                <w:b/>
                <w:bCs/>
                <w:sz w:val="22"/>
                <w:szCs w:val="22"/>
              </w:rPr>
              <w:t>Questions</w:t>
            </w:r>
          </w:p>
        </w:tc>
      </w:tr>
      <w:tr w:rsidR="00CE748D" w:rsidRPr="00197E3A" w14:paraId="615D2BE2" w14:textId="77777777" w:rsidTr="0084392A">
        <w:tc>
          <w:tcPr>
            <w:tcW w:w="3746" w:type="dxa"/>
          </w:tcPr>
          <w:p w14:paraId="615D2BDD" w14:textId="77777777" w:rsidR="00466FF6" w:rsidRPr="00197E3A" w:rsidRDefault="00CE748D" w:rsidP="002D3389">
            <w:pPr>
              <w:keepNext/>
              <w:pBdr>
                <w:top w:val="nil"/>
                <w:left w:val="nil"/>
                <w:bottom w:val="nil"/>
                <w:right w:val="nil"/>
                <w:between w:val="nil"/>
              </w:pBdr>
              <w:rPr>
                <w:sz w:val="22"/>
                <w:szCs w:val="22"/>
              </w:rPr>
            </w:pPr>
            <w:r w:rsidRPr="00197E3A">
              <w:rPr>
                <w:sz w:val="22"/>
                <w:szCs w:val="22"/>
              </w:rPr>
              <w:t>1</w:t>
            </w:r>
            <w:r w:rsidR="00466FF6" w:rsidRPr="00197E3A">
              <w:rPr>
                <w:sz w:val="22"/>
                <w:szCs w:val="22"/>
              </w:rPr>
              <w:t>. «</w:t>
            </w:r>
            <w:r w:rsidR="002D3389" w:rsidRPr="00197E3A">
              <w:rPr>
                <w:sz w:val="22"/>
                <w:szCs w:val="22"/>
              </w:rPr>
              <w:t> </w:t>
            </w:r>
            <w:r w:rsidR="00466FF6" w:rsidRPr="00197E3A">
              <w:rPr>
                <w:sz w:val="22"/>
                <w:szCs w:val="22"/>
              </w:rPr>
              <w:t>Ça coûte combien une piscine, une jolie piscine</w:t>
            </w:r>
            <w:r w:rsidR="002D3389" w:rsidRPr="00197E3A">
              <w:rPr>
                <w:sz w:val="22"/>
                <w:szCs w:val="22"/>
              </w:rPr>
              <w:t> </w:t>
            </w:r>
            <w:r w:rsidR="00466FF6" w:rsidRPr="00197E3A">
              <w:rPr>
                <w:sz w:val="22"/>
                <w:szCs w:val="22"/>
              </w:rPr>
              <w:t>?</w:t>
            </w:r>
          </w:p>
          <w:p w14:paraId="615D2BDE" w14:textId="77777777" w:rsidR="00466FF6" w:rsidRPr="00197E3A" w:rsidRDefault="00466FF6" w:rsidP="002D3389">
            <w:pPr>
              <w:keepNext/>
              <w:pBdr>
                <w:top w:val="nil"/>
                <w:left w:val="nil"/>
                <w:bottom w:val="nil"/>
                <w:right w:val="nil"/>
                <w:between w:val="nil"/>
              </w:pBdr>
              <w:rPr>
                <w:sz w:val="22"/>
                <w:szCs w:val="22"/>
              </w:rPr>
            </w:pPr>
            <w:r w:rsidRPr="00197E3A">
              <w:rPr>
                <w:sz w:val="22"/>
                <w:szCs w:val="22"/>
              </w:rPr>
              <w:t>– Eh bien, ça dépend Madame. Il n'existe pas un seul tarif. Le budget varie selon les dimensions.</w:t>
            </w:r>
          </w:p>
          <w:p w14:paraId="615D2BDF" w14:textId="77777777" w:rsidR="00CE748D" w:rsidRPr="00197E3A" w:rsidRDefault="00466FF6" w:rsidP="00794839">
            <w:pPr>
              <w:keepNext/>
              <w:pBdr>
                <w:top w:val="nil"/>
                <w:left w:val="nil"/>
                <w:bottom w:val="nil"/>
                <w:right w:val="nil"/>
                <w:between w:val="nil"/>
              </w:pBdr>
              <w:rPr>
                <w:sz w:val="22"/>
                <w:szCs w:val="22"/>
              </w:rPr>
            </w:pPr>
            <w:r w:rsidRPr="00197E3A">
              <w:rPr>
                <w:sz w:val="22"/>
                <w:szCs w:val="22"/>
              </w:rPr>
              <w:t>– Ah</w:t>
            </w:r>
            <w:r w:rsidR="002D3389" w:rsidRPr="00197E3A">
              <w:rPr>
                <w:sz w:val="22"/>
                <w:szCs w:val="22"/>
              </w:rPr>
              <w:t>…</w:t>
            </w:r>
            <w:r w:rsidRPr="00197E3A">
              <w:rPr>
                <w:sz w:val="22"/>
                <w:szCs w:val="22"/>
              </w:rPr>
              <w:t>. Vous ne voulez pas me répondre</w:t>
            </w:r>
            <w:r w:rsidR="002D3389" w:rsidRPr="00197E3A">
              <w:rPr>
                <w:sz w:val="22"/>
                <w:szCs w:val="22"/>
              </w:rPr>
              <w:t> </w:t>
            </w:r>
            <w:r w:rsidRPr="00197E3A">
              <w:rPr>
                <w:sz w:val="22"/>
                <w:szCs w:val="22"/>
              </w:rPr>
              <w:t>? …. Vous pensez que je n'ai pas assez d'argent pour me payer une piscine</w:t>
            </w:r>
            <w:r w:rsidR="002D3389" w:rsidRPr="00197E3A">
              <w:rPr>
                <w:sz w:val="22"/>
                <w:szCs w:val="22"/>
              </w:rPr>
              <w:t> </w:t>
            </w:r>
            <w:r w:rsidRPr="00197E3A">
              <w:rPr>
                <w:sz w:val="22"/>
                <w:szCs w:val="22"/>
              </w:rPr>
              <w:t>? »</w:t>
            </w:r>
          </w:p>
        </w:tc>
        <w:tc>
          <w:tcPr>
            <w:tcW w:w="3827" w:type="dxa"/>
          </w:tcPr>
          <w:p w14:paraId="615D2BE0" w14:textId="77777777" w:rsidR="00CE748D" w:rsidRPr="00197E3A" w:rsidRDefault="00466FF6" w:rsidP="00794839">
            <w:pPr>
              <w:keepNext/>
              <w:rPr>
                <w:sz w:val="22"/>
                <w:szCs w:val="22"/>
              </w:rPr>
            </w:pPr>
            <w:r w:rsidRPr="00197E3A">
              <w:rPr>
                <w:sz w:val="22"/>
                <w:szCs w:val="22"/>
              </w:rPr>
              <w:t>Distorsion : le client prétend connaître la cause de ne pas donner un budget, immédiatement, il pense que le vendeur le sous-estime ou sous-évalue ses capacités d’achat.</w:t>
            </w:r>
          </w:p>
        </w:tc>
        <w:tc>
          <w:tcPr>
            <w:tcW w:w="2410" w:type="dxa"/>
          </w:tcPr>
          <w:p w14:paraId="615D2BE1" w14:textId="77777777" w:rsidR="00CE748D" w:rsidRPr="00197E3A" w:rsidRDefault="00CE748D" w:rsidP="00794839">
            <w:pPr>
              <w:keepNext/>
              <w:rPr>
                <w:sz w:val="22"/>
                <w:szCs w:val="22"/>
              </w:rPr>
            </w:pPr>
            <w:r w:rsidRPr="00197E3A">
              <w:rPr>
                <w:sz w:val="22"/>
                <w:szCs w:val="22"/>
              </w:rPr>
              <w:t>Qu’</w:t>
            </w:r>
            <w:r w:rsidR="0084392A" w:rsidRPr="00197E3A">
              <w:rPr>
                <w:sz w:val="22"/>
                <w:szCs w:val="22"/>
              </w:rPr>
              <w:t>est-ce</w:t>
            </w:r>
            <w:r w:rsidRPr="00197E3A">
              <w:rPr>
                <w:sz w:val="22"/>
                <w:szCs w:val="22"/>
              </w:rPr>
              <w:t xml:space="preserve"> qui vous fait dire cela ? </w:t>
            </w:r>
            <w:r w:rsidR="00466FF6" w:rsidRPr="00197E3A">
              <w:rPr>
                <w:sz w:val="22"/>
                <w:szCs w:val="22"/>
              </w:rPr>
              <w:t>Qu’est</w:t>
            </w:r>
            <w:r w:rsidR="0084392A" w:rsidRPr="00197E3A">
              <w:rPr>
                <w:sz w:val="22"/>
                <w:szCs w:val="22"/>
              </w:rPr>
              <w:t>-ce</w:t>
            </w:r>
            <w:r w:rsidRPr="00197E3A">
              <w:rPr>
                <w:sz w:val="22"/>
                <w:szCs w:val="22"/>
              </w:rPr>
              <w:t xml:space="preserve"> qui vous fait penser que</w:t>
            </w:r>
            <w:r w:rsidR="00466FF6" w:rsidRPr="00197E3A">
              <w:rPr>
                <w:sz w:val="22"/>
                <w:szCs w:val="22"/>
              </w:rPr>
              <w:t xml:space="preserve"> je ne veux pas vous répondre ?</w:t>
            </w:r>
          </w:p>
        </w:tc>
      </w:tr>
      <w:tr w:rsidR="00CE748D" w:rsidRPr="00197E3A" w14:paraId="615D2BE8" w14:textId="77777777" w:rsidTr="0084392A">
        <w:tc>
          <w:tcPr>
            <w:tcW w:w="3746" w:type="dxa"/>
          </w:tcPr>
          <w:p w14:paraId="615D2BE3" w14:textId="77777777" w:rsidR="00466FF6" w:rsidRPr="00197E3A" w:rsidRDefault="00CE748D" w:rsidP="002D3389">
            <w:pPr>
              <w:keepNext/>
              <w:pBdr>
                <w:top w:val="nil"/>
                <w:left w:val="nil"/>
                <w:bottom w:val="nil"/>
                <w:right w:val="nil"/>
                <w:between w:val="nil"/>
              </w:pBdr>
              <w:rPr>
                <w:sz w:val="22"/>
                <w:szCs w:val="22"/>
              </w:rPr>
            </w:pPr>
            <w:r w:rsidRPr="00197E3A">
              <w:rPr>
                <w:sz w:val="22"/>
                <w:szCs w:val="22"/>
              </w:rPr>
              <w:t>2.</w:t>
            </w:r>
            <w:r w:rsidR="00466FF6" w:rsidRPr="00197E3A">
              <w:rPr>
                <w:sz w:val="22"/>
                <w:szCs w:val="22"/>
              </w:rPr>
              <w:t xml:space="preserve"> «</w:t>
            </w:r>
            <w:r w:rsidR="002D3389" w:rsidRPr="00197E3A">
              <w:rPr>
                <w:sz w:val="22"/>
                <w:szCs w:val="22"/>
              </w:rPr>
              <w:t> </w:t>
            </w:r>
            <w:r w:rsidR="00466FF6" w:rsidRPr="00197E3A">
              <w:rPr>
                <w:sz w:val="22"/>
                <w:szCs w:val="22"/>
              </w:rPr>
              <w:t>Vous avez encore les Stylo goodies ?</w:t>
            </w:r>
          </w:p>
          <w:p w14:paraId="615D2BE4" w14:textId="77777777" w:rsidR="00466FF6" w:rsidRPr="00197E3A" w:rsidRDefault="00466FF6" w:rsidP="00794839">
            <w:pPr>
              <w:keepNext/>
              <w:pBdr>
                <w:top w:val="nil"/>
                <w:left w:val="nil"/>
                <w:bottom w:val="nil"/>
                <w:right w:val="nil"/>
                <w:between w:val="nil"/>
              </w:pBdr>
              <w:rPr>
                <w:sz w:val="22"/>
                <w:szCs w:val="22"/>
              </w:rPr>
            </w:pPr>
            <w:r w:rsidRPr="00197E3A">
              <w:rPr>
                <w:sz w:val="22"/>
                <w:szCs w:val="22"/>
              </w:rPr>
              <w:t>– Bonjour Madame, je vais regarder pour les goodies. Il n’y en a plus sur le comptoir</w:t>
            </w:r>
            <w:r w:rsidR="002D3389" w:rsidRPr="00197E3A">
              <w:rPr>
                <w:sz w:val="22"/>
                <w:szCs w:val="22"/>
              </w:rPr>
              <w:t>…</w:t>
            </w:r>
            <w:r w:rsidRPr="00197E3A">
              <w:rPr>
                <w:sz w:val="22"/>
                <w:szCs w:val="22"/>
              </w:rPr>
              <w:t xml:space="preserve"> Avez-vous un projet de piscine ?</w:t>
            </w:r>
          </w:p>
          <w:p w14:paraId="615D2BE5" w14:textId="77777777" w:rsidR="00CE748D" w:rsidRPr="00197E3A" w:rsidRDefault="00466FF6" w:rsidP="00794839">
            <w:pPr>
              <w:keepNext/>
              <w:pBdr>
                <w:top w:val="nil"/>
                <w:left w:val="nil"/>
                <w:bottom w:val="nil"/>
                <w:right w:val="nil"/>
                <w:between w:val="nil"/>
              </w:pBdr>
              <w:rPr>
                <w:sz w:val="22"/>
                <w:szCs w:val="22"/>
              </w:rPr>
            </w:pPr>
            <w:r w:rsidRPr="00197E3A">
              <w:rPr>
                <w:sz w:val="22"/>
                <w:szCs w:val="22"/>
              </w:rPr>
              <w:t>– Peut être… Vous ne voulez pas me donner de goodies ? Puisque c'est comme ça, je m'en vais. »</w:t>
            </w:r>
          </w:p>
        </w:tc>
        <w:tc>
          <w:tcPr>
            <w:tcW w:w="3827" w:type="dxa"/>
          </w:tcPr>
          <w:p w14:paraId="615D2BE6" w14:textId="77777777" w:rsidR="00CE748D" w:rsidRPr="00197E3A" w:rsidRDefault="00466FF6" w:rsidP="002D3389">
            <w:pPr>
              <w:keepNext/>
              <w:rPr>
                <w:sz w:val="22"/>
                <w:szCs w:val="22"/>
              </w:rPr>
            </w:pPr>
            <w:r w:rsidRPr="00197E3A">
              <w:rPr>
                <w:sz w:val="22"/>
                <w:szCs w:val="22"/>
              </w:rPr>
              <w:t>Distorsion : la cliente crée un lien de causalité entre le fait de ne pas lui donner immédiatement un goodies et le fait qu’elle n’est pas considérée comme une cliente intéressante.</w:t>
            </w:r>
          </w:p>
        </w:tc>
        <w:tc>
          <w:tcPr>
            <w:tcW w:w="2410" w:type="dxa"/>
          </w:tcPr>
          <w:p w14:paraId="615D2BE7" w14:textId="77777777" w:rsidR="00CE748D" w:rsidRPr="00197E3A" w:rsidRDefault="00CE748D" w:rsidP="002D3389">
            <w:pPr>
              <w:keepNext/>
              <w:rPr>
                <w:sz w:val="22"/>
                <w:szCs w:val="22"/>
              </w:rPr>
            </w:pPr>
            <w:r w:rsidRPr="00197E3A">
              <w:rPr>
                <w:sz w:val="22"/>
                <w:szCs w:val="22"/>
              </w:rPr>
              <w:t>Qu’</w:t>
            </w:r>
            <w:r w:rsidR="0084392A" w:rsidRPr="00197E3A">
              <w:rPr>
                <w:sz w:val="22"/>
                <w:szCs w:val="22"/>
              </w:rPr>
              <w:t>est-ce</w:t>
            </w:r>
            <w:r w:rsidRPr="00197E3A">
              <w:rPr>
                <w:sz w:val="22"/>
                <w:szCs w:val="22"/>
              </w:rPr>
              <w:t xml:space="preserve"> qui vous fait dire cela ? </w:t>
            </w:r>
            <w:r w:rsidR="00466FF6" w:rsidRPr="00197E3A">
              <w:rPr>
                <w:sz w:val="22"/>
                <w:szCs w:val="22"/>
              </w:rPr>
              <w:t xml:space="preserve">En </w:t>
            </w:r>
            <w:r w:rsidRPr="00197E3A">
              <w:rPr>
                <w:sz w:val="22"/>
                <w:szCs w:val="22"/>
              </w:rPr>
              <w:t>quoi le fait qu’il n’y ait pas de goodies tout de suite disponibles déclenche votre départ ?</w:t>
            </w:r>
          </w:p>
        </w:tc>
      </w:tr>
      <w:tr w:rsidR="00CE748D" w:rsidRPr="00197E3A" w14:paraId="615D2BEC" w14:textId="77777777" w:rsidTr="0084392A">
        <w:tc>
          <w:tcPr>
            <w:tcW w:w="3746" w:type="dxa"/>
          </w:tcPr>
          <w:p w14:paraId="615D2BE9" w14:textId="77777777" w:rsidR="00CE748D" w:rsidRPr="00197E3A" w:rsidRDefault="00CE748D" w:rsidP="00794839">
            <w:pPr>
              <w:keepNext/>
              <w:rPr>
                <w:sz w:val="22"/>
                <w:szCs w:val="22"/>
              </w:rPr>
            </w:pPr>
            <w:r w:rsidRPr="00197E3A">
              <w:rPr>
                <w:sz w:val="22"/>
                <w:szCs w:val="22"/>
              </w:rPr>
              <w:t>3.</w:t>
            </w:r>
            <w:r w:rsidR="00466FF6" w:rsidRPr="00197E3A">
              <w:rPr>
                <w:sz w:val="22"/>
                <w:szCs w:val="22"/>
              </w:rPr>
              <w:t xml:space="preserve"> « De toute façon, avec vous les commerciaux, c'est toujours comme ça !</w:t>
            </w:r>
            <w:r w:rsidR="002D3389" w:rsidRPr="00197E3A">
              <w:rPr>
                <w:sz w:val="22"/>
                <w:szCs w:val="22"/>
              </w:rPr>
              <w:t xml:space="preserve"> </w:t>
            </w:r>
            <w:r w:rsidR="00466FF6" w:rsidRPr="00197E3A">
              <w:rPr>
                <w:sz w:val="22"/>
                <w:szCs w:val="22"/>
              </w:rPr>
              <w:t>des baratineurs.</w:t>
            </w:r>
            <w:r w:rsidR="002D3389" w:rsidRPr="00197E3A">
              <w:rPr>
                <w:sz w:val="22"/>
                <w:szCs w:val="22"/>
              </w:rPr>
              <w:t> </w:t>
            </w:r>
            <w:r w:rsidR="00466FF6" w:rsidRPr="00197E3A">
              <w:rPr>
                <w:sz w:val="22"/>
                <w:szCs w:val="22"/>
              </w:rPr>
              <w:t>»</w:t>
            </w:r>
          </w:p>
        </w:tc>
        <w:tc>
          <w:tcPr>
            <w:tcW w:w="3827" w:type="dxa"/>
          </w:tcPr>
          <w:p w14:paraId="615D2BEA" w14:textId="77777777" w:rsidR="00CE748D" w:rsidRPr="00197E3A" w:rsidRDefault="00466FF6" w:rsidP="00794839">
            <w:pPr>
              <w:keepNext/>
              <w:pBdr>
                <w:top w:val="nil"/>
                <w:left w:val="nil"/>
                <w:bottom w:val="nil"/>
                <w:right w:val="nil"/>
                <w:between w:val="nil"/>
              </w:pBdr>
              <w:rPr>
                <w:sz w:val="22"/>
                <w:szCs w:val="22"/>
              </w:rPr>
            </w:pPr>
            <w:r w:rsidRPr="00197E3A">
              <w:rPr>
                <w:sz w:val="22"/>
                <w:szCs w:val="22"/>
              </w:rPr>
              <w:t>Généralisation : dégonfler la généralisation, trouver un contre-exemple.</w:t>
            </w:r>
          </w:p>
        </w:tc>
        <w:tc>
          <w:tcPr>
            <w:tcW w:w="2410" w:type="dxa"/>
          </w:tcPr>
          <w:p w14:paraId="615D2BEB" w14:textId="77777777" w:rsidR="00CE748D" w:rsidRPr="00197E3A" w:rsidRDefault="00CE748D" w:rsidP="002D3389">
            <w:pPr>
              <w:keepNext/>
              <w:rPr>
                <w:sz w:val="22"/>
                <w:szCs w:val="22"/>
              </w:rPr>
            </w:pPr>
            <w:r w:rsidRPr="00197E3A">
              <w:rPr>
                <w:sz w:val="22"/>
                <w:szCs w:val="22"/>
              </w:rPr>
              <w:t xml:space="preserve">Toujours ? </w:t>
            </w:r>
            <w:r w:rsidR="00466FF6" w:rsidRPr="00197E3A">
              <w:rPr>
                <w:sz w:val="22"/>
                <w:szCs w:val="22"/>
              </w:rPr>
              <w:t>Tous </w:t>
            </w:r>
            <w:r w:rsidRPr="00197E3A">
              <w:rPr>
                <w:sz w:val="22"/>
                <w:szCs w:val="22"/>
              </w:rPr>
              <w:t xml:space="preserve">? </w:t>
            </w:r>
            <w:r w:rsidR="00466FF6" w:rsidRPr="00197E3A">
              <w:rPr>
                <w:sz w:val="22"/>
                <w:szCs w:val="22"/>
              </w:rPr>
              <w:t>C</w:t>
            </w:r>
            <w:r w:rsidRPr="00197E3A">
              <w:rPr>
                <w:sz w:val="22"/>
                <w:szCs w:val="22"/>
              </w:rPr>
              <w:t xml:space="preserve">’est votre avis ? </w:t>
            </w:r>
            <w:r w:rsidR="00466FF6" w:rsidRPr="00197E3A">
              <w:rPr>
                <w:sz w:val="22"/>
                <w:szCs w:val="22"/>
              </w:rPr>
              <w:t xml:space="preserve">En </w:t>
            </w:r>
            <w:r w:rsidRPr="00197E3A">
              <w:rPr>
                <w:sz w:val="22"/>
                <w:szCs w:val="22"/>
              </w:rPr>
              <w:t>quoi les commerciaux sont des baratineurs ?</w:t>
            </w:r>
          </w:p>
        </w:tc>
      </w:tr>
      <w:tr w:rsidR="00CE748D" w:rsidRPr="00197E3A" w14:paraId="615D2BF0" w14:textId="77777777" w:rsidTr="0084392A">
        <w:tc>
          <w:tcPr>
            <w:tcW w:w="3746" w:type="dxa"/>
          </w:tcPr>
          <w:p w14:paraId="615D2BED" w14:textId="77777777" w:rsidR="00CE748D" w:rsidRPr="00197E3A" w:rsidRDefault="00CE748D" w:rsidP="00794839">
            <w:pPr>
              <w:keepNext/>
              <w:pBdr>
                <w:top w:val="nil"/>
                <w:left w:val="nil"/>
                <w:bottom w:val="nil"/>
                <w:right w:val="nil"/>
                <w:between w:val="nil"/>
              </w:pBdr>
              <w:rPr>
                <w:sz w:val="22"/>
                <w:szCs w:val="22"/>
              </w:rPr>
            </w:pPr>
            <w:r w:rsidRPr="00197E3A">
              <w:rPr>
                <w:sz w:val="22"/>
                <w:szCs w:val="22"/>
              </w:rPr>
              <w:t>4.</w:t>
            </w:r>
            <w:r w:rsidR="00466FF6" w:rsidRPr="00197E3A">
              <w:rPr>
                <w:sz w:val="22"/>
                <w:szCs w:val="22"/>
              </w:rPr>
              <w:t xml:space="preserve"> «</w:t>
            </w:r>
            <w:r w:rsidR="002D3389" w:rsidRPr="00197E3A">
              <w:rPr>
                <w:sz w:val="22"/>
                <w:szCs w:val="22"/>
              </w:rPr>
              <w:t> </w:t>
            </w:r>
            <w:r w:rsidR="00466FF6" w:rsidRPr="00197E3A">
              <w:rPr>
                <w:sz w:val="22"/>
                <w:szCs w:val="22"/>
              </w:rPr>
              <w:t>Je suis passé tout à l’heure, mais votre collègue ne m’a pas accordé d’attention… C’est parce que je suis v</w:t>
            </w:r>
            <w:r w:rsidR="002D3389" w:rsidRPr="00197E3A">
              <w:rPr>
                <w:sz w:val="22"/>
                <w:szCs w:val="22"/>
              </w:rPr>
              <w:t>i</w:t>
            </w:r>
            <w:r w:rsidR="00466FF6" w:rsidRPr="00197E3A">
              <w:rPr>
                <w:sz w:val="22"/>
                <w:szCs w:val="22"/>
              </w:rPr>
              <w:t>eille, il préfère les jeunes… »</w:t>
            </w:r>
          </w:p>
        </w:tc>
        <w:tc>
          <w:tcPr>
            <w:tcW w:w="3827" w:type="dxa"/>
          </w:tcPr>
          <w:p w14:paraId="615D2BEE" w14:textId="77777777" w:rsidR="00CE748D" w:rsidRPr="00197E3A" w:rsidRDefault="00466FF6" w:rsidP="00794839">
            <w:pPr>
              <w:keepNext/>
              <w:rPr>
                <w:sz w:val="22"/>
                <w:szCs w:val="22"/>
              </w:rPr>
            </w:pPr>
            <w:r w:rsidRPr="00197E3A">
              <w:rPr>
                <w:sz w:val="22"/>
                <w:szCs w:val="22"/>
              </w:rPr>
              <w:t>Distorsion : la cliente établit de liens de cause à effet arbitraires : parce qu’un commercial ne lui a pas accordé d’attention, cela signifie qu’il lui préfère d’autres clients.</w:t>
            </w:r>
          </w:p>
        </w:tc>
        <w:tc>
          <w:tcPr>
            <w:tcW w:w="2410" w:type="dxa"/>
          </w:tcPr>
          <w:p w14:paraId="615D2BEF" w14:textId="77777777" w:rsidR="00CE748D" w:rsidRPr="00197E3A" w:rsidRDefault="00CE748D" w:rsidP="002D3389">
            <w:pPr>
              <w:keepNext/>
              <w:rPr>
                <w:sz w:val="22"/>
                <w:szCs w:val="22"/>
              </w:rPr>
            </w:pPr>
            <w:r w:rsidRPr="00197E3A">
              <w:rPr>
                <w:sz w:val="22"/>
                <w:szCs w:val="22"/>
              </w:rPr>
              <w:t>Qu’</w:t>
            </w:r>
            <w:r w:rsidR="0084392A" w:rsidRPr="00197E3A">
              <w:rPr>
                <w:sz w:val="22"/>
                <w:szCs w:val="22"/>
              </w:rPr>
              <w:t>est-ce</w:t>
            </w:r>
            <w:r w:rsidRPr="00197E3A">
              <w:rPr>
                <w:sz w:val="22"/>
                <w:szCs w:val="22"/>
              </w:rPr>
              <w:t xml:space="preserve"> qui vous fait dire cela ? </w:t>
            </w:r>
            <w:r w:rsidR="00466FF6" w:rsidRPr="00197E3A">
              <w:rPr>
                <w:sz w:val="22"/>
                <w:szCs w:val="22"/>
              </w:rPr>
              <w:t xml:space="preserve">En </w:t>
            </w:r>
            <w:r w:rsidRPr="00197E3A">
              <w:rPr>
                <w:sz w:val="22"/>
                <w:szCs w:val="22"/>
              </w:rPr>
              <w:t>quoi le fait que notre collaborateur ne vous ait pas accordé immédiatement de l’attention prouve qu’il vous néglige ?</w:t>
            </w:r>
          </w:p>
        </w:tc>
      </w:tr>
      <w:tr w:rsidR="00CE748D" w:rsidRPr="00197E3A" w14:paraId="615D2BF5" w14:textId="77777777" w:rsidTr="0084392A">
        <w:tc>
          <w:tcPr>
            <w:tcW w:w="3746" w:type="dxa"/>
          </w:tcPr>
          <w:p w14:paraId="615D2BF1" w14:textId="77777777" w:rsidR="00CE748D" w:rsidRPr="00197E3A" w:rsidRDefault="00CE748D" w:rsidP="00794839">
            <w:pPr>
              <w:keepNext/>
              <w:pBdr>
                <w:top w:val="nil"/>
                <w:left w:val="nil"/>
                <w:bottom w:val="nil"/>
                <w:right w:val="nil"/>
                <w:between w:val="nil"/>
              </w:pBdr>
              <w:rPr>
                <w:sz w:val="22"/>
                <w:szCs w:val="22"/>
              </w:rPr>
            </w:pPr>
            <w:r w:rsidRPr="00197E3A">
              <w:rPr>
                <w:sz w:val="22"/>
                <w:szCs w:val="22"/>
              </w:rPr>
              <w:t>5.</w:t>
            </w:r>
            <w:r w:rsidR="00466FF6" w:rsidRPr="00197E3A">
              <w:rPr>
                <w:sz w:val="22"/>
                <w:szCs w:val="22"/>
              </w:rPr>
              <w:t xml:space="preserve"> « On m’a dit que ne vous faites des remises que pour certains types de clients… ce n’est pas professionnel… »</w:t>
            </w:r>
          </w:p>
        </w:tc>
        <w:tc>
          <w:tcPr>
            <w:tcW w:w="3827" w:type="dxa"/>
          </w:tcPr>
          <w:p w14:paraId="615D2BF2" w14:textId="77777777" w:rsidR="00CE748D" w:rsidRPr="00197E3A" w:rsidRDefault="00466FF6"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sidRPr="00197E3A">
              <w:rPr>
                <w:sz w:val="22"/>
                <w:szCs w:val="22"/>
              </w:rPr>
              <w:t>Omission : le client ne donne pas toutes les informations.</w:t>
            </w:r>
          </w:p>
          <w:p w14:paraId="615D2BF3" w14:textId="77777777" w:rsidR="00CE748D" w:rsidRPr="00197E3A" w:rsidRDefault="00CE748D" w:rsidP="00794839">
            <w:pPr>
              <w:keepNext/>
              <w:rPr>
                <w:sz w:val="22"/>
                <w:szCs w:val="22"/>
              </w:rPr>
            </w:pPr>
          </w:p>
        </w:tc>
        <w:tc>
          <w:tcPr>
            <w:tcW w:w="2410" w:type="dxa"/>
          </w:tcPr>
          <w:p w14:paraId="615D2BF4" w14:textId="77777777" w:rsidR="00CE748D" w:rsidRPr="00197E3A" w:rsidRDefault="0084392A" w:rsidP="002D3389">
            <w:pPr>
              <w:keepNext/>
              <w:rPr>
                <w:sz w:val="22"/>
                <w:szCs w:val="22"/>
              </w:rPr>
            </w:pPr>
            <w:r w:rsidRPr="00197E3A">
              <w:rPr>
                <w:sz w:val="22"/>
                <w:szCs w:val="22"/>
              </w:rPr>
              <w:t>À</w:t>
            </w:r>
            <w:r w:rsidR="00CE748D" w:rsidRPr="00197E3A">
              <w:rPr>
                <w:sz w:val="22"/>
                <w:szCs w:val="22"/>
              </w:rPr>
              <w:t xml:space="preserve"> quel sujet ?</w:t>
            </w:r>
            <w:r w:rsidR="002D3389" w:rsidRPr="00197E3A">
              <w:rPr>
                <w:sz w:val="22"/>
                <w:szCs w:val="22"/>
              </w:rPr>
              <w:t xml:space="preserve"> </w:t>
            </w:r>
            <w:r w:rsidR="00466FF6" w:rsidRPr="00197E3A">
              <w:rPr>
                <w:sz w:val="22"/>
                <w:szCs w:val="22"/>
              </w:rPr>
              <w:t xml:space="preserve">De </w:t>
            </w:r>
            <w:r w:rsidR="00CE748D" w:rsidRPr="00197E3A">
              <w:rPr>
                <w:sz w:val="22"/>
                <w:szCs w:val="22"/>
              </w:rPr>
              <w:t xml:space="preserve">quels types de clients ? </w:t>
            </w:r>
            <w:r w:rsidR="00466FF6" w:rsidRPr="00197E3A">
              <w:rPr>
                <w:sz w:val="22"/>
                <w:szCs w:val="22"/>
              </w:rPr>
              <w:t xml:space="preserve">Quelles </w:t>
            </w:r>
            <w:r w:rsidR="00CE748D" w:rsidRPr="00197E3A">
              <w:rPr>
                <w:sz w:val="22"/>
                <w:szCs w:val="22"/>
              </w:rPr>
              <w:t xml:space="preserve">remises ? </w:t>
            </w:r>
            <w:r w:rsidR="00466FF6" w:rsidRPr="00197E3A">
              <w:rPr>
                <w:sz w:val="22"/>
                <w:szCs w:val="22"/>
              </w:rPr>
              <w:t>Qu’</w:t>
            </w:r>
            <w:proofErr w:type="spellStart"/>
            <w:r w:rsidR="00466FF6" w:rsidRPr="00197E3A">
              <w:rPr>
                <w:sz w:val="22"/>
                <w:szCs w:val="22"/>
              </w:rPr>
              <w:t xml:space="preserve">est </w:t>
            </w:r>
            <w:r w:rsidR="00CE748D" w:rsidRPr="00197E3A">
              <w:rPr>
                <w:sz w:val="22"/>
                <w:szCs w:val="22"/>
              </w:rPr>
              <w:t>ce</w:t>
            </w:r>
            <w:proofErr w:type="spellEnd"/>
            <w:r w:rsidR="00CE748D" w:rsidRPr="00197E3A">
              <w:rPr>
                <w:sz w:val="22"/>
                <w:szCs w:val="22"/>
              </w:rPr>
              <w:t xml:space="preserve"> qui vous fait dire cela ?</w:t>
            </w:r>
          </w:p>
        </w:tc>
      </w:tr>
      <w:tr w:rsidR="00CE748D" w:rsidRPr="00197E3A" w14:paraId="615D2BF9" w14:textId="77777777" w:rsidTr="0084392A">
        <w:tc>
          <w:tcPr>
            <w:tcW w:w="3746" w:type="dxa"/>
          </w:tcPr>
          <w:p w14:paraId="615D2BF6" w14:textId="77777777" w:rsidR="00CE748D" w:rsidRPr="00197E3A" w:rsidRDefault="00CE748D" w:rsidP="00794839">
            <w:pPr>
              <w:keepNext/>
              <w:pBdr>
                <w:top w:val="nil"/>
                <w:left w:val="nil"/>
                <w:bottom w:val="nil"/>
                <w:right w:val="nil"/>
                <w:between w:val="nil"/>
              </w:pBdr>
              <w:rPr>
                <w:sz w:val="22"/>
                <w:szCs w:val="22"/>
              </w:rPr>
            </w:pPr>
            <w:r w:rsidRPr="00197E3A">
              <w:rPr>
                <w:sz w:val="22"/>
                <w:szCs w:val="22"/>
              </w:rPr>
              <w:t>6.</w:t>
            </w:r>
            <w:r w:rsidR="00466FF6" w:rsidRPr="00197E3A">
              <w:rPr>
                <w:sz w:val="22"/>
                <w:szCs w:val="22"/>
              </w:rPr>
              <w:t xml:space="preserve"> « Vous êtes spécialiste des piscines sur mesure, c’est bien ça ?… ce n’est que pour les riches ! »</w:t>
            </w:r>
          </w:p>
        </w:tc>
        <w:tc>
          <w:tcPr>
            <w:tcW w:w="3827" w:type="dxa"/>
          </w:tcPr>
          <w:p w14:paraId="615D2BF7" w14:textId="77777777" w:rsidR="00CE748D" w:rsidRPr="00197E3A" w:rsidRDefault="00466FF6" w:rsidP="00794839">
            <w:pPr>
              <w:keepNext/>
              <w:rPr>
                <w:sz w:val="22"/>
                <w:szCs w:val="22"/>
              </w:rPr>
            </w:pPr>
            <w:r w:rsidRPr="00197E3A">
              <w:rPr>
                <w:sz w:val="22"/>
                <w:szCs w:val="22"/>
              </w:rPr>
              <w:t>Généralisation : jugements courants.</w:t>
            </w:r>
          </w:p>
        </w:tc>
        <w:tc>
          <w:tcPr>
            <w:tcW w:w="2410" w:type="dxa"/>
          </w:tcPr>
          <w:p w14:paraId="615D2BF8" w14:textId="77777777" w:rsidR="00CE748D" w:rsidRPr="00197E3A" w:rsidRDefault="00CE748D" w:rsidP="002D3389">
            <w:pPr>
              <w:keepNext/>
              <w:rPr>
                <w:sz w:val="22"/>
                <w:szCs w:val="22"/>
              </w:rPr>
            </w:pPr>
            <w:r w:rsidRPr="00197E3A">
              <w:rPr>
                <w:sz w:val="22"/>
                <w:szCs w:val="22"/>
              </w:rPr>
              <w:t xml:space="preserve">C’est votre avis ? </w:t>
            </w:r>
            <w:r w:rsidR="00466FF6" w:rsidRPr="00197E3A">
              <w:rPr>
                <w:sz w:val="22"/>
                <w:szCs w:val="22"/>
              </w:rPr>
              <w:t>D</w:t>
            </w:r>
            <w:r w:rsidRPr="00197E3A">
              <w:rPr>
                <w:sz w:val="22"/>
                <w:szCs w:val="22"/>
              </w:rPr>
              <w:t xml:space="preserve">’après qui ? </w:t>
            </w:r>
            <w:r w:rsidR="00466FF6" w:rsidRPr="00197E3A">
              <w:rPr>
                <w:sz w:val="22"/>
                <w:szCs w:val="22"/>
              </w:rPr>
              <w:t>Q</w:t>
            </w:r>
            <w:r w:rsidRPr="00197E3A">
              <w:rPr>
                <w:sz w:val="22"/>
                <w:szCs w:val="22"/>
              </w:rPr>
              <w:t>u’est</w:t>
            </w:r>
            <w:r w:rsidR="00466FF6" w:rsidRPr="00197E3A">
              <w:rPr>
                <w:sz w:val="22"/>
                <w:szCs w:val="22"/>
              </w:rPr>
              <w:t>-</w:t>
            </w:r>
            <w:r w:rsidRPr="00197E3A">
              <w:rPr>
                <w:sz w:val="22"/>
                <w:szCs w:val="22"/>
              </w:rPr>
              <w:t xml:space="preserve">ce qui vous en empêche ? </w:t>
            </w:r>
            <w:r w:rsidR="00466FF6" w:rsidRPr="00197E3A">
              <w:rPr>
                <w:sz w:val="22"/>
                <w:szCs w:val="22"/>
              </w:rPr>
              <w:t xml:space="preserve">Et </w:t>
            </w:r>
            <w:r w:rsidRPr="00197E3A">
              <w:rPr>
                <w:sz w:val="22"/>
                <w:szCs w:val="22"/>
              </w:rPr>
              <w:t>si vous pouviez ?</w:t>
            </w:r>
          </w:p>
        </w:tc>
      </w:tr>
    </w:tbl>
    <w:p w14:paraId="6F3CD983" w14:textId="77777777" w:rsidR="00DF55F6" w:rsidRDefault="00DF55F6">
      <w:pPr>
        <w:rPr>
          <w:rFonts w:ascii="GuidePedagoNCond-Bold" w:eastAsia="GuidePedagoNCond-Bold" w:hAnsi="GuidePedagoNCond-Bold" w:cs="GuidePedagoNCond-Bold"/>
          <w:b/>
          <w:bCs/>
          <w:color w:val="000000"/>
          <w:sz w:val="27"/>
          <w:szCs w:val="27"/>
        </w:rPr>
      </w:pPr>
      <w:r>
        <w:rPr>
          <w:rFonts w:eastAsia="GuidePedagoNCond-Bold"/>
        </w:rPr>
        <w:br w:type="page"/>
      </w:r>
    </w:p>
    <w:p w14:paraId="615D2BFA" w14:textId="2155AF90" w:rsidR="008F788A" w:rsidRDefault="009355F6" w:rsidP="00DE0B20">
      <w:pPr>
        <w:pStyle w:val="GuidePedagogiqueTitre4Missions"/>
        <w:rPr>
          <w:rFonts w:eastAsia="GuidePedagoNCond-Bold"/>
        </w:rPr>
      </w:pPr>
      <w:r>
        <w:rPr>
          <w:rFonts w:eastAsia="GuidePedagoNCond-Bold"/>
        </w:rPr>
        <w:t>Entraînement</w:t>
      </w:r>
    </w:p>
    <w:p w14:paraId="615D2BFB" w14:textId="77777777" w:rsidR="008F788A" w:rsidRDefault="009355F6" w:rsidP="00DE0B20">
      <w:pPr>
        <w:pStyle w:val="GuidePedagogiqueTitre5Missionsnumros"/>
        <w:rPr>
          <w:rFonts w:eastAsia="GuidePedagogique"/>
        </w:rPr>
      </w:pPr>
      <w:r>
        <w:rPr>
          <w:rFonts w:eastAsia="GuidePedagogique"/>
        </w:rPr>
        <w:t>Exercice 1</w:t>
      </w:r>
    </w:p>
    <w:p w14:paraId="615D2BFC" w14:textId="01BAE1AA" w:rsidR="008F788A" w:rsidRDefault="009355F6" w:rsidP="00DE0B20">
      <w:pPr>
        <w:pStyle w:val="GuidePedagogiqueConsignes"/>
      </w:pPr>
      <w:r>
        <w:t>1. Serrez la main de chaque personne de votre groupe en essayant de démontrer les six</w:t>
      </w:r>
      <w:r w:rsidR="00D66529">
        <w:rPr>
          <w:rFonts w:hint="eastAsia"/>
        </w:rPr>
        <w:t> </w:t>
      </w:r>
      <w:r>
        <w:t>attitudes suivantes :</w:t>
      </w:r>
    </w:p>
    <w:p w14:paraId="615D2BFD" w14:textId="77777777" w:rsidR="00466FF6" w:rsidRPr="00466FF6" w:rsidRDefault="00466FF6" w:rsidP="002D3389">
      <w:pPr>
        <w:keepNext/>
        <w:pBdr>
          <w:top w:val="nil"/>
          <w:left w:val="nil"/>
          <w:bottom w:val="nil"/>
          <w:right w:val="nil"/>
          <w:between w:val="nil"/>
        </w:pBdr>
        <w:rPr>
          <w:rFonts w:ascii="GuidePedagogique" w:eastAsia="GuidePedagogique" w:hAnsi="GuidePedagogique" w:cs="GuidePedagogique"/>
          <w:color w:val="000000"/>
          <w:sz w:val="22"/>
          <w:szCs w:val="22"/>
        </w:rPr>
      </w:pPr>
      <w:r w:rsidRPr="00466FF6">
        <w:rPr>
          <w:rFonts w:ascii="GuidePedagogique" w:eastAsia="GuidePedagogique" w:hAnsi="GuidePedagogique" w:cs="GuidePedagogique"/>
          <w:color w:val="000000"/>
          <w:sz w:val="22"/>
          <w:szCs w:val="22"/>
        </w:rPr>
        <w:t>A – une poignée de main ferme et confiante</w:t>
      </w:r>
      <w:r w:rsidR="002D3389">
        <w:rPr>
          <w:rFonts w:ascii="GuidePedagogique" w:eastAsia="GuidePedagogique" w:hAnsi="GuidePedagogique" w:cs="GuidePedagogique"/>
          <w:color w:val="000000"/>
          <w:sz w:val="22"/>
          <w:szCs w:val="22"/>
        </w:rPr>
        <w:t> </w:t>
      </w:r>
      <w:r w:rsidRPr="00466FF6">
        <w:rPr>
          <w:rFonts w:ascii="GuidePedagogique" w:eastAsia="GuidePedagogique" w:hAnsi="GuidePedagogique" w:cs="GuidePedagogique"/>
          <w:color w:val="000000"/>
          <w:sz w:val="22"/>
          <w:szCs w:val="22"/>
        </w:rPr>
        <w:t>;</w:t>
      </w:r>
    </w:p>
    <w:p w14:paraId="615D2BFE" w14:textId="77777777" w:rsidR="00466FF6" w:rsidRPr="00466FF6" w:rsidRDefault="00466FF6"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sidRPr="00466FF6">
        <w:rPr>
          <w:rFonts w:ascii="GuidePedagogique" w:eastAsia="GuidePedagogique" w:hAnsi="GuidePedagogique" w:cs="GuidePedagogique"/>
          <w:color w:val="000000"/>
          <w:sz w:val="22"/>
          <w:szCs w:val="22"/>
        </w:rPr>
        <w:t>B – une poignée de main molle et sans conviction</w:t>
      </w:r>
      <w:r w:rsidR="002D3389">
        <w:rPr>
          <w:rFonts w:ascii="GuidePedagogique" w:eastAsia="GuidePedagogique" w:hAnsi="GuidePedagogique" w:cs="GuidePedagogique"/>
          <w:color w:val="000000"/>
          <w:sz w:val="22"/>
          <w:szCs w:val="22"/>
        </w:rPr>
        <w:t> </w:t>
      </w:r>
      <w:r w:rsidRPr="00466FF6">
        <w:rPr>
          <w:rFonts w:ascii="GuidePedagogique" w:eastAsia="GuidePedagogique" w:hAnsi="GuidePedagogique" w:cs="GuidePedagogique"/>
          <w:color w:val="000000"/>
          <w:sz w:val="22"/>
          <w:szCs w:val="22"/>
        </w:rPr>
        <w:t>;</w:t>
      </w:r>
    </w:p>
    <w:p w14:paraId="615D2BFF" w14:textId="77777777" w:rsidR="00466FF6" w:rsidRPr="00466FF6" w:rsidRDefault="00466FF6"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sidRPr="00466FF6">
        <w:rPr>
          <w:rFonts w:ascii="GuidePedagogique" w:eastAsia="GuidePedagogique" w:hAnsi="GuidePedagogique" w:cs="GuidePedagogique"/>
          <w:color w:val="000000"/>
          <w:sz w:val="22"/>
          <w:szCs w:val="22"/>
        </w:rPr>
        <w:t>C – une poignée de main automatique et inconsciente</w:t>
      </w:r>
      <w:r w:rsidR="002D3389">
        <w:rPr>
          <w:rFonts w:ascii="GuidePedagogique" w:eastAsia="GuidePedagogique" w:hAnsi="GuidePedagogique" w:cs="GuidePedagogique"/>
          <w:color w:val="000000"/>
          <w:sz w:val="22"/>
          <w:szCs w:val="22"/>
        </w:rPr>
        <w:t> </w:t>
      </w:r>
      <w:r w:rsidRPr="00466FF6">
        <w:rPr>
          <w:rFonts w:ascii="GuidePedagogique" w:eastAsia="GuidePedagogique" w:hAnsi="GuidePedagogique" w:cs="GuidePedagogique"/>
          <w:color w:val="000000"/>
          <w:sz w:val="22"/>
          <w:szCs w:val="22"/>
        </w:rPr>
        <w:t>;</w:t>
      </w:r>
    </w:p>
    <w:p w14:paraId="615D2C00" w14:textId="77777777" w:rsidR="00466FF6" w:rsidRPr="00466FF6" w:rsidRDefault="00466FF6"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sidRPr="00466FF6">
        <w:rPr>
          <w:rFonts w:ascii="GuidePedagogique" w:eastAsia="GuidePedagogique" w:hAnsi="GuidePedagogique" w:cs="GuidePedagogique"/>
          <w:color w:val="000000"/>
          <w:sz w:val="22"/>
          <w:szCs w:val="22"/>
        </w:rPr>
        <w:t>D – une poignée de main très active et énergique</w:t>
      </w:r>
      <w:r w:rsidR="002D3389">
        <w:rPr>
          <w:rFonts w:ascii="GuidePedagogique" w:eastAsia="GuidePedagogique" w:hAnsi="GuidePedagogique" w:cs="GuidePedagogique"/>
          <w:color w:val="000000"/>
          <w:sz w:val="22"/>
          <w:szCs w:val="22"/>
        </w:rPr>
        <w:t> </w:t>
      </w:r>
      <w:r w:rsidRPr="00466FF6">
        <w:rPr>
          <w:rFonts w:ascii="GuidePedagogique" w:eastAsia="GuidePedagogique" w:hAnsi="GuidePedagogique" w:cs="GuidePedagogique"/>
          <w:color w:val="000000"/>
          <w:sz w:val="22"/>
          <w:szCs w:val="22"/>
        </w:rPr>
        <w:t>;</w:t>
      </w:r>
    </w:p>
    <w:p w14:paraId="615D2C01" w14:textId="77777777" w:rsidR="00466FF6" w:rsidRPr="00466FF6" w:rsidRDefault="00466FF6"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sidRPr="00466FF6">
        <w:rPr>
          <w:rFonts w:ascii="GuidePedagogique" w:eastAsia="GuidePedagogique" w:hAnsi="GuidePedagogique" w:cs="GuidePedagogique"/>
          <w:color w:val="000000"/>
          <w:sz w:val="22"/>
          <w:szCs w:val="22"/>
        </w:rPr>
        <w:t>E – une poignée de main délicate et sensible</w:t>
      </w:r>
      <w:r w:rsidR="002D3389">
        <w:rPr>
          <w:rFonts w:ascii="GuidePedagogique" w:eastAsia="GuidePedagogique" w:hAnsi="GuidePedagogique" w:cs="GuidePedagogique"/>
          <w:color w:val="000000"/>
          <w:sz w:val="22"/>
          <w:szCs w:val="22"/>
        </w:rPr>
        <w:t> </w:t>
      </w:r>
      <w:r w:rsidRPr="00466FF6">
        <w:rPr>
          <w:rFonts w:ascii="GuidePedagogique" w:eastAsia="GuidePedagogique" w:hAnsi="GuidePedagogique" w:cs="GuidePedagogique"/>
          <w:color w:val="000000"/>
          <w:sz w:val="22"/>
          <w:szCs w:val="22"/>
        </w:rPr>
        <w:t>;</w:t>
      </w:r>
    </w:p>
    <w:p w14:paraId="615D2C02" w14:textId="77777777" w:rsidR="00466FF6" w:rsidRPr="00466FF6" w:rsidRDefault="00466FF6"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sidRPr="00466FF6">
        <w:rPr>
          <w:rFonts w:ascii="GuidePedagogique" w:eastAsia="GuidePedagogique" w:hAnsi="GuidePedagogique" w:cs="GuidePedagogique"/>
          <w:color w:val="000000"/>
          <w:sz w:val="22"/>
          <w:szCs w:val="22"/>
        </w:rPr>
        <w:t>F – une poignée de main écrasante.</w:t>
      </w:r>
    </w:p>
    <w:p w14:paraId="615D2C03" w14:textId="77777777" w:rsidR="008F788A" w:rsidRDefault="009355F6" w:rsidP="00DE0B20">
      <w:pPr>
        <w:pStyle w:val="GuidePedagogiqueConsignes"/>
      </w:pPr>
      <w:r>
        <w:t>2. À chaque fois, demandez à votre interlocuteur l’impression faite lors de cette poignée de main.</w:t>
      </w:r>
    </w:p>
    <w:p w14:paraId="615D2C04" w14:textId="77777777" w:rsidR="008F788A" w:rsidRPr="00466FF6" w:rsidRDefault="009355F6" w:rsidP="00794839">
      <w:pPr>
        <w:keepNext/>
        <w:pBdr>
          <w:top w:val="nil"/>
          <w:left w:val="nil"/>
          <w:bottom w:val="nil"/>
          <w:right w:val="nil"/>
          <w:between w:val="nil"/>
        </w:pBdr>
        <w:rPr>
          <w:rFonts w:ascii="GuidePedagogique" w:eastAsia="GuidePedagogique" w:hAnsi="GuidePedagogique" w:cs="GuidePedagogique"/>
          <w:i/>
          <w:iCs/>
          <w:color w:val="000000"/>
          <w:sz w:val="22"/>
          <w:szCs w:val="22"/>
        </w:rPr>
      </w:pPr>
      <w:r w:rsidRPr="00466FF6">
        <w:rPr>
          <w:rFonts w:ascii="GuidePedagogique" w:eastAsia="GuidePedagogique" w:hAnsi="GuidePedagogique" w:cs="GuidePedagogique"/>
          <w:i/>
          <w:iCs/>
          <w:color w:val="000000"/>
          <w:sz w:val="22"/>
          <w:szCs w:val="22"/>
        </w:rPr>
        <w:t>Pas de correction type pour cet exercice. Proposer aux étudiants de se mettre debout et de se serrer la main avec attention. Refaire l’exercice plusieurs fois et lors de plusieurs TD. Il faut pratiquer régulièrement pour que le geste devienne naturel.</w:t>
      </w:r>
    </w:p>
    <w:p w14:paraId="615D2C05" w14:textId="77777777" w:rsidR="008F788A" w:rsidRDefault="009355F6" w:rsidP="00DE0B20">
      <w:pPr>
        <w:pStyle w:val="GuidePedagogiqueTitre5Missionsnumros"/>
        <w:rPr>
          <w:rFonts w:eastAsia="GuidePedagogique"/>
        </w:rPr>
      </w:pPr>
      <w:r>
        <w:rPr>
          <w:rFonts w:eastAsia="GuidePedagogique"/>
        </w:rPr>
        <w:t>Exercice 2</w:t>
      </w:r>
    </w:p>
    <w:p w14:paraId="615D2C06" w14:textId="764BB9FE" w:rsidR="008F788A" w:rsidRDefault="009355F6" w:rsidP="00DE0B20">
      <w:pPr>
        <w:pStyle w:val="GuidePedagogiqueConsignes"/>
      </w:pPr>
      <w:r>
        <w:t>1. Si vous êtes la personne</w:t>
      </w:r>
      <w:r w:rsidR="000977D7">
        <w:rPr>
          <w:rFonts w:hint="eastAsia"/>
        </w:rPr>
        <w:t> </w:t>
      </w:r>
      <w:r>
        <w:t>B, arrêtez-vous à chaque distance et identifiez ce que vous ressentez par rapport à la personne</w:t>
      </w:r>
      <w:r w:rsidR="000977D7">
        <w:rPr>
          <w:rFonts w:hint="eastAsia"/>
        </w:rPr>
        <w:t> </w:t>
      </w:r>
      <w:r>
        <w:t>A. Cherchez à vous mettre à la bonne distance.</w:t>
      </w:r>
    </w:p>
    <w:p w14:paraId="615D2C07" w14:textId="0DA9981A" w:rsidR="008F788A" w:rsidRDefault="009355F6" w:rsidP="00DE0B20">
      <w:pPr>
        <w:pStyle w:val="GuidePedagogiqueConsignes"/>
      </w:pPr>
      <w:r>
        <w:t>Si vous êtes la personne</w:t>
      </w:r>
      <w:r w:rsidR="000977D7">
        <w:rPr>
          <w:rFonts w:hint="eastAsia"/>
        </w:rPr>
        <w:t> </w:t>
      </w:r>
      <w:r>
        <w:t>A, identifiez aussi ce que les positions de la personne</w:t>
      </w:r>
      <w:r w:rsidR="000977D7">
        <w:rPr>
          <w:rFonts w:hint="eastAsia"/>
        </w:rPr>
        <w:t> </w:t>
      </w:r>
      <w:r>
        <w:t>B déclenchent chez vous lorsqu’elle est loin, proche, à côté, der</w:t>
      </w:r>
      <w:r w:rsidR="00DD6819">
        <w:t>r</w:t>
      </w:r>
      <w:r>
        <w:t>ière, devant, au-dessus, etc.</w:t>
      </w:r>
    </w:p>
    <w:p w14:paraId="615D2C08" w14:textId="77777777" w:rsidR="008F788A" w:rsidRDefault="009355F6" w:rsidP="00DE0B20">
      <w:pPr>
        <w:pStyle w:val="GuidePedagogiqueConsignes"/>
      </w:pPr>
      <w:r>
        <w:t>2. À la fin de l’exercice, partagez entre vous vos ressentis par rapport à la « bonne » distance.</w:t>
      </w:r>
    </w:p>
    <w:p w14:paraId="615D2C09" w14:textId="77777777" w:rsidR="008F788A" w:rsidRDefault="009355F6" w:rsidP="00DE0B20">
      <w:pPr>
        <w:pStyle w:val="GuidePedagogiqueConsignes"/>
      </w:pPr>
      <w:r>
        <w:t>3. Échangez vos rôles.</w:t>
      </w:r>
    </w:p>
    <w:p w14:paraId="615D2C0A" w14:textId="77777777" w:rsidR="008F788A" w:rsidRPr="00466FF6" w:rsidRDefault="009355F6" w:rsidP="00794839">
      <w:pPr>
        <w:keepNext/>
        <w:pBdr>
          <w:top w:val="nil"/>
          <w:left w:val="nil"/>
          <w:bottom w:val="nil"/>
          <w:right w:val="nil"/>
          <w:between w:val="nil"/>
        </w:pBdr>
        <w:rPr>
          <w:rFonts w:ascii="GuidePedagogique" w:eastAsia="GuidePedagogique" w:hAnsi="GuidePedagogique" w:cs="GuidePedagogique"/>
          <w:i/>
          <w:iCs/>
          <w:color w:val="000000"/>
          <w:sz w:val="22"/>
          <w:szCs w:val="22"/>
        </w:rPr>
      </w:pPr>
      <w:r w:rsidRPr="00466FF6">
        <w:rPr>
          <w:rFonts w:ascii="GuidePedagogique" w:eastAsia="GuidePedagogique" w:hAnsi="GuidePedagogique" w:cs="GuidePedagogique"/>
          <w:i/>
          <w:iCs/>
          <w:color w:val="000000"/>
          <w:sz w:val="22"/>
          <w:szCs w:val="22"/>
        </w:rPr>
        <w:t>Pas de correction type pour cet exercice. Il faut s’attacher à ce que les étudiants fassent sérieusement l’exercice et prennent conscience de l’effet de la distance. Trop proche, on risque de mettre mal à l’aise ou faire peur ; trop loin, on risque de ne pas entendre ou de ne pas se faire entendre.</w:t>
      </w:r>
    </w:p>
    <w:p w14:paraId="615D2C0B" w14:textId="77777777" w:rsidR="008F788A" w:rsidRDefault="009355F6" w:rsidP="00DE0B20">
      <w:pPr>
        <w:pStyle w:val="GuidePedagogiqueTitre5Missionsnumros"/>
        <w:rPr>
          <w:rFonts w:eastAsia="GuidePedagogique"/>
        </w:rPr>
      </w:pPr>
      <w:r>
        <w:rPr>
          <w:rFonts w:eastAsia="GuidePedagogique"/>
        </w:rPr>
        <w:t>Exercice 3</w:t>
      </w:r>
    </w:p>
    <w:p w14:paraId="615D2C0C" w14:textId="77777777" w:rsidR="008F788A" w:rsidRDefault="009355F6" w:rsidP="00DE0B20">
      <w:pPr>
        <w:pStyle w:val="GuidePedagogiqueConsignes"/>
      </w:pPr>
      <w:r>
        <w:t xml:space="preserve">1. Préparez votre </w:t>
      </w:r>
      <w:r>
        <w:rPr>
          <w:i/>
        </w:rPr>
        <w:t>pitch</w:t>
      </w:r>
      <w:r>
        <w:t xml:space="preserve"> au brouillon.</w:t>
      </w:r>
    </w:p>
    <w:p w14:paraId="615D2C0D" w14:textId="77777777" w:rsidR="008F788A" w:rsidRDefault="009355F6" w:rsidP="00DE0B20">
      <w:pPr>
        <w:pStyle w:val="GuidePedagogiqueConsignes"/>
      </w:pPr>
      <w:r>
        <w:t xml:space="preserve">2. Mettez-vous face au groupe classe et présentez votre </w:t>
      </w:r>
      <w:r>
        <w:rPr>
          <w:i/>
        </w:rPr>
        <w:t>pitch</w:t>
      </w:r>
      <w:r>
        <w:t xml:space="preserve"> en trente secondes en insistant sur le type de stage (activité, entreprise, etc.) qui vous intéresse et pourquoi.</w:t>
      </w:r>
    </w:p>
    <w:p w14:paraId="615D2C0E" w14:textId="77777777" w:rsidR="008F788A" w:rsidRDefault="009355F6" w:rsidP="00DE0B20">
      <w:pPr>
        <w:pStyle w:val="GuidePedagogiqueConsignes"/>
      </w:pPr>
      <w:r>
        <w:t>3. Groupe classe : écoutez la présentation de chaque candidat et commentez brièvement la prestation sur le fond et la forme. Si possible, filmez chaque participant pour une meilleure analyse a posteriori.</w:t>
      </w:r>
    </w:p>
    <w:p w14:paraId="615D2C0F" w14:textId="77777777" w:rsidR="008F788A" w:rsidRPr="00466FF6" w:rsidRDefault="009355F6" w:rsidP="00794839">
      <w:pPr>
        <w:keepNext/>
        <w:pBdr>
          <w:top w:val="nil"/>
          <w:left w:val="nil"/>
          <w:bottom w:val="nil"/>
          <w:right w:val="nil"/>
          <w:between w:val="nil"/>
        </w:pBdr>
        <w:rPr>
          <w:rFonts w:ascii="GuidePedagogique" w:eastAsia="GuidePedagogique" w:hAnsi="GuidePedagogique" w:cs="GuidePedagogique"/>
          <w:b/>
          <w:i/>
          <w:iCs/>
          <w:color w:val="000000"/>
          <w:sz w:val="22"/>
          <w:szCs w:val="22"/>
        </w:rPr>
      </w:pPr>
      <w:r w:rsidRPr="00466FF6">
        <w:rPr>
          <w:rFonts w:ascii="GuidePedagogique" w:eastAsia="GuidePedagogique" w:hAnsi="GuidePedagogique" w:cs="GuidePedagogique"/>
          <w:i/>
          <w:iCs/>
          <w:color w:val="000000"/>
          <w:sz w:val="22"/>
          <w:szCs w:val="22"/>
        </w:rPr>
        <w:t>Pas de correction type pour cet exercice. La pratique du pitch est de plus en plus utilisée pour des recrutements, des recherches de fonds ou de projets. À pratiquer régulièrement avec les étudiants pour qu’ils intègrent bien cet exercice de synthèse et de communication.</w:t>
      </w:r>
    </w:p>
    <w:p w14:paraId="615D2C10" w14:textId="77777777" w:rsidR="008F788A" w:rsidRDefault="009355F6" w:rsidP="00DE0B20">
      <w:pPr>
        <w:pStyle w:val="GuidePedagogiqueTitre5Missionsnumros"/>
        <w:rPr>
          <w:rFonts w:eastAsia="GuidePedagogique"/>
        </w:rPr>
      </w:pPr>
      <w:r>
        <w:rPr>
          <w:rFonts w:eastAsia="GuidePedagogique"/>
        </w:rPr>
        <w:t>Exercice 4</w:t>
      </w:r>
    </w:p>
    <w:p w14:paraId="615D2C11" w14:textId="77777777" w:rsidR="00466FF6" w:rsidRDefault="009355F6" w:rsidP="00DE0B20">
      <w:pPr>
        <w:pStyle w:val="GuidePedagogiqueConsignes"/>
      </w:pPr>
      <w:r>
        <w:t>1. Identifiez sur la vidéo présentée dans la ressource les émotions exprimées par les deux personnages.</w:t>
      </w:r>
    </w:p>
    <w:p w14:paraId="615D2C12" w14:textId="77777777" w:rsidR="008F788A" w:rsidRDefault="009355F6"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Le bonhomme de neige : la joie, la surprise, la colère, la peur, la tristesse et la joie.</w:t>
      </w:r>
    </w:p>
    <w:p w14:paraId="615D2C13" w14:textId="77777777" w:rsidR="008F788A" w:rsidRDefault="009355F6"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Le cerf : la surprise, la peur, la colère, la joie.</w:t>
      </w:r>
    </w:p>
    <w:p w14:paraId="615D2C14" w14:textId="77777777" w:rsidR="008F788A" w:rsidRDefault="009355F6" w:rsidP="00DE0B20">
      <w:pPr>
        <w:pStyle w:val="GuidePedagogiqueConsignes"/>
      </w:pPr>
      <w:r>
        <w:t>2. Précisez en quoi les émotions influencent la communication.</w:t>
      </w:r>
    </w:p>
    <w:p w14:paraId="615D2C15" w14:textId="77777777" w:rsidR="008F788A" w:rsidRDefault="009355F6" w:rsidP="002D338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Les relations humaines sont largement influencées par les émotions que nous partageons avec nos interlocuteurs. L’émotion est une réaction psychologique et physique de l’individu à une situation. Elle se manifeste en interne (cœur qui bat plus vite, souffle coupé…) puis par une réaction extérieure (tremblements, palpitations, pâleur, pleurs, rires…). Dans une relation interpersonnelle, les émotions ressenties par les interlocuteurs influencent les messages transmis et le feed-back en retour.</w:t>
      </w:r>
    </w:p>
    <w:p w14:paraId="615D2C16" w14:textId="77777777" w:rsidR="00756B22" w:rsidRPr="00466FF6" w:rsidRDefault="00756B22" w:rsidP="00DE0B20">
      <w:pPr>
        <w:pStyle w:val="GuidePedagogiqueTitre5Missionsnumros"/>
        <w:rPr>
          <w:rFonts w:eastAsia="GuidePedagogique"/>
        </w:rPr>
      </w:pPr>
      <w:r>
        <w:rPr>
          <w:rFonts w:eastAsia="GuidePedagogique"/>
        </w:rPr>
        <w:t>Exercice 5</w:t>
      </w:r>
    </w:p>
    <w:p w14:paraId="615D2C17" w14:textId="29254197" w:rsidR="001868FE" w:rsidRPr="001868FE" w:rsidRDefault="001868FE" w:rsidP="00DE0B20">
      <w:pPr>
        <w:pStyle w:val="GuidePedagogiqueConsignes"/>
        <w:numPr>
          <w:ilvl w:val="0"/>
          <w:numId w:val="9"/>
        </w:numPr>
        <w:ind w:left="567" w:hanging="567"/>
      </w:pPr>
      <w:r w:rsidRPr="001868FE">
        <w:t>Listez les stéréotypes et les préjugés que vous avez sur les personnes citées en ressource.</w:t>
      </w:r>
    </w:p>
    <w:p w14:paraId="615D2C18" w14:textId="08C83307" w:rsidR="00756B22" w:rsidRDefault="00756B22" w:rsidP="00794839">
      <w:pPr>
        <w:keepNext/>
        <w:pBdr>
          <w:top w:val="nil"/>
          <w:left w:val="nil"/>
          <w:bottom w:val="nil"/>
          <w:right w:val="nil"/>
          <w:between w:val="nil"/>
        </w:pBdr>
        <w:rPr>
          <w:rFonts w:ascii="GuidePedagogique" w:eastAsia="GuidePedagogique" w:hAnsi="GuidePedagogique" w:cs="GuidePedagogique"/>
          <w:i/>
          <w:iCs/>
          <w:color w:val="000000"/>
          <w:sz w:val="23"/>
          <w:szCs w:val="23"/>
        </w:rPr>
      </w:pPr>
      <w:r w:rsidRPr="00466FF6">
        <w:rPr>
          <w:rFonts w:ascii="GuidePedagogique" w:eastAsia="GuidePedagogique" w:hAnsi="GuidePedagogique" w:cs="GuidePedagogique"/>
          <w:i/>
          <w:iCs/>
          <w:color w:val="000000"/>
          <w:sz w:val="23"/>
          <w:szCs w:val="23"/>
        </w:rPr>
        <w:t>Propositions de correction</w:t>
      </w:r>
      <w:r w:rsidR="005405C1">
        <w:rPr>
          <w:rFonts w:ascii="GuidePedagogique" w:eastAsia="GuidePedagogique" w:hAnsi="GuidePedagogique" w:cs="GuidePedagogique"/>
          <w:i/>
          <w:iCs/>
          <w:color w:val="000000"/>
          <w:sz w:val="23"/>
          <w:szCs w:val="23"/>
        </w:rPr>
        <w:t>.</w:t>
      </w:r>
    </w:p>
    <w:p w14:paraId="615D2C1D" w14:textId="77777777" w:rsidR="00794839" w:rsidRDefault="00794839" w:rsidP="00794839">
      <w:pPr>
        <w:keepNext/>
        <w:pBdr>
          <w:top w:val="nil"/>
          <w:left w:val="nil"/>
          <w:bottom w:val="nil"/>
          <w:right w:val="nil"/>
          <w:between w:val="nil"/>
        </w:pBdr>
        <w:rPr>
          <w:rFonts w:ascii="GuidePedagogique" w:eastAsia="GuidePedagogique" w:hAnsi="GuidePedagogique" w:cs="GuidePedagogique"/>
          <w:color w:val="000000"/>
          <w:sz w:val="22"/>
          <w:szCs w:val="22"/>
        </w:rPr>
      </w:pPr>
    </w:p>
    <w:tbl>
      <w:tblPr>
        <w:tblStyle w:val="Grilledutableau"/>
        <w:tblW w:w="0" w:type="auto"/>
        <w:tblLook w:val="04A0" w:firstRow="1" w:lastRow="0" w:firstColumn="1" w:lastColumn="0" w:noHBand="0" w:noVBand="1"/>
      </w:tblPr>
      <w:tblGrid>
        <w:gridCol w:w="1980"/>
        <w:gridCol w:w="3685"/>
        <w:gridCol w:w="4531"/>
      </w:tblGrid>
      <w:tr w:rsidR="00756B22" w14:paraId="615D2C21" w14:textId="77777777" w:rsidTr="00F0254F">
        <w:tc>
          <w:tcPr>
            <w:tcW w:w="1980" w:type="dxa"/>
            <w:shd w:val="clear" w:color="auto" w:fill="FF9900"/>
          </w:tcPr>
          <w:p w14:paraId="615D2C1E" w14:textId="77777777" w:rsidR="00756B22" w:rsidRPr="00537C34" w:rsidRDefault="00756B22" w:rsidP="00794839">
            <w:pPr>
              <w:keepNext/>
              <w:spacing w:before="113"/>
              <w:jc w:val="both"/>
              <w:rPr>
                <w:rFonts w:ascii="GuidePedagogique" w:eastAsia="GuidePedagogique" w:hAnsi="GuidePedagogique" w:cs="GuidePedagogique"/>
                <w:color w:val="000000"/>
                <w:sz w:val="22"/>
                <w:szCs w:val="22"/>
              </w:rPr>
            </w:pPr>
          </w:p>
        </w:tc>
        <w:tc>
          <w:tcPr>
            <w:tcW w:w="3685" w:type="dxa"/>
            <w:shd w:val="clear" w:color="auto" w:fill="FF9900"/>
            <w:vAlign w:val="center"/>
          </w:tcPr>
          <w:p w14:paraId="615D2C1F" w14:textId="77777777" w:rsidR="00756B22" w:rsidRPr="00F0254F" w:rsidRDefault="00756B22" w:rsidP="00F0254F">
            <w:pPr>
              <w:keepNext/>
              <w:autoSpaceDE w:val="0"/>
              <w:autoSpaceDN w:val="0"/>
              <w:adjustRightInd w:val="0"/>
              <w:jc w:val="center"/>
              <w:rPr>
                <w:rFonts w:ascii="GuidePedagogique" w:eastAsia="GuidePedagogique" w:hAnsi="GuidePedagogique" w:cs="GuidePedagogique"/>
                <w:b/>
                <w:bCs/>
                <w:color w:val="000000"/>
                <w:sz w:val="22"/>
                <w:szCs w:val="22"/>
              </w:rPr>
            </w:pPr>
            <w:r w:rsidRPr="00F0254F">
              <w:rPr>
                <w:rFonts w:ascii="GuidePedagogique" w:eastAsia="GuidePedagogique" w:hAnsi="GuidePedagogique" w:cs="GuidePedagogique"/>
                <w:b/>
                <w:bCs/>
                <w:color w:val="000000"/>
                <w:sz w:val="22"/>
                <w:szCs w:val="22"/>
              </w:rPr>
              <w:t>Stéréotype : généralisation simplifié</w:t>
            </w:r>
            <w:r w:rsidR="002D3389" w:rsidRPr="00F0254F">
              <w:rPr>
                <w:rFonts w:ascii="GuidePedagogique" w:eastAsia="GuidePedagogique" w:hAnsi="GuidePedagogique" w:cs="GuidePedagogique"/>
                <w:b/>
                <w:bCs/>
                <w:color w:val="000000"/>
                <w:sz w:val="22"/>
                <w:szCs w:val="22"/>
              </w:rPr>
              <w:t>e</w:t>
            </w:r>
            <w:r w:rsidR="00794839" w:rsidRPr="00F0254F">
              <w:rPr>
                <w:rFonts w:ascii="GuidePedagogique" w:eastAsia="GuidePedagogique" w:hAnsi="GuidePedagogique" w:cs="GuidePedagogique"/>
                <w:b/>
                <w:bCs/>
                <w:color w:val="000000"/>
                <w:sz w:val="22"/>
                <w:szCs w:val="22"/>
              </w:rPr>
              <w:t xml:space="preserve"> appliqué</w:t>
            </w:r>
            <w:r w:rsidR="002D3389" w:rsidRPr="00F0254F">
              <w:rPr>
                <w:rFonts w:ascii="GuidePedagogique" w:eastAsia="GuidePedagogique" w:hAnsi="GuidePedagogique" w:cs="GuidePedagogique"/>
                <w:b/>
                <w:bCs/>
                <w:color w:val="000000"/>
                <w:sz w:val="22"/>
                <w:szCs w:val="22"/>
              </w:rPr>
              <w:t>e</w:t>
            </w:r>
            <w:r w:rsidRPr="00F0254F">
              <w:rPr>
                <w:rFonts w:ascii="GuidePedagogique" w:eastAsia="GuidePedagogique" w:hAnsi="GuidePedagogique" w:cs="GuidePedagogique"/>
                <w:b/>
                <w:bCs/>
                <w:color w:val="000000"/>
                <w:sz w:val="22"/>
                <w:szCs w:val="22"/>
              </w:rPr>
              <w:t xml:space="preserve"> à un groupe entier de personnes, sans tenir compte des différences individuelles. Il est n’est ni bon ni mauvais, c’est son utilisation pour juger autrui qui peut être valorisante ou dévalorisante.</w:t>
            </w:r>
          </w:p>
        </w:tc>
        <w:tc>
          <w:tcPr>
            <w:tcW w:w="4531" w:type="dxa"/>
            <w:shd w:val="clear" w:color="auto" w:fill="FF9900"/>
            <w:vAlign w:val="center"/>
          </w:tcPr>
          <w:p w14:paraId="615D2C20" w14:textId="77777777" w:rsidR="00756B22" w:rsidRPr="00F0254F" w:rsidRDefault="00756B22" w:rsidP="00F0254F">
            <w:pPr>
              <w:keepNext/>
              <w:autoSpaceDE w:val="0"/>
              <w:autoSpaceDN w:val="0"/>
              <w:adjustRightInd w:val="0"/>
              <w:jc w:val="center"/>
              <w:rPr>
                <w:rFonts w:ascii="GuidePedagogique" w:eastAsia="GuidePedagogique" w:hAnsi="GuidePedagogique" w:cs="GuidePedagogique"/>
                <w:b/>
                <w:bCs/>
                <w:color w:val="000000"/>
                <w:sz w:val="22"/>
                <w:szCs w:val="22"/>
              </w:rPr>
            </w:pPr>
            <w:r w:rsidRPr="00F0254F">
              <w:rPr>
                <w:rFonts w:ascii="GuidePedagogique" w:eastAsia="GuidePedagogique" w:hAnsi="GuidePedagogique" w:cs="GuidePedagogique"/>
                <w:b/>
                <w:bCs/>
                <w:color w:val="000000"/>
                <w:sz w:val="22"/>
                <w:szCs w:val="22"/>
              </w:rPr>
              <w:t>Préjugé : un jugement porté sur une personne ou un groupe avant de les connaître.</w:t>
            </w:r>
          </w:p>
        </w:tc>
      </w:tr>
      <w:tr w:rsidR="00756B22" w14:paraId="615D2C26" w14:textId="77777777" w:rsidTr="00F0254F">
        <w:tc>
          <w:tcPr>
            <w:tcW w:w="1980" w:type="dxa"/>
            <w:shd w:val="clear" w:color="auto" w:fill="FDE9D9" w:themeFill="accent6" w:themeFillTint="33"/>
          </w:tcPr>
          <w:p w14:paraId="615D2C22" w14:textId="77777777" w:rsidR="00756B22" w:rsidRPr="00537C34" w:rsidRDefault="00756B22" w:rsidP="00794839">
            <w:pPr>
              <w:keepNext/>
              <w:spacing w:before="113"/>
              <w:jc w:val="both"/>
              <w:rPr>
                <w:rFonts w:ascii="GuidePedagogique" w:eastAsia="GuidePedagogique" w:hAnsi="GuidePedagogique" w:cs="GuidePedagogique"/>
                <w:color w:val="000000"/>
                <w:sz w:val="22"/>
                <w:szCs w:val="22"/>
              </w:rPr>
            </w:pPr>
            <w:r w:rsidRPr="00537C34">
              <w:rPr>
                <w:rFonts w:ascii="GuidePedagogique" w:eastAsia="GuidePedagogique" w:hAnsi="GuidePedagogique" w:cs="GuidePedagogique"/>
                <w:color w:val="000000"/>
                <w:sz w:val="22"/>
                <w:szCs w:val="22"/>
              </w:rPr>
              <w:t>Un homme de 60 ans qui roule en Mercedes</w:t>
            </w:r>
          </w:p>
        </w:tc>
        <w:tc>
          <w:tcPr>
            <w:tcW w:w="3685" w:type="dxa"/>
          </w:tcPr>
          <w:p w14:paraId="615D2C23" w14:textId="77777777" w:rsidR="00756B22" w:rsidRPr="00537C34" w:rsidRDefault="00756B22" w:rsidP="00794839">
            <w:pPr>
              <w:keepNext/>
              <w:spacing w:before="113"/>
              <w:jc w:val="both"/>
              <w:rPr>
                <w:rFonts w:ascii="GuidePedagogique" w:eastAsia="GuidePedagogique" w:hAnsi="GuidePedagogique" w:cs="GuidePedagogique"/>
                <w:color w:val="000000"/>
                <w:sz w:val="22"/>
                <w:szCs w:val="22"/>
              </w:rPr>
            </w:pPr>
            <w:r w:rsidRPr="00537C34">
              <w:rPr>
                <w:rFonts w:ascii="GuidePedagogique" w:eastAsia="GuidePedagogique" w:hAnsi="GuidePedagogique" w:cs="GuidePedagogique"/>
                <w:color w:val="000000"/>
                <w:sz w:val="22"/>
                <w:szCs w:val="22"/>
              </w:rPr>
              <w:t>Les Mercedes sont des voitures de luxe</w:t>
            </w:r>
            <w:r w:rsidR="00794839">
              <w:rPr>
                <w:rFonts w:ascii="GuidePedagogique" w:eastAsia="GuidePedagogique" w:hAnsi="GuidePedagogique" w:cs="GuidePedagogique"/>
                <w:color w:val="000000"/>
                <w:sz w:val="22"/>
                <w:szCs w:val="22"/>
              </w:rPr>
              <w:t xml:space="preserve">. </w:t>
            </w:r>
            <w:r w:rsidRPr="00537C34">
              <w:rPr>
                <w:rFonts w:ascii="GuidePedagogique" w:eastAsia="GuidePedagogique" w:hAnsi="GuidePedagogique" w:cs="GuidePedagogique"/>
                <w:color w:val="000000"/>
                <w:sz w:val="22"/>
                <w:szCs w:val="22"/>
              </w:rPr>
              <w:t>Les propriétaires de Mercedes sont riches</w:t>
            </w:r>
            <w:r w:rsidR="00794839">
              <w:rPr>
                <w:rFonts w:ascii="GuidePedagogique" w:eastAsia="GuidePedagogique" w:hAnsi="GuidePedagogique" w:cs="GuidePedagogique"/>
                <w:color w:val="000000"/>
                <w:sz w:val="22"/>
                <w:szCs w:val="22"/>
              </w:rPr>
              <w:t xml:space="preserve">. </w:t>
            </w:r>
            <w:r w:rsidRPr="00537C34">
              <w:rPr>
                <w:rFonts w:ascii="GuidePedagogique" w:eastAsia="GuidePedagogique" w:hAnsi="GuidePedagogique" w:cs="GuidePedagogique"/>
                <w:color w:val="000000"/>
                <w:sz w:val="22"/>
                <w:szCs w:val="22"/>
              </w:rPr>
              <w:t>Les conducteurs de Mercedes sont riches</w:t>
            </w:r>
            <w:r w:rsidR="00794839">
              <w:rPr>
                <w:rFonts w:ascii="GuidePedagogique" w:eastAsia="GuidePedagogique" w:hAnsi="GuidePedagogique" w:cs="GuidePedagogique"/>
                <w:color w:val="000000"/>
                <w:sz w:val="22"/>
                <w:szCs w:val="22"/>
              </w:rPr>
              <w:t>.</w:t>
            </w:r>
          </w:p>
        </w:tc>
        <w:tc>
          <w:tcPr>
            <w:tcW w:w="4531" w:type="dxa"/>
          </w:tcPr>
          <w:p w14:paraId="615D2C24" w14:textId="77777777" w:rsidR="00756B22" w:rsidRPr="00537C34" w:rsidRDefault="00756B22" w:rsidP="00794839">
            <w:pPr>
              <w:keepNext/>
              <w:spacing w:before="113"/>
              <w:jc w:val="both"/>
              <w:rPr>
                <w:rFonts w:ascii="GuidePedagogique" w:eastAsia="GuidePedagogique" w:hAnsi="GuidePedagogique" w:cs="GuidePedagogique"/>
                <w:color w:val="000000"/>
                <w:sz w:val="22"/>
                <w:szCs w:val="22"/>
              </w:rPr>
            </w:pPr>
            <w:r w:rsidRPr="00537C34">
              <w:rPr>
                <w:rFonts w:ascii="GuidePedagogique" w:eastAsia="GuidePedagogique" w:hAnsi="GuidePedagogique" w:cs="GuidePedagogique"/>
                <w:color w:val="000000"/>
                <w:sz w:val="22"/>
                <w:szCs w:val="22"/>
              </w:rPr>
              <w:t>Un homme de 60 ans qui roule en Mercedes : cet homme a réussi dans la vie et il se paye le luxe d’une voiture chère.</w:t>
            </w:r>
          </w:p>
          <w:p w14:paraId="615D2C25" w14:textId="77777777" w:rsidR="00756B22" w:rsidRPr="00537C34" w:rsidRDefault="00756B22" w:rsidP="00794839">
            <w:pPr>
              <w:keepNext/>
              <w:spacing w:before="113"/>
              <w:jc w:val="both"/>
              <w:rPr>
                <w:rFonts w:ascii="GuidePedagogique" w:eastAsia="GuidePedagogique" w:hAnsi="GuidePedagogique" w:cs="GuidePedagogique"/>
                <w:color w:val="000000"/>
                <w:sz w:val="22"/>
                <w:szCs w:val="22"/>
              </w:rPr>
            </w:pPr>
            <w:r w:rsidRPr="00537C34">
              <w:rPr>
                <w:rFonts w:ascii="GuidePedagogique" w:eastAsia="GuidePedagogique" w:hAnsi="GuidePedagogique" w:cs="GuidePedagogique"/>
                <w:color w:val="000000"/>
                <w:sz w:val="22"/>
                <w:szCs w:val="22"/>
              </w:rPr>
              <w:t>Alors que c’est peut</w:t>
            </w:r>
            <w:r w:rsidR="00794839">
              <w:rPr>
                <w:rFonts w:ascii="GuidePedagogique" w:eastAsia="GuidePedagogique" w:hAnsi="GuidePedagogique" w:cs="GuidePedagogique"/>
                <w:color w:val="000000"/>
                <w:sz w:val="22"/>
                <w:szCs w:val="22"/>
              </w:rPr>
              <w:t>-</w:t>
            </w:r>
            <w:r w:rsidRPr="00537C34">
              <w:rPr>
                <w:rFonts w:ascii="GuidePedagogique" w:eastAsia="GuidePedagogique" w:hAnsi="GuidePedagogique" w:cs="GuidePedagogique"/>
                <w:color w:val="000000"/>
                <w:sz w:val="22"/>
                <w:szCs w:val="22"/>
              </w:rPr>
              <w:t>être un chauffeur, un loueur de voiture</w:t>
            </w:r>
            <w:r w:rsidR="00794839">
              <w:rPr>
                <w:rFonts w:ascii="GuidePedagogique" w:eastAsia="GuidePedagogique" w:hAnsi="GuidePedagogique" w:cs="GuidePedagogique"/>
                <w:color w:val="000000"/>
                <w:sz w:val="22"/>
                <w:szCs w:val="22"/>
              </w:rPr>
              <w:t>s ;</w:t>
            </w:r>
            <w:r w:rsidRPr="00537C34">
              <w:rPr>
                <w:rFonts w:ascii="GuidePedagogique" w:eastAsia="GuidePedagogique" w:hAnsi="GuidePedagogique" w:cs="GuidePedagogique"/>
                <w:color w:val="000000"/>
                <w:sz w:val="22"/>
                <w:szCs w:val="22"/>
              </w:rPr>
              <w:t xml:space="preserve"> le modèle de la voiture est ancien</w:t>
            </w:r>
            <w:r w:rsidR="00794839">
              <w:rPr>
                <w:rFonts w:ascii="GuidePedagogique" w:eastAsia="GuidePedagogique" w:hAnsi="GuidePedagogique" w:cs="GuidePedagogique"/>
                <w:color w:val="000000"/>
                <w:sz w:val="22"/>
                <w:szCs w:val="22"/>
              </w:rPr>
              <w:t>,</w:t>
            </w:r>
            <w:r w:rsidRPr="00537C34">
              <w:rPr>
                <w:rFonts w:ascii="GuidePedagogique" w:eastAsia="GuidePedagogique" w:hAnsi="GuidePedagogique" w:cs="GuidePedagogique"/>
                <w:color w:val="000000"/>
                <w:sz w:val="22"/>
                <w:szCs w:val="22"/>
              </w:rPr>
              <w:t xml:space="preserve"> etc.</w:t>
            </w:r>
          </w:p>
        </w:tc>
      </w:tr>
      <w:tr w:rsidR="00756B22" w14:paraId="615D2C2B" w14:textId="77777777" w:rsidTr="00F0254F">
        <w:tc>
          <w:tcPr>
            <w:tcW w:w="1980" w:type="dxa"/>
            <w:shd w:val="clear" w:color="auto" w:fill="FDE9D9" w:themeFill="accent6" w:themeFillTint="33"/>
          </w:tcPr>
          <w:p w14:paraId="615D2C27" w14:textId="77777777" w:rsidR="00756B22" w:rsidRPr="00537C34" w:rsidRDefault="00756B22" w:rsidP="00794839">
            <w:pPr>
              <w:keepNext/>
              <w:spacing w:before="113"/>
              <w:jc w:val="both"/>
              <w:rPr>
                <w:rFonts w:ascii="GuidePedagogique" w:eastAsia="GuidePedagogique" w:hAnsi="GuidePedagogique" w:cs="GuidePedagogique"/>
                <w:color w:val="000000"/>
                <w:sz w:val="22"/>
                <w:szCs w:val="22"/>
              </w:rPr>
            </w:pPr>
            <w:r w:rsidRPr="00537C34">
              <w:rPr>
                <w:rFonts w:ascii="GuidePedagogique" w:eastAsia="GuidePedagogique" w:hAnsi="GuidePedagogique" w:cs="GuidePedagogique"/>
                <w:color w:val="000000"/>
                <w:sz w:val="22"/>
                <w:szCs w:val="22"/>
              </w:rPr>
              <w:t>Un homme de 25 ans qui roule en Mercedes</w:t>
            </w:r>
          </w:p>
        </w:tc>
        <w:tc>
          <w:tcPr>
            <w:tcW w:w="3685" w:type="dxa"/>
          </w:tcPr>
          <w:p w14:paraId="615D2C28" w14:textId="77777777" w:rsidR="00756B22" w:rsidRPr="00537C34" w:rsidRDefault="00756B22" w:rsidP="00794839">
            <w:pPr>
              <w:keepNext/>
              <w:spacing w:before="113"/>
              <w:jc w:val="both"/>
              <w:rPr>
                <w:rFonts w:ascii="GuidePedagogique" w:eastAsia="GuidePedagogique" w:hAnsi="GuidePedagogique" w:cs="GuidePedagogique"/>
                <w:color w:val="000000"/>
                <w:sz w:val="22"/>
                <w:szCs w:val="22"/>
              </w:rPr>
            </w:pPr>
            <w:r w:rsidRPr="00537C34">
              <w:rPr>
                <w:rFonts w:ascii="GuidePedagogique" w:eastAsia="GuidePedagogique" w:hAnsi="GuidePedagogique" w:cs="GuidePedagogique"/>
                <w:color w:val="000000"/>
                <w:sz w:val="22"/>
                <w:szCs w:val="22"/>
              </w:rPr>
              <w:t>Les Mercedes sont des voitures de luxe</w:t>
            </w:r>
            <w:r w:rsidR="00794839">
              <w:rPr>
                <w:rFonts w:ascii="GuidePedagogique" w:eastAsia="GuidePedagogique" w:hAnsi="GuidePedagogique" w:cs="GuidePedagogique"/>
                <w:color w:val="000000"/>
                <w:sz w:val="22"/>
                <w:szCs w:val="22"/>
              </w:rPr>
              <w:t xml:space="preserve">. </w:t>
            </w:r>
            <w:r w:rsidRPr="00537C34">
              <w:rPr>
                <w:rFonts w:ascii="GuidePedagogique" w:eastAsia="GuidePedagogique" w:hAnsi="GuidePedagogique" w:cs="GuidePedagogique"/>
                <w:color w:val="000000"/>
                <w:sz w:val="22"/>
                <w:szCs w:val="22"/>
              </w:rPr>
              <w:t>Les propriétaires de Mercedes sont riches</w:t>
            </w:r>
            <w:r w:rsidR="00794839">
              <w:rPr>
                <w:rFonts w:ascii="GuidePedagogique" w:eastAsia="GuidePedagogique" w:hAnsi="GuidePedagogique" w:cs="GuidePedagogique"/>
                <w:color w:val="000000"/>
                <w:sz w:val="22"/>
                <w:szCs w:val="22"/>
              </w:rPr>
              <w:t xml:space="preserve">. </w:t>
            </w:r>
            <w:r w:rsidRPr="00537C34">
              <w:rPr>
                <w:rFonts w:ascii="GuidePedagogique" w:eastAsia="GuidePedagogique" w:hAnsi="GuidePedagogique" w:cs="GuidePedagogique"/>
                <w:color w:val="000000"/>
                <w:sz w:val="22"/>
                <w:szCs w:val="22"/>
              </w:rPr>
              <w:t>Les conducteurs de Mercedes sont riches</w:t>
            </w:r>
            <w:r w:rsidR="00794839">
              <w:rPr>
                <w:rFonts w:ascii="GuidePedagogique" w:eastAsia="GuidePedagogique" w:hAnsi="GuidePedagogique" w:cs="GuidePedagogique"/>
                <w:color w:val="000000"/>
                <w:sz w:val="22"/>
                <w:szCs w:val="22"/>
              </w:rPr>
              <w:t>.</w:t>
            </w:r>
          </w:p>
        </w:tc>
        <w:tc>
          <w:tcPr>
            <w:tcW w:w="4531" w:type="dxa"/>
          </w:tcPr>
          <w:p w14:paraId="615D2C29" w14:textId="77777777" w:rsidR="00756B22" w:rsidRPr="00537C34" w:rsidRDefault="00756B22" w:rsidP="00794839">
            <w:pPr>
              <w:keepNext/>
              <w:spacing w:before="113"/>
              <w:jc w:val="both"/>
              <w:rPr>
                <w:rFonts w:ascii="GuidePedagogique" w:eastAsia="GuidePedagogique" w:hAnsi="GuidePedagogique" w:cs="GuidePedagogique"/>
                <w:color w:val="000000"/>
                <w:sz w:val="22"/>
                <w:szCs w:val="22"/>
              </w:rPr>
            </w:pPr>
            <w:r w:rsidRPr="00537C34">
              <w:rPr>
                <w:rFonts w:ascii="GuidePedagogique" w:eastAsia="GuidePedagogique" w:hAnsi="GuidePedagogique" w:cs="GuidePedagogique"/>
                <w:color w:val="000000"/>
                <w:sz w:val="22"/>
                <w:szCs w:val="22"/>
              </w:rPr>
              <w:t>Un homme de 25 ans qui roule en Mercedes : cet homme est trop jeune pour avoir gagné lui-même l’argent nécessaire à payer cette voiture de manière légale : soit c’est un fils à papa, s</w:t>
            </w:r>
            <w:r w:rsidR="00794839">
              <w:rPr>
                <w:rFonts w:ascii="GuidePedagogique" w:eastAsia="GuidePedagogique" w:hAnsi="GuidePedagogique" w:cs="GuidePedagogique"/>
                <w:color w:val="000000"/>
                <w:sz w:val="22"/>
                <w:szCs w:val="22"/>
              </w:rPr>
              <w:t>oit un trafiquant de drogue !</w:t>
            </w:r>
          </w:p>
          <w:p w14:paraId="615D2C2A" w14:textId="77777777" w:rsidR="00756B22" w:rsidRPr="00537C34" w:rsidRDefault="00756B22" w:rsidP="002D3389">
            <w:pPr>
              <w:keepNext/>
              <w:spacing w:before="113"/>
              <w:jc w:val="both"/>
              <w:rPr>
                <w:rFonts w:ascii="GuidePedagogique" w:eastAsia="GuidePedagogique" w:hAnsi="GuidePedagogique" w:cs="GuidePedagogique"/>
                <w:color w:val="000000"/>
                <w:sz w:val="22"/>
                <w:szCs w:val="22"/>
              </w:rPr>
            </w:pPr>
            <w:r w:rsidRPr="00537C34">
              <w:rPr>
                <w:rFonts w:ascii="GuidePedagogique" w:eastAsia="GuidePedagogique" w:hAnsi="GuidePedagogique" w:cs="GuidePedagogique"/>
                <w:color w:val="000000"/>
                <w:sz w:val="22"/>
                <w:szCs w:val="22"/>
              </w:rPr>
              <w:t>Alors que c’est peut</w:t>
            </w:r>
            <w:r w:rsidR="00794839">
              <w:rPr>
                <w:rFonts w:ascii="GuidePedagogique" w:eastAsia="GuidePedagogique" w:hAnsi="GuidePedagogique" w:cs="GuidePedagogique"/>
                <w:color w:val="000000"/>
                <w:sz w:val="22"/>
                <w:szCs w:val="22"/>
              </w:rPr>
              <w:t>-</w:t>
            </w:r>
            <w:r w:rsidRPr="00537C34">
              <w:rPr>
                <w:rFonts w:ascii="GuidePedagogique" w:eastAsia="GuidePedagogique" w:hAnsi="GuidePedagogique" w:cs="GuidePedagogique"/>
                <w:color w:val="000000"/>
                <w:sz w:val="22"/>
                <w:szCs w:val="22"/>
              </w:rPr>
              <w:t>être un chauffeur, un loueur de voiture</w:t>
            </w:r>
            <w:r w:rsidR="00794839">
              <w:rPr>
                <w:rFonts w:ascii="GuidePedagogique" w:eastAsia="GuidePedagogique" w:hAnsi="GuidePedagogique" w:cs="GuidePedagogique"/>
                <w:color w:val="000000"/>
                <w:sz w:val="22"/>
                <w:szCs w:val="22"/>
              </w:rPr>
              <w:t>s</w:t>
            </w:r>
            <w:r w:rsidRPr="00537C34">
              <w:rPr>
                <w:rFonts w:ascii="GuidePedagogique" w:eastAsia="GuidePedagogique" w:hAnsi="GuidePedagogique" w:cs="GuidePedagogique"/>
                <w:color w:val="000000"/>
                <w:sz w:val="22"/>
                <w:szCs w:val="22"/>
              </w:rPr>
              <w:t>, le vendeur de Mercedes</w:t>
            </w:r>
            <w:r w:rsidR="00794839">
              <w:rPr>
                <w:rFonts w:ascii="GuidePedagogique" w:eastAsia="GuidePedagogique" w:hAnsi="GuidePedagogique" w:cs="GuidePedagogique"/>
                <w:color w:val="000000"/>
                <w:sz w:val="22"/>
                <w:szCs w:val="22"/>
              </w:rPr>
              <w:t> ;</w:t>
            </w:r>
            <w:r w:rsidRPr="00537C34">
              <w:rPr>
                <w:rFonts w:ascii="GuidePedagogique" w:eastAsia="GuidePedagogique" w:hAnsi="GuidePedagogique" w:cs="GuidePedagogique"/>
                <w:color w:val="000000"/>
                <w:sz w:val="22"/>
                <w:szCs w:val="22"/>
              </w:rPr>
              <w:t xml:space="preserve"> le modèle de la voiture est ancien</w:t>
            </w:r>
            <w:r w:rsidR="00794839">
              <w:rPr>
                <w:rFonts w:ascii="GuidePedagogique" w:eastAsia="GuidePedagogique" w:hAnsi="GuidePedagogique" w:cs="GuidePedagogique"/>
                <w:color w:val="000000"/>
                <w:sz w:val="22"/>
                <w:szCs w:val="22"/>
              </w:rPr>
              <w:t>,</w:t>
            </w:r>
            <w:r w:rsidRPr="00537C34">
              <w:rPr>
                <w:rFonts w:ascii="GuidePedagogique" w:eastAsia="GuidePedagogique" w:hAnsi="GuidePedagogique" w:cs="GuidePedagogique"/>
                <w:color w:val="000000"/>
                <w:sz w:val="22"/>
                <w:szCs w:val="22"/>
              </w:rPr>
              <w:t xml:space="preserve"> etc.</w:t>
            </w:r>
          </w:p>
        </w:tc>
      </w:tr>
      <w:tr w:rsidR="00756B22" w14:paraId="615D2C31" w14:textId="77777777" w:rsidTr="00F0254F">
        <w:tc>
          <w:tcPr>
            <w:tcW w:w="1980" w:type="dxa"/>
            <w:shd w:val="clear" w:color="auto" w:fill="FDE9D9" w:themeFill="accent6" w:themeFillTint="33"/>
          </w:tcPr>
          <w:p w14:paraId="615D2C2C" w14:textId="77777777" w:rsidR="00756B22" w:rsidRPr="00537C34" w:rsidRDefault="00756B22" w:rsidP="00794839">
            <w:pPr>
              <w:keepNext/>
              <w:spacing w:before="113"/>
              <w:jc w:val="both"/>
              <w:rPr>
                <w:rFonts w:ascii="GuidePedagogique" w:eastAsia="GuidePedagogique" w:hAnsi="GuidePedagogique" w:cs="GuidePedagogique"/>
                <w:color w:val="000000"/>
                <w:sz w:val="22"/>
                <w:szCs w:val="22"/>
              </w:rPr>
            </w:pPr>
            <w:r w:rsidRPr="00537C34">
              <w:rPr>
                <w:rFonts w:ascii="GuidePedagogique" w:eastAsia="GuidePedagogique" w:hAnsi="GuidePedagogique" w:cs="GuidePedagogique"/>
                <w:color w:val="000000"/>
                <w:sz w:val="22"/>
                <w:szCs w:val="22"/>
              </w:rPr>
              <w:t>Une femme de 60 ans qui a épousé un homme de 35 ans</w:t>
            </w:r>
          </w:p>
        </w:tc>
        <w:tc>
          <w:tcPr>
            <w:tcW w:w="3685" w:type="dxa"/>
          </w:tcPr>
          <w:p w14:paraId="615D2C2D" w14:textId="77777777" w:rsidR="00756B22" w:rsidRPr="00537C34" w:rsidRDefault="00756B22" w:rsidP="00794839">
            <w:pPr>
              <w:keepNext/>
              <w:spacing w:before="113"/>
              <w:jc w:val="both"/>
              <w:rPr>
                <w:rFonts w:ascii="GuidePedagogique" w:eastAsia="GuidePedagogique" w:hAnsi="GuidePedagogique" w:cs="GuidePedagogique"/>
                <w:color w:val="000000"/>
                <w:sz w:val="22"/>
                <w:szCs w:val="22"/>
              </w:rPr>
            </w:pPr>
            <w:r w:rsidRPr="00537C34">
              <w:rPr>
                <w:rFonts w:ascii="GuidePedagogique" w:eastAsia="GuidePedagogique" w:hAnsi="GuidePedagogique" w:cs="GuidePedagogique"/>
                <w:color w:val="000000"/>
                <w:sz w:val="22"/>
                <w:szCs w:val="22"/>
              </w:rPr>
              <w:t>On épouse une personne qui a le même âge, à quelques années près, pour avoir des enfants et se bâtir un avenir</w:t>
            </w:r>
            <w:r w:rsidR="00794839">
              <w:rPr>
                <w:rFonts w:ascii="GuidePedagogique" w:eastAsia="GuidePedagogique" w:hAnsi="GuidePedagogique" w:cs="GuidePedagogique"/>
                <w:color w:val="000000"/>
                <w:sz w:val="22"/>
                <w:szCs w:val="22"/>
              </w:rPr>
              <w:t>…</w:t>
            </w:r>
          </w:p>
          <w:p w14:paraId="615D2C2E" w14:textId="77777777" w:rsidR="00756B22" w:rsidRPr="00537C34" w:rsidRDefault="00756B22" w:rsidP="002D3389">
            <w:pPr>
              <w:keepNext/>
              <w:spacing w:before="113"/>
              <w:jc w:val="both"/>
              <w:rPr>
                <w:rFonts w:ascii="GuidePedagogique" w:eastAsia="GuidePedagogique" w:hAnsi="GuidePedagogique" w:cs="GuidePedagogique"/>
                <w:color w:val="000000"/>
                <w:sz w:val="22"/>
                <w:szCs w:val="22"/>
              </w:rPr>
            </w:pPr>
            <w:r w:rsidRPr="00537C34">
              <w:rPr>
                <w:rFonts w:ascii="GuidePedagogique" w:eastAsia="GuidePedagogique" w:hAnsi="GuidePedagogique" w:cs="GuidePedagogique"/>
                <w:color w:val="000000"/>
                <w:sz w:val="22"/>
                <w:szCs w:val="22"/>
              </w:rPr>
              <w:t>Les hommes préfèrent les femmes plus jeunes qu’eux, pour leur beauté et leur jeunesse.</w:t>
            </w:r>
          </w:p>
        </w:tc>
        <w:tc>
          <w:tcPr>
            <w:tcW w:w="4531" w:type="dxa"/>
          </w:tcPr>
          <w:p w14:paraId="615D2C2F" w14:textId="77777777" w:rsidR="00794839" w:rsidRDefault="00794839" w:rsidP="00794839">
            <w:pPr>
              <w:keepNext/>
              <w:spacing w:before="113"/>
              <w:jc w:val="both"/>
              <w:rPr>
                <w:rFonts w:ascii="GuidePedagogique" w:eastAsia="GuidePedagogique" w:hAnsi="GuidePedagogique" w:cs="GuidePedagogique"/>
                <w:color w:val="000000"/>
                <w:sz w:val="22"/>
                <w:szCs w:val="22"/>
              </w:rPr>
            </w:pPr>
            <w:r w:rsidRPr="00537C34">
              <w:rPr>
                <w:rFonts w:ascii="GuidePedagogique" w:eastAsia="GuidePedagogique" w:hAnsi="GuidePedagogique" w:cs="GuidePedagogique"/>
                <w:color w:val="000000"/>
                <w:sz w:val="22"/>
                <w:szCs w:val="22"/>
              </w:rPr>
              <w:t>Une femme de 60 ans qui épouse un homme jeune se paye le luxe d’être accompagné</w:t>
            </w:r>
            <w:r w:rsidR="002D3389">
              <w:rPr>
                <w:rFonts w:ascii="GuidePedagogique" w:eastAsia="GuidePedagogique" w:hAnsi="GuidePedagogique" w:cs="GuidePedagogique"/>
                <w:color w:val="000000"/>
                <w:sz w:val="22"/>
                <w:szCs w:val="22"/>
              </w:rPr>
              <w:t>e</w:t>
            </w:r>
            <w:r w:rsidRPr="00537C34">
              <w:rPr>
                <w:rFonts w:ascii="GuidePedagogique" w:eastAsia="GuidePedagogique" w:hAnsi="GuidePedagogique" w:cs="GuidePedagogique"/>
                <w:color w:val="000000"/>
                <w:sz w:val="22"/>
                <w:szCs w:val="22"/>
              </w:rPr>
              <w:t xml:space="preserve"> par un compagnon beau et valorisant ; peu de place pour les sentiments amoureux.</w:t>
            </w:r>
          </w:p>
          <w:p w14:paraId="615D2C30" w14:textId="77777777" w:rsidR="00756B22" w:rsidRPr="00537C34" w:rsidRDefault="00756B22" w:rsidP="002D3389">
            <w:pPr>
              <w:keepNext/>
              <w:spacing w:before="113"/>
              <w:jc w:val="both"/>
              <w:rPr>
                <w:rFonts w:ascii="GuidePedagogique" w:eastAsia="GuidePedagogique" w:hAnsi="GuidePedagogique" w:cs="GuidePedagogique"/>
                <w:color w:val="000000"/>
                <w:sz w:val="22"/>
                <w:szCs w:val="22"/>
              </w:rPr>
            </w:pPr>
            <w:r w:rsidRPr="00537C34">
              <w:rPr>
                <w:rFonts w:ascii="GuidePedagogique" w:eastAsia="GuidePedagogique" w:hAnsi="GuidePedagogique" w:cs="GuidePedagogique"/>
                <w:color w:val="000000"/>
                <w:sz w:val="22"/>
                <w:szCs w:val="22"/>
              </w:rPr>
              <w:t>Un homme qui épouse une femme de 60</w:t>
            </w:r>
            <w:r w:rsidR="00794839">
              <w:rPr>
                <w:rFonts w:ascii="GuidePedagogique" w:eastAsia="GuidePedagogique" w:hAnsi="GuidePedagogique" w:cs="GuidePedagogique"/>
                <w:color w:val="000000"/>
                <w:sz w:val="22"/>
                <w:szCs w:val="22"/>
              </w:rPr>
              <w:t> </w:t>
            </w:r>
            <w:r w:rsidRPr="00537C34">
              <w:rPr>
                <w:rFonts w:ascii="GuidePedagogique" w:eastAsia="GuidePedagogique" w:hAnsi="GuidePedagogique" w:cs="GuidePedagogique"/>
                <w:color w:val="000000"/>
                <w:sz w:val="22"/>
                <w:szCs w:val="22"/>
              </w:rPr>
              <w:t>ans est attiré par son argent, sa position sociale élevée, puisqu’il ne souhaite pas avoir d’enfant ; peu de place pour les sentiments amoureux.</w:t>
            </w:r>
          </w:p>
        </w:tc>
      </w:tr>
      <w:tr w:rsidR="00756B22" w14:paraId="615D2C37" w14:textId="77777777" w:rsidTr="00F0254F">
        <w:tc>
          <w:tcPr>
            <w:tcW w:w="1980" w:type="dxa"/>
            <w:shd w:val="clear" w:color="auto" w:fill="FDE9D9" w:themeFill="accent6" w:themeFillTint="33"/>
          </w:tcPr>
          <w:p w14:paraId="615D2C32" w14:textId="77777777" w:rsidR="00756B22" w:rsidRPr="00537C34" w:rsidRDefault="00756B22" w:rsidP="00794839">
            <w:pPr>
              <w:keepNext/>
              <w:pBdr>
                <w:top w:val="nil"/>
                <w:left w:val="nil"/>
                <w:bottom w:val="nil"/>
                <w:right w:val="nil"/>
                <w:between w:val="nil"/>
              </w:pBdr>
              <w:spacing w:before="113"/>
              <w:jc w:val="both"/>
              <w:rPr>
                <w:rFonts w:ascii="GuidePedagogique" w:eastAsia="GuidePedagogique" w:hAnsi="GuidePedagogique" w:cs="GuidePedagogique"/>
                <w:color w:val="000000"/>
                <w:sz w:val="22"/>
                <w:szCs w:val="22"/>
              </w:rPr>
            </w:pPr>
            <w:r w:rsidRPr="00537C34">
              <w:rPr>
                <w:rFonts w:ascii="GuidePedagogique" w:eastAsia="GuidePedagogique" w:hAnsi="GuidePedagogique" w:cs="GuidePedagogique"/>
                <w:color w:val="000000"/>
                <w:sz w:val="22"/>
                <w:szCs w:val="22"/>
              </w:rPr>
              <w:t>Une femme de 35 ans qui a épousé un homme de 60 ans</w:t>
            </w:r>
          </w:p>
        </w:tc>
        <w:tc>
          <w:tcPr>
            <w:tcW w:w="3685" w:type="dxa"/>
          </w:tcPr>
          <w:p w14:paraId="615D2C33" w14:textId="77777777" w:rsidR="00756B22" w:rsidRPr="00537C34" w:rsidRDefault="00756B22" w:rsidP="00794839">
            <w:pPr>
              <w:keepNext/>
              <w:spacing w:before="113"/>
              <w:jc w:val="both"/>
              <w:rPr>
                <w:rFonts w:ascii="GuidePedagogique" w:eastAsia="GuidePedagogique" w:hAnsi="GuidePedagogique" w:cs="GuidePedagogique"/>
                <w:color w:val="000000"/>
                <w:sz w:val="22"/>
                <w:szCs w:val="22"/>
              </w:rPr>
            </w:pPr>
            <w:r w:rsidRPr="00537C34">
              <w:rPr>
                <w:rFonts w:ascii="GuidePedagogique" w:eastAsia="GuidePedagogique" w:hAnsi="GuidePedagogique" w:cs="GuidePedagogique"/>
                <w:color w:val="000000"/>
                <w:sz w:val="22"/>
                <w:szCs w:val="22"/>
              </w:rPr>
              <w:t>On épouse une personne qui a le même âge, à quelques années près, pour avoir des enfants et se bâtir un avenir</w:t>
            </w:r>
            <w:r w:rsidR="00794839">
              <w:rPr>
                <w:rFonts w:ascii="GuidePedagogique" w:eastAsia="GuidePedagogique" w:hAnsi="GuidePedagogique" w:cs="GuidePedagogique"/>
                <w:color w:val="000000"/>
                <w:sz w:val="22"/>
                <w:szCs w:val="22"/>
              </w:rPr>
              <w:t>…</w:t>
            </w:r>
          </w:p>
          <w:p w14:paraId="615D2C34" w14:textId="77777777" w:rsidR="00756B22" w:rsidRPr="00537C34" w:rsidRDefault="00756B22" w:rsidP="002D3389">
            <w:pPr>
              <w:keepNext/>
              <w:spacing w:before="113"/>
              <w:jc w:val="both"/>
              <w:rPr>
                <w:rFonts w:ascii="GuidePedagogique" w:eastAsia="GuidePedagogique" w:hAnsi="GuidePedagogique" w:cs="GuidePedagogique"/>
                <w:color w:val="000000"/>
                <w:sz w:val="22"/>
                <w:szCs w:val="22"/>
              </w:rPr>
            </w:pPr>
            <w:r w:rsidRPr="00537C34">
              <w:rPr>
                <w:rFonts w:ascii="GuidePedagogique" w:eastAsia="GuidePedagogique" w:hAnsi="GuidePedagogique" w:cs="GuidePedagogique"/>
                <w:color w:val="000000"/>
                <w:sz w:val="22"/>
                <w:szCs w:val="22"/>
              </w:rPr>
              <w:t>Les femmes préfèrent les hommes plus âgés qu’elles, pour la sécurité qu’ils procurent.</w:t>
            </w:r>
          </w:p>
        </w:tc>
        <w:tc>
          <w:tcPr>
            <w:tcW w:w="4531" w:type="dxa"/>
          </w:tcPr>
          <w:p w14:paraId="615D2C35" w14:textId="77777777" w:rsidR="00756B22" w:rsidRPr="00537C34" w:rsidRDefault="00756B22" w:rsidP="00794839">
            <w:pPr>
              <w:keepNext/>
              <w:spacing w:before="113"/>
              <w:jc w:val="both"/>
              <w:rPr>
                <w:rFonts w:ascii="GuidePedagogique" w:eastAsia="GuidePedagogique" w:hAnsi="GuidePedagogique" w:cs="GuidePedagogique"/>
                <w:color w:val="000000"/>
                <w:sz w:val="22"/>
                <w:szCs w:val="22"/>
              </w:rPr>
            </w:pPr>
            <w:r w:rsidRPr="00537C34">
              <w:rPr>
                <w:rFonts w:ascii="GuidePedagogique" w:eastAsia="GuidePedagogique" w:hAnsi="GuidePedagogique" w:cs="GuidePedagogique"/>
                <w:color w:val="000000"/>
                <w:sz w:val="22"/>
                <w:szCs w:val="22"/>
              </w:rPr>
              <w:t>Une femme de 35 ans qui épouse un homme de 60 ans est une séductrice qui cherche à profiter de la fortune et de la notoriété d’un homme plus âgé ; peu de place pour les sentiments amoureux.</w:t>
            </w:r>
          </w:p>
          <w:p w14:paraId="615D2C36" w14:textId="77777777" w:rsidR="00756B22" w:rsidRPr="00537C34" w:rsidRDefault="00756B22" w:rsidP="00794839">
            <w:pPr>
              <w:keepNext/>
              <w:spacing w:before="113"/>
              <w:jc w:val="both"/>
              <w:rPr>
                <w:rFonts w:ascii="GuidePedagogique" w:eastAsia="GuidePedagogique" w:hAnsi="GuidePedagogique" w:cs="GuidePedagogique"/>
                <w:color w:val="000000"/>
                <w:sz w:val="22"/>
                <w:szCs w:val="22"/>
              </w:rPr>
            </w:pPr>
            <w:r w:rsidRPr="00537C34">
              <w:rPr>
                <w:rFonts w:ascii="GuidePedagogique" w:eastAsia="GuidePedagogique" w:hAnsi="GuidePedagogique" w:cs="GuidePedagogique"/>
                <w:color w:val="000000"/>
                <w:sz w:val="22"/>
                <w:szCs w:val="22"/>
              </w:rPr>
              <w:t>Un homme de 60 ans qui épouse une femme de 35 ans se paye le luxe d’être accompagné par une compagne belle et valorisante, peu de place pour les sentiments amoureux.</w:t>
            </w:r>
          </w:p>
        </w:tc>
      </w:tr>
    </w:tbl>
    <w:p w14:paraId="3DE5768D" w14:textId="77777777" w:rsidR="005405C1" w:rsidRDefault="005405C1">
      <w:pPr>
        <w:rPr>
          <w:rFonts w:ascii="GuidePedagogique" w:eastAsia="GuidePedagogique" w:hAnsi="GuidePedagogique" w:cs="GuidePedagoNCond"/>
          <w:color w:val="000000"/>
          <w:sz w:val="25"/>
          <w:szCs w:val="25"/>
        </w:rPr>
      </w:pPr>
      <w:r>
        <w:rPr>
          <w:rFonts w:eastAsia="GuidePedagogique"/>
        </w:rPr>
        <w:br w:type="page"/>
      </w:r>
    </w:p>
    <w:p w14:paraId="615D2C38" w14:textId="5CC99EFF" w:rsidR="00466FF6" w:rsidRDefault="00466FF6" w:rsidP="00DE0B20">
      <w:pPr>
        <w:pStyle w:val="GuidePedagogiqueTitre5Missionsnumros"/>
        <w:rPr>
          <w:rFonts w:eastAsia="GuidePedagogique"/>
        </w:rPr>
      </w:pPr>
      <w:r w:rsidRPr="001868FE">
        <w:rPr>
          <w:rFonts w:eastAsia="GuidePedagogique"/>
        </w:rPr>
        <w:t>Exercice 6</w:t>
      </w:r>
    </w:p>
    <w:p w14:paraId="615D2C39" w14:textId="0B6F2593" w:rsidR="00466FF6" w:rsidRDefault="00466FF6" w:rsidP="00DE0B20">
      <w:pPr>
        <w:pStyle w:val="GuidePedagogiqueConsignes"/>
        <w:numPr>
          <w:ilvl w:val="0"/>
          <w:numId w:val="9"/>
        </w:numPr>
        <w:ind w:left="567" w:hanging="567"/>
      </w:pPr>
      <w:r>
        <w:t>Identifiez les préjugés et les stéréotypes lors de la visite du couple de prospects dans le showroom des cuisines de la société Omex.</w:t>
      </w:r>
    </w:p>
    <w:p w14:paraId="615D2C3A" w14:textId="77777777" w:rsidR="008F788A" w:rsidRDefault="009355F6" w:rsidP="0079483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Stéréotypes : il faut avoir une belle voiture et des beaux habits pour pouvoir s’acheter un produit cher. Quand on est riche, on est arrogant, assuré et prétentieux. Une personne étrangère ne parle pas bien la langue.</w:t>
      </w:r>
    </w:p>
    <w:p w14:paraId="615D2C3B" w14:textId="77777777" w:rsidR="00AF14AC" w:rsidRDefault="009355F6" w:rsidP="00A957B9">
      <w:pPr>
        <w:keepNext/>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 xml:space="preserve">Préjugés : ce couple est mal habillé, porte des vieilles </w:t>
      </w:r>
      <w:r w:rsidR="00756B22">
        <w:rPr>
          <w:rFonts w:ascii="GuidePedagogique" w:eastAsia="GuidePedagogique" w:hAnsi="GuidePedagogique" w:cs="GuidePedagogique"/>
          <w:color w:val="000000"/>
          <w:sz w:val="22"/>
          <w:szCs w:val="22"/>
        </w:rPr>
        <w:t>C</w:t>
      </w:r>
      <w:r>
        <w:rPr>
          <w:rFonts w:ascii="GuidePedagogique" w:eastAsia="GuidePedagogique" w:hAnsi="GuidePedagogique" w:cs="GuidePedagogique"/>
          <w:color w:val="000000"/>
          <w:sz w:val="22"/>
          <w:szCs w:val="22"/>
        </w:rPr>
        <w:t>rocs, n’est pas à l’aise dans un salon haut de gamme</w:t>
      </w:r>
      <w:r w:rsidR="00A957B9">
        <w:rPr>
          <w:rFonts w:ascii="GuidePedagogique" w:eastAsia="GuidePedagogique" w:hAnsi="GuidePedagogique" w:cs="GuidePedagogique"/>
          <w:color w:val="000000"/>
          <w:sz w:val="22"/>
          <w:szCs w:val="22"/>
        </w:rPr>
        <w:t>, ils ne vont certainement rien acheter.</w:t>
      </w:r>
    </w:p>
    <w:sectPr w:rsidR="00AF14AC" w:rsidSect="00401B36">
      <w:headerReference w:type="even" r:id="rId10"/>
      <w:headerReference w:type="default" r:id="rId11"/>
      <w:footerReference w:type="even" r:id="rId12"/>
      <w:footerReference w:type="default" r:id="rId13"/>
      <w:headerReference w:type="first" r:id="rId14"/>
      <w:footerReference w:type="first" r:id="rId15"/>
      <w:pgSz w:w="11907" w:h="16839"/>
      <w:pgMar w:top="782" w:right="1021" w:bottom="919" w:left="680" w:header="0" w:footer="425"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B61FD" w14:textId="77777777" w:rsidR="002F4C09" w:rsidRDefault="002F4C09">
      <w:r>
        <w:separator/>
      </w:r>
    </w:p>
  </w:endnote>
  <w:endnote w:type="continuationSeparator" w:id="0">
    <w:p w14:paraId="15B798AA" w14:textId="77777777" w:rsidR="002F4C09" w:rsidRDefault="002F4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Pedagogique">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charset w:val="00"/>
    <w:family w:val="auto"/>
    <w:pitch w:val="default"/>
  </w:font>
  <w:font w:name="GuidePedagoNCond-Bold">
    <w:altName w:val="Calibri"/>
    <w:charset w:val="00"/>
    <w:family w:val="auto"/>
    <w:pitch w:val="default"/>
  </w:font>
  <w:font w:name="Guide Pedago NCond">
    <w:altName w:val="Arial"/>
    <w:charset w:val="00"/>
    <w:family w:val="auto"/>
    <w:pitch w:val="default"/>
  </w:font>
  <w:font w:name="Guide Pedago Arial">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D2C42" w14:textId="2B657D28" w:rsidR="008F788A" w:rsidRPr="00401B36" w:rsidRDefault="0005522B">
    <w:pPr>
      <w:widowControl w:val="0"/>
      <w:pBdr>
        <w:top w:val="nil"/>
        <w:left w:val="nil"/>
        <w:bottom w:val="nil"/>
        <w:right w:val="nil"/>
        <w:between w:val="nil"/>
      </w:pBdr>
      <w:tabs>
        <w:tab w:val="right" w:pos="7340"/>
        <w:tab w:val="right" w:pos="9072"/>
      </w:tabs>
      <w:spacing w:line="276" w:lineRule="auto"/>
      <w:jc w:val="both"/>
      <w:rPr>
        <w:rFonts w:eastAsia="Guide Pedago Arial"/>
        <w:b/>
        <w:color w:val="000000"/>
        <w:sz w:val="17"/>
        <w:szCs w:val="17"/>
      </w:rPr>
    </w:pPr>
    <w:r w:rsidRPr="00401B36">
      <w:rPr>
        <w:rFonts w:eastAsia="Guide Pedago NCond"/>
        <w:b/>
        <w:color w:val="000000"/>
        <w:sz w:val="17"/>
        <w:szCs w:val="17"/>
      </w:rPr>
      <w:fldChar w:fldCharType="begin"/>
    </w:r>
    <w:r w:rsidR="009355F6" w:rsidRPr="00401B36">
      <w:rPr>
        <w:rFonts w:eastAsia="Guide Pedago NCond"/>
        <w:b/>
        <w:color w:val="000000"/>
        <w:sz w:val="17"/>
        <w:szCs w:val="17"/>
      </w:rPr>
      <w:instrText>PAGE</w:instrText>
    </w:r>
    <w:r w:rsidRPr="00401B36">
      <w:rPr>
        <w:rFonts w:eastAsia="Guide Pedago NCond"/>
        <w:b/>
        <w:color w:val="000000"/>
        <w:sz w:val="17"/>
        <w:szCs w:val="17"/>
      </w:rPr>
      <w:fldChar w:fldCharType="separate"/>
    </w:r>
    <w:r w:rsidR="00401B36" w:rsidRPr="00401B36">
      <w:rPr>
        <w:rFonts w:eastAsia="Guide Pedago NCond"/>
        <w:b/>
        <w:noProof/>
        <w:color w:val="000000"/>
        <w:sz w:val="17"/>
        <w:szCs w:val="17"/>
      </w:rPr>
      <w:t>2</w:t>
    </w:r>
    <w:r w:rsidRPr="00401B36">
      <w:rPr>
        <w:rFonts w:eastAsia="Guide Pedago NCond"/>
        <w:b/>
        <w:color w:val="000000"/>
        <w:sz w:val="17"/>
        <w:szCs w:val="17"/>
      </w:rPr>
      <w:fldChar w:fldCharType="end"/>
    </w:r>
    <w:r w:rsidR="009355F6" w:rsidRPr="00401B36">
      <w:rPr>
        <w:rFonts w:eastAsia="Guide Pedago NCond"/>
        <w:b/>
        <w:color w:val="000000"/>
        <w:sz w:val="17"/>
        <w:szCs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D2C43" w14:textId="7B78DFAA" w:rsidR="008F788A" w:rsidRPr="00401B36" w:rsidRDefault="009355F6">
    <w:pPr>
      <w:widowControl w:val="0"/>
      <w:pBdr>
        <w:top w:val="nil"/>
        <w:left w:val="nil"/>
        <w:bottom w:val="nil"/>
        <w:right w:val="nil"/>
        <w:between w:val="nil"/>
      </w:pBdr>
      <w:tabs>
        <w:tab w:val="right" w:pos="10206"/>
        <w:tab w:val="left" w:pos="10500"/>
      </w:tabs>
      <w:spacing w:line="276" w:lineRule="auto"/>
      <w:rPr>
        <w:rFonts w:eastAsia="Guide Pedago Arial"/>
        <w:color w:val="000000"/>
        <w:sz w:val="17"/>
        <w:szCs w:val="17"/>
      </w:rPr>
    </w:pPr>
    <w:r w:rsidRPr="00401B36">
      <w:rPr>
        <w:rFonts w:eastAsia="Guide Pedago Arial"/>
        <w:bCs/>
        <w:color w:val="000000"/>
        <w:sz w:val="17"/>
        <w:szCs w:val="17"/>
      </w:rPr>
      <w:t>15 Communiquer en face-à-face</w:t>
    </w:r>
    <w:r w:rsidRPr="00401B36">
      <w:rPr>
        <w:rFonts w:eastAsia="Guide Pedago Arial"/>
        <w:b/>
        <w:color w:val="000000"/>
        <w:sz w:val="17"/>
        <w:szCs w:val="17"/>
      </w:rPr>
      <w:t xml:space="preserve"> </w:t>
    </w:r>
    <w:r w:rsidRPr="00401B36">
      <w:rPr>
        <w:rFonts w:eastAsia="Guide Pedago Arial"/>
        <w:color w:val="000000"/>
        <w:sz w:val="17"/>
        <w:szCs w:val="17"/>
      </w:rPr>
      <w:tab/>
    </w:r>
    <w:r w:rsidRPr="00401B36">
      <w:rPr>
        <w:rFonts w:eastAsia="Guide Pedago Arial"/>
        <w:color w:val="000000"/>
        <w:sz w:val="17"/>
        <w:szCs w:val="17"/>
      </w:rPr>
      <w:tab/>
    </w:r>
    <w:r w:rsidR="0005522B" w:rsidRPr="00401B36">
      <w:rPr>
        <w:rFonts w:eastAsia="Guide Pedago NCond"/>
        <w:b/>
        <w:color w:val="000000"/>
        <w:sz w:val="17"/>
        <w:szCs w:val="17"/>
      </w:rPr>
      <w:fldChar w:fldCharType="begin"/>
    </w:r>
    <w:r w:rsidRPr="00401B36">
      <w:rPr>
        <w:rFonts w:eastAsia="Guide Pedago NCond"/>
        <w:b/>
        <w:color w:val="000000"/>
        <w:sz w:val="17"/>
        <w:szCs w:val="17"/>
      </w:rPr>
      <w:instrText>PAGE</w:instrText>
    </w:r>
    <w:r w:rsidR="0005522B" w:rsidRPr="00401B36">
      <w:rPr>
        <w:rFonts w:eastAsia="Guide Pedago NCond"/>
        <w:b/>
        <w:color w:val="000000"/>
        <w:sz w:val="17"/>
        <w:szCs w:val="17"/>
      </w:rPr>
      <w:fldChar w:fldCharType="separate"/>
    </w:r>
    <w:r w:rsidR="002D3389" w:rsidRPr="00401B36">
      <w:rPr>
        <w:rFonts w:eastAsia="Guide Pedago NCond"/>
        <w:b/>
        <w:noProof/>
        <w:color w:val="000000"/>
        <w:sz w:val="17"/>
        <w:szCs w:val="17"/>
      </w:rPr>
      <w:t>7</w:t>
    </w:r>
    <w:r w:rsidR="0005522B" w:rsidRPr="00401B36">
      <w:rPr>
        <w:rFonts w:eastAsia="Guide Pedago NCond"/>
        <w:b/>
        <w:color w:val="000000"/>
        <w:sz w:val="17"/>
        <w:szCs w:val="17"/>
      </w:rPr>
      <w:fldChar w:fldCharType="end"/>
    </w:r>
    <w:r w:rsidRPr="00401B36">
      <w:rPr>
        <w:rFonts w:eastAsia="Guide Pedago NCond"/>
        <w:b/>
        <w:color w:val="000000"/>
        <w:sz w:val="17"/>
        <w:szCs w:val="1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D2C45" w14:textId="77777777" w:rsidR="008F788A" w:rsidRDefault="008F788A">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9DA66" w14:textId="77777777" w:rsidR="002F4C09" w:rsidRDefault="002F4C09">
      <w:r>
        <w:separator/>
      </w:r>
    </w:p>
  </w:footnote>
  <w:footnote w:type="continuationSeparator" w:id="0">
    <w:p w14:paraId="357B2EAE" w14:textId="77777777" w:rsidR="002F4C09" w:rsidRDefault="002F4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D2C40" w14:textId="77777777" w:rsidR="008F788A" w:rsidRDefault="008F788A">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D2C41" w14:textId="77777777" w:rsidR="008F788A" w:rsidRDefault="008F788A">
    <w:pPr>
      <w:pBdr>
        <w:top w:val="nil"/>
        <w:left w:val="nil"/>
        <w:bottom w:val="nil"/>
        <w:right w:val="nil"/>
        <w:between w:val="nil"/>
      </w:pBdr>
      <w:tabs>
        <w:tab w:val="center" w:pos="4536"/>
        <w:tab w:val="right" w:pos="9072"/>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D2C44" w14:textId="77777777" w:rsidR="008F788A" w:rsidRDefault="008F788A">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B103B"/>
    <w:multiLevelType w:val="hybridMultilevel"/>
    <w:tmpl w:val="10C6EDB8"/>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7B2BFC"/>
    <w:multiLevelType w:val="hybridMultilevel"/>
    <w:tmpl w:val="31BC7F26"/>
    <w:lvl w:ilvl="0" w:tplc="79983F74">
      <w:start w:val="1"/>
      <w:numFmt w:val="bullet"/>
      <w:lvlText w:val="-"/>
      <w:lvlJc w:val="left"/>
      <w:pPr>
        <w:ind w:left="720" w:hanging="360"/>
      </w:pPr>
      <w:rPr>
        <w:rFonts w:ascii="GuidePedagogique" w:eastAsia="GuidePedagogique" w:hAnsi="GuidePedagogique" w:cs="GuidePedagogique"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7A699E"/>
    <w:multiLevelType w:val="hybridMultilevel"/>
    <w:tmpl w:val="940AA91C"/>
    <w:lvl w:ilvl="0" w:tplc="040C000B">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3" w15:restartNumberingAfterBreak="0">
    <w:nsid w:val="178447D9"/>
    <w:multiLevelType w:val="hybridMultilevel"/>
    <w:tmpl w:val="0E36A3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B497653"/>
    <w:multiLevelType w:val="hybridMultilevel"/>
    <w:tmpl w:val="2FBCBDA2"/>
    <w:lvl w:ilvl="0" w:tplc="C5E2298E">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861BD7"/>
    <w:multiLevelType w:val="hybridMultilevel"/>
    <w:tmpl w:val="32C0629A"/>
    <w:lvl w:ilvl="0" w:tplc="8696BE82">
      <w:start w:val="2"/>
      <w:numFmt w:val="bullet"/>
      <w:lvlText w:val=""/>
      <w:lvlJc w:val="left"/>
      <w:pPr>
        <w:ind w:left="720" w:hanging="360"/>
      </w:pPr>
      <w:rPr>
        <w:rFonts w:ascii="Wingdings" w:eastAsia="GuidePedagogique"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1C166D"/>
    <w:multiLevelType w:val="hybridMultilevel"/>
    <w:tmpl w:val="B15A36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DCE2966"/>
    <w:multiLevelType w:val="hybridMultilevel"/>
    <w:tmpl w:val="E608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ACE52B3"/>
    <w:multiLevelType w:val="hybridMultilevel"/>
    <w:tmpl w:val="10C6EDB8"/>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242431B"/>
    <w:multiLevelType w:val="hybridMultilevel"/>
    <w:tmpl w:val="4FE698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98034E7"/>
    <w:multiLevelType w:val="hybridMultilevel"/>
    <w:tmpl w:val="946679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C6E08B6"/>
    <w:multiLevelType w:val="hybridMultilevel"/>
    <w:tmpl w:val="4DFC5020"/>
    <w:lvl w:ilvl="0" w:tplc="BF5A860E">
      <w:start w:val="8"/>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3FC52A48"/>
    <w:multiLevelType w:val="hybridMultilevel"/>
    <w:tmpl w:val="4FBAE7DA"/>
    <w:lvl w:ilvl="0" w:tplc="B574C7E6">
      <w:start w:val="2"/>
      <w:numFmt w:val="bullet"/>
      <w:lvlText w:val=""/>
      <w:lvlJc w:val="left"/>
      <w:pPr>
        <w:ind w:left="720" w:hanging="360"/>
      </w:pPr>
      <w:rPr>
        <w:rFonts w:ascii="Wingdings" w:eastAsia="GuidePedagogique"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1A52B83"/>
    <w:multiLevelType w:val="hybridMultilevel"/>
    <w:tmpl w:val="AD54E5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32C35EB"/>
    <w:multiLevelType w:val="hybridMultilevel"/>
    <w:tmpl w:val="90081266"/>
    <w:lvl w:ilvl="0" w:tplc="C5E2298E">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A0D0E1E"/>
    <w:multiLevelType w:val="hybridMultilevel"/>
    <w:tmpl w:val="6A84D3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DF451D6"/>
    <w:multiLevelType w:val="hybridMultilevel"/>
    <w:tmpl w:val="A56CAA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1BE2355"/>
    <w:multiLevelType w:val="hybridMultilevel"/>
    <w:tmpl w:val="5100EE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2E42A79"/>
    <w:multiLevelType w:val="hybridMultilevel"/>
    <w:tmpl w:val="3E0CB6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5CC4957"/>
    <w:multiLevelType w:val="hybridMultilevel"/>
    <w:tmpl w:val="F198E472"/>
    <w:lvl w:ilvl="0" w:tplc="B462A518">
      <w:start w:val="7"/>
      <w:numFmt w:val="bullet"/>
      <w:lvlText w:val="-"/>
      <w:lvlJc w:val="left"/>
      <w:pPr>
        <w:ind w:left="720" w:hanging="360"/>
      </w:pPr>
      <w:rPr>
        <w:rFonts w:ascii="GuidePedagogique" w:eastAsia="GuidePedagogique" w:hAnsi="GuidePedagogique" w:cs="GuidePedagogique"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3A3295F"/>
    <w:multiLevelType w:val="hybridMultilevel"/>
    <w:tmpl w:val="BB4A7534"/>
    <w:lvl w:ilvl="0" w:tplc="79983F74">
      <w:start w:val="1"/>
      <w:numFmt w:val="bullet"/>
      <w:lvlText w:val="-"/>
      <w:lvlJc w:val="left"/>
      <w:pPr>
        <w:ind w:left="720" w:hanging="360"/>
      </w:pPr>
      <w:rPr>
        <w:rFonts w:ascii="GuidePedagogique" w:eastAsia="GuidePedagogique" w:hAnsi="GuidePedagogique" w:cs="GuidePedagogique"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6504E89"/>
    <w:multiLevelType w:val="hybridMultilevel"/>
    <w:tmpl w:val="24148C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85E1EC6"/>
    <w:multiLevelType w:val="hybridMultilevel"/>
    <w:tmpl w:val="6F5482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C2E7881"/>
    <w:multiLevelType w:val="hybridMultilevel"/>
    <w:tmpl w:val="839EAC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8"/>
  </w:num>
  <w:num w:numId="4">
    <w:abstractNumId w:val="1"/>
  </w:num>
  <w:num w:numId="5">
    <w:abstractNumId w:val="20"/>
  </w:num>
  <w:num w:numId="6">
    <w:abstractNumId w:val="14"/>
  </w:num>
  <w:num w:numId="7">
    <w:abstractNumId w:val="19"/>
  </w:num>
  <w:num w:numId="8">
    <w:abstractNumId w:val="4"/>
  </w:num>
  <w:num w:numId="9">
    <w:abstractNumId w:val="2"/>
  </w:num>
  <w:num w:numId="10">
    <w:abstractNumId w:val="15"/>
  </w:num>
  <w:num w:numId="11">
    <w:abstractNumId w:val="5"/>
  </w:num>
  <w:num w:numId="12">
    <w:abstractNumId w:val="23"/>
  </w:num>
  <w:num w:numId="13">
    <w:abstractNumId w:val="12"/>
  </w:num>
  <w:num w:numId="14">
    <w:abstractNumId w:val="22"/>
  </w:num>
  <w:num w:numId="15">
    <w:abstractNumId w:val="7"/>
  </w:num>
  <w:num w:numId="16">
    <w:abstractNumId w:val="18"/>
  </w:num>
  <w:num w:numId="17">
    <w:abstractNumId w:val="16"/>
  </w:num>
  <w:num w:numId="18">
    <w:abstractNumId w:val="9"/>
  </w:num>
  <w:num w:numId="19">
    <w:abstractNumId w:val="3"/>
  </w:num>
  <w:num w:numId="20">
    <w:abstractNumId w:val="6"/>
  </w:num>
  <w:num w:numId="21">
    <w:abstractNumId w:val="13"/>
  </w:num>
  <w:num w:numId="22">
    <w:abstractNumId w:val="17"/>
  </w:num>
  <w:num w:numId="23">
    <w:abstractNumId w:val="21"/>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8"/>
  <w:proofState w:spelling="clean"/>
  <w:defaultTabStop w:val="720"/>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788A"/>
    <w:rsid w:val="0005522B"/>
    <w:rsid w:val="000919BE"/>
    <w:rsid w:val="000977D7"/>
    <w:rsid w:val="000D2382"/>
    <w:rsid w:val="001868FE"/>
    <w:rsid w:val="00197E3A"/>
    <w:rsid w:val="001A398E"/>
    <w:rsid w:val="001D67F4"/>
    <w:rsid w:val="001F2F1A"/>
    <w:rsid w:val="002126F9"/>
    <w:rsid w:val="002D3389"/>
    <w:rsid w:val="002F4C09"/>
    <w:rsid w:val="003102ED"/>
    <w:rsid w:val="0031711F"/>
    <w:rsid w:val="003477E9"/>
    <w:rsid w:val="0038031C"/>
    <w:rsid w:val="003A41E0"/>
    <w:rsid w:val="00401B36"/>
    <w:rsid w:val="00466FF6"/>
    <w:rsid w:val="004C12A0"/>
    <w:rsid w:val="004C1BA9"/>
    <w:rsid w:val="004D5D1B"/>
    <w:rsid w:val="005405C1"/>
    <w:rsid w:val="00546BED"/>
    <w:rsid w:val="005B0092"/>
    <w:rsid w:val="006506D0"/>
    <w:rsid w:val="00652919"/>
    <w:rsid w:val="006E146D"/>
    <w:rsid w:val="00707EF1"/>
    <w:rsid w:val="00756B22"/>
    <w:rsid w:val="00767830"/>
    <w:rsid w:val="00794839"/>
    <w:rsid w:val="007E46CC"/>
    <w:rsid w:val="00827978"/>
    <w:rsid w:val="0084392A"/>
    <w:rsid w:val="00883F80"/>
    <w:rsid w:val="008A6037"/>
    <w:rsid w:val="008F788A"/>
    <w:rsid w:val="009355F6"/>
    <w:rsid w:val="00944B4B"/>
    <w:rsid w:val="00983E8B"/>
    <w:rsid w:val="009C37DA"/>
    <w:rsid w:val="009E5103"/>
    <w:rsid w:val="00A957B9"/>
    <w:rsid w:val="00A96969"/>
    <w:rsid w:val="00AB1DDA"/>
    <w:rsid w:val="00AF14AC"/>
    <w:rsid w:val="00BA0F56"/>
    <w:rsid w:val="00CA2236"/>
    <w:rsid w:val="00CB38FB"/>
    <w:rsid w:val="00CE748D"/>
    <w:rsid w:val="00D66529"/>
    <w:rsid w:val="00D946E9"/>
    <w:rsid w:val="00DA2A11"/>
    <w:rsid w:val="00DC14B7"/>
    <w:rsid w:val="00DD6819"/>
    <w:rsid w:val="00DE0B20"/>
    <w:rsid w:val="00DF55F6"/>
    <w:rsid w:val="00E0216B"/>
    <w:rsid w:val="00E2236C"/>
    <w:rsid w:val="00E713BE"/>
    <w:rsid w:val="00E94AC0"/>
    <w:rsid w:val="00F0254F"/>
    <w:rsid w:val="00F52037"/>
    <w:rsid w:val="00FA2FC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D2AD0"/>
  <w15:docId w15:val="{A365B5ED-7A6A-4174-9B72-97F9934C8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11F"/>
  </w:style>
  <w:style w:type="paragraph" w:styleId="Titre1">
    <w:name w:val="heading 1"/>
    <w:basedOn w:val="Normal"/>
    <w:next w:val="Normal"/>
    <w:uiPriority w:val="9"/>
    <w:qFormat/>
    <w:rsid w:val="0031711F"/>
    <w:pPr>
      <w:keepNext/>
      <w:keepLines/>
      <w:spacing w:before="480"/>
      <w:outlineLvl w:val="0"/>
    </w:pPr>
    <w:rPr>
      <w:rFonts w:ascii="Cambria" w:eastAsia="Cambria" w:hAnsi="Cambria" w:cs="Cambria"/>
      <w:b/>
      <w:color w:val="366091"/>
      <w:sz w:val="28"/>
      <w:szCs w:val="28"/>
    </w:rPr>
  </w:style>
  <w:style w:type="paragraph" w:styleId="Titre2">
    <w:name w:val="heading 2"/>
    <w:basedOn w:val="Normal"/>
    <w:next w:val="Normal"/>
    <w:uiPriority w:val="9"/>
    <w:semiHidden/>
    <w:unhideWhenUsed/>
    <w:qFormat/>
    <w:rsid w:val="0031711F"/>
    <w:pPr>
      <w:keepNext/>
      <w:keepLines/>
      <w:spacing w:before="360" w:after="80"/>
      <w:outlineLvl w:val="1"/>
    </w:pPr>
    <w:rPr>
      <w:b/>
      <w:sz w:val="36"/>
      <w:szCs w:val="36"/>
    </w:rPr>
  </w:style>
  <w:style w:type="paragraph" w:styleId="Titre3">
    <w:name w:val="heading 3"/>
    <w:basedOn w:val="Normal"/>
    <w:next w:val="Normal"/>
    <w:uiPriority w:val="9"/>
    <w:semiHidden/>
    <w:unhideWhenUsed/>
    <w:qFormat/>
    <w:rsid w:val="0031711F"/>
    <w:pPr>
      <w:keepNext/>
      <w:keepLines/>
      <w:spacing w:before="200" w:line="260" w:lineRule="auto"/>
      <w:outlineLvl w:val="2"/>
    </w:pPr>
    <w:rPr>
      <w:rFonts w:ascii="Cambria" w:eastAsia="Cambria" w:hAnsi="Cambria" w:cs="Cambria"/>
      <w:b/>
      <w:color w:val="4F81BD"/>
    </w:rPr>
  </w:style>
  <w:style w:type="paragraph" w:styleId="Titre4">
    <w:name w:val="heading 4"/>
    <w:basedOn w:val="Normal"/>
    <w:next w:val="Normal"/>
    <w:uiPriority w:val="9"/>
    <w:semiHidden/>
    <w:unhideWhenUsed/>
    <w:qFormat/>
    <w:rsid w:val="0031711F"/>
    <w:pPr>
      <w:keepNext/>
      <w:keepLines/>
      <w:spacing w:before="240" w:after="40"/>
      <w:outlineLvl w:val="3"/>
    </w:pPr>
    <w:rPr>
      <w:b/>
    </w:rPr>
  </w:style>
  <w:style w:type="paragraph" w:styleId="Titre5">
    <w:name w:val="heading 5"/>
    <w:basedOn w:val="Normal"/>
    <w:next w:val="Normal"/>
    <w:uiPriority w:val="9"/>
    <w:semiHidden/>
    <w:unhideWhenUsed/>
    <w:qFormat/>
    <w:rsid w:val="0031711F"/>
    <w:pPr>
      <w:keepNext/>
      <w:keepLines/>
      <w:spacing w:before="220" w:after="40"/>
      <w:outlineLvl w:val="4"/>
    </w:pPr>
    <w:rPr>
      <w:b/>
      <w:sz w:val="22"/>
      <w:szCs w:val="22"/>
    </w:rPr>
  </w:style>
  <w:style w:type="paragraph" w:styleId="Titre6">
    <w:name w:val="heading 6"/>
    <w:basedOn w:val="Normal"/>
    <w:next w:val="Normal"/>
    <w:uiPriority w:val="9"/>
    <w:semiHidden/>
    <w:unhideWhenUsed/>
    <w:qFormat/>
    <w:rsid w:val="0031711F"/>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rsid w:val="0031711F"/>
    <w:tblPr>
      <w:tblCellMar>
        <w:top w:w="0" w:type="dxa"/>
        <w:left w:w="0" w:type="dxa"/>
        <w:bottom w:w="0" w:type="dxa"/>
        <w:right w:w="0" w:type="dxa"/>
      </w:tblCellMar>
    </w:tblPr>
  </w:style>
  <w:style w:type="paragraph" w:styleId="Titre">
    <w:name w:val="Title"/>
    <w:basedOn w:val="Normal"/>
    <w:next w:val="Normal"/>
    <w:uiPriority w:val="10"/>
    <w:qFormat/>
    <w:rsid w:val="0031711F"/>
    <w:pPr>
      <w:pBdr>
        <w:bottom w:val="single" w:sz="8" w:space="4" w:color="4F81BD"/>
      </w:pBdr>
      <w:spacing w:after="300"/>
    </w:pPr>
    <w:rPr>
      <w:rFonts w:ascii="Cambria" w:eastAsia="Cambria" w:hAnsi="Cambria" w:cs="Cambria"/>
      <w:color w:val="17365D"/>
      <w:sz w:val="52"/>
      <w:szCs w:val="52"/>
    </w:rPr>
  </w:style>
  <w:style w:type="paragraph" w:styleId="Sous-titre">
    <w:name w:val="Subtitle"/>
    <w:basedOn w:val="Normal"/>
    <w:next w:val="Normal"/>
    <w:uiPriority w:val="11"/>
    <w:qFormat/>
    <w:rsid w:val="0031711F"/>
    <w:pPr>
      <w:keepNext/>
      <w:keepLines/>
      <w:spacing w:before="360" w:after="80"/>
    </w:pPr>
    <w:rPr>
      <w:rFonts w:ascii="Georgia" w:eastAsia="Georgia" w:hAnsi="Georgia" w:cs="Georgia"/>
      <w:i/>
      <w:color w:val="666666"/>
      <w:sz w:val="48"/>
      <w:szCs w:val="48"/>
    </w:rPr>
  </w:style>
  <w:style w:type="table" w:customStyle="1" w:styleId="a">
    <w:basedOn w:val="TableNormal"/>
    <w:rsid w:val="0031711F"/>
    <w:tblPr>
      <w:tblStyleRowBandSize w:val="1"/>
      <w:tblStyleColBandSize w:val="1"/>
      <w:tblCellMar>
        <w:left w:w="108" w:type="dxa"/>
        <w:right w:w="108" w:type="dxa"/>
      </w:tblCellMar>
    </w:tblPr>
  </w:style>
  <w:style w:type="table" w:customStyle="1" w:styleId="a0">
    <w:basedOn w:val="TableNormal"/>
    <w:rsid w:val="0031711F"/>
    <w:tblPr>
      <w:tblStyleRowBandSize w:val="1"/>
      <w:tblStyleColBandSize w:val="1"/>
      <w:tblCellMar>
        <w:left w:w="108" w:type="dxa"/>
        <w:right w:w="108" w:type="dxa"/>
      </w:tblCellMar>
    </w:tblPr>
  </w:style>
  <w:style w:type="table" w:customStyle="1" w:styleId="a1">
    <w:basedOn w:val="TableNormal"/>
    <w:rsid w:val="0031711F"/>
    <w:tblPr>
      <w:tblStyleRowBandSize w:val="1"/>
      <w:tblStyleColBandSize w:val="1"/>
      <w:tblCellMar>
        <w:left w:w="108" w:type="dxa"/>
        <w:right w:w="108" w:type="dxa"/>
      </w:tblCellMar>
    </w:tblPr>
  </w:style>
  <w:style w:type="table" w:customStyle="1" w:styleId="a2">
    <w:basedOn w:val="TableNormal"/>
    <w:rsid w:val="0031711F"/>
    <w:tblPr>
      <w:tblStyleRowBandSize w:val="1"/>
      <w:tblStyleColBandSize w:val="1"/>
      <w:tblCellMar>
        <w:left w:w="108" w:type="dxa"/>
        <w:right w:w="108" w:type="dxa"/>
      </w:tblCellMar>
    </w:tblPr>
  </w:style>
  <w:style w:type="table" w:customStyle="1" w:styleId="a3">
    <w:basedOn w:val="TableNormal"/>
    <w:rsid w:val="0031711F"/>
    <w:tblPr>
      <w:tblStyleRowBandSize w:val="1"/>
      <w:tblStyleColBandSize w:val="1"/>
      <w:tblCellMar>
        <w:left w:w="108" w:type="dxa"/>
        <w:right w:w="108" w:type="dxa"/>
      </w:tblCellMar>
    </w:tblPr>
  </w:style>
  <w:style w:type="character" w:styleId="Marquedecommentaire">
    <w:name w:val="annotation reference"/>
    <w:basedOn w:val="Policepardfaut"/>
    <w:uiPriority w:val="99"/>
    <w:semiHidden/>
    <w:unhideWhenUsed/>
    <w:rsid w:val="00E0216B"/>
    <w:rPr>
      <w:sz w:val="16"/>
      <w:szCs w:val="16"/>
    </w:rPr>
  </w:style>
  <w:style w:type="paragraph" w:styleId="Commentaire">
    <w:name w:val="annotation text"/>
    <w:basedOn w:val="Normal"/>
    <w:link w:val="CommentaireCar"/>
    <w:uiPriority w:val="99"/>
    <w:semiHidden/>
    <w:unhideWhenUsed/>
    <w:rsid w:val="00E0216B"/>
    <w:rPr>
      <w:sz w:val="20"/>
      <w:szCs w:val="20"/>
    </w:rPr>
  </w:style>
  <w:style w:type="character" w:customStyle="1" w:styleId="CommentaireCar">
    <w:name w:val="Commentaire Car"/>
    <w:basedOn w:val="Policepardfaut"/>
    <w:link w:val="Commentaire"/>
    <w:uiPriority w:val="99"/>
    <w:semiHidden/>
    <w:rsid w:val="00E0216B"/>
    <w:rPr>
      <w:sz w:val="20"/>
      <w:szCs w:val="20"/>
    </w:rPr>
  </w:style>
  <w:style w:type="paragraph" w:styleId="Objetducommentaire">
    <w:name w:val="annotation subject"/>
    <w:basedOn w:val="Commentaire"/>
    <w:next w:val="Commentaire"/>
    <w:link w:val="ObjetducommentaireCar"/>
    <w:uiPriority w:val="99"/>
    <w:semiHidden/>
    <w:unhideWhenUsed/>
    <w:rsid w:val="00E0216B"/>
    <w:rPr>
      <w:b/>
      <w:bCs/>
    </w:rPr>
  </w:style>
  <w:style w:type="character" w:customStyle="1" w:styleId="ObjetducommentaireCar">
    <w:name w:val="Objet du commentaire Car"/>
    <w:basedOn w:val="CommentaireCar"/>
    <w:link w:val="Objetducommentaire"/>
    <w:uiPriority w:val="99"/>
    <w:semiHidden/>
    <w:rsid w:val="00E0216B"/>
    <w:rPr>
      <w:b/>
      <w:bCs/>
      <w:sz w:val="20"/>
      <w:szCs w:val="20"/>
    </w:rPr>
  </w:style>
  <w:style w:type="paragraph" w:styleId="Paragraphedeliste">
    <w:name w:val="List Paragraph"/>
    <w:basedOn w:val="Normal"/>
    <w:uiPriority w:val="34"/>
    <w:qFormat/>
    <w:rsid w:val="00E94AC0"/>
    <w:pPr>
      <w:spacing w:after="160" w:line="259" w:lineRule="auto"/>
      <w:ind w:left="720"/>
      <w:contextualSpacing/>
    </w:pPr>
    <w:rPr>
      <w:rFonts w:asciiTheme="minorHAnsi" w:eastAsiaTheme="minorHAnsi" w:hAnsiTheme="minorHAnsi" w:cstheme="minorBidi"/>
      <w:sz w:val="22"/>
      <w:szCs w:val="22"/>
      <w:lang w:eastAsia="en-US"/>
    </w:rPr>
  </w:style>
  <w:style w:type="table" w:styleId="Grilledutableau">
    <w:name w:val="Table Grid"/>
    <w:basedOn w:val="TableauNormal"/>
    <w:uiPriority w:val="39"/>
    <w:rsid w:val="00CB38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3102ED"/>
    <w:rPr>
      <w:rFonts w:ascii="Tahoma" w:hAnsi="Tahoma" w:cs="Tahoma"/>
      <w:sz w:val="16"/>
      <w:szCs w:val="16"/>
    </w:rPr>
  </w:style>
  <w:style w:type="character" w:customStyle="1" w:styleId="TextedebullesCar">
    <w:name w:val="Texte de bulles Car"/>
    <w:basedOn w:val="Policepardfaut"/>
    <w:link w:val="Textedebulles"/>
    <w:uiPriority w:val="99"/>
    <w:semiHidden/>
    <w:rsid w:val="003102ED"/>
    <w:rPr>
      <w:rFonts w:ascii="Tahoma" w:hAnsi="Tahoma" w:cs="Tahoma"/>
      <w:sz w:val="16"/>
      <w:szCs w:val="16"/>
    </w:rPr>
  </w:style>
  <w:style w:type="paragraph" w:customStyle="1" w:styleId="GuidePedagogiqueConsignes">
    <w:name w:val="Guide Pedagogique_Consignes"/>
    <w:basedOn w:val="Normal"/>
    <w:link w:val="GuidePedagogiqueConsignesCar"/>
    <w:qFormat/>
    <w:rsid w:val="00DA2A11"/>
    <w:pPr>
      <w:keepNext/>
      <w:widowControl w:val="0"/>
      <w:suppressAutoHyphens/>
      <w:autoSpaceDE w:val="0"/>
      <w:autoSpaceDN w:val="0"/>
      <w:adjustRightInd w:val="0"/>
      <w:spacing w:before="113" w:after="240" w:line="270" w:lineRule="atLeast"/>
      <w:jc w:val="both"/>
      <w:textAlignment w:val="center"/>
    </w:pPr>
    <w:rPr>
      <w:rFonts w:ascii="GuidePedagogique" w:eastAsiaTheme="minorHAnsi" w:hAnsi="GuidePedagogique"/>
      <w:b/>
      <w:bCs/>
      <w:color w:val="000000"/>
      <w:spacing w:val="-1"/>
      <w:sz w:val="23"/>
      <w:szCs w:val="23"/>
      <w:lang w:eastAsia="en-US"/>
    </w:rPr>
  </w:style>
  <w:style w:type="character" w:customStyle="1" w:styleId="GuidePedagogiqueConsignesCar">
    <w:name w:val="Guide Pedagogique_Consignes Car"/>
    <w:basedOn w:val="Policepardfaut"/>
    <w:link w:val="GuidePedagogiqueConsignes"/>
    <w:rsid w:val="00DA2A11"/>
    <w:rPr>
      <w:rFonts w:ascii="GuidePedagogique" w:eastAsiaTheme="minorHAnsi" w:hAnsi="GuidePedagogique"/>
      <w:b/>
      <w:bCs/>
      <w:color w:val="000000"/>
      <w:spacing w:val="-1"/>
      <w:sz w:val="23"/>
      <w:szCs w:val="23"/>
      <w:lang w:eastAsia="en-US"/>
    </w:rPr>
  </w:style>
  <w:style w:type="paragraph" w:customStyle="1" w:styleId="GuidePedagogiqueTitre1CHAPITRE">
    <w:name w:val="GuidePedagogique_Titre 1_CHAPITRE"/>
    <w:basedOn w:val="Normal"/>
    <w:link w:val="GuidePedagogiqueTitre1CHAPITRECar"/>
    <w:qFormat/>
    <w:rsid w:val="00DA2A11"/>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customStyle="1" w:styleId="GuidePedagogiqueTitre1CHAPITRECar">
    <w:name w:val="GuidePedagogique_Titre 1_CHAPITRE Car"/>
    <w:basedOn w:val="Policepardfaut"/>
    <w:link w:val="GuidePedagogiqueTitre1CHAPITRE"/>
    <w:rsid w:val="00DA2A11"/>
    <w:rPr>
      <w:rFonts w:ascii="GuidePedagoArial" w:hAnsi="GuidePedagoArial" w:cs="GuidePedagoArial"/>
      <w:color w:val="000000"/>
      <w:sz w:val="48"/>
      <w:szCs w:val="48"/>
    </w:rPr>
  </w:style>
  <w:style w:type="paragraph" w:customStyle="1" w:styleId="GuidePedagogiquetitre2rfrentiel">
    <w:name w:val="GuidePedagogique_titre 2_référentiel"/>
    <w:basedOn w:val="Normal"/>
    <w:link w:val="GuidePedagogiquetitre2rfrentielCar"/>
    <w:qFormat/>
    <w:rsid w:val="00DA2A11"/>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GuidePedagogiquetitre2rfrentielCar">
    <w:name w:val="GuidePedagogique_titre 2_référentiel Car"/>
    <w:basedOn w:val="Policepardfaut"/>
    <w:link w:val="GuidePedagogiquetitre2rfrentiel"/>
    <w:rsid w:val="00DA2A11"/>
    <w:rPr>
      <w:rFonts w:ascii="GuidePedagoNCond" w:hAnsi="GuidePedagoNCond" w:cs="GuidePedagoNCond"/>
      <w:caps/>
      <w:color w:val="000000"/>
      <w:sz w:val="19"/>
      <w:szCs w:val="19"/>
    </w:rPr>
  </w:style>
  <w:style w:type="paragraph" w:customStyle="1" w:styleId="GuidePedagogiqueTitre3CompetenceetSA">
    <w:name w:val="GuidePedagogique_Titre 3_Competence et SA"/>
    <w:basedOn w:val="Normal"/>
    <w:link w:val="GuidePedagogiqueTitre3CompetenceetSACar"/>
    <w:qFormat/>
    <w:rsid w:val="00DA2A11"/>
    <w:pPr>
      <w:widowControl w:val="0"/>
      <w:suppressAutoHyphens/>
      <w:autoSpaceDE w:val="0"/>
      <w:autoSpaceDN w:val="0"/>
      <w:adjustRightInd w:val="0"/>
      <w:spacing w:line="180" w:lineRule="atLeast"/>
      <w:jc w:val="both"/>
      <w:textAlignment w:val="center"/>
    </w:pPr>
    <w:rPr>
      <w:rFonts w:ascii="GuidePedagoNCond-Bold" w:hAnsi="GuidePedagoNCond-Bold" w:cs="GuidePedagoNCond-Bold"/>
      <w:b/>
      <w:bCs/>
      <w:color w:val="000000"/>
      <w:sz w:val="16"/>
      <w:szCs w:val="16"/>
    </w:rPr>
  </w:style>
  <w:style w:type="character" w:customStyle="1" w:styleId="GuidePedagogiqueTitre3CompetenceetSACar">
    <w:name w:val="GuidePedagogique_Titre 3_Competence et SA Car"/>
    <w:basedOn w:val="Policepardfaut"/>
    <w:link w:val="GuidePedagogiqueTitre3CompetenceetSA"/>
    <w:rsid w:val="00DA2A11"/>
    <w:rPr>
      <w:rFonts w:ascii="GuidePedagoNCond-Bold" w:hAnsi="GuidePedagoNCond-Bold" w:cs="GuidePedagoNCond-Bold"/>
      <w:b/>
      <w:bCs/>
      <w:color w:val="000000"/>
      <w:sz w:val="16"/>
      <w:szCs w:val="16"/>
    </w:rPr>
  </w:style>
  <w:style w:type="paragraph" w:customStyle="1" w:styleId="GuidePedagogiqueTitre4Missions">
    <w:name w:val="GuidePedagogique_Titre 4_Missions"/>
    <w:basedOn w:val="Normal"/>
    <w:link w:val="GuidePedagogiqueTitre4MissionsCar"/>
    <w:qFormat/>
    <w:rsid w:val="00DA2A11"/>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GuidePedagogiqueTitre4MissionsCar">
    <w:name w:val="GuidePedagogique_Titre 4_Missions Car"/>
    <w:basedOn w:val="Policepardfaut"/>
    <w:link w:val="GuidePedagogiqueTitre4Missions"/>
    <w:rsid w:val="00DA2A11"/>
    <w:rPr>
      <w:rFonts w:ascii="GuidePedagoNCond-Bold" w:hAnsi="GuidePedagoNCond-Bold" w:cs="GuidePedagoNCond-Bold"/>
      <w:b/>
      <w:bCs/>
      <w:color w:val="000000"/>
      <w:sz w:val="27"/>
      <w:szCs w:val="27"/>
    </w:rPr>
  </w:style>
  <w:style w:type="paragraph" w:customStyle="1" w:styleId="GuidePedagogiqueTitre5Missionsnumros">
    <w:name w:val="GuidePedagogique_Titre 5_Missions numéros"/>
    <w:basedOn w:val="Normal"/>
    <w:link w:val="GuidePedagogiqueTitre5MissionsnumrosCar"/>
    <w:qFormat/>
    <w:rsid w:val="00DA2A11"/>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hAnsi="GuidePedagogique" w:cs="GuidePedagoNCond"/>
      <w:color w:val="000000"/>
      <w:sz w:val="25"/>
      <w:szCs w:val="25"/>
    </w:rPr>
  </w:style>
  <w:style w:type="character" w:customStyle="1" w:styleId="GuidePedagogiqueTitre5MissionsnumrosCar">
    <w:name w:val="GuidePedagogique_Titre 5_Missions numéros Car"/>
    <w:basedOn w:val="Policepardfaut"/>
    <w:link w:val="GuidePedagogiqueTitre5Missionsnumros"/>
    <w:rsid w:val="00DA2A11"/>
    <w:rPr>
      <w:rFonts w:ascii="GuidePedagogique" w:hAnsi="GuidePedagogique" w:cs="GuidePedagoNCond"/>
      <w:color w:val="000000"/>
      <w:sz w:val="25"/>
      <w:szCs w:val="25"/>
    </w:rPr>
  </w:style>
  <w:style w:type="paragraph" w:customStyle="1" w:styleId="GuidePedagogiqueTitre7Rponses">
    <w:name w:val="GuidePedagogique_Titre 7_Réponses"/>
    <w:basedOn w:val="Normal"/>
    <w:link w:val="GuidePedagogiqueTitre7RponsesCar"/>
    <w:qFormat/>
    <w:rsid w:val="00DA2A11"/>
    <w:rPr>
      <w:rFonts w:ascii="GuidePedagogique" w:hAnsi="GuidePedagogique"/>
      <w:sz w:val="22"/>
      <w:szCs w:val="22"/>
    </w:rPr>
  </w:style>
  <w:style w:type="character" w:customStyle="1" w:styleId="GuidePedagogiqueTitre7RponsesCar">
    <w:name w:val="GuidePedagogique_Titre 7_Réponses Car"/>
    <w:basedOn w:val="Policepardfaut"/>
    <w:link w:val="GuidePedagogiqueTitre7Rponses"/>
    <w:rsid w:val="00DA2A11"/>
    <w:rPr>
      <w:rFonts w:ascii="GuidePedagogique" w:hAnsi="GuidePedagogiqu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F3269-6FC7-4920-8153-6214EAE189DD}">
  <ds:schemaRefs>
    <ds:schemaRef ds:uri="http://schemas.microsoft.com/sharepoint/v3/contenttype/forms"/>
  </ds:schemaRefs>
</ds:datastoreItem>
</file>

<file path=customXml/itemProps2.xml><?xml version="1.0" encoding="utf-8"?>
<ds:datastoreItem xmlns:ds="http://schemas.openxmlformats.org/officeDocument/2006/customXml" ds:itemID="{9DC5D633-381C-421A-8F18-04761E2D7DF7}">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3.xml><?xml version="1.0" encoding="utf-8"?>
<ds:datastoreItem xmlns:ds="http://schemas.openxmlformats.org/officeDocument/2006/customXml" ds:itemID="{A37930BB-65E2-4044-8B14-2DFA29B8CA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8</Pages>
  <Words>2613</Words>
  <Characters>14376</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 thouzellier</dc:creator>
  <cp:lastModifiedBy>SARAIVA-LAFON AURELIE</cp:lastModifiedBy>
  <cp:revision>29</cp:revision>
  <dcterms:created xsi:type="dcterms:W3CDTF">2021-07-16T07:52:00Z</dcterms:created>
  <dcterms:modified xsi:type="dcterms:W3CDTF">2022-06-14T13:49:00Z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