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BREVET DE TECHNICIEN SUPÉRIEUR</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NÉGOCIATION ET DIGITALISATION DE LA RELATION CLIENT</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RELATION CLIENT A DISTANCE ET DIGITALISATION</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Épreuve ponctuelle écrite</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Dossier 1 : Analyser la structure d’un site en e-commerce </w:t>
      </w:r>
      <w:r w:rsidDel="00000000" w:rsidR="00000000" w:rsidRPr="00000000">
        <w:rPr>
          <w:rFonts w:ascii="Arial" w:cs="Arial" w:eastAsia="Arial" w:hAnsi="Arial"/>
          <w:b w:val="1"/>
          <w:sz w:val="22"/>
          <w:szCs w:val="22"/>
          <w:highlight w:val="yellow"/>
          <w:vertAlign w:val="baseline"/>
          <w:rtl w:val="0"/>
        </w:rPr>
        <w:t xml:space="preserve">(8 pts)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Dresser un état des lieux des fonctionnalités présentes sur le FO du site lapouleapois.fr :</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 facilitent la navigation,</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qui visent à améliorer la conversion d’un visiteur en client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qui visent à rassurer le client internaute.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Justifier vos affirmations. Vous répondrez à cette question en complétant l’annexe 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0" w:before="0" w:line="240"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3 : L’état des lieux des fonctionnalités présentes sur le site lapouleapois.fr et celles qui y sont absentes  (Complétez le tableau suivant)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(un max de 6 pts)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0206.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8101"/>
        <w:tblGridChange w:id="0">
          <w:tblGrid>
            <w:gridCol w:w="2105"/>
            <w:gridCol w:w="8101"/>
          </w:tblGrid>
        </w:tblGridChange>
      </w:tblGrid>
      <w:tr>
        <w:trPr>
          <w:cantSplit w:val="0"/>
          <w:trHeight w:val="8847" w:hRule="atLeast"/>
          <w:tblHeader w:val="0"/>
        </w:trPr>
        <w:tc>
          <w:tcPr>
            <w:shd w:fill="d9d9d9" w:val="clear"/>
            <w:vAlign w:val="center"/>
          </w:tcPr>
          <w:p w:rsidR="00000000" w:rsidDel="00000000" w:rsidP="00000000" w:rsidRDefault="00000000" w:rsidRPr="00000000" w14:paraId="00000011">
            <w:pPr>
              <w:tabs>
                <w:tab w:val="left" w:pos="284"/>
              </w:tabs>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fonctionnalités présentes sur le site lapouleapois.fr et qui facilitent la navigation, améliorent la conversion d’un visiteur en client et rassurent le client internaute.</w:t>
            </w:r>
            <w:r w:rsidDel="00000000" w:rsidR="00000000" w:rsidRPr="00000000">
              <w:rPr>
                <w:rtl w:val="0"/>
              </w:rPr>
            </w:r>
          </w:p>
        </w:tc>
        <w:tc>
          <w:tcPr>
            <w:vAlign w:val="center"/>
          </w:tcPr>
          <w:p w:rsidR="00000000" w:rsidDel="00000000" w:rsidP="00000000" w:rsidRDefault="00000000" w:rsidRPr="00000000" w14:paraId="00000012">
            <w:pPr>
              <w:numPr>
                <w:ilvl w:val="0"/>
                <w:numId w:val="1"/>
              </w:numPr>
              <w:tabs>
                <w:tab w:val="left" w:pos="356"/>
              </w:tabs>
              <w:ind w:left="356" w:hanging="35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la barre d’adresse URL : </w:t>
            </w:r>
            <w:r w:rsidDel="00000000" w:rsidR="00000000" w:rsidRPr="00000000">
              <w:rPr>
                <w:rFonts w:ascii="Arial" w:cs="Arial" w:eastAsia="Arial" w:hAnsi="Arial"/>
                <w:sz w:val="22"/>
                <w:szCs w:val="22"/>
                <w:vertAlign w:val="baseline"/>
                <w:rtl w:val="0"/>
              </w:rPr>
              <w:t xml:space="preserve">Il existe une garantie d’une </w:t>
            </w:r>
            <w:r w:rsidDel="00000000" w:rsidR="00000000" w:rsidRPr="00000000">
              <w:rPr>
                <w:rFonts w:ascii="Arial" w:cs="Arial" w:eastAsia="Arial" w:hAnsi="Arial"/>
                <w:b w:val="1"/>
                <w:sz w:val="22"/>
                <w:szCs w:val="22"/>
                <w:vertAlign w:val="baseline"/>
                <w:rtl w:val="0"/>
              </w:rPr>
              <w:t xml:space="preserve">sécurisation des paiements et des données bancaires</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3">
            <w:pPr>
              <w:numPr>
                <w:ilvl w:val="0"/>
                <w:numId w:val="1"/>
              </w:numPr>
              <w:tabs>
                <w:tab w:val="left" w:pos="356"/>
              </w:tabs>
              <w:ind w:left="356" w:hanging="35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l’header : </w:t>
            </w:r>
            <w:r w:rsidDel="00000000" w:rsidR="00000000" w:rsidRPr="00000000">
              <w:rPr>
                <w:rtl w:val="0"/>
              </w:rPr>
            </w:r>
          </w:p>
          <w:p w:rsidR="00000000" w:rsidDel="00000000" w:rsidP="00000000" w:rsidRDefault="00000000" w:rsidRPr="00000000" w14:paraId="00000014">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n° de téléphone service client </w:t>
            </w:r>
            <w:r w:rsidDel="00000000" w:rsidR="00000000" w:rsidRPr="00000000">
              <w:rPr>
                <w:rFonts w:ascii="Arial" w:cs="Arial" w:eastAsia="Arial" w:hAnsi="Arial"/>
                <w:sz w:val="22"/>
                <w:szCs w:val="22"/>
                <w:vertAlign w:val="baseline"/>
                <w:rtl w:val="0"/>
              </w:rPr>
              <w:t xml:space="preserve">pour répondre aux demandes des internautes (tout en collectant leur n° de téléphone portable)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5">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 accès à </w:t>
            </w:r>
            <w:r w:rsidDel="00000000" w:rsidR="00000000" w:rsidRPr="00000000">
              <w:rPr>
                <w:rFonts w:ascii="Arial" w:cs="Arial" w:eastAsia="Arial" w:hAnsi="Arial"/>
                <w:b w:val="1"/>
                <w:sz w:val="22"/>
                <w:szCs w:val="22"/>
                <w:vertAlign w:val="baseline"/>
                <w:rtl w:val="0"/>
              </w:rPr>
              <w:t xml:space="preserve">un formulaire de contact</w:t>
            </w:r>
            <w:r w:rsidDel="00000000" w:rsidR="00000000" w:rsidRPr="00000000">
              <w:rPr>
                <w:rFonts w:ascii="Arial" w:cs="Arial" w:eastAsia="Arial" w:hAnsi="Arial"/>
                <w:sz w:val="22"/>
                <w:szCs w:val="22"/>
                <w:vertAlign w:val="baseline"/>
                <w:rtl w:val="0"/>
              </w:rPr>
              <w:t xml:space="preserve"> pour répondre aux demandes des internautes (tout en collectant leur adresse mail)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6">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la présence du </w:t>
            </w:r>
            <w:r w:rsidDel="00000000" w:rsidR="00000000" w:rsidRPr="00000000">
              <w:rPr>
                <w:rFonts w:ascii="Arial" w:cs="Arial" w:eastAsia="Arial" w:hAnsi="Arial"/>
                <w:b w:val="1"/>
                <w:sz w:val="22"/>
                <w:szCs w:val="22"/>
                <w:vertAlign w:val="baseline"/>
                <w:rtl w:val="0"/>
              </w:rPr>
              <w:t xml:space="preserve">panier</w:t>
            </w:r>
            <w:r w:rsidDel="00000000" w:rsidR="00000000" w:rsidRPr="00000000">
              <w:rPr>
                <w:rFonts w:ascii="Arial" w:cs="Arial" w:eastAsia="Arial" w:hAnsi="Arial"/>
                <w:sz w:val="22"/>
                <w:szCs w:val="22"/>
                <w:vertAlign w:val="baseline"/>
                <w:rtl w:val="0"/>
              </w:rPr>
              <w:t xml:space="preserve"> pour ajouter des produit au cours de sa navigation et compléter sa commande en différée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7">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bouton « compte »</w:t>
            </w:r>
            <w:r w:rsidDel="00000000" w:rsidR="00000000" w:rsidRPr="00000000">
              <w:rPr>
                <w:rFonts w:ascii="Arial" w:cs="Arial" w:eastAsia="Arial" w:hAnsi="Arial"/>
                <w:sz w:val="22"/>
                <w:szCs w:val="22"/>
                <w:vertAlign w:val="baseline"/>
                <w:rtl w:val="0"/>
              </w:rPr>
              <w:t xml:space="preserve"> pour que l’internaute puisse créer un compte client et connaitre l’historique des achats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8">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moteur de recherche</w:t>
            </w:r>
            <w:r w:rsidDel="00000000" w:rsidR="00000000" w:rsidRPr="00000000">
              <w:rPr>
                <w:rFonts w:ascii="Arial" w:cs="Arial" w:eastAsia="Arial" w:hAnsi="Arial"/>
                <w:sz w:val="22"/>
                <w:szCs w:val="22"/>
                <w:vertAlign w:val="baseline"/>
                <w:rtl w:val="0"/>
              </w:rPr>
              <w:t xml:space="preserve"> (ou barre de recherche) pour retrouver rapidement un produit sur le site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9">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menu principal de navigation</w:t>
            </w:r>
            <w:r w:rsidDel="00000000" w:rsidR="00000000" w:rsidRPr="00000000">
              <w:rPr>
                <w:rFonts w:ascii="Arial" w:cs="Arial" w:eastAsia="Arial" w:hAnsi="Arial"/>
                <w:sz w:val="22"/>
                <w:szCs w:val="22"/>
                <w:vertAlign w:val="baseline"/>
                <w:rtl w:val="0"/>
              </w:rPr>
              <w:t xml:space="preserve"> pour faciliter la navigation de l’internaute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A">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une bannière </w:t>
            </w:r>
            <w:r w:rsidDel="00000000" w:rsidR="00000000" w:rsidRPr="00000000">
              <w:rPr>
                <w:rFonts w:ascii="Arial" w:cs="Arial" w:eastAsia="Arial" w:hAnsi="Arial"/>
                <w:sz w:val="22"/>
                <w:szCs w:val="22"/>
                <w:vertAlign w:val="baseline"/>
                <w:rtl w:val="0"/>
              </w:rPr>
              <w:t xml:space="preserve">indiquant l’existence d’un </w:t>
            </w:r>
            <w:r w:rsidDel="00000000" w:rsidR="00000000" w:rsidRPr="00000000">
              <w:rPr>
                <w:rFonts w:ascii="Arial" w:cs="Arial" w:eastAsia="Arial" w:hAnsi="Arial"/>
                <w:b w:val="1"/>
                <w:sz w:val="22"/>
                <w:szCs w:val="22"/>
                <w:vertAlign w:val="baseline"/>
                <w:rtl w:val="0"/>
              </w:rPr>
              <w:t xml:space="preserve">code promo de 10 % </w:t>
            </w:r>
            <w:r w:rsidDel="00000000" w:rsidR="00000000" w:rsidRPr="00000000">
              <w:rPr>
                <w:rFonts w:ascii="Arial" w:cs="Arial" w:eastAsia="Arial" w:hAnsi="Arial"/>
                <w:sz w:val="22"/>
                <w:szCs w:val="22"/>
                <w:vertAlign w:val="baseline"/>
                <w:rtl w:val="0"/>
              </w:rPr>
              <w:t xml:space="preserve">pour inciter les internautes à valider leur commande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B">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une livraison gratuite </w:t>
            </w:r>
            <w:r w:rsidDel="00000000" w:rsidR="00000000" w:rsidRPr="00000000">
              <w:rPr>
                <w:rFonts w:ascii="Arial" w:cs="Arial" w:eastAsia="Arial" w:hAnsi="Arial"/>
                <w:sz w:val="22"/>
                <w:szCs w:val="22"/>
                <w:vertAlign w:val="baseline"/>
                <w:rtl w:val="0"/>
              </w:rPr>
              <w:t xml:space="preserve">(dès 49 € d’achat) et</w:t>
            </w:r>
            <w:r w:rsidDel="00000000" w:rsidR="00000000" w:rsidRPr="00000000">
              <w:rPr>
                <w:rFonts w:ascii="Arial" w:cs="Arial" w:eastAsia="Arial" w:hAnsi="Arial"/>
                <w:b w:val="1"/>
                <w:sz w:val="22"/>
                <w:szCs w:val="22"/>
                <w:vertAlign w:val="baseline"/>
                <w:rtl w:val="0"/>
              </w:rPr>
              <w:t xml:space="preserve"> rapide </w:t>
            </w:r>
            <w:r w:rsidDel="00000000" w:rsidR="00000000" w:rsidRPr="00000000">
              <w:rPr>
                <w:rFonts w:ascii="Arial" w:cs="Arial" w:eastAsia="Arial" w:hAnsi="Arial"/>
                <w:sz w:val="22"/>
                <w:szCs w:val="22"/>
                <w:vertAlign w:val="baseline"/>
                <w:rtl w:val="0"/>
              </w:rPr>
              <w:t xml:space="preserve">(sous 48/72h)</w:t>
            </w:r>
            <w:r w:rsidDel="00000000" w:rsidR="00000000" w:rsidRPr="00000000">
              <w:rPr>
                <w:rFonts w:ascii="Arial" w:cs="Arial" w:eastAsia="Arial" w:hAnsi="Arial"/>
                <w:b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pour inciter les internautes à valider leur commande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C">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lien vers une page d’avis notés de clients</w:t>
            </w:r>
            <w:r w:rsidDel="00000000" w:rsidR="00000000" w:rsidRPr="00000000">
              <w:rPr>
                <w:rFonts w:ascii="Arial" w:cs="Arial" w:eastAsia="Arial" w:hAnsi="Arial"/>
                <w:sz w:val="22"/>
                <w:szCs w:val="22"/>
                <w:vertAlign w:val="baseline"/>
                <w:rtl w:val="0"/>
              </w:rPr>
              <w:t xml:space="preserve"> pour rassurer l’internaute sur l’offre de l’entreprise.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D">
            <w:pPr>
              <w:numPr>
                <w:ilvl w:val="0"/>
                <w:numId w:val="1"/>
              </w:numPr>
              <w:tabs>
                <w:tab w:val="left" w:pos="377"/>
              </w:tabs>
              <w:ind w:left="356" w:hanging="35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le footer :</w:t>
            </w:r>
            <w:r w:rsidDel="00000000" w:rsidR="00000000" w:rsidRPr="00000000">
              <w:rPr>
                <w:rtl w:val="0"/>
              </w:rPr>
            </w:r>
          </w:p>
          <w:p w:rsidR="00000000" w:rsidDel="00000000" w:rsidP="00000000" w:rsidRDefault="00000000" w:rsidRPr="00000000" w14:paraId="0000001E">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accès à 5 réseaux sociaux</w:t>
            </w:r>
            <w:r w:rsidDel="00000000" w:rsidR="00000000" w:rsidRPr="00000000">
              <w:rPr>
                <w:rFonts w:ascii="Arial" w:cs="Arial" w:eastAsia="Arial" w:hAnsi="Arial"/>
                <w:sz w:val="22"/>
                <w:szCs w:val="22"/>
                <w:vertAlign w:val="baseline"/>
                <w:rtl w:val="0"/>
              </w:rPr>
              <w:t xml:space="preserve"> (Facebook, Twitter, Intagram, Pinterest et Youtube) pour conseiller et échanger avec les clients et les internautes et aussi pour augmenter le trafic sur le site marchand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1F">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 2</w:t>
            </w:r>
            <w:r w:rsidDel="00000000" w:rsidR="00000000" w:rsidRPr="00000000">
              <w:rPr>
                <w:rFonts w:ascii="Arial" w:cs="Arial" w:eastAsia="Arial" w:hAnsi="Arial"/>
                <w:sz w:val="22"/>
                <w:szCs w:val="22"/>
                <w:vertAlign w:val="superscript"/>
                <w:rtl w:val="0"/>
              </w:rPr>
              <w:t xml:space="preserve">me</w:t>
            </w:r>
            <w:r w:rsidDel="00000000" w:rsidR="00000000" w:rsidRPr="00000000">
              <w:rPr>
                <w:rFonts w:ascii="Arial" w:cs="Arial" w:eastAsia="Arial" w:hAnsi="Arial"/>
                <w:sz w:val="22"/>
                <w:szCs w:val="22"/>
                <w:vertAlign w:val="baseline"/>
                <w:rtl w:val="0"/>
              </w:rPr>
              <w:t xml:space="preserve"> accès à </w:t>
            </w:r>
            <w:r w:rsidDel="00000000" w:rsidR="00000000" w:rsidRPr="00000000">
              <w:rPr>
                <w:rFonts w:ascii="Arial" w:cs="Arial" w:eastAsia="Arial" w:hAnsi="Arial"/>
                <w:b w:val="1"/>
                <w:sz w:val="22"/>
                <w:szCs w:val="22"/>
                <w:vertAlign w:val="baseline"/>
                <w:rtl w:val="0"/>
              </w:rPr>
              <w:t xml:space="preserve">un formulaire de contact</w:t>
            </w:r>
            <w:r w:rsidDel="00000000" w:rsidR="00000000" w:rsidRPr="00000000">
              <w:rPr>
                <w:rFonts w:ascii="Arial" w:cs="Arial" w:eastAsia="Arial" w:hAnsi="Arial"/>
                <w:sz w:val="22"/>
                <w:szCs w:val="22"/>
                <w:vertAlign w:val="baseline"/>
                <w:rtl w:val="0"/>
              </w:rPr>
              <w:t xml:space="preserve"> pour répondre aux demandes des internautes (tout en collectant leur adresse mail)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20">
            <w:pPr>
              <w:numPr>
                <w:ilvl w:val="0"/>
                <w:numId w:val="2"/>
              </w:numPr>
              <w:tabs>
                <w:tab w:val="left" w:pos="660"/>
              </w:tabs>
              <w:ind w:left="708" w:hanging="331"/>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toutes coordonnées, jours et heures d’ouverture du point de vente </w:t>
            </w:r>
            <w:r w:rsidDel="00000000" w:rsidR="00000000" w:rsidRPr="00000000">
              <w:rPr>
                <w:rFonts w:ascii="Arial" w:cs="Arial" w:eastAsia="Arial" w:hAnsi="Arial"/>
                <w:sz w:val="22"/>
                <w:szCs w:val="22"/>
                <w:vertAlign w:val="baseline"/>
                <w:rtl w:val="0"/>
              </w:rPr>
              <w:t xml:space="preserve">pour rassurer l’internaute s’il veut contacter l’entreprise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21">
            <w:pPr>
              <w:numPr>
                <w:ilvl w:val="0"/>
                <w:numId w:val="2"/>
              </w:numPr>
              <w:tabs>
                <w:tab w:val="left" w:pos="660"/>
              </w:tabs>
              <w:ind w:left="708" w:hanging="331"/>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la possibilité de faire une visite virtuelle du magasin </w:t>
            </w:r>
            <w:r w:rsidDel="00000000" w:rsidR="00000000" w:rsidRPr="00000000">
              <w:rPr>
                <w:rFonts w:ascii="Arial" w:cs="Arial" w:eastAsia="Arial" w:hAnsi="Arial"/>
                <w:sz w:val="22"/>
                <w:szCs w:val="22"/>
                <w:vertAlign w:val="baseline"/>
                <w:rtl w:val="0"/>
              </w:rPr>
              <w:t xml:space="preserve">afin que l’internaute puisse constater si l’offre globale du magasin lui convient.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22">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une Google map</w:t>
            </w:r>
            <w:r w:rsidDel="00000000" w:rsidR="00000000" w:rsidRPr="00000000">
              <w:rPr>
                <w:rFonts w:ascii="Arial" w:cs="Arial" w:eastAsia="Arial" w:hAnsi="Arial"/>
                <w:sz w:val="22"/>
                <w:szCs w:val="22"/>
                <w:vertAlign w:val="baseline"/>
                <w:rtl w:val="0"/>
              </w:rPr>
              <w:t xml:space="preserve"> pour que l’internaute puisse se rendre à librairie sans difficulté.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Dresser un état des lieux des fonctionnalités absentes du FO et qui auraient pu :</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faciliter la navigation, </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améliorer la conversion d’un visiteur en client</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rassurer le client internaute.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Justifier vos affirmations. Vous répondrez à cette question en complétant l’annexe 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3 : L’état des lieux des fonctionnalités présentes sur le site lapouleapois.fr et celles qui y sont absentes  (Complétez le tableau suivant)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(2 pts)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206.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7654"/>
        <w:tblGridChange w:id="0">
          <w:tblGrid>
            <w:gridCol w:w="2552"/>
            <w:gridCol w:w="7654"/>
          </w:tblGrid>
        </w:tblGridChange>
      </w:tblGrid>
      <w:tr>
        <w:trPr>
          <w:cantSplit w:val="0"/>
          <w:trHeight w:val="2701" w:hRule="atLeast"/>
          <w:tblHeader w:val="0"/>
        </w:trPr>
        <w:tc>
          <w:tcPr>
            <w:shd w:fill="d9d9d9" w:val="clear"/>
            <w:vAlign w:val="center"/>
          </w:tcPr>
          <w:p w:rsidR="00000000" w:rsidDel="00000000" w:rsidP="00000000" w:rsidRDefault="00000000" w:rsidRPr="00000000" w14:paraId="0000002C">
            <w:pPr>
              <w:tabs>
                <w:tab w:val="left" w:pos="284"/>
              </w:tabs>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fonctionnalités absentes du site lapouleapois.fr qui auraient dû faciliter la navigation, améliorer la conversion d’un visiteur en client et rassurer le client internaute</w:t>
            </w:r>
            <w:r w:rsidDel="00000000" w:rsidR="00000000" w:rsidRPr="00000000">
              <w:rPr>
                <w:rtl w:val="0"/>
              </w:rPr>
            </w:r>
          </w:p>
        </w:tc>
        <w:tc>
          <w:tcPr>
            <w:vAlign w:val="center"/>
          </w:tcPr>
          <w:p w:rsidR="00000000" w:rsidDel="00000000" w:rsidP="00000000" w:rsidRDefault="00000000" w:rsidRPr="00000000" w14:paraId="0000002D">
            <w:pPr>
              <w:numPr>
                <w:ilvl w:val="0"/>
                <w:numId w:val="1"/>
              </w:numPr>
              <w:tabs>
                <w:tab w:val="left" w:pos="356"/>
              </w:tabs>
              <w:ind w:left="356" w:hanging="35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l’header : </w:t>
            </w:r>
            <w:r w:rsidDel="00000000" w:rsidR="00000000" w:rsidRPr="00000000">
              <w:rPr>
                <w:rtl w:val="0"/>
              </w:rPr>
            </w:r>
          </w:p>
          <w:p w:rsidR="00000000" w:rsidDel="00000000" w:rsidP="00000000" w:rsidRDefault="00000000" w:rsidRPr="00000000" w14:paraId="0000002E">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traducteur</w:t>
            </w:r>
            <w:r w:rsidDel="00000000" w:rsidR="00000000" w:rsidRPr="00000000">
              <w:rPr>
                <w:rFonts w:ascii="Arial" w:cs="Arial" w:eastAsia="Arial" w:hAnsi="Arial"/>
                <w:sz w:val="22"/>
                <w:szCs w:val="22"/>
                <w:vertAlign w:val="baseline"/>
                <w:rtl w:val="0"/>
              </w:rPr>
              <w:t xml:space="preserve"> pour faciliter la navigation des internautes étrangers et attirer les visiteurs étrangers sur le site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2F">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carrousel</w:t>
            </w:r>
            <w:r w:rsidDel="00000000" w:rsidR="00000000" w:rsidRPr="00000000">
              <w:rPr>
                <w:rFonts w:ascii="Arial" w:cs="Arial" w:eastAsia="Arial" w:hAnsi="Arial"/>
                <w:sz w:val="22"/>
                <w:szCs w:val="22"/>
                <w:vertAlign w:val="baseline"/>
                <w:rtl w:val="0"/>
              </w:rPr>
              <w:t xml:space="preserve"> (un slide) pour mettre en avant certains produits : les nouveautés ou les promotions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0">
            <w:pPr>
              <w:numPr>
                <w:ilvl w:val="0"/>
                <w:numId w:val="1"/>
              </w:numPr>
              <w:tabs>
                <w:tab w:val="left" w:pos="356"/>
              </w:tabs>
              <w:ind w:left="356" w:hanging="35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le footer </w:t>
            </w:r>
            <w:r w:rsidDel="00000000" w:rsidR="00000000" w:rsidRPr="00000000">
              <w:rPr>
                <w:rtl w:val="0"/>
              </w:rPr>
            </w:r>
          </w:p>
          <w:p w:rsidR="00000000" w:rsidDel="00000000" w:rsidP="00000000" w:rsidRDefault="00000000" w:rsidRPr="00000000" w14:paraId="00000031">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 accès à </w:t>
            </w:r>
            <w:r w:rsidDel="00000000" w:rsidR="00000000" w:rsidRPr="00000000">
              <w:rPr>
                <w:rFonts w:ascii="Arial" w:cs="Arial" w:eastAsia="Arial" w:hAnsi="Arial"/>
                <w:b w:val="1"/>
                <w:sz w:val="22"/>
                <w:szCs w:val="22"/>
                <w:vertAlign w:val="baseline"/>
                <w:rtl w:val="0"/>
              </w:rPr>
              <w:t xml:space="preserve">un chatbot</w:t>
            </w:r>
            <w:r w:rsidDel="00000000" w:rsidR="00000000" w:rsidRPr="00000000">
              <w:rPr>
                <w:rFonts w:ascii="Arial" w:cs="Arial" w:eastAsia="Arial" w:hAnsi="Arial"/>
                <w:sz w:val="22"/>
                <w:szCs w:val="22"/>
                <w:vertAlign w:val="baseline"/>
                <w:rtl w:val="0"/>
              </w:rPr>
              <w:t xml:space="preserve"> (tchatbot) pour que les internautes puissent poser des questions et obtenir une réponse, en direct.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2">
            <w:pPr>
              <w:numPr>
                <w:ilvl w:val="0"/>
                <w:numId w:val="2"/>
              </w:numPr>
              <w:tabs>
                <w:tab w:val="left" w:pos="660"/>
              </w:tabs>
              <w:ind w:left="660" w:hanging="283"/>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la possibilité de s’inscrire à </w:t>
            </w:r>
            <w:r w:rsidDel="00000000" w:rsidR="00000000" w:rsidRPr="00000000">
              <w:rPr>
                <w:rFonts w:ascii="Arial" w:cs="Arial" w:eastAsia="Arial" w:hAnsi="Arial"/>
                <w:b w:val="1"/>
                <w:sz w:val="22"/>
                <w:szCs w:val="22"/>
                <w:vertAlign w:val="baseline"/>
                <w:rtl w:val="0"/>
              </w:rPr>
              <w:t xml:space="preserve">une newsletter</w:t>
            </w:r>
            <w:r w:rsidDel="00000000" w:rsidR="00000000" w:rsidRPr="00000000">
              <w:rPr>
                <w:rFonts w:ascii="Arial" w:cs="Arial" w:eastAsia="Arial" w:hAnsi="Arial"/>
                <w:sz w:val="22"/>
                <w:szCs w:val="22"/>
                <w:vertAlign w:val="baseline"/>
                <w:rtl w:val="0"/>
              </w:rPr>
              <w:t xml:space="preserve"> pour que l’internaute soit averti des nouveautés du site.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Remarque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est impossible d’affirmer l’existence ou la présence 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 fil d’Ariane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compte tenu que sur l’annexe 1 qui est la page d’accueil, le fil d’Ariane, avec  le mot « Accueil » n’apparait pas. Dans la réalité, sur ce site, il y a bien un fil d’Ariane.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color="000000" w:space="1" w:sz="12" w:val="single"/>
          <w:left w:color="000000" w:space="4" w:sz="12" w:val="single"/>
          <w:bottom w:color="000000" w:space="1" w:sz="12" w:val="single"/>
          <w:right w:color="000000" w:space="4" w:sz="12" w:val="single"/>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Dossier 2 : Analyser le contenu des pages produit et du tunnel de paiement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(8,5 pts)</w:t>
      </w:r>
      <w:r w:rsidDel="00000000" w:rsidR="00000000" w:rsidRPr="00000000">
        <w:rPr>
          <w:rtl w:val="0"/>
        </w:rPr>
      </w:r>
    </w:p>
    <w:p w:rsidR="00000000" w:rsidDel="00000000" w:rsidP="00000000" w:rsidRDefault="00000000" w:rsidRPr="00000000" w14:paraId="00000036">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Identifier les informations ou les éléments de la page produit (annexe 4), qui visent à améliorer la conversion d’un visiteur en client.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(4 pts)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Les informations ou les éléments de la page produit (annexe 4), qui visent à améliorer la conversion d’un visiteur en client sont :</w:t>
      </w:r>
    </w:p>
    <w:p w:rsidR="00000000" w:rsidDel="00000000" w:rsidP="00000000" w:rsidRDefault="00000000" w:rsidRPr="00000000" w14:paraId="0000003A">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sz w:val="22"/>
          <w:szCs w:val="22"/>
          <w:vertAlign w:val="baseline"/>
          <w:rtl w:val="0"/>
        </w:rPr>
        <w:t xml:space="preserve">commander grâce au bouton « </w:t>
      </w:r>
      <w:r w:rsidDel="00000000" w:rsidR="00000000" w:rsidRPr="00000000">
        <w:rPr>
          <w:rFonts w:ascii="Arial" w:cs="Arial" w:eastAsia="Arial" w:hAnsi="Arial"/>
          <w:b w:val="1"/>
          <w:sz w:val="22"/>
          <w:szCs w:val="22"/>
          <w:vertAlign w:val="baseline"/>
          <w:rtl w:val="0"/>
        </w:rPr>
        <w:t xml:space="preserve">ajouter au panier</w:t>
      </w:r>
      <w:r w:rsidDel="00000000" w:rsidR="00000000" w:rsidRPr="00000000">
        <w:rPr>
          <w:rFonts w:ascii="Arial" w:cs="Arial" w:eastAsia="Arial" w:hAnsi="Arial"/>
          <w:sz w:val="22"/>
          <w:szCs w:val="22"/>
          <w:vertAlign w:val="baseline"/>
          <w:rtl w:val="0"/>
        </w:rPr>
        <w:t xml:space="preserve"> » (un click to action</w:t>
      </w:r>
      <w:r w:rsidDel="00000000" w:rsidR="00000000" w:rsidRPr="00000000">
        <w:rPr>
          <w:rFonts w:ascii="Arial" w:cs="Arial" w:eastAsia="Arial" w:hAnsi="Arial"/>
          <w:b w:val="1"/>
          <w:sz w:val="22"/>
          <w:szCs w:val="22"/>
          <w:vertAlign w:val="superscript"/>
        </w:rPr>
        <w:footnoteReference w:customMarkFollows="0" w:id="0"/>
      </w:r>
      <w:r w:rsidDel="00000000" w:rsidR="00000000" w:rsidRPr="00000000">
        <w:rPr>
          <w:rFonts w:ascii="Arial" w:cs="Arial" w:eastAsia="Arial" w:hAnsi="Arial"/>
          <w:sz w:val="22"/>
          <w:szCs w:val="22"/>
          <w:vertAlign w:val="baseline"/>
          <w:rtl w:val="0"/>
        </w:rPr>
        <w:t xml:space="preserve"> ou CTA) présent sous chaque produit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B">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d’avertir le client en cas de fin de rupture de stock</w:t>
      </w:r>
      <w:r w:rsidDel="00000000" w:rsidR="00000000" w:rsidRPr="00000000">
        <w:rPr>
          <w:rFonts w:ascii="Arial" w:cs="Arial" w:eastAsia="Arial" w:hAnsi="Arial"/>
          <w:sz w:val="22"/>
          <w:szCs w:val="22"/>
          <w:vertAlign w:val="baseline"/>
          <w:rtl w:val="0"/>
        </w:rPr>
        <w:t xml:space="preserve"> du produit commandé à condition de remplir le champ de l’adresse mail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C">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de </w:t>
      </w:r>
      <w:r w:rsidDel="00000000" w:rsidR="00000000" w:rsidRPr="00000000">
        <w:rPr>
          <w:rFonts w:ascii="Arial" w:cs="Arial" w:eastAsia="Arial" w:hAnsi="Arial"/>
          <w:b w:val="1"/>
          <w:sz w:val="22"/>
          <w:szCs w:val="22"/>
          <w:vertAlign w:val="baseline"/>
          <w:rtl w:val="0"/>
        </w:rPr>
        <w:t xml:space="preserve">constituer une sélection des articles intéressants (une wishlist)</w:t>
      </w:r>
      <w:r w:rsidDel="00000000" w:rsidR="00000000" w:rsidRPr="00000000">
        <w:rPr>
          <w:rFonts w:ascii="Arial" w:cs="Arial" w:eastAsia="Arial" w:hAnsi="Arial"/>
          <w:sz w:val="22"/>
          <w:szCs w:val="22"/>
          <w:vertAlign w:val="baseline"/>
          <w:rtl w:val="0"/>
        </w:rPr>
        <w:t xml:space="preserve"> qui permet à l’internaute de différer des achats s’il hésite encore ou dans le cas d’inconfort ou de connexion instable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D">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une livraison gratuite</w:t>
      </w:r>
      <w:r w:rsidDel="00000000" w:rsidR="00000000" w:rsidRPr="00000000">
        <w:rPr>
          <w:rFonts w:ascii="Arial" w:cs="Arial" w:eastAsia="Arial" w:hAnsi="Arial"/>
          <w:sz w:val="22"/>
          <w:szCs w:val="22"/>
          <w:vertAlign w:val="baseline"/>
          <w:rtl w:val="0"/>
        </w:rPr>
        <w:t xml:space="preserve">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E">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visualiser plusieurs images du produit</w:t>
      </w:r>
      <w:r w:rsidDel="00000000" w:rsidR="00000000" w:rsidRPr="00000000">
        <w:rPr>
          <w:rFonts w:ascii="Arial" w:cs="Arial" w:eastAsia="Arial" w:hAnsi="Arial"/>
          <w:sz w:val="22"/>
          <w:szCs w:val="22"/>
          <w:vertAlign w:val="baseline"/>
          <w:rtl w:val="0"/>
        </w:rPr>
        <w:t xml:space="preserve"> (4) afin de rassurer l’internaute sur l’aspect du produit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3F">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connaitre la description détaillée d’un produit qu’il a sélectionné</w:t>
      </w:r>
      <w:r w:rsidDel="00000000" w:rsidR="00000000" w:rsidRPr="00000000">
        <w:rPr>
          <w:rFonts w:ascii="Arial" w:cs="Arial" w:eastAsia="Arial" w:hAnsi="Arial"/>
          <w:sz w:val="22"/>
          <w:szCs w:val="22"/>
          <w:vertAlign w:val="baseline"/>
          <w:rtl w:val="0"/>
        </w:rPr>
        <w:t xml:space="preserve">, ainsi que les quantités, le délai de livraison et le prix… avant de le mettre au panier (= avant le tunnel de paiement)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40">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un lien vers une page d’avis notés de clients</w:t>
      </w:r>
      <w:r w:rsidDel="00000000" w:rsidR="00000000" w:rsidRPr="00000000">
        <w:rPr>
          <w:rFonts w:ascii="Arial" w:cs="Arial" w:eastAsia="Arial" w:hAnsi="Arial"/>
          <w:sz w:val="22"/>
          <w:szCs w:val="22"/>
          <w:vertAlign w:val="baseline"/>
          <w:rtl w:val="0"/>
        </w:rPr>
        <w:t xml:space="preserve"> pour rassurer l’internaute sur le produit en question ;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041">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visualiser les produits complémentaires</w:t>
      </w:r>
      <w:r w:rsidDel="00000000" w:rsidR="00000000" w:rsidRPr="00000000">
        <w:rPr>
          <w:rFonts w:ascii="Arial" w:cs="Arial" w:eastAsia="Arial" w:hAnsi="Arial"/>
          <w:sz w:val="22"/>
          <w:szCs w:val="22"/>
          <w:vertAlign w:val="baseline"/>
          <w:rtl w:val="0"/>
        </w:rPr>
        <w:t xml:space="preserve"> ou assez proche des produits sélectionnés (cross-selling).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pos="284"/>
          <w:tab w:val="left" w:pos="567"/>
        </w:tabs>
        <w:jc w:val="both"/>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Identifier sur la page panier et sur la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 du tunnel de paiement (annexes 5 et 6), les informations ou les éléments qui visent à améliorer la conversion d’un visiteur en client.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(4,5 pts)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Les informations ou les éléments sur la page panier et sur la 1</w:t>
      </w:r>
      <w:r w:rsidDel="00000000" w:rsidR="00000000" w:rsidRPr="00000000">
        <w:rPr>
          <w:rFonts w:ascii="Arial" w:cs="Arial" w:eastAsia="Arial" w:hAnsi="Arial"/>
          <w:sz w:val="22"/>
          <w:szCs w:val="22"/>
          <w:vertAlign w:val="superscript"/>
          <w:rtl w:val="0"/>
        </w:rPr>
        <w:t xml:space="preserve">re</w:t>
      </w:r>
      <w:r w:rsidDel="00000000" w:rsidR="00000000" w:rsidRPr="00000000">
        <w:rPr>
          <w:rFonts w:ascii="Arial" w:cs="Arial" w:eastAsia="Arial" w:hAnsi="Arial"/>
          <w:sz w:val="22"/>
          <w:szCs w:val="22"/>
          <w:vertAlign w:val="baseline"/>
          <w:rtl w:val="0"/>
        </w:rPr>
        <w:t xml:space="preserve"> page du tunnel de paiement, qui visent à améliorer la conversion d’un visiteur en client sont :</w:t>
      </w:r>
    </w:p>
    <w:p w:rsidR="00000000" w:rsidDel="00000000" w:rsidP="00000000" w:rsidRDefault="00000000" w:rsidRPr="00000000" w14:paraId="00000046">
      <w:pPr>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7">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la page la page panier (annexe 5), l’internaute peut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supprimer un produit de votre panier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avant le tunnel de paiement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bénéficier d’un code remise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recevoir gratuitement des échantillons);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vérifier le détail de son panier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(produit acheté, quantité achetée, frais de port, ventilation du total prix TTC…) avant validation du paiement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visualiser les produits complémentaires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 assez proche des produits sélectionnés (cross-selling)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compléter la commande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grâce au bouton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continuer vos achat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Sur la 1</w:t>
      </w:r>
      <w:r w:rsidDel="00000000" w:rsidR="00000000" w:rsidRPr="00000000">
        <w:rPr>
          <w:rFonts w:ascii="Arial" w:cs="Arial" w:eastAsia="Arial" w:hAnsi="Arial"/>
          <w:b w:val="1"/>
          <w:sz w:val="22"/>
          <w:szCs w:val="22"/>
          <w:vertAlign w:val="superscript"/>
          <w:rtl w:val="0"/>
        </w:rPr>
        <w:t xml:space="preserve">re</w:t>
      </w:r>
      <w:r w:rsidDel="00000000" w:rsidR="00000000" w:rsidRPr="00000000">
        <w:rPr>
          <w:rFonts w:ascii="Arial" w:cs="Arial" w:eastAsia="Arial" w:hAnsi="Arial"/>
          <w:b w:val="1"/>
          <w:sz w:val="22"/>
          <w:szCs w:val="22"/>
          <w:vertAlign w:val="baseline"/>
          <w:rtl w:val="0"/>
        </w:rPr>
        <w:t xml:space="preserve"> page du tunnel de paiement (annexe 6), l’internaute peut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afficher le détail de sa commande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pour pouvoir la modifier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visualiser l’avancement de la commande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l’internaute dans le tunnel de paiement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créer un compte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avec seulement une adresse mail et un MDP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s’inscrire à une newslette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 pour que l’internaute soit averti des nouveautés du site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color="000000" w:space="1" w:sz="12" w:val="single"/>
          <w:left w:color="000000" w:space="4" w:sz="12" w:val="single"/>
          <w:bottom w:color="000000" w:space="1" w:sz="12" w:val="single"/>
          <w:right w:color="000000" w:space="4" w:sz="12" w:val="single"/>
          <w:between w:space="0" w:sz="0" w:val="nil"/>
        </w:pBdr>
        <w:shd w:fill="auto" w:val="clear"/>
        <w:spacing w:after="0" w:before="0" w:line="240" w:lineRule="auto"/>
        <w:ind w:left="0" w:right="-568"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Dossier 3 : Développer la relation client en e-commerce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(10 + 6 = 16 pts)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Partie 1 : Evaluer l’activité d’un site en e-commerce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(10 pts)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Analyser les chiffres de l’activité du site de e-commerce lapouleapois.fr sur les 3 derniers mois à partir d’indicateurs qui semblent les plus pertinents.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(1,5 + 3 = 4,5 pts)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indicateurs supplémentaires : </w:t>
      </w:r>
      <w:r w:rsidDel="00000000" w:rsidR="00000000" w:rsidRPr="00000000">
        <w:rPr>
          <w:rFonts w:ascii="Arial" w:cs="Arial" w:eastAsia="Arial" w:hAnsi="Arial"/>
          <w:b w:val="1"/>
          <w:sz w:val="22"/>
          <w:szCs w:val="22"/>
          <w:highlight w:val="yellow"/>
          <w:vertAlign w:val="baseline"/>
          <w:rtl w:val="0"/>
        </w:rPr>
        <w:t xml:space="preserve">(1,5 pt pour l’indentification des indicateurs supplémentaires)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Le nombre d’abandon de panier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le taux d’abandon de panier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32423"/>
          <w:sz w:val="22"/>
          <w:szCs w:val="22"/>
          <w:u w:val="none"/>
          <w:shd w:fill="auto" w:val="clear"/>
          <w:vertAlign w:val="baseline"/>
          <w:rtl w:val="0"/>
        </w:rPr>
        <w:t xml:space="preserve">Les taux d’évolution des chiffres du tunnel de conversion entre le 1</w:t>
      </w:r>
      <w:r w:rsidDel="00000000" w:rsidR="00000000" w:rsidRPr="00000000">
        <w:rPr>
          <w:rFonts w:ascii="Arial" w:cs="Arial" w:eastAsia="Arial" w:hAnsi="Arial"/>
          <w:b w:val="0"/>
          <w:i w:val="0"/>
          <w:smallCaps w:val="0"/>
          <w:strike w:val="0"/>
          <w:color w:val="632423"/>
          <w:sz w:val="22"/>
          <w:szCs w:val="22"/>
          <w:u w:val="none"/>
          <w:shd w:fill="auto" w:val="clear"/>
          <w:vertAlign w:val="superscript"/>
          <w:rtl w:val="0"/>
        </w:rPr>
        <w:t xml:space="preserve">er</w:t>
      </w:r>
      <w:r w:rsidDel="00000000" w:rsidR="00000000" w:rsidRPr="00000000">
        <w:rPr>
          <w:rFonts w:ascii="Arial" w:cs="Arial" w:eastAsia="Arial" w:hAnsi="Arial"/>
          <w:b w:val="0"/>
          <w:i w:val="0"/>
          <w:smallCaps w:val="0"/>
          <w:strike w:val="0"/>
          <w:color w:val="632423"/>
          <w:sz w:val="22"/>
          <w:szCs w:val="22"/>
          <w:u w:val="none"/>
          <w:shd w:fill="auto" w:val="clear"/>
          <w:vertAlign w:val="baseline"/>
          <w:rtl w:val="0"/>
        </w:rPr>
        <w:t xml:space="preserve"> et le 3</w:t>
      </w:r>
      <w:r w:rsidDel="00000000" w:rsidR="00000000" w:rsidRPr="00000000">
        <w:rPr>
          <w:rFonts w:ascii="Arial" w:cs="Arial" w:eastAsia="Arial" w:hAnsi="Arial"/>
          <w:b w:val="0"/>
          <w:i w:val="0"/>
          <w:smallCaps w:val="0"/>
          <w:strike w:val="0"/>
          <w:color w:val="632423"/>
          <w:sz w:val="22"/>
          <w:szCs w:val="22"/>
          <w:u w:val="none"/>
          <w:shd w:fill="auto" w:val="clear"/>
          <w:vertAlign w:val="superscript"/>
          <w:rtl w:val="0"/>
        </w:rPr>
        <w:t xml:space="preserve">me</w:t>
      </w:r>
      <w:r w:rsidDel="00000000" w:rsidR="00000000" w:rsidRPr="00000000">
        <w:rPr>
          <w:rFonts w:ascii="Arial" w:cs="Arial" w:eastAsia="Arial" w:hAnsi="Arial"/>
          <w:b w:val="0"/>
          <w:i w:val="0"/>
          <w:smallCaps w:val="0"/>
          <w:strike w:val="0"/>
          <w:color w:val="632423"/>
          <w:sz w:val="22"/>
          <w:szCs w:val="22"/>
          <w:u w:val="none"/>
          <w:shd w:fill="auto" w:val="clear"/>
          <w:vertAlign w:val="baseline"/>
          <w:rtl w:val="0"/>
        </w:rPr>
        <w:t xml:space="preserve"> mois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5E">
      <w:pPr>
        <w:tabs>
          <w:tab w:val="left" w:pos="284"/>
        </w:tabs>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sectPr>
          <w:footerReference r:id="rId8" w:type="default"/>
          <w:footerReference r:id="rId9" w:type="first"/>
          <w:pgSz w:h="16840" w:w="11907" w:orient="portrait"/>
          <w:pgMar w:bottom="1418" w:top="851" w:left="1418" w:right="1418" w:header="0" w:footer="1163"/>
          <w:pgNumType w:start="1"/>
        </w:sectPr>
      </w:pPr>
      <w:r w:rsidDel="00000000" w:rsidR="00000000" w:rsidRPr="00000000">
        <w:rPr>
          <w:rtl w:val="0"/>
        </w:rPr>
      </w:r>
    </w:p>
    <w:p w:rsidR="00000000" w:rsidDel="00000000" w:rsidP="00000000" w:rsidRDefault="00000000" w:rsidRPr="00000000" w14:paraId="00000060">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calculs </w:t>
      </w:r>
      <w:r w:rsidDel="00000000" w:rsidR="00000000" w:rsidRPr="00000000">
        <w:rPr>
          <w:rFonts w:ascii="Arial" w:cs="Arial" w:eastAsia="Arial" w:hAnsi="Arial"/>
          <w:b w:val="1"/>
          <w:sz w:val="22"/>
          <w:szCs w:val="22"/>
          <w:highlight w:val="yellow"/>
          <w:vertAlign w:val="baseline"/>
          <w:rtl w:val="0"/>
        </w:rPr>
        <w:t xml:space="preserve">(3 pts) </w:t>
      </w:r>
      <w:r w:rsidDel="00000000" w:rsidR="00000000" w:rsidRPr="00000000">
        <w:rPr>
          <w:rtl w:val="0"/>
        </w:rPr>
      </w:r>
    </w:p>
    <w:p w:rsidR="00000000" w:rsidDel="00000000" w:rsidP="00000000" w:rsidRDefault="00000000" w:rsidRPr="00000000" w14:paraId="00000061">
      <w:pPr>
        <w:numPr>
          <w:ilvl w:val="0"/>
          <w:numId w:val="4"/>
        </w:numPr>
        <w:tabs>
          <w:tab w:val="left" w:pos="709"/>
        </w:tabs>
        <w:ind w:left="720" w:hanging="436"/>
        <w:jc w:val="both"/>
        <w:rPr>
          <w:rFonts w:ascii="Arial" w:cs="Arial" w:eastAsia="Arial" w:hAnsi="Arial"/>
          <w:b w:val="0"/>
          <w:color w:val="0070c0"/>
          <w:sz w:val="22"/>
          <w:szCs w:val="22"/>
          <w:vertAlign w:val="baseline"/>
        </w:rPr>
      </w:pPr>
      <w:r w:rsidDel="00000000" w:rsidR="00000000" w:rsidRPr="00000000">
        <w:rPr>
          <w:rFonts w:ascii="Arial" w:cs="Arial" w:eastAsia="Arial" w:hAnsi="Arial"/>
          <w:b w:val="1"/>
          <w:color w:val="0070c0"/>
          <w:sz w:val="22"/>
          <w:szCs w:val="22"/>
          <w:vertAlign w:val="baseline"/>
          <w:rtl w:val="0"/>
        </w:rPr>
        <w:t xml:space="preserve">0,5 pt pour le calcul du Nbre de paniers perdus</w:t>
      </w:r>
      <w:r w:rsidDel="00000000" w:rsidR="00000000" w:rsidRPr="00000000">
        <w:rPr>
          <w:rtl w:val="0"/>
        </w:rPr>
      </w:r>
    </w:p>
    <w:p w:rsidR="00000000" w:rsidDel="00000000" w:rsidP="00000000" w:rsidRDefault="00000000" w:rsidRPr="00000000" w14:paraId="00000062">
      <w:pPr>
        <w:numPr>
          <w:ilvl w:val="0"/>
          <w:numId w:val="4"/>
        </w:numPr>
        <w:tabs>
          <w:tab w:val="left" w:pos="709"/>
        </w:tabs>
        <w:ind w:left="720" w:hanging="436"/>
        <w:jc w:val="both"/>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0,5 pt pour le calcul du taux d’abandon de panier</w:t>
      </w:r>
      <w:r w:rsidDel="00000000" w:rsidR="00000000" w:rsidRPr="00000000">
        <w:rPr>
          <w:rtl w:val="0"/>
        </w:rPr>
      </w:r>
    </w:p>
    <w:p w:rsidR="00000000" w:rsidDel="00000000" w:rsidP="00000000" w:rsidRDefault="00000000" w:rsidRPr="00000000" w14:paraId="00000063">
      <w:pPr>
        <w:numPr>
          <w:ilvl w:val="0"/>
          <w:numId w:val="4"/>
        </w:numPr>
        <w:tabs>
          <w:tab w:val="left" w:pos="709"/>
        </w:tabs>
        <w:ind w:left="720" w:hanging="436"/>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05 pt pour le calcul des ratios du tunnel de conversion pour chacun des 3 mois</w:t>
      </w:r>
      <w:r w:rsidDel="00000000" w:rsidR="00000000" w:rsidRPr="00000000">
        <w:rPr>
          <w:rtl w:val="0"/>
        </w:rPr>
      </w:r>
    </w:p>
    <w:p w:rsidR="00000000" w:rsidDel="00000000" w:rsidP="00000000" w:rsidRDefault="00000000" w:rsidRPr="00000000" w14:paraId="00000064">
      <w:pPr>
        <w:numPr>
          <w:ilvl w:val="0"/>
          <w:numId w:val="4"/>
        </w:numPr>
        <w:tabs>
          <w:tab w:val="left" w:pos="709"/>
        </w:tabs>
        <w:ind w:left="720" w:hanging="436"/>
        <w:jc w:val="both"/>
        <w:rPr>
          <w:rFonts w:ascii="Arial" w:cs="Arial" w:eastAsia="Arial" w:hAnsi="Arial"/>
          <w:b w:val="0"/>
          <w:color w:val="00b050"/>
          <w:sz w:val="22"/>
          <w:szCs w:val="22"/>
          <w:vertAlign w:val="baseline"/>
        </w:rPr>
      </w:pPr>
      <w:r w:rsidDel="00000000" w:rsidR="00000000" w:rsidRPr="00000000">
        <w:rPr>
          <w:rFonts w:ascii="Arial" w:cs="Arial" w:eastAsia="Arial" w:hAnsi="Arial"/>
          <w:b w:val="1"/>
          <w:color w:val="00b050"/>
          <w:sz w:val="22"/>
          <w:szCs w:val="22"/>
          <w:vertAlign w:val="baseline"/>
          <w:rtl w:val="0"/>
        </w:rPr>
        <w:t xml:space="preserve">05 pt pour le calcul des rations du tunnel de conversion pour le total, sur les derniers 3 mois</w:t>
      </w:r>
      <w:r w:rsidDel="00000000" w:rsidR="00000000" w:rsidRPr="00000000">
        <w:rPr>
          <w:rtl w:val="0"/>
        </w:rPr>
      </w:r>
    </w:p>
    <w:p w:rsidR="00000000" w:rsidDel="00000000" w:rsidP="00000000" w:rsidRDefault="00000000" w:rsidRPr="00000000" w14:paraId="00000065">
      <w:pPr>
        <w:numPr>
          <w:ilvl w:val="0"/>
          <w:numId w:val="4"/>
        </w:numPr>
        <w:tabs>
          <w:tab w:val="left" w:pos="709"/>
        </w:tabs>
        <w:ind w:left="720" w:hanging="436"/>
        <w:jc w:val="both"/>
        <w:rPr>
          <w:rFonts w:ascii="Arial" w:cs="Arial" w:eastAsia="Arial" w:hAnsi="Arial"/>
          <w:b w:val="0"/>
          <w:color w:val="632423"/>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05 pt pour le taux d’évolution des chiffres du tunnel de conversion entre le 1</w:t>
      </w:r>
      <w:r w:rsidDel="00000000" w:rsidR="00000000" w:rsidRPr="00000000">
        <w:rPr>
          <w:rFonts w:ascii="Arial" w:cs="Arial" w:eastAsia="Arial" w:hAnsi="Arial"/>
          <w:b w:val="1"/>
          <w:color w:val="632423"/>
          <w:sz w:val="22"/>
          <w:szCs w:val="22"/>
          <w:vertAlign w:val="superscript"/>
          <w:rtl w:val="0"/>
        </w:rPr>
        <w:t xml:space="preserve">er</w:t>
      </w:r>
      <w:r w:rsidDel="00000000" w:rsidR="00000000" w:rsidRPr="00000000">
        <w:rPr>
          <w:rFonts w:ascii="Arial" w:cs="Arial" w:eastAsia="Arial" w:hAnsi="Arial"/>
          <w:b w:val="1"/>
          <w:color w:val="632423"/>
          <w:sz w:val="22"/>
          <w:szCs w:val="22"/>
          <w:vertAlign w:val="baseline"/>
          <w:rtl w:val="0"/>
        </w:rPr>
        <w:t xml:space="preserve"> et le 3</w:t>
      </w:r>
      <w:r w:rsidDel="00000000" w:rsidR="00000000" w:rsidRPr="00000000">
        <w:rPr>
          <w:rFonts w:ascii="Arial" w:cs="Arial" w:eastAsia="Arial" w:hAnsi="Arial"/>
          <w:b w:val="1"/>
          <w:color w:val="632423"/>
          <w:sz w:val="22"/>
          <w:szCs w:val="22"/>
          <w:vertAlign w:val="superscript"/>
          <w:rtl w:val="0"/>
        </w:rPr>
        <w:t xml:space="preserve">me</w:t>
      </w:r>
      <w:r w:rsidDel="00000000" w:rsidR="00000000" w:rsidRPr="00000000">
        <w:rPr>
          <w:rFonts w:ascii="Arial" w:cs="Arial" w:eastAsia="Arial" w:hAnsi="Arial"/>
          <w:b w:val="1"/>
          <w:color w:val="632423"/>
          <w:sz w:val="22"/>
          <w:szCs w:val="22"/>
          <w:vertAlign w:val="baseline"/>
          <w:rtl w:val="0"/>
        </w:rPr>
        <w:t xml:space="preserve"> mois </w:t>
      </w:r>
      <w:r w:rsidDel="00000000" w:rsidR="00000000" w:rsidRPr="00000000">
        <w:rPr>
          <w:rtl w:val="0"/>
        </w:rPr>
      </w:r>
    </w:p>
    <w:p w:rsidR="00000000" w:rsidDel="00000000" w:rsidP="00000000" w:rsidRDefault="00000000" w:rsidRPr="00000000" w14:paraId="00000066">
      <w:pPr>
        <w:numPr>
          <w:ilvl w:val="0"/>
          <w:numId w:val="4"/>
        </w:numPr>
        <w:tabs>
          <w:tab w:val="left" w:pos="709"/>
        </w:tabs>
        <w:ind w:left="720" w:hanging="436"/>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0,5 pt pour la forme du tableau ou pour </w:t>
      </w:r>
      <w:r w:rsidDel="00000000" w:rsidR="00000000" w:rsidRPr="00000000">
        <w:rPr>
          <w:rFonts w:ascii="Arial" w:cs="Arial" w:eastAsia="Arial" w:hAnsi="Arial"/>
          <w:b w:val="1"/>
          <w:color w:val="002060"/>
          <w:sz w:val="22"/>
          <w:szCs w:val="22"/>
          <w:vertAlign w:val="baseline"/>
          <w:rtl w:val="0"/>
        </w:rPr>
        <w:t xml:space="preserve">le calcul du taux d’évolution du Nbre de paniers perdus entre le 1</w:t>
      </w:r>
      <w:r w:rsidDel="00000000" w:rsidR="00000000" w:rsidRPr="00000000">
        <w:rPr>
          <w:rFonts w:ascii="Arial" w:cs="Arial" w:eastAsia="Arial" w:hAnsi="Arial"/>
          <w:b w:val="1"/>
          <w:color w:val="002060"/>
          <w:sz w:val="22"/>
          <w:szCs w:val="22"/>
          <w:vertAlign w:val="superscript"/>
          <w:rtl w:val="0"/>
        </w:rPr>
        <w:t xml:space="preserve">er</w:t>
      </w:r>
      <w:r w:rsidDel="00000000" w:rsidR="00000000" w:rsidRPr="00000000">
        <w:rPr>
          <w:rFonts w:ascii="Arial" w:cs="Arial" w:eastAsia="Arial" w:hAnsi="Arial"/>
          <w:b w:val="1"/>
          <w:color w:val="002060"/>
          <w:sz w:val="22"/>
          <w:szCs w:val="22"/>
          <w:vertAlign w:val="baseline"/>
          <w:rtl w:val="0"/>
        </w:rPr>
        <w:t xml:space="preserve"> et le 3</w:t>
      </w:r>
      <w:r w:rsidDel="00000000" w:rsidR="00000000" w:rsidRPr="00000000">
        <w:rPr>
          <w:rFonts w:ascii="Arial" w:cs="Arial" w:eastAsia="Arial" w:hAnsi="Arial"/>
          <w:b w:val="1"/>
          <w:color w:val="002060"/>
          <w:sz w:val="22"/>
          <w:szCs w:val="22"/>
          <w:vertAlign w:val="superscript"/>
          <w:rtl w:val="0"/>
        </w:rPr>
        <w:t xml:space="preserve">me</w:t>
      </w:r>
      <w:r w:rsidDel="00000000" w:rsidR="00000000" w:rsidRPr="00000000">
        <w:rPr>
          <w:rFonts w:ascii="Arial" w:cs="Arial" w:eastAsia="Arial" w:hAnsi="Arial"/>
          <w:b w:val="1"/>
          <w:color w:val="002060"/>
          <w:sz w:val="22"/>
          <w:szCs w:val="22"/>
          <w:vertAlign w:val="baseline"/>
          <w:rtl w:val="0"/>
        </w:rPr>
        <w:t xml:space="preserve"> mois</w:t>
      </w:r>
      <w:r w:rsidDel="00000000" w:rsidR="00000000" w:rsidRPr="00000000">
        <w:rPr>
          <w:rtl w:val="0"/>
        </w:rPr>
      </w:r>
    </w:p>
    <w:p w:rsidR="00000000" w:rsidDel="00000000" w:rsidP="00000000" w:rsidRDefault="00000000" w:rsidRPr="00000000" w14:paraId="00000067">
      <w:pPr>
        <w:tabs>
          <w:tab w:val="left" w:pos="284"/>
        </w:tabs>
        <w:jc w:val="both"/>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68">
      <w:pPr>
        <w:tabs>
          <w:tab w:val="left" w:pos="284"/>
        </w:tabs>
        <w:jc w:val="both"/>
        <w:rPr>
          <w:rFonts w:ascii="Arial" w:cs="Arial" w:eastAsia="Arial" w:hAnsi="Arial"/>
          <w:b w:val="0"/>
          <w:sz w:val="22"/>
          <w:szCs w:val="22"/>
          <w:vertAlign w:val="baseline"/>
        </w:rPr>
      </w:pPr>
      <w:r w:rsidDel="00000000" w:rsidR="00000000" w:rsidRPr="00000000">
        <w:rPr>
          <w:rtl w:val="0"/>
        </w:rPr>
      </w:r>
    </w:p>
    <w:tbl>
      <w:tblPr>
        <w:tblStyle w:val="Table3"/>
        <w:tblW w:w="16161.000000000004" w:type="dxa"/>
        <w:jc w:val="center"/>
        <w:tblLayout w:type="fixed"/>
        <w:tblLook w:val="0000"/>
      </w:tblPr>
      <w:tblGrid>
        <w:gridCol w:w="1563"/>
        <w:gridCol w:w="1200"/>
        <w:gridCol w:w="2920"/>
        <w:gridCol w:w="947"/>
        <w:gridCol w:w="1314"/>
        <w:gridCol w:w="986"/>
        <w:gridCol w:w="1314"/>
        <w:gridCol w:w="992"/>
        <w:gridCol w:w="1314"/>
        <w:gridCol w:w="992"/>
        <w:gridCol w:w="1314"/>
        <w:gridCol w:w="1305"/>
        <w:tblGridChange w:id="0">
          <w:tblGrid>
            <w:gridCol w:w="1563"/>
            <w:gridCol w:w="1200"/>
            <w:gridCol w:w="2920"/>
            <w:gridCol w:w="947"/>
            <w:gridCol w:w="1314"/>
            <w:gridCol w:w="986"/>
            <w:gridCol w:w="1314"/>
            <w:gridCol w:w="992"/>
            <w:gridCol w:w="1314"/>
            <w:gridCol w:w="992"/>
            <w:gridCol w:w="1314"/>
            <w:gridCol w:w="130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9">
            <w:pPr>
              <w:rPr>
                <w:rFonts w:ascii="Arial" w:cs="Arial" w:eastAsia="Arial" w:hAnsi="Arial"/>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A">
            <w:pPr>
              <w:rPr>
                <w:rFonts w:ascii="Arial" w:cs="Arial" w:eastAsia="Arial" w:hAnsi="Arial"/>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B">
            <w:pPr>
              <w:rPr>
                <w:rFonts w:ascii="Arial" w:cs="Arial" w:eastAsia="Arial" w:hAnsi="Arial"/>
                <w:color w:val="000000"/>
                <w:sz w:val="22"/>
                <w:szCs w:val="22"/>
                <w:vertAlign w:val="baseline"/>
              </w:rPr>
            </w:pPr>
            <w:r w:rsidDel="00000000" w:rsidR="00000000" w:rsidRPr="00000000">
              <w:rPr>
                <w:rtl w:val="0"/>
              </w:rPr>
            </w:r>
          </w:p>
        </w:tc>
        <w:tc>
          <w:tcPr>
            <w:gridSpan w:val="2"/>
            <w:tcBorders>
              <w:top w:color="000000" w:space="0" w:sz="8" w:val="single"/>
              <w:left w:color="000000" w:space="0" w:sz="8" w:val="single"/>
              <w:bottom w:color="000000" w:space="0" w:sz="4" w:val="single"/>
              <w:right w:color="000000" w:space="0" w:sz="8" w:val="single"/>
            </w:tcBorders>
            <w:shd w:fill="d8d8d8" w:val="clear"/>
            <w:vAlign w:val="center"/>
          </w:tcPr>
          <w:p w:rsidR="00000000" w:rsidDel="00000000" w:rsidP="00000000" w:rsidRDefault="00000000" w:rsidRPr="00000000" w14:paraId="0000006C">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Mois -2</w:t>
            </w:r>
            <w:r w:rsidDel="00000000" w:rsidR="00000000" w:rsidRPr="00000000">
              <w:rPr>
                <w:rtl w:val="0"/>
              </w:rPr>
            </w:r>
          </w:p>
        </w:tc>
        <w:tc>
          <w:tcPr>
            <w:gridSpan w:val="2"/>
            <w:tcBorders>
              <w:top w:color="000000" w:space="0" w:sz="8" w:val="single"/>
              <w:left w:color="000000" w:space="0" w:sz="0" w:val="nil"/>
              <w:bottom w:color="000000" w:space="0" w:sz="4" w:val="single"/>
              <w:right w:color="000000" w:space="0" w:sz="8" w:val="single"/>
            </w:tcBorders>
            <w:shd w:fill="d8d8d8" w:val="clear"/>
            <w:vAlign w:val="center"/>
          </w:tcPr>
          <w:p w:rsidR="00000000" w:rsidDel="00000000" w:rsidP="00000000" w:rsidRDefault="00000000" w:rsidRPr="00000000" w14:paraId="0000006E">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Mois -1</w:t>
            </w:r>
            <w:r w:rsidDel="00000000" w:rsidR="00000000" w:rsidRPr="00000000">
              <w:rPr>
                <w:rtl w:val="0"/>
              </w:rPr>
            </w:r>
          </w:p>
        </w:tc>
        <w:tc>
          <w:tcPr>
            <w:gridSpan w:val="2"/>
            <w:tcBorders>
              <w:top w:color="000000" w:space="0" w:sz="8" w:val="single"/>
              <w:left w:color="000000" w:space="0" w:sz="0" w:val="nil"/>
              <w:bottom w:color="000000" w:space="0" w:sz="4" w:val="single"/>
              <w:right w:color="000000" w:space="0" w:sz="8" w:val="single"/>
            </w:tcBorders>
            <w:shd w:fill="d8d8d8" w:val="clear"/>
            <w:vAlign w:val="center"/>
          </w:tcPr>
          <w:p w:rsidR="00000000" w:rsidDel="00000000" w:rsidP="00000000" w:rsidRDefault="00000000" w:rsidRPr="00000000" w14:paraId="00000070">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Mois</w:t>
            </w:r>
            <w:r w:rsidDel="00000000" w:rsidR="00000000" w:rsidRPr="00000000">
              <w:rPr>
                <w:rtl w:val="0"/>
              </w:rPr>
            </w:r>
          </w:p>
        </w:tc>
        <w:tc>
          <w:tcPr>
            <w:gridSpan w:val="3"/>
            <w:tcBorders>
              <w:top w:color="000000" w:space="0" w:sz="8" w:val="single"/>
              <w:left w:color="000000" w:space="0" w:sz="0" w:val="nil"/>
              <w:bottom w:color="000000" w:space="0" w:sz="4" w:val="single"/>
              <w:right w:color="000000" w:space="0" w:sz="8" w:val="single"/>
            </w:tcBorders>
            <w:shd w:fill="d8d8d8" w:val="clear"/>
            <w:vAlign w:val="center"/>
          </w:tcPr>
          <w:p w:rsidR="00000000" w:rsidDel="00000000" w:rsidP="00000000" w:rsidRDefault="00000000" w:rsidRPr="00000000" w14:paraId="00000072">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Total sur les 3 derniers mois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jc w:val="center"/>
              <w:rPr>
                <w:rFonts w:ascii="Arial" w:cs="Arial" w:eastAsia="Arial" w:hAnsi="Arial"/>
                <w:b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jc w:val="center"/>
              <w:rPr>
                <w:rFonts w:ascii="Arial" w:cs="Arial" w:eastAsia="Arial" w:hAnsi="Arial"/>
                <w:b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jc w:val="center"/>
              <w:rPr>
                <w:rFonts w:ascii="Arial" w:cs="Arial" w:eastAsia="Arial" w:hAnsi="Arial"/>
                <w:b w:val="0"/>
                <w:color w:val="000000"/>
                <w:sz w:val="22"/>
                <w:szCs w:val="22"/>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center"/>
          </w:tcPr>
          <w:p w:rsidR="00000000" w:rsidDel="00000000" w:rsidP="00000000" w:rsidRDefault="00000000" w:rsidRPr="00000000" w14:paraId="00000078">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En nombre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9">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Ratios</w:t>
              <w:br w:type="textWrapping"/>
              <w:t xml:space="preserve">tunnel de conversion</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A">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En nombre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B">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Ratios</w:t>
              <w:br w:type="textWrapping"/>
              <w:t xml:space="preserve">tunnel de conversion</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C">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En nombre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D">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Ratios</w:t>
              <w:br w:type="textWrapping"/>
              <w:t xml:space="preserve">tunnel de conversion</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E">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En nombre</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7F">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Ratios</w:t>
              <w:br w:type="textWrapping"/>
              <w:t xml:space="preserve">tunnel de conversion</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80">
            <w:pPr>
              <w:jc w:val="center"/>
              <w:rPr>
                <w:rFonts w:ascii="Arial" w:cs="Arial" w:eastAsia="Arial" w:hAnsi="Arial"/>
                <w:b w:val="0"/>
                <w:color w:val="008000"/>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En taux</w:t>
              <w:br w:type="textWrapping"/>
              <w:t xml:space="preserve">d'évolution</w:t>
            </w:r>
            <w:r w:rsidDel="00000000" w:rsidR="00000000" w:rsidRPr="00000000">
              <w:rPr>
                <w:rtl w:val="0"/>
              </w:rPr>
            </w:r>
          </w:p>
        </w:tc>
      </w:tr>
      <w:tr>
        <w:trPr>
          <w:cantSplit w:val="0"/>
          <w:trHeight w:val="300" w:hRule="atLeast"/>
          <w:tblHeader w:val="0"/>
        </w:trPr>
        <w:tc>
          <w:tcPr>
            <w:gridSpan w:val="3"/>
            <w:tcBorders>
              <w:top w:color="000000" w:space="0" w:sz="8"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81">
            <w:pPr>
              <w:jc w:val="right"/>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nombre de visiteurs</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84">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1 600</w:t>
            </w:r>
          </w:p>
        </w:tc>
        <w:tc>
          <w:tcPr>
            <w:tcBorders>
              <w:top w:color="000000" w:space="0" w:sz="8" w:val="single"/>
              <w:left w:color="000000" w:space="0" w:sz="0" w:val="nil"/>
              <w:bottom w:color="000000" w:space="0" w:sz="0" w:val="nil"/>
              <w:right w:color="000000" w:space="0" w:sz="8" w:val="single"/>
            </w:tcBorders>
            <w:shd w:fill="d9d9d9" w:val="clear"/>
            <w:vAlign w:val="center"/>
          </w:tcPr>
          <w:p w:rsidR="00000000" w:rsidDel="00000000" w:rsidP="00000000" w:rsidRDefault="00000000" w:rsidRPr="00000000" w14:paraId="00000085">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86">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1 700</w:t>
            </w:r>
          </w:p>
        </w:tc>
        <w:tc>
          <w:tcPr>
            <w:tcBorders>
              <w:top w:color="000000" w:space="0" w:sz="8" w:val="single"/>
              <w:left w:color="000000" w:space="0" w:sz="0" w:val="nil"/>
              <w:bottom w:color="000000" w:space="0" w:sz="0" w:val="nil"/>
              <w:right w:color="000000" w:space="0" w:sz="8" w:val="single"/>
            </w:tcBorders>
            <w:shd w:fill="d8d8d8" w:val="clear"/>
            <w:vAlign w:val="center"/>
          </w:tcPr>
          <w:p w:rsidR="00000000" w:rsidDel="00000000" w:rsidP="00000000" w:rsidRDefault="00000000" w:rsidRPr="00000000" w14:paraId="00000087">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88">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2 000</w:t>
            </w:r>
          </w:p>
        </w:tc>
        <w:tc>
          <w:tcPr>
            <w:tcBorders>
              <w:top w:color="000000" w:space="0" w:sz="8" w:val="single"/>
              <w:left w:color="000000" w:space="0" w:sz="0" w:val="nil"/>
              <w:bottom w:color="000000" w:space="0" w:sz="0" w:val="nil"/>
              <w:right w:color="000000" w:space="0" w:sz="8" w:val="single"/>
            </w:tcBorders>
            <w:shd w:fill="d8d8d8" w:val="clear"/>
            <w:vAlign w:val="center"/>
          </w:tcPr>
          <w:p w:rsidR="00000000" w:rsidDel="00000000" w:rsidP="00000000" w:rsidRDefault="00000000" w:rsidRPr="00000000" w14:paraId="00000089">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8A">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5 300</w:t>
            </w:r>
          </w:p>
        </w:tc>
        <w:tc>
          <w:tcPr>
            <w:tcBorders>
              <w:top w:color="000000" w:space="0" w:sz="8" w:val="single"/>
              <w:left w:color="000000" w:space="0" w:sz="0" w:val="nil"/>
              <w:bottom w:color="000000" w:space="0" w:sz="0" w:val="nil"/>
              <w:right w:color="000000" w:space="0" w:sz="4" w:val="single"/>
            </w:tcBorders>
            <w:shd w:fill="d8d8d8" w:val="clear"/>
            <w:vAlign w:val="center"/>
          </w:tcPr>
          <w:p w:rsidR="00000000" w:rsidDel="00000000" w:rsidP="00000000" w:rsidRDefault="00000000" w:rsidRPr="00000000" w14:paraId="0000008B">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8C">
            <w:pPr>
              <w:jc w:val="center"/>
              <w:rPr>
                <w:rFonts w:ascii="Arial" w:cs="Arial" w:eastAsia="Arial" w:hAnsi="Arial"/>
                <w:b w:val="0"/>
                <w:color w:val="632423"/>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25,00%</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8D">
            <w:pPr>
              <w:jc w:val="right"/>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qui consultent un page produit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0">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700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1">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43,75%</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2">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750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3">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44,12%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4">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900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5">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45,00%</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096">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2 350</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7">
            <w:pPr>
              <w:jc w:val="center"/>
              <w:rPr>
                <w:rFonts w:ascii="Arial" w:cs="Arial" w:eastAsia="Arial" w:hAnsi="Arial"/>
                <w:b w:val="0"/>
                <w:color w:val="00b050"/>
                <w:sz w:val="22"/>
                <w:szCs w:val="22"/>
                <w:vertAlign w:val="baseline"/>
              </w:rPr>
            </w:pPr>
            <w:r w:rsidDel="00000000" w:rsidR="00000000" w:rsidRPr="00000000">
              <w:rPr>
                <w:rFonts w:ascii="Arial" w:cs="Arial" w:eastAsia="Arial" w:hAnsi="Arial"/>
                <w:b w:val="1"/>
                <w:color w:val="00b050"/>
                <w:sz w:val="22"/>
                <w:szCs w:val="22"/>
                <w:vertAlign w:val="baseline"/>
                <w:rtl w:val="0"/>
              </w:rPr>
              <w:t xml:space="preserve">44,34%</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8">
            <w:pPr>
              <w:jc w:val="center"/>
              <w:rPr>
                <w:rFonts w:ascii="Arial" w:cs="Arial" w:eastAsia="Arial" w:hAnsi="Arial"/>
                <w:b w:val="0"/>
                <w:color w:val="632423"/>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28,57%</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99">
            <w:pPr>
              <w:jc w:val="right"/>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qui mettent un produit au panier</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C">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330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D">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20,63%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E">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355</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F">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20,88%</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0">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420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1">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21,00%</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0A2">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1 105</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3">
            <w:pPr>
              <w:jc w:val="center"/>
              <w:rPr>
                <w:rFonts w:ascii="Arial" w:cs="Arial" w:eastAsia="Arial" w:hAnsi="Arial"/>
                <w:b w:val="0"/>
                <w:color w:val="00b050"/>
                <w:sz w:val="22"/>
                <w:szCs w:val="22"/>
                <w:vertAlign w:val="baseline"/>
              </w:rPr>
            </w:pPr>
            <w:r w:rsidDel="00000000" w:rsidR="00000000" w:rsidRPr="00000000">
              <w:rPr>
                <w:rFonts w:ascii="Arial" w:cs="Arial" w:eastAsia="Arial" w:hAnsi="Arial"/>
                <w:b w:val="1"/>
                <w:color w:val="00b050"/>
                <w:sz w:val="22"/>
                <w:szCs w:val="22"/>
                <w:vertAlign w:val="baseline"/>
                <w:rtl w:val="0"/>
              </w:rPr>
              <w:t xml:space="preserve">20,85%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4">
            <w:pPr>
              <w:jc w:val="center"/>
              <w:rPr>
                <w:rFonts w:ascii="Arial" w:cs="Arial" w:eastAsia="Arial" w:hAnsi="Arial"/>
                <w:b w:val="0"/>
                <w:color w:val="632423"/>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27,27%</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A5">
            <w:pPr>
              <w:jc w:val="right"/>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0070c0"/>
                <w:sz w:val="22"/>
                <w:szCs w:val="22"/>
                <w:vertAlign w:val="baseline"/>
                <w:rtl w:val="0"/>
              </w:rPr>
              <w:t xml:space="preserve">Nbre de paniers perdus</w:t>
            </w:r>
            <w:r w:rsidDel="00000000" w:rsidR="00000000" w:rsidRPr="00000000">
              <w:rPr>
                <w:rFonts w:ascii="Arial" w:cs="Arial" w:eastAsia="Arial" w:hAnsi="Arial"/>
                <w:b w:val="1"/>
                <w:color w:val="ff0000"/>
                <w:sz w:val="22"/>
                <w:szCs w:val="22"/>
                <w:vertAlign w:val="baseline"/>
                <w:rtl w:val="0"/>
              </w:rPr>
              <w:t xml:space="preserve"> </w:t>
            </w:r>
            <w:r w:rsidDel="00000000" w:rsidR="00000000" w:rsidRPr="00000000">
              <w:rPr>
                <w:rFonts w:ascii="Arial" w:cs="Arial" w:eastAsia="Arial" w:hAnsi="Arial"/>
                <w:b w:val="1"/>
                <w:sz w:val="22"/>
                <w:szCs w:val="22"/>
                <w:vertAlign w:val="baseline"/>
                <w:rtl w:val="0"/>
              </w:rPr>
              <w:t xml:space="preserve">et</w:t>
            </w:r>
            <w:r w:rsidDel="00000000" w:rsidR="00000000" w:rsidRPr="00000000">
              <w:rPr>
                <w:rFonts w:ascii="Arial" w:cs="Arial" w:eastAsia="Arial" w:hAnsi="Arial"/>
                <w:b w:val="1"/>
                <w:color w:val="ff0000"/>
                <w:sz w:val="22"/>
                <w:szCs w:val="22"/>
                <w:vertAlign w:val="baseline"/>
                <w:rtl w:val="0"/>
              </w:rPr>
              <w:t xml:space="preserve"> Taux d'abandon de panier</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8">
            <w:pPr>
              <w:jc w:val="center"/>
              <w:rPr>
                <w:rFonts w:ascii="Arial" w:cs="Arial" w:eastAsia="Arial" w:hAnsi="Arial"/>
                <w:b w:val="0"/>
                <w:color w:val="0070c0"/>
                <w:sz w:val="22"/>
                <w:szCs w:val="22"/>
                <w:highlight w:val="lightGray"/>
                <w:vertAlign w:val="baseline"/>
              </w:rPr>
            </w:pPr>
            <w:r w:rsidDel="00000000" w:rsidR="00000000" w:rsidRPr="00000000">
              <w:rPr>
                <w:rFonts w:ascii="Arial" w:cs="Arial" w:eastAsia="Arial" w:hAnsi="Arial"/>
                <w:b w:val="1"/>
                <w:color w:val="0070c0"/>
                <w:sz w:val="22"/>
                <w:szCs w:val="22"/>
                <w:vertAlign w:val="baseline"/>
                <w:rtl w:val="0"/>
              </w:rPr>
              <w:t xml:space="preserve">235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9">
            <w:pPr>
              <w:jc w:val="center"/>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71,21%</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A">
            <w:pPr>
              <w:jc w:val="center"/>
              <w:rPr>
                <w:rFonts w:ascii="Arial" w:cs="Arial" w:eastAsia="Arial" w:hAnsi="Arial"/>
                <w:b w:val="0"/>
                <w:color w:val="0070c0"/>
                <w:sz w:val="22"/>
                <w:szCs w:val="22"/>
                <w:vertAlign w:val="baseline"/>
              </w:rPr>
            </w:pPr>
            <w:r w:rsidDel="00000000" w:rsidR="00000000" w:rsidRPr="00000000">
              <w:rPr>
                <w:rFonts w:ascii="Arial" w:cs="Arial" w:eastAsia="Arial" w:hAnsi="Arial"/>
                <w:b w:val="1"/>
                <w:color w:val="0070c0"/>
                <w:sz w:val="22"/>
                <w:szCs w:val="22"/>
                <w:vertAlign w:val="baseline"/>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B">
            <w:pPr>
              <w:jc w:val="center"/>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71,83%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C">
            <w:pPr>
              <w:jc w:val="center"/>
              <w:rPr>
                <w:rFonts w:ascii="Arial" w:cs="Arial" w:eastAsia="Arial" w:hAnsi="Arial"/>
                <w:b w:val="0"/>
                <w:color w:val="0070c0"/>
                <w:sz w:val="22"/>
                <w:szCs w:val="22"/>
                <w:vertAlign w:val="baseline"/>
              </w:rPr>
            </w:pPr>
            <w:r w:rsidDel="00000000" w:rsidR="00000000" w:rsidRPr="00000000">
              <w:rPr>
                <w:rFonts w:ascii="Arial" w:cs="Arial" w:eastAsia="Arial" w:hAnsi="Arial"/>
                <w:b w:val="1"/>
                <w:color w:val="0070c0"/>
                <w:sz w:val="22"/>
                <w:szCs w:val="22"/>
                <w:vertAlign w:val="baseline"/>
                <w:rtl w:val="0"/>
              </w:rPr>
              <w:t xml:space="preserve">310</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D">
            <w:pPr>
              <w:jc w:val="center"/>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73,81%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rFonts w:ascii="Arial" w:cs="Arial" w:eastAsia="Arial" w:hAnsi="Arial"/>
                <w:b w:val="0"/>
                <w:color w:val="0070c0"/>
                <w:sz w:val="22"/>
                <w:szCs w:val="22"/>
                <w:vertAlign w:val="baseline"/>
              </w:rPr>
            </w:pPr>
            <w:r w:rsidDel="00000000" w:rsidR="00000000" w:rsidRPr="00000000">
              <w:rPr>
                <w:rFonts w:ascii="Arial" w:cs="Arial" w:eastAsia="Arial" w:hAnsi="Arial"/>
                <w:b w:val="1"/>
                <w:color w:val="0070c0"/>
                <w:sz w:val="22"/>
                <w:szCs w:val="22"/>
                <w:vertAlign w:val="baseline"/>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F">
            <w:pPr>
              <w:jc w:val="center"/>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72,40%</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0">
            <w:pPr>
              <w:jc w:val="center"/>
              <w:rPr>
                <w:rFonts w:ascii="Arial" w:cs="Arial" w:eastAsia="Arial" w:hAnsi="Arial"/>
                <w:b w:val="0"/>
                <w:color w:val="002060"/>
                <w:sz w:val="22"/>
                <w:szCs w:val="22"/>
                <w:vertAlign w:val="baseline"/>
              </w:rPr>
            </w:pPr>
            <w:r w:rsidDel="00000000" w:rsidR="00000000" w:rsidRPr="00000000">
              <w:rPr>
                <w:rFonts w:ascii="Arial" w:cs="Arial" w:eastAsia="Arial" w:hAnsi="Arial"/>
                <w:b w:val="1"/>
                <w:color w:val="002060"/>
                <w:sz w:val="22"/>
                <w:szCs w:val="22"/>
                <w:vertAlign w:val="baseline"/>
                <w:rtl w:val="0"/>
              </w:rPr>
              <w:t xml:space="preserve">31,91%</w:t>
            </w:r>
            <w:r w:rsidDel="00000000" w:rsidR="00000000" w:rsidRPr="00000000">
              <w:rPr>
                <w:rtl w:val="0"/>
              </w:rPr>
            </w:r>
          </w:p>
        </w:tc>
      </w:tr>
      <w:tr>
        <w:trPr>
          <w:cantSplit w:val="0"/>
          <w:trHeight w:val="315" w:hRule="atLeast"/>
          <w:tblHeader w:val="0"/>
        </w:trPr>
        <w:tc>
          <w:tcPr>
            <w:gridSpan w:val="3"/>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1">
            <w:pPr>
              <w:jc w:val="right"/>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qui achètent leur produit et taux de conversion</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4">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95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B5">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5,94%</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6">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B7">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5,88%</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8">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110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B9">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5,50%</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A">
            <w:pPr>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305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B">
            <w:pPr>
              <w:jc w:val="center"/>
              <w:rPr>
                <w:rFonts w:ascii="Arial" w:cs="Arial" w:eastAsia="Arial" w:hAnsi="Arial"/>
                <w:b w:val="0"/>
                <w:color w:val="00b050"/>
                <w:sz w:val="22"/>
                <w:szCs w:val="22"/>
                <w:vertAlign w:val="baseline"/>
              </w:rPr>
            </w:pPr>
            <w:r w:rsidDel="00000000" w:rsidR="00000000" w:rsidRPr="00000000">
              <w:rPr>
                <w:rFonts w:ascii="Arial" w:cs="Arial" w:eastAsia="Arial" w:hAnsi="Arial"/>
                <w:b w:val="1"/>
                <w:color w:val="00b050"/>
                <w:sz w:val="22"/>
                <w:szCs w:val="22"/>
                <w:vertAlign w:val="baseline"/>
                <w:rtl w:val="0"/>
              </w:rPr>
              <w:t xml:space="preserve">5,75%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BC">
            <w:pPr>
              <w:jc w:val="center"/>
              <w:rPr>
                <w:rFonts w:ascii="Arial" w:cs="Arial" w:eastAsia="Arial" w:hAnsi="Arial"/>
                <w:b w:val="0"/>
                <w:color w:val="632423"/>
                <w:sz w:val="22"/>
                <w:szCs w:val="22"/>
                <w:vertAlign w:val="baseline"/>
              </w:rPr>
            </w:pPr>
            <w:r w:rsidDel="00000000" w:rsidR="00000000" w:rsidRPr="00000000">
              <w:rPr>
                <w:rFonts w:ascii="Arial" w:cs="Arial" w:eastAsia="Arial" w:hAnsi="Arial"/>
                <w:b w:val="1"/>
                <w:color w:val="632423"/>
                <w:sz w:val="22"/>
                <w:szCs w:val="22"/>
                <w:vertAlign w:val="baseline"/>
                <w:rtl w:val="0"/>
              </w:rPr>
              <w:t xml:space="preserve">15,79%</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sectPr>
          <w:type w:val="nextPage"/>
          <w:pgSz w:h="11907" w:w="16840" w:orient="landscape"/>
          <w:pgMar w:bottom="1418" w:top="1418" w:left="851" w:right="851" w:header="0" w:footer="1180"/>
        </w:sect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3.1.2</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Commenter vos résultats. Puis conclure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(5,5 pts)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points forts sur les 3 derniers mois </w:t>
      </w:r>
      <w:r w:rsidDel="00000000" w:rsidR="00000000" w:rsidRPr="00000000">
        <w:rPr>
          <w:rFonts w:ascii="Arial" w:cs="Arial" w:eastAsia="Arial" w:hAnsi="Arial"/>
          <w:b w:val="1"/>
          <w:sz w:val="22"/>
          <w:szCs w:val="22"/>
          <w:highlight w:val="yellow"/>
          <w:vertAlign w:val="baseline"/>
          <w:rtl w:val="0"/>
        </w:rPr>
        <w:t xml:space="preserve">(2,5 pts)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ratio de mise en panier (20,85 %) et notamment, le taux de conversion (5,75 %) sont au-dessus de la moyenne des sites de e-commerce en 2019.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 × 2 indicateurs = 1 pt)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taux d’évolution du nombre de visiteurs, de consultation d’une page produit et d’achat augmentent assez fortement.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 × 3 indicateurs = 1,5 pt)</w:t>
      </w:r>
      <w:r w:rsidDel="00000000" w:rsidR="00000000" w:rsidRPr="00000000">
        <w:rPr>
          <w:rtl w:val="0"/>
        </w:rPr>
      </w:r>
    </w:p>
    <w:p w:rsidR="00000000" w:rsidDel="00000000" w:rsidP="00000000" w:rsidRDefault="00000000" w:rsidRPr="00000000" w14:paraId="000000C5">
      <w:pPr>
        <w:tabs>
          <w:tab w:val="left" w:pos="284"/>
        </w:tabs>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C6">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Les points faibles sur les 3 derniers mois </w:t>
      </w:r>
      <w:r w:rsidDel="00000000" w:rsidR="00000000" w:rsidRPr="00000000">
        <w:rPr>
          <w:rFonts w:ascii="Arial" w:cs="Arial" w:eastAsia="Arial" w:hAnsi="Arial"/>
          <w:b w:val="1"/>
          <w:sz w:val="22"/>
          <w:szCs w:val="22"/>
          <w:highlight w:val="yellow"/>
          <w:vertAlign w:val="baseline"/>
          <w:rtl w:val="0"/>
        </w:rPr>
        <w:t xml:space="preserve">(1,5 pt)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taux d’abandon de panier est élevé, 72,4 % en moyenne (au-dessus de la fourchette haute de 70 % (annexe 9) et sur cette période de 3 mois, ce taux augmente : il passe de 71,21 % à 73,81 %.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 × 2 indicateurs = 1 pt)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 ailleurs, sur cette période, le taux de conversion diminue aussi : il passe de 5,94 % à 5,50 %.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numPr>
          <w:ilvl w:val="0"/>
          <w:numId w:val="1"/>
        </w:numPr>
        <w:tabs>
          <w:tab w:val="left" w:pos="284"/>
        </w:tabs>
        <w:ind w:left="284" w:hanging="284"/>
        <w:jc w:val="both"/>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Conclusion : </w:t>
      </w:r>
      <w:r w:rsidDel="00000000" w:rsidR="00000000" w:rsidRPr="00000000">
        <w:rPr>
          <w:rFonts w:ascii="Arial" w:cs="Arial" w:eastAsia="Arial" w:hAnsi="Arial"/>
          <w:b w:val="1"/>
          <w:sz w:val="22"/>
          <w:szCs w:val="22"/>
          <w:highlight w:val="yellow"/>
          <w:vertAlign w:val="baseline"/>
          <w:rtl w:val="0"/>
        </w:rPr>
        <w:t xml:space="preserve">(1,5 pt)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pages produits, la page panier et la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 du tunnel de paiement sont de qualité (Cf. Dossier 2).</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plus,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ratio de mise en panier (20,85 %) et notamment, le taux de conversion 5,75 %) sont au-dessus de la moyenne des sites de e-commerce en 2019.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Mais la tendance (l’évolution) du taux d’abandon de panier et du taux de conversion se dégrade régulièrement mois après mois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 sentiment de Guillaume et Claire Amy semble donc se confirmer dans les chiffres des 3 derniers mois (une politique d’utilisation des données personnelles un peu trop floue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 un processus de commande trop long).</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Décision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Une action plus rigoureuse sur la gestion des données personnelles et un raccourcissement du processus de commande s’imposent.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Partie 2 : Automatiser les actions marketing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(6 pts)</w:t>
      </w:r>
      <w:r w:rsidDel="00000000" w:rsidR="00000000" w:rsidRPr="00000000">
        <w:rPr>
          <w:rtl w:val="0"/>
        </w:rPr>
      </w:r>
    </w:p>
    <w:p w:rsidR="00000000" w:rsidDel="00000000" w:rsidP="00000000" w:rsidRDefault="00000000" w:rsidRPr="00000000" w14:paraId="000000D1">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3.2.1</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Proposer un scénario (de marketing automation) pour un internaute ayant consulté la page d’un produit avec une mise en panier mais sans avoir validé le paiement (et donc sa commande).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Vous répondrez à cette question en complétant l’annexe 10.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(2 pts)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10 : Proposition de scénario de marketing automation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(Complétez le scénario suivant)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50800</wp:posOffset>
                </wp:positionV>
                <wp:extent cx="4811395" cy="463550"/>
                <wp:effectExtent b="0" l="0" r="0" t="0"/>
                <wp:wrapNone/>
                <wp:docPr id="1037" name=""/>
                <a:graphic>
                  <a:graphicData uri="http://schemas.microsoft.com/office/word/2010/wordprocessingShape">
                    <wps:wsp>
                      <wps:cNvSpPr/>
                      <wps:cNvPr id="13" name="Shape 13"/>
                      <wps:spPr>
                        <a:xfrm>
                          <a:off x="2945065" y="3552988"/>
                          <a:ext cx="4801870" cy="454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1</w:t>
                            </w:r>
                            <w:r w:rsidDel="00000000" w:rsidR="00000000" w:rsidRPr="00000000">
                              <w:rPr>
                                <w:rFonts w:ascii="Arial" w:cs="Arial" w:eastAsia="Arial" w:hAnsi="Arial"/>
                                <w:b w:val="1"/>
                                <w:i w:val="0"/>
                                <w:smallCaps w:val="0"/>
                                <w:strike w:val="0"/>
                                <w:color w:val="000000"/>
                                <w:sz w:val="22"/>
                                <w:u w:val="single"/>
                                <w:vertAlign w:val="superscript"/>
                              </w:rPr>
                              <w:t xml:space="preserve">er</w:t>
                            </w:r>
                            <w:r w:rsidDel="00000000" w:rsidR="00000000" w:rsidRPr="00000000">
                              <w:rPr>
                                <w:rFonts w:ascii="Arial" w:cs="Arial" w:eastAsia="Arial" w:hAnsi="Arial"/>
                                <w:b w:val="1"/>
                                <w:i w:val="0"/>
                                <w:smallCaps w:val="0"/>
                                <w:strike w:val="0"/>
                                <w:color w:val="000000"/>
                                <w:sz w:val="22"/>
                                <w:u w:val="single"/>
                                <w:vertAlign w:val="baseline"/>
                              </w:rPr>
                              <w:t xml:space="preserve"> évènement ou point de départ ou point d’entrée du scénario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u w:val="single"/>
                                <w:vertAlign w:val="baseline"/>
                              </w:rPr>
                            </w:r>
                            <w:r w:rsidDel="00000000" w:rsidR="00000000" w:rsidRPr="00000000">
                              <w:rPr>
                                <w:rFonts w:ascii="Arial" w:cs="Arial" w:eastAsia="Arial" w:hAnsi="Arial"/>
                                <w:b w:val="1"/>
                                <w:i w:val="0"/>
                                <w:smallCaps w:val="0"/>
                                <w:strike w:val="0"/>
                                <w:color w:val="000000"/>
                                <w:sz w:val="22"/>
                                <w:vertAlign w:val="baseline"/>
                              </w:rPr>
                              <w:t xml:space="preserve">Visite d’une page produit </w:t>
                            </w:r>
                            <w:r w:rsidDel="00000000" w:rsidR="00000000" w:rsidRPr="00000000">
                              <w:rPr>
                                <w:rFonts w:ascii="Arial" w:cs="Arial" w:eastAsia="Arial" w:hAnsi="Arial"/>
                                <w:b w:val="1"/>
                                <w:i w:val="0"/>
                                <w:smallCaps w:val="0"/>
                                <w:strike w:val="0"/>
                                <w:color w:val="000000"/>
                                <w:sz w:val="22"/>
                                <w:highlight w:val="yellow"/>
                                <w:vertAlign w:val="baseline"/>
                              </w:rPr>
                              <w:t xml:space="preserve">avec une mise au panier de ce produit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50800</wp:posOffset>
                </wp:positionV>
                <wp:extent cx="4811395" cy="463550"/>
                <wp:effectExtent b="0" l="0" r="0" t="0"/>
                <wp:wrapNone/>
                <wp:docPr id="1037"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4811395" cy="463550"/>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25400</wp:posOffset>
                </wp:positionV>
                <wp:extent cx="25400" cy="254000"/>
                <wp:effectExtent b="0" l="0" r="0" t="0"/>
                <wp:wrapNone/>
                <wp:docPr id="1035" name=""/>
                <a:graphic>
                  <a:graphicData uri="http://schemas.microsoft.com/office/word/2010/wordprocessingShape">
                    <wps:wsp>
                      <wps:cNvCnPr/>
                      <wps:spPr>
                        <a:xfrm flipH="1" rot="10800000">
                          <a:off x="5345683" y="3653000"/>
                          <a:ext cx="635" cy="254000"/>
                        </a:xfrm>
                        <a:prstGeom prst="straightConnector1">
                          <a:avLst/>
                        </a:prstGeom>
                        <a:solidFill>
                          <a:srgbClr val="FFFFFF"/>
                        </a:solidFill>
                        <a:ln cap="flat" cmpd="sng" w="9525">
                          <a:solidFill>
                            <a:srgbClr val="000000"/>
                          </a:solidFill>
                          <a:prstDash val="solid"/>
                          <a:miter lim="800000"/>
                          <a:headEnd len="lg" w="lg" type="stealth"/>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25400</wp:posOffset>
                </wp:positionV>
                <wp:extent cx="25400" cy="254000"/>
                <wp:effectExtent b="0" l="0" r="0" t="0"/>
                <wp:wrapNone/>
                <wp:docPr id="1035"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5400" cy="25400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114300</wp:posOffset>
                </wp:positionV>
                <wp:extent cx="2875915" cy="326390"/>
                <wp:effectExtent b="0" l="0" r="0" t="0"/>
                <wp:wrapNone/>
                <wp:docPr id="1042" name=""/>
                <a:graphic>
                  <a:graphicData uri="http://schemas.microsoft.com/office/word/2010/wordprocessingShape">
                    <wps:wsp>
                      <wps:cNvSpPr/>
                      <wps:cNvPr id="18" name="Shape 18"/>
                      <wps:spPr>
                        <a:xfrm>
                          <a:off x="3912805" y="3621568"/>
                          <a:ext cx="2866390" cy="3168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Validation du paiement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114300</wp:posOffset>
                </wp:positionV>
                <wp:extent cx="2875915" cy="326390"/>
                <wp:effectExtent b="0" l="0" r="0" t="0"/>
                <wp:wrapNone/>
                <wp:docPr id="1042"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2875915" cy="326390"/>
                        </a:xfrm>
                        <a:prstGeom prst="rect"/>
                        <a:ln/>
                      </pic:spPr>
                    </pic:pic>
                  </a:graphicData>
                </a:graphic>
              </wp:anchor>
            </w:drawing>
          </mc:Fallback>
        </mc:AlternateConten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114300</wp:posOffset>
                </wp:positionV>
                <wp:extent cx="25400" cy="854710"/>
                <wp:effectExtent b="0" l="0" r="0" t="0"/>
                <wp:wrapNone/>
                <wp:docPr id="1040" name=""/>
                <a:graphic>
                  <a:graphicData uri="http://schemas.microsoft.com/office/word/2010/wordprocessingShape">
                    <wps:wsp>
                      <wps:cNvCnPr/>
                      <wps:spPr>
                        <a:xfrm rot="10800000">
                          <a:off x="5346000" y="3352645"/>
                          <a:ext cx="0" cy="854710"/>
                        </a:xfrm>
                        <a:prstGeom prst="straightConnector1">
                          <a:avLst/>
                        </a:prstGeom>
                        <a:solidFill>
                          <a:srgbClr val="FFFFFF"/>
                        </a:solidFill>
                        <a:ln cap="flat" cmpd="sng" w="9525">
                          <a:solidFill>
                            <a:srgbClr val="000000"/>
                          </a:solidFill>
                          <a:prstDash val="solid"/>
                          <a:miter lim="800000"/>
                          <a:headEnd len="lg" w="lg" type="stealth"/>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114300</wp:posOffset>
                </wp:positionV>
                <wp:extent cx="25400" cy="854710"/>
                <wp:effectExtent b="0" l="0" r="0" t="0"/>
                <wp:wrapNone/>
                <wp:docPr id="1040"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25400" cy="8547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25400" cy="949960"/>
                <wp:effectExtent b="0" l="0" r="0" t="0"/>
                <wp:wrapNone/>
                <wp:docPr id="1032" name=""/>
                <a:graphic>
                  <a:graphicData uri="http://schemas.microsoft.com/office/word/2010/wordprocessingShape">
                    <wps:wsp>
                      <wps:cNvCnPr/>
                      <wps:spPr>
                        <a:xfrm rot="10800000">
                          <a:off x="5346000" y="3305020"/>
                          <a:ext cx="0" cy="949960"/>
                        </a:xfrm>
                        <a:prstGeom prst="straightConnector1">
                          <a:avLst/>
                        </a:prstGeom>
                        <a:solidFill>
                          <a:srgbClr val="FFFFFF"/>
                        </a:solidFill>
                        <a:ln cap="flat" cmpd="sng" w="9525">
                          <a:solidFill>
                            <a:srgbClr val="000000"/>
                          </a:solidFill>
                          <a:prstDash val="solid"/>
                          <a:miter lim="800000"/>
                          <a:headEnd len="lg" w="lg" type="stealth"/>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25400" cy="949960"/>
                <wp:effectExtent b="0" l="0" r="0" t="0"/>
                <wp:wrapNone/>
                <wp:docPr id="1032"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25400" cy="94996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76200</wp:posOffset>
                </wp:positionV>
                <wp:extent cx="567690" cy="255905"/>
                <wp:effectExtent b="0" l="0" r="0" t="0"/>
                <wp:wrapNone/>
                <wp:docPr id="1031" name=""/>
                <a:graphic>
                  <a:graphicData uri="http://schemas.microsoft.com/office/word/2010/wordprocessingShape">
                    <wps:wsp>
                      <wps:cNvSpPr/>
                      <wps:cNvPr id="7" name="Shape 7"/>
                      <wps:spPr>
                        <a:xfrm>
                          <a:off x="5066918" y="3656810"/>
                          <a:ext cx="558165" cy="2463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Non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76200</wp:posOffset>
                </wp:positionV>
                <wp:extent cx="567690" cy="255905"/>
                <wp:effectExtent b="0" l="0" r="0" t="0"/>
                <wp:wrapNone/>
                <wp:docPr id="1031"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567690" cy="255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114300</wp:posOffset>
                </wp:positionV>
                <wp:extent cx="567690" cy="255905"/>
                <wp:effectExtent b="0" l="0" r="0" t="0"/>
                <wp:wrapNone/>
                <wp:docPr id="1034" name=""/>
                <a:graphic>
                  <a:graphicData uri="http://schemas.microsoft.com/office/word/2010/wordprocessingShape">
                    <wps:wsp>
                      <wps:cNvSpPr/>
                      <wps:cNvPr id="10" name="Shape 10"/>
                      <wps:spPr>
                        <a:xfrm>
                          <a:off x="5066918" y="3656810"/>
                          <a:ext cx="558165" cy="2463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Oui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114300</wp:posOffset>
                </wp:positionV>
                <wp:extent cx="567690" cy="255905"/>
                <wp:effectExtent b="0" l="0" r="0" t="0"/>
                <wp:wrapNone/>
                <wp:docPr id="1034"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567690" cy="255905"/>
                        </a:xfrm>
                        <a:prstGeom prst="rect"/>
                        <a:ln/>
                      </pic:spPr>
                    </pic:pic>
                  </a:graphicData>
                </a:graphic>
              </wp:anchor>
            </w:drawing>
          </mc:Fallback>
        </mc:AlternateConten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63500</wp:posOffset>
                </wp:positionV>
                <wp:extent cx="1678940" cy="250825"/>
                <wp:effectExtent b="0" l="0" r="0" t="0"/>
                <wp:wrapNone/>
                <wp:docPr id="1033" name=""/>
                <a:graphic>
                  <a:graphicData uri="http://schemas.microsoft.com/office/word/2010/wordprocessingShape">
                    <wps:wsp>
                      <wps:cNvSpPr/>
                      <wps:cNvPr id="9" name="Shape 9"/>
                      <wps:spPr>
                        <a:xfrm>
                          <a:off x="4511293" y="3659350"/>
                          <a:ext cx="1669415" cy="241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Attendre 20 minutes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63500</wp:posOffset>
                </wp:positionV>
                <wp:extent cx="1678940" cy="250825"/>
                <wp:effectExtent b="0" l="0" r="0" t="0"/>
                <wp:wrapNone/>
                <wp:docPr id="1033"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1678940" cy="250825"/>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3695700" cy="619125"/>
                <wp:effectExtent b="0" l="0" r="0" t="0"/>
                <wp:wrapNone/>
                <wp:docPr id="1030" name=""/>
                <a:graphic>
                  <a:graphicData uri="http://schemas.microsoft.com/office/word/2010/wordprocessingShape">
                    <wps:wsp>
                      <wps:cNvSpPr/>
                      <wps:cNvPr id="6" name="Shape 6"/>
                      <wps:spPr>
                        <a:xfrm>
                          <a:off x="3502913" y="3475200"/>
                          <a:ext cx="3686175" cy="60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Envoyer un mail de relance (proposition de code promo et/ou d’une possibilité de parrainage) sur le produit de la page consultée.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3695700" cy="619125"/>
                <wp:effectExtent b="0" l="0" r="0" t="0"/>
                <wp:wrapNone/>
                <wp:docPr id="1030"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3695700" cy="619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1065530" cy="273050"/>
                <wp:effectExtent b="0" l="0" r="0" t="0"/>
                <wp:wrapNone/>
                <wp:docPr id="1029" name=""/>
                <a:graphic>
                  <a:graphicData uri="http://schemas.microsoft.com/office/word/2010/wordprocessingShape">
                    <wps:wsp>
                      <wps:cNvSpPr/>
                      <wps:cNvPr id="5" name="Shape 5"/>
                      <wps:spPr>
                        <a:xfrm>
                          <a:off x="4817998" y="3648238"/>
                          <a:ext cx="1056005" cy="2635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Ne Rien faire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highlight w:val="yellow"/>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1065530" cy="273050"/>
                <wp:effectExtent b="0" l="0" r="0" t="0"/>
                <wp:wrapNone/>
                <wp:docPr id="1029"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1065530" cy="273050"/>
                        </a:xfrm>
                        <a:prstGeom prst="rect"/>
                        <a:ln/>
                      </pic:spPr>
                    </pic:pic>
                  </a:graphicData>
                </a:graphic>
              </wp:anchor>
            </w:drawing>
          </mc:Fallback>
        </mc:AlternateConten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Puis, rédiger un mail de réengagement (de relance) pour un internaute qui aurait consulté la page d’un produit avec une mise en panier mais avoir validé le paiement (et donc sa commande).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(4 pts)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5237480" cy="304800"/>
                <wp:effectExtent b="0" l="0" r="0" t="0"/>
                <wp:wrapNone/>
                <wp:docPr id="1043" name=""/>
                <a:graphic>
                  <a:graphicData uri="http://schemas.microsoft.com/office/word/2010/wordprocessingShape">
                    <wps:wsp>
                      <wps:cNvSpPr/>
                      <wps:cNvPr id="19" name="Shape 19"/>
                      <wps:spPr>
                        <a:xfrm>
                          <a:off x="2732023" y="3632363"/>
                          <a:ext cx="5227955" cy="295275"/>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Une personnalisation du mail pour que le destinataire se sente concerné.</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5237480" cy="304800"/>
                <wp:effectExtent b="0" l="0" r="0" t="0"/>
                <wp:wrapNone/>
                <wp:docPr id="1043"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5237480" cy="304800"/>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4239895" cy="291465"/>
                <wp:effectExtent b="0" l="0" r="0" t="0"/>
                <wp:wrapNone/>
                <wp:docPr id="1036" name=""/>
                <a:graphic>
                  <a:graphicData uri="http://schemas.microsoft.com/office/word/2010/wordprocessingShape">
                    <wps:wsp>
                      <wps:cNvSpPr/>
                      <wps:cNvPr id="12" name="Shape 12"/>
                      <wps:spPr>
                        <a:xfrm>
                          <a:off x="3230815" y="3639030"/>
                          <a:ext cx="4230370" cy="281940"/>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Une formulation de l’objet : essentielle pour la délivrabilité.</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4239895" cy="291465"/>
                <wp:effectExtent b="0" l="0" r="0" t="0"/>
                <wp:wrapNone/>
                <wp:docPr id="1036" name="image13.png"/>
                <a:graphic>
                  <a:graphicData uri="http://schemas.openxmlformats.org/drawingml/2006/picture">
                    <pic:pic>
                      <pic:nvPicPr>
                        <pic:cNvPr id="0" name="image13.png"/>
                        <pic:cNvPicPr preferRelativeResize="0"/>
                      </pic:nvPicPr>
                      <pic:blipFill>
                        <a:blip r:embed="rId21"/>
                        <a:srcRect/>
                        <a:stretch>
                          <a:fillRect/>
                        </a:stretch>
                      </pic:blipFill>
                      <pic:spPr>
                        <a:xfrm>
                          <a:off x="0" y="0"/>
                          <a:ext cx="4239895" cy="29146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5473700</wp:posOffset>
                </wp:positionH>
                <wp:positionV relativeFrom="paragraph">
                  <wp:posOffset>8813800</wp:posOffset>
                </wp:positionV>
                <wp:extent cx="1509395" cy="462280"/>
                <wp:effectExtent b="0" l="0" r="0" t="0"/>
                <wp:wrapNone/>
                <wp:docPr id="1038" name=""/>
                <a:graphic>
                  <a:graphicData uri="http://schemas.microsoft.com/office/word/2010/wordprocessingShape">
                    <wps:wsp>
                      <wps:cNvSpPr/>
                      <wps:cNvPr id="14" name="Shape 14"/>
                      <wps:spPr>
                        <a:xfrm>
                          <a:off x="4596065" y="3553623"/>
                          <a:ext cx="1499870" cy="452755"/>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Le consentement de l’internaute : l’opt in</w:t>
                            </w:r>
                            <w:r w:rsidDel="00000000" w:rsidR="00000000" w:rsidRPr="00000000">
                              <w:rPr>
                                <w:rFonts w:ascii="Calibri" w:cs="Calibri" w:eastAsia="Calibri" w:hAnsi="Calibri"/>
                                <w:b w:val="1"/>
                                <w:i w:val="0"/>
                                <w:smallCaps w:val="0"/>
                                <w:strike w:val="0"/>
                                <w:color w:val="ffffff"/>
                                <w:sz w:val="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5473700</wp:posOffset>
                </wp:positionH>
                <wp:positionV relativeFrom="paragraph">
                  <wp:posOffset>8813800</wp:posOffset>
                </wp:positionV>
                <wp:extent cx="1509395" cy="462280"/>
                <wp:effectExtent b="0" l="0" r="0" t="0"/>
                <wp:wrapNone/>
                <wp:docPr id="1038"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509395" cy="46228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Arial" w:cs="Arial" w:eastAsia="Arial" w:hAnsi="Arial"/>
          <w:b w:val="0"/>
          <w:sz w:val="22"/>
          <w:szCs w:val="22"/>
          <w:vertAlign w:val="baseline"/>
        </w:rPr>
      </w:pPr>
      <w:r w:rsidDel="00000000" w:rsidR="00000000" w:rsidRPr="00000000">
        <w:rPr>
          <w:rFonts w:ascii="Arial" w:cs="Arial" w:eastAsia="Arial" w:hAnsi="Arial"/>
          <w:sz w:val="22"/>
          <w:szCs w:val="22"/>
          <w:vertAlign w:val="baseline"/>
          <w:rtl w:val="0"/>
        </w:rPr>
        <w:t xml:space="preserve">Bonjour </w:t>
      </w:r>
      <w:r w:rsidDel="00000000" w:rsidR="00000000" w:rsidRPr="00000000">
        <w:rPr>
          <w:rFonts w:ascii="Arial" w:cs="Arial" w:eastAsia="Arial" w:hAnsi="Arial"/>
          <w:b w:val="1"/>
          <w:i w:val="1"/>
          <w:sz w:val="22"/>
          <w:szCs w:val="22"/>
          <w:vertAlign w:val="baseline"/>
          <w:rtl w:val="0"/>
        </w:rPr>
        <w:t xml:space="preserve">[Prénom] [Nom]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4215765</wp:posOffset>
            </wp:positionH>
            <wp:positionV relativeFrom="paragraph">
              <wp:posOffset>17145</wp:posOffset>
            </wp:positionV>
            <wp:extent cx="1685925" cy="1209675"/>
            <wp:effectExtent b="6350" l="6350" r="6350" t="6350"/>
            <wp:wrapSquare wrapText="bothSides" distB="0" distT="0" distL="114300" distR="114300"/>
            <wp:docPr id="104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685925" cy="1209675"/>
                    </a:xfrm>
                    <a:prstGeom prst="rect"/>
                    <a:ln w="6350">
                      <a:solidFill>
                        <a:srgbClr val="000000"/>
                      </a:solidFill>
                      <a:prstDash val="solid"/>
                    </a:ln>
                  </pic:spPr>
                </pic:pic>
              </a:graphicData>
            </a:graphic>
          </wp:anchor>
        </w:drawing>
      </w:r>
    </w:p>
    <w:p w:rsidR="00000000" w:rsidDel="00000000" w:rsidP="00000000" w:rsidRDefault="00000000" w:rsidRPr="00000000" w14:paraId="000000F4">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F5">
      <w:pP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 :</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b w:val="1"/>
          <w:sz w:val="22"/>
          <w:szCs w:val="22"/>
          <w:vertAlign w:val="baseline"/>
          <w:rtl w:val="0"/>
        </w:rPr>
        <w:t xml:space="preserve">10% de remise sur votre première commande</w:t>
      </w:r>
      <w:r w:rsidDel="00000000" w:rsidR="00000000" w:rsidRPr="00000000">
        <w:rPr>
          <w:rtl w:val="0"/>
        </w:rPr>
      </w:r>
    </w:p>
    <w:p w:rsidR="00000000" w:rsidDel="00000000" w:rsidP="00000000" w:rsidRDefault="00000000" w:rsidRPr="00000000" w14:paraId="000000F6">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F7">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Vous avez récemment consulté la page produit </w:t>
      </w:r>
      <w:r w:rsidDel="00000000" w:rsidR="00000000" w:rsidRPr="00000000">
        <w:rPr>
          <w:rFonts w:ascii="Arial" w:cs="Arial" w:eastAsia="Arial" w:hAnsi="Arial"/>
          <w:b w:val="1"/>
          <w:sz w:val="22"/>
          <w:szCs w:val="22"/>
          <w:vertAlign w:val="baseline"/>
          <w:rtl w:val="0"/>
        </w:rPr>
        <w:t xml:space="preserve">[Nom du produit]</w:t>
      </w:r>
      <w:r w:rsidDel="00000000" w:rsidR="00000000" w:rsidRPr="00000000">
        <w:rPr>
          <w:rFonts w:ascii="Arial" w:cs="Arial" w:eastAsia="Arial" w:hAnsi="Arial"/>
          <w:sz w:val="22"/>
          <w:szCs w:val="22"/>
          <w:vertAlign w:val="baseline"/>
          <w:rtl w:val="0"/>
        </w:rPr>
        <w:t xml:space="preserve"> sur notre boutique en ligne</w:t>
      </w:r>
      <w:r w:rsidDel="00000000" w:rsidR="00000000" w:rsidRPr="00000000">
        <w:rPr>
          <w:rFonts w:ascii="Arial" w:cs="Arial" w:eastAsia="Arial" w:hAnsi="Arial"/>
          <w:b w:val="1"/>
          <w:sz w:val="22"/>
          <w:szCs w:val="22"/>
          <w:vertAlign w:val="baseline"/>
          <w:rtl w:val="0"/>
        </w:rPr>
        <w:t xml:space="preserve"> </w:t>
      </w:r>
      <w:hyperlink r:id="rId24">
        <w:r w:rsidDel="00000000" w:rsidR="00000000" w:rsidRPr="00000000">
          <w:rPr>
            <w:rFonts w:ascii="Arial" w:cs="Arial" w:eastAsia="Arial" w:hAnsi="Arial"/>
            <w:b w:val="1"/>
            <w:color w:val="000000"/>
            <w:sz w:val="22"/>
            <w:szCs w:val="22"/>
            <w:u w:val="single"/>
            <w:vertAlign w:val="baseline"/>
            <w:rtl w:val="0"/>
          </w:rPr>
          <w:t xml:space="preserve">https://www.lapouleapois.fr/</w:t>
        </w:r>
      </w:hyperlink>
      <w:r w:rsidDel="00000000" w:rsidR="00000000" w:rsidRPr="00000000">
        <w:rPr>
          <w:rFonts w:ascii="Arial" w:cs="Arial" w:eastAsia="Arial" w:hAnsi="Arial"/>
          <w:b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et</w:t>
      </w:r>
      <w:r w:rsidDel="00000000" w:rsidR="00000000" w:rsidRPr="00000000">
        <w:rPr>
          <w:rFonts w:ascii="Arial" w:cs="Arial" w:eastAsia="Arial" w:hAnsi="Arial"/>
          <w:b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nous vous en remercions.</w:t>
      </w:r>
    </w:p>
    <w:p w:rsidR="00000000" w:rsidDel="00000000" w:rsidP="00000000" w:rsidRDefault="00000000" w:rsidRPr="00000000" w14:paraId="000000F8">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72"/>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vous avez besoin d’informations complémentaires sur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nom du produit],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n'hésitez pas à faire appel à nos services via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ce lien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(formulaire de contact).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72"/>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L’équipe de La Poule à Pois est à votre disposition pour vous conseiller.</w:t>
      </w:r>
    </w:p>
    <w:p w:rsidR="00000000" w:rsidDel="00000000" w:rsidP="00000000" w:rsidRDefault="00000000" w:rsidRPr="00000000" w14:paraId="000000FB">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FC">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Pour vous permettre de découvrir notre sélection de jeux et jouets, </w:t>
      </w:r>
      <w:r w:rsidDel="00000000" w:rsidR="00000000" w:rsidRPr="00000000">
        <w:rPr>
          <w:rFonts w:ascii="Arial" w:cs="Arial" w:eastAsia="Arial" w:hAnsi="Arial"/>
          <w:b w:val="1"/>
          <w:sz w:val="22"/>
          <w:szCs w:val="22"/>
          <w:vertAlign w:val="baseline"/>
          <w:rtl w:val="0"/>
        </w:rPr>
        <w:t xml:space="preserve">nous vous offrons une remise de 10%</w:t>
      </w:r>
      <w:r w:rsidDel="00000000" w:rsidR="00000000" w:rsidRPr="00000000">
        <w:rPr>
          <w:rFonts w:ascii="Arial" w:cs="Arial" w:eastAsia="Arial" w:hAnsi="Arial"/>
          <w:sz w:val="22"/>
          <w:szCs w:val="22"/>
          <w:vertAlign w:val="baseline"/>
          <w:rtl w:val="0"/>
        </w:rPr>
        <w:t xml:space="preserve"> sur votre première commande avec le code </w:t>
      </w:r>
      <w:r w:rsidDel="00000000" w:rsidR="00000000" w:rsidRPr="00000000">
        <w:rPr>
          <w:rFonts w:ascii="Arial" w:cs="Arial" w:eastAsia="Arial" w:hAnsi="Arial"/>
          <w:b w:val="1"/>
          <w:i w:val="1"/>
          <w:sz w:val="22"/>
          <w:szCs w:val="22"/>
          <w:vertAlign w:val="baseline"/>
          <w:rtl w:val="0"/>
        </w:rPr>
        <w:t xml:space="preserve">[n° code promo]</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0FD">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Pour en bénéficier, il suffit d'insérer ce code dans le champ bon de réduction de votre panier.</w:t>
      </w:r>
    </w:p>
    <w:p w:rsidR="00000000" w:rsidDel="00000000" w:rsidP="00000000" w:rsidRDefault="00000000" w:rsidRPr="00000000" w14:paraId="000000FE">
      <w:pPr>
        <w:rPr>
          <w:rFonts w:ascii="Arial" w:cs="Arial" w:eastAsia="Arial" w:hAnsi="Arial"/>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4394200</wp:posOffset>
                </wp:positionH>
                <wp:positionV relativeFrom="paragraph">
                  <wp:posOffset>127000</wp:posOffset>
                </wp:positionV>
                <wp:extent cx="1776730" cy="631825"/>
                <wp:effectExtent b="0" l="0" r="0" t="0"/>
                <wp:wrapNone/>
                <wp:docPr id="1039" name=""/>
                <a:graphic>
                  <a:graphicData uri="http://schemas.microsoft.com/office/word/2010/wordprocessingShape">
                    <wps:wsp>
                      <wps:cNvSpPr/>
                      <wps:cNvPr id="15" name="Shape 15"/>
                      <wps:spPr>
                        <a:xfrm>
                          <a:off x="4462398" y="3468850"/>
                          <a:ext cx="1767205" cy="622300"/>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highlight w:val="yellow"/>
                                <w:vertAlign w:val="baseline"/>
                              </w:rPr>
                              <w:t xml:space="preserve">Le texte : phrases courtes, simples et affirmatives</w:t>
                            </w:r>
                            <w:r w:rsidDel="00000000" w:rsidR="00000000" w:rsidRPr="00000000">
                              <w:rPr>
                                <w:rFonts w:ascii="Arial" w:cs="Arial" w:eastAsia="Arial" w:hAnsi="Arial"/>
                                <w:b w:val="1"/>
                                <w:i w:val="0"/>
                                <w:smallCaps w:val="0"/>
                                <w:strike w:val="0"/>
                                <w:color w:val="000000"/>
                                <w:sz w:val="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4394200</wp:posOffset>
                </wp:positionH>
                <wp:positionV relativeFrom="paragraph">
                  <wp:posOffset>127000</wp:posOffset>
                </wp:positionV>
                <wp:extent cx="1776730" cy="631825"/>
                <wp:effectExtent b="0" l="0" r="0" t="0"/>
                <wp:wrapNone/>
                <wp:docPr id="1039"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1776730" cy="631825"/>
                        </a:xfrm>
                        <a:prstGeom prst="rect"/>
                        <a:ln/>
                      </pic:spPr>
                    </pic:pic>
                  </a:graphicData>
                </a:graphic>
              </wp:anchor>
            </w:drawing>
          </mc:Fallback>
        </mc:AlternateContent>
      </w:r>
    </w:p>
    <w:p w:rsidR="00000000" w:rsidDel="00000000" w:rsidP="00000000" w:rsidRDefault="00000000" w:rsidRPr="00000000" w14:paraId="000000FF">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00">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 très bientôt, L'équipe de La Poule à Pois.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1972945" cy="436880"/>
            <wp:effectExtent b="0" l="0" r="0" t="0"/>
            <wp:docPr id="104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972945" cy="4368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88900</wp:posOffset>
                </wp:positionV>
                <wp:extent cx="2484755" cy="587375"/>
                <wp:effectExtent b="0" l="0" r="0" t="0"/>
                <wp:wrapNone/>
                <wp:docPr id="1041" name=""/>
                <a:graphic>
                  <a:graphicData uri="http://schemas.microsoft.com/office/word/2010/wordprocessingShape">
                    <wps:wsp>
                      <wps:cNvSpPr/>
                      <wps:cNvPr id="17" name="Shape 17"/>
                      <wps:spPr>
                        <a:xfrm>
                          <a:off x="4108385" y="3491075"/>
                          <a:ext cx="2475230" cy="577850"/>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Le consentement de l’internaute, l’opt in, pour recevoir à nouveau des mails automatisés.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88900</wp:posOffset>
                </wp:positionV>
                <wp:extent cx="2484755" cy="587375"/>
                <wp:effectExtent b="0" l="0" r="0" t="0"/>
                <wp:wrapNone/>
                <wp:docPr id="1041" name="image18.png"/>
                <a:graphic>
                  <a:graphicData uri="http://schemas.openxmlformats.org/drawingml/2006/picture">
                    <pic:pic>
                      <pic:nvPicPr>
                        <pic:cNvPr id="0" name="image18.png"/>
                        <pic:cNvPicPr preferRelativeResize="0"/>
                      </pic:nvPicPr>
                      <pic:blipFill>
                        <a:blip r:embed="rId27"/>
                        <a:srcRect/>
                        <a:stretch>
                          <a:fillRect/>
                        </a:stretch>
                      </pic:blipFill>
                      <pic:spPr>
                        <a:xfrm>
                          <a:off x="0" y="0"/>
                          <a:ext cx="2484755" cy="587375"/>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50800</wp:posOffset>
                </wp:positionV>
                <wp:extent cx="2036445" cy="485775"/>
                <wp:effectExtent b="0" l="0" r="0" t="0"/>
                <wp:wrapNone/>
                <wp:docPr id="1026" name=""/>
                <a:graphic>
                  <a:graphicData uri="http://schemas.microsoft.com/office/word/2010/wordprocessingShape">
                    <wps:wsp>
                      <wps:cNvSpPr/>
                      <wps:cNvPr id="2" name="Shape 2"/>
                      <wps:spPr>
                        <a:xfrm>
                          <a:off x="4332540" y="3541875"/>
                          <a:ext cx="2026920" cy="476250"/>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Un click to action ou CTA pour accéder au site.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50800</wp:posOffset>
                </wp:positionV>
                <wp:extent cx="2036445" cy="485775"/>
                <wp:effectExtent b="0" l="0" r="0" t="0"/>
                <wp:wrapNone/>
                <wp:docPr id="1026" name="image3.png"/>
                <a:graphic>
                  <a:graphicData uri="http://schemas.openxmlformats.org/drawingml/2006/picture">
                    <pic:pic>
                      <pic:nvPicPr>
                        <pic:cNvPr id="0" name="image3.png"/>
                        <pic:cNvPicPr preferRelativeResize="0"/>
                      </pic:nvPicPr>
                      <pic:blipFill>
                        <a:blip r:embed="rId28"/>
                        <a:srcRect/>
                        <a:stretch>
                          <a:fillRect/>
                        </a:stretch>
                      </pic:blipFill>
                      <pic:spPr>
                        <a:xfrm>
                          <a:off x="0" y="0"/>
                          <a:ext cx="2036445" cy="485775"/>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 vous désinscrire, veuillez </w:t>
      </w:r>
      <w:hyperlink r:id="rId29">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suivre ce lien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Merci de votre confiance.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114300</wp:posOffset>
                </wp:positionV>
                <wp:extent cx="2429510" cy="304800"/>
                <wp:effectExtent b="0" l="0" r="0" t="0"/>
                <wp:wrapNone/>
                <wp:docPr id="1027" name=""/>
                <a:graphic>
                  <a:graphicData uri="http://schemas.microsoft.com/office/word/2010/wordprocessingShape">
                    <wps:wsp>
                      <wps:cNvSpPr/>
                      <wps:cNvPr id="3" name="Shape 3"/>
                      <wps:spPr>
                        <a:xfrm>
                          <a:off x="4136008" y="3632363"/>
                          <a:ext cx="2419985" cy="295275"/>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Une formule de politesse simple.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114300</wp:posOffset>
                </wp:positionV>
                <wp:extent cx="2429510" cy="304800"/>
                <wp:effectExtent b="0" l="0" r="0" t="0"/>
                <wp:wrapNone/>
                <wp:docPr id="1027" name="image4.png"/>
                <a:graphic>
                  <a:graphicData uri="http://schemas.openxmlformats.org/drawingml/2006/picture">
                    <pic:pic>
                      <pic:nvPicPr>
                        <pic:cNvPr id="0" name="image4.png"/>
                        <pic:cNvPicPr preferRelativeResize="0"/>
                      </pic:nvPicPr>
                      <pic:blipFill>
                        <a:blip r:embed="rId30"/>
                        <a:srcRect/>
                        <a:stretch>
                          <a:fillRect/>
                        </a:stretch>
                      </pic:blipFill>
                      <pic:spPr>
                        <a:xfrm>
                          <a:off x="0" y="0"/>
                          <a:ext cx="2429510" cy="304800"/>
                        </a:xfrm>
                        <a:prstGeom prst="rect"/>
                        <a:ln/>
                      </pic:spPr>
                    </pic:pic>
                  </a:graphicData>
                </a:graphic>
              </wp:anchor>
            </w:drawing>
          </mc:Fallback>
        </mc:AlternateContent>
      </w:r>
    </w:p>
    <w:p w:rsidR="00000000" w:rsidDel="00000000" w:rsidP="00000000" w:rsidRDefault="00000000" w:rsidRPr="00000000" w14:paraId="00000108">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Bien cordialement.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Poule à Pois, Centre Commercial UNIVER, 7 rue des Comptoirs, Châteaugiron, 35410, France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76200</wp:posOffset>
                </wp:positionV>
                <wp:extent cx="2509520" cy="466725"/>
                <wp:effectExtent b="0" l="0" r="0" t="0"/>
                <wp:wrapNone/>
                <wp:docPr id="1028" name=""/>
                <a:graphic>
                  <a:graphicData uri="http://schemas.microsoft.com/office/word/2010/wordprocessingShape">
                    <wps:wsp>
                      <wps:cNvSpPr/>
                      <wps:cNvPr id="4" name="Shape 4"/>
                      <wps:spPr>
                        <a:xfrm>
                          <a:off x="4096003" y="3551400"/>
                          <a:ext cx="2499995" cy="457200"/>
                        </a:xfrm>
                        <a:custGeom>
                          <a:rect b="b" l="l" r="r" t="t"/>
                          <a:pathLst>
                            <a:path extrusionOk="0" h="120000" w="120000">
                              <a:moveTo>
                                <a:pt x="0" y="0"/>
                              </a:moveTo>
                              <a:lnTo>
                                <a:pt x="120000" y="0"/>
                              </a:lnTo>
                              <a:lnTo>
                                <a:pt x="120000" y="120000"/>
                              </a:lnTo>
                              <a:lnTo>
                                <a:pt x="0" y="120000"/>
                              </a:lnTo>
                              <a:close/>
                            </a:path>
                            <a:path extrusionOk="0" fill="none" h="120000" w="120000">
                              <a:moveTo>
                                <a:pt x="-10000" y="22500"/>
                              </a:moveTo>
                              <a:lnTo>
                                <a:pt x="-20000" y="22500"/>
                              </a:lnTo>
                              <a:lnTo>
                                <a:pt x="-56000" y="135000"/>
                              </a:lnTo>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Les coordonnées de l’entreprise pour rassurer l’internaute.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76200</wp:posOffset>
                </wp:positionV>
                <wp:extent cx="2509520" cy="466725"/>
                <wp:effectExtent b="0" l="0" r="0" t="0"/>
                <wp:wrapNone/>
                <wp:docPr id="1028" name="image5.png"/>
                <a:graphic>
                  <a:graphicData uri="http://schemas.openxmlformats.org/drawingml/2006/picture">
                    <pic:pic>
                      <pic:nvPicPr>
                        <pic:cNvPr id="0" name="image5.png"/>
                        <pic:cNvPicPr preferRelativeResize="0"/>
                      </pic:nvPicPr>
                      <pic:blipFill>
                        <a:blip r:embed="rId31"/>
                        <a:srcRect/>
                        <a:stretch>
                          <a:fillRect/>
                        </a:stretch>
                      </pic:blipFill>
                      <pic:spPr>
                        <a:xfrm>
                          <a:off x="0" y="0"/>
                          <a:ext cx="2509520" cy="466725"/>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color="000000" w:space="1" w:sz="12" w:val="single"/>
          <w:left w:color="000000" w:space="4" w:sz="12" w:val="single"/>
          <w:bottom w:color="000000" w:space="1" w:sz="12" w:val="single"/>
          <w:right w:color="000000" w:space="4" w:sz="12" w:val="single"/>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Dossier 4 : Réflexion commerciale structurée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(7,5 pts)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 partir du cas La Poule à Pois et de vos connaissances, vous répondrez dans le cadre d’une </w:t>
      </w:r>
      <w:r w:rsidDel="00000000" w:rsidR="00000000" w:rsidRPr="00000000">
        <w:rPr>
          <w:rFonts w:ascii="Arial" w:cs="Arial" w:eastAsia="Arial" w:hAnsi="Arial"/>
          <w:sz w:val="22"/>
          <w:szCs w:val="22"/>
          <w:u w:val="single"/>
          <w:vertAlign w:val="baseline"/>
          <w:rtl w:val="0"/>
        </w:rPr>
        <w:t xml:space="preserve">réflexion commerciale structurée</w:t>
      </w:r>
      <w:r w:rsidDel="00000000" w:rsidR="00000000" w:rsidRPr="00000000">
        <w:rPr>
          <w:rFonts w:ascii="Arial" w:cs="Arial" w:eastAsia="Arial" w:hAnsi="Arial"/>
          <w:sz w:val="22"/>
          <w:szCs w:val="22"/>
          <w:vertAlign w:val="baseline"/>
          <w:rtl w:val="0"/>
        </w:rPr>
        <w:t xml:space="preserve"> à la question suivante :</w:t>
      </w:r>
    </w:p>
    <w:p w:rsidR="00000000" w:rsidDel="00000000" w:rsidP="00000000" w:rsidRDefault="00000000" w:rsidRPr="00000000" w14:paraId="00000114">
      <w:pP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15">
      <w:pPr>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highlight w:val="yellow"/>
          <w:vertAlign w:val="baseline"/>
          <w:rtl w:val="0"/>
        </w:rPr>
        <w:t xml:space="preserve">Un site de e-commerce est-il source d’opportunités commerciales pour une PME ?</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Introduction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site de e-commerce permet aux internautes de se connecter :</w:t>
      </w:r>
    </w:p>
    <w:p w:rsidR="00000000" w:rsidDel="00000000" w:rsidP="00000000" w:rsidRDefault="00000000" w:rsidRPr="00000000" w14:paraId="0000011A">
      <w:pPr>
        <w:widowControl w:val="0"/>
        <w:numPr>
          <w:ilvl w:val="0"/>
          <w:numId w:val="5"/>
        </w:numPr>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de n’importe quel endroit : Les consommateurs-internautes ne sont plus obligés de se déplacer pour acheter. C’est </w:t>
      </w:r>
      <w:r w:rsidDel="00000000" w:rsidR="00000000" w:rsidRPr="00000000">
        <w:rPr>
          <w:rFonts w:ascii="Arial" w:cs="Arial" w:eastAsia="Arial" w:hAnsi="Arial"/>
          <w:b w:val="1"/>
          <w:sz w:val="22"/>
          <w:szCs w:val="22"/>
          <w:vertAlign w:val="baseline"/>
          <w:rtl w:val="0"/>
        </w:rPr>
        <w:t xml:space="preserve">la rupture de l’espace</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11B">
      <w:pPr>
        <w:widowControl w:val="0"/>
        <w:numPr>
          <w:ilvl w:val="0"/>
          <w:numId w:val="5"/>
        </w:numPr>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à n’importe quel moment : ils peuvent commander en ligne, 24h sur 24, 7 jours sur 7. C’est </w:t>
      </w:r>
      <w:r w:rsidDel="00000000" w:rsidR="00000000" w:rsidRPr="00000000">
        <w:rPr>
          <w:rFonts w:ascii="Arial" w:cs="Arial" w:eastAsia="Arial" w:hAnsi="Arial"/>
          <w:b w:val="1"/>
          <w:sz w:val="22"/>
          <w:szCs w:val="22"/>
          <w:vertAlign w:val="baseline"/>
          <w:rtl w:val="0"/>
        </w:rPr>
        <w:t xml:space="preserve">la rupture du temps</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b w:val="1"/>
          <w:sz w:val="22"/>
          <w:szCs w:val="22"/>
          <w:highlight w:val="yellow"/>
          <w:vertAlign w:val="baseline"/>
          <w:rtl w:val="0"/>
        </w:rPr>
        <w:t xml:space="preserve">(0,5 pt pour les 2 ruptures)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 ailleurs, compte tenu qu’une PME dispose de ressources (financières, humaines, matérielles et immatérielles) assez limitées, ses objectifs et ses ambitions commerciales demeurent, elles aussi  assez mesurées.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C’est pourquoi, un site de e-commerce peut paraitre dans l’esprit des dirigeants d’une PME comme un vecteur de développement commercial indispensable voire vitale pour l’avenir d’une PME moderne.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shd w:fill="ffffff" w:val="clear"/>
        <w:rPr>
          <w:rFonts w:ascii="Arial" w:cs="Arial" w:eastAsia="Arial" w:hAnsi="Arial"/>
          <w:b w:val="0"/>
          <w:color w:val="000000"/>
          <w:sz w:val="22"/>
          <w:szCs w:val="22"/>
          <w:u w:val="single"/>
          <w:vertAlign w:val="baseline"/>
        </w:rPr>
      </w:pPr>
      <w:r w:rsidDel="00000000" w:rsidR="00000000" w:rsidRPr="00000000">
        <w:rPr>
          <w:rFonts w:ascii="Arial" w:cs="Arial" w:eastAsia="Arial" w:hAnsi="Arial"/>
          <w:b w:val="1"/>
          <w:color w:val="000000"/>
          <w:sz w:val="22"/>
          <w:szCs w:val="22"/>
          <w:u w:val="single"/>
          <w:vertAlign w:val="baseline"/>
          <w:rtl w:val="0"/>
        </w:rPr>
        <w:t xml:space="preserve">Développement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ffffff" w:val="clear"/>
        <w:tabs>
          <w:tab w:val="left" w:pos="284"/>
        </w:tabs>
        <w:ind w:left="284" w:hanging="284"/>
        <w:jc w:val="both"/>
        <w:rPr>
          <w:rFonts w:ascii="Arial" w:cs="Arial" w:eastAsia="Arial" w:hAnsi="Arial"/>
          <w:b w:val="0"/>
          <w:color w:val="000000"/>
          <w:sz w:val="22"/>
          <w:szCs w:val="22"/>
          <w:u w:val="single"/>
          <w:vertAlign w:val="baseline"/>
        </w:rPr>
      </w:pPr>
      <w:r w:rsidDel="00000000" w:rsidR="00000000" w:rsidRPr="00000000">
        <w:rPr>
          <w:rFonts w:ascii="Arial" w:cs="Arial" w:eastAsia="Arial" w:hAnsi="Arial"/>
          <w:b w:val="1"/>
          <w:color w:val="000000"/>
          <w:sz w:val="22"/>
          <w:szCs w:val="22"/>
          <w:u w:val="single"/>
          <w:vertAlign w:val="baseline"/>
          <w:rtl w:val="0"/>
        </w:rPr>
        <w:t xml:space="preserve">Un site de e-commerce : une véritable source d’opportunités commerciales pour une PME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Grace à son site marchand, une PME pourra s’assigner les objectifs suivants :</w:t>
      </w:r>
    </w:p>
    <w:p w:rsidR="00000000" w:rsidDel="00000000" w:rsidP="00000000" w:rsidRDefault="00000000" w:rsidRPr="00000000" w14:paraId="00000124">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renforcer la présence digitale de la PME sur le web et avoir un trafic important sur le site grâce à un bon référencement par les moteurs de recherche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125">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alimenter la base de données prospects/clients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126">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augmenter la notoriété et le CA du magasin physique et du site marchand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Fonts w:ascii="Arial" w:cs="Arial" w:eastAsia="Arial" w:hAnsi="Arial"/>
          <w:sz w:val="22"/>
          <w:szCs w:val="22"/>
          <w:vertAlign w:val="baseline"/>
          <w:rtl w:val="0"/>
        </w:rPr>
        <w:t xml:space="preserve"> et donc la rentabilité de la PME.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27">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être présent sur les médias sociaux pour que la PME et son offre gagnent en notoriété.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28">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obtenir que le visiteur s’inscrive à la newsletter (ou sur la fiche contact) pour obtenir des adresses mail et générer plus de prospects.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29">
      <w:pPr>
        <w:numPr>
          <w:ilvl w:val="0"/>
          <w:numId w:val="1"/>
        </w:numPr>
        <w:tabs>
          <w:tab w:val="left" w:pos="284"/>
        </w:tabs>
        <w:ind w:left="284" w:hanging="284"/>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présenter et communiquer sur les nouveautés de l’offre et les évènements de la PME au plus grand nombre et à cout réduit.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2A">
      <w:pP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 ailleurs, un site de e-commerce permet à une PME de proposer de nouveaux services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C">
      <w:pPr>
        <w:widowControl w:val="0"/>
        <w:numPr>
          <w:ilvl w:val="0"/>
          <w:numId w:val="5"/>
        </w:numPr>
        <w:tabs>
          <w:tab w:val="left" w:pos="284"/>
        </w:tabs>
        <w:ind w:left="284"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commande en ligne,</w:t>
      </w:r>
    </w:p>
    <w:p w:rsidR="00000000" w:rsidDel="00000000" w:rsidP="00000000" w:rsidRDefault="00000000" w:rsidRPr="00000000" w14:paraId="0000012D">
      <w:pPr>
        <w:widowControl w:val="0"/>
        <w:numPr>
          <w:ilvl w:val="0"/>
          <w:numId w:val="5"/>
        </w:numPr>
        <w:tabs>
          <w:tab w:val="left" w:pos="284"/>
        </w:tabs>
        <w:ind w:left="284"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livraison à domicile,</w:t>
      </w:r>
    </w:p>
    <w:p w:rsidR="00000000" w:rsidDel="00000000" w:rsidP="00000000" w:rsidRDefault="00000000" w:rsidRPr="00000000" w14:paraId="0000012E">
      <w:pPr>
        <w:widowControl w:val="0"/>
        <w:numPr>
          <w:ilvl w:val="0"/>
          <w:numId w:val="5"/>
        </w:numPr>
        <w:tabs>
          <w:tab w:val="left" w:pos="284"/>
        </w:tabs>
        <w:ind w:left="284" w:hanging="284"/>
        <w:jc w:val="both"/>
        <w:rPr>
          <w:rFonts w:ascii="Arial" w:cs="Arial" w:eastAsia="Arial" w:hAnsi="Arial"/>
          <w:b w:val="0"/>
          <w:sz w:val="22"/>
          <w:szCs w:val="22"/>
          <w:highlight w:val="yellow"/>
          <w:vertAlign w:val="baseline"/>
        </w:rPr>
      </w:pPr>
      <w:r w:rsidDel="00000000" w:rsidR="00000000" w:rsidRPr="00000000">
        <w:rPr>
          <w:rFonts w:ascii="Arial" w:cs="Arial" w:eastAsia="Arial" w:hAnsi="Arial"/>
          <w:color w:val="000000"/>
          <w:sz w:val="22"/>
          <w:szCs w:val="22"/>
          <w:vertAlign w:val="baseline"/>
          <w:rtl w:val="0"/>
        </w:rPr>
        <w:t xml:space="preserve">click &amp; collect</w:t>
      </w:r>
      <w:r w:rsidDel="00000000" w:rsidR="00000000" w:rsidRPr="00000000">
        <w:rPr>
          <w:rFonts w:ascii="Arial" w:cs="Arial" w:eastAsia="Arial" w:hAnsi="Arial"/>
          <w:b w:val="1"/>
          <w:color w:val="000000"/>
          <w:sz w:val="22"/>
          <w:szCs w:val="22"/>
          <w:vertAlign w:val="superscript"/>
        </w:rPr>
        <w:footnoteReference w:customMarkFollows="0" w:id="1"/>
      </w:r>
      <w:r w:rsidDel="00000000" w:rsidR="00000000" w:rsidRPr="00000000">
        <w:rPr>
          <w:rFonts w:ascii="Arial" w:cs="Arial" w:eastAsia="Arial" w:hAnsi="Arial"/>
          <w:b w:val="1"/>
          <w:color w:val="000000"/>
          <w:sz w:val="22"/>
          <w:szCs w:val="22"/>
          <w:vertAlign w:val="baseline"/>
          <w:rtl w:val="0"/>
        </w:rPr>
        <w:t xml:space="preserve">.</w:t>
      </w:r>
      <w:r w:rsidDel="00000000" w:rsidR="00000000" w:rsidRPr="00000000">
        <w:rPr>
          <w:rFonts w:ascii="Arial" w:cs="Arial" w:eastAsia="Arial" w:hAnsi="Arial"/>
          <w:color w:val="000000"/>
          <w:sz w:val="22"/>
          <w:szCs w:val="22"/>
          <w:vertAlign w:val="baseline"/>
          <w:rtl w:val="0"/>
        </w:rPr>
        <w:t xml:space="preserve">ou le retrait gratuit en boutique </w:t>
      </w:r>
      <w:r w:rsidDel="00000000" w:rsidR="00000000" w:rsidRPr="00000000">
        <w:rPr>
          <w:rFonts w:ascii="Arial" w:cs="Arial" w:eastAsia="Arial" w:hAnsi="Arial"/>
          <w:b w:val="1"/>
          <w:sz w:val="22"/>
          <w:szCs w:val="22"/>
          <w:highlight w:val="yellow"/>
          <w:vertAlign w:val="baseline"/>
          <w:rtl w:val="0"/>
        </w:rPr>
        <w:t xml:space="preserve">(0,5 pt pour 2 exemples de nouveaux services)</w:t>
      </w:r>
      <w:r w:rsidDel="00000000" w:rsidR="00000000" w:rsidRPr="00000000">
        <w:rPr>
          <w:rtl w:val="0"/>
        </w:rPr>
      </w:r>
    </w:p>
    <w:p w:rsidR="00000000" w:rsidDel="00000000" w:rsidP="00000000" w:rsidRDefault="00000000" w:rsidRPr="00000000" w14:paraId="0000012F">
      <w:pPr>
        <w:widowControl w:val="0"/>
        <w:tabs>
          <w:tab w:val="left" w:pos="284"/>
        </w:tabs>
        <w:jc w:val="both"/>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0">
      <w:pP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ffffff" w:val="clear"/>
        <w:tabs>
          <w:tab w:val="left" w:pos="284"/>
        </w:tabs>
        <w:ind w:left="284" w:hanging="284"/>
        <w:jc w:val="both"/>
        <w:rPr>
          <w:rFonts w:ascii="Arial" w:cs="Arial" w:eastAsia="Arial" w:hAnsi="Arial"/>
          <w:b w:val="0"/>
          <w:color w:val="000000"/>
          <w:sz w:val="22"/>
          <w:szCs w:val="22"/>
          <w:u w:val="single"/>
          <w:vertAlign w:val="baseline"/>
        </w:rPr>
      </w:pPr>
      <w:r w:rsidDel="00000000" w:rsidR="00000000" w:rsidRPr="00000000">
        <w:rPr>
          <w:rFonts w:ascii="Arial" w:cs="Arial" w:eastAsia="Arial" w:hAnsi="Arial"/>
          <w:b w:val="1"/>
          <w:color w:val="000000"/>
          <w:sz w:val="22"/>
          <w:szCs w:val="22"/>
          <w:u w:val="single"/>
          <w:vertAlign w:val="baseline"/>
          <w:rtl w:val="0"/>
        </w:rPr>
        <w:t xml:space="preserve">Un site de e-commerce : la nécessité de gérer le RGPD et limiter les risques liés à une activité numérique</w:t>
      </w:r>
      <w:r w:rsidDel="00000000" w:rsidR="00000000" w:rsidRPr="00000000">
        <w:rPr>
          <w:rtl w:val="0"/>
        </w:rPr>
      </w:r>
    </w:p>
    <w:p w:rsidR="00000000" w:rsidDel="00000000" w:rsidP="00000000" w:rsidRDefault="00000000" w:rsidRPr="00000000" w14:paraId="00000132">
      <w:pP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33">
      <w:pPr>
        <w:widowControl w:val="0"/>
        <w:numPr>
          <w:ilvl w:val="0"/>
          <w:numId w:val="5"/>
        </w:numPr>
        <w:ind w:left="284" w:hanging="284"/>
        <w:jc w:val="both"/>
        <w:rPr>
          <w:rFonts w:ascii="Arial" w:cs="Arial" w:eastAsia="Arial" w:hAnsi="Arial"/>
          <w:sz w:val="22"/>
          <w:szCs w:val="22"/>
          <w:vertAlign w:val="baseline"/>
        </w:rPr>
      </w:pPr>
      <w:r w:rsidDel="00000000" w:rsidR="00000000" w:rsidRPr="00000000">
        <w:rPr>
          <w:rFonts w:ascii="Arial" w:cs="Arial" w:eastAsia="Arial" w:hAnsi="Arial"/>
          <w:color w:val="000000"/>
          <w:sz w:val="22"/>
          <w:szCs w:val="22"/>
          <w:vertAlign w:val="baseline"/>
          <w:rtl w:val="0"/>
        </w:rPr>
        <w:t xml:space="preserve">Un site de e-commerce collecte, stocke et traite des données de ses clients, de ses prospects et aussi parfois des internautes qui naviguent sur le site.</w:t>
      </w:r>
      <w:r w:rsidDel="00000000" w:rsidR="00000000" w:rsidRPr="00000000">
        <w:rPr>
          <w:rtl w:val="0"/>
        </w:rPr>
      </w:r>
    </w:p>
    <w:p w:rsidR="00000000" w:rsidDel="00000000" w:rsidP="00000000" w:rsidRDefault="00000000" w:rsidRPr="00000000" w14:paraId="00000134">
      <w:pPr>
        <w:widowControl w:val="0"/>
        <w:ind w:left="284" w:firstLine="0"/>
        <w:jc w:val="both"/>
        <w:rPr>
          <w:rFonts w:ascii="Arial" w:cs="Arial" w:eastAsia="Arial" w:hAnsi="Arial"/>
          <w:sz w:val="22"/>
          <w:szCs w:val="22"/>
          <w:vertAlign w:val="baseline"/>
        </w:rPr>
      </w:pPr>
      <w:r w:rsidDel="00000000" w:rsidR="00000000" w:rsidRPr="00000000">
        <w:rPr>
          <w:rFonts w:ascii="Arial" w:cs="Arial" w:eastAsia="Arial" w:hAnsi="Arial"/>
          <w:color w:val="000000"/>
          <w:sz w:val="22"/>
          <w:szCs w:val="22"/>
          <w:vertAlign w:val="baseline"/>
          <w:rtl w:val="0"/>
        </w:rPr>
        <w:t xml:space="preserve">Par conséquent, </w:t>
      </w:r>
      <w:r w:rsidDel="00000000" w:rsidR="00000000" w:rsidRPr="00000000">
        <w:rPr>
          <w:rFonts w:ascii="Arial" w:cs="Arial" w:eastAsia="Arial" w:hAnsi="Arial"/>
          <w:sz w:val="22"/>
          <w:szCs w:val="22"/>
          <w:vertAlign w:val="baseline"/>
          <w:rtl w:val="0"/>
        </w:rPr>
        <w:t xml:space="preserve">la PME, en tant que propriétaire de son site de e-commerce, devra </w:t>
      </w:r>
      <w:r w:rsidDel="00000000" w:rsidR="00000000" w:rsidRPr="00000000">
        <w:rPr>
          <w:rFonts w:ascii="Arial" w:cs="Arial" w:eastAsia="Arial" w:hAnsi="Arial"/>
          <w:b w:val="1"/>
          <w:sz w:val="22"/>
          <w:szCs w:val="22"/>
          <w:vertAlign w:val="baseline"/>
          <w:rtl w:val="0"/>
        </w:rPr>
        <w:t xml:space="preserve">respecter les dispositions du RGPD</w:t>
      </w:r>
      <w:r w:rsidDel="00000000" w:rsidR="00000000" w:rsidRPr="00000000">
        <w:rPr>
          <w:rFonts w:ascii="Arial" w:cs="Arial" w:eastAsia="Arial" w:hAnsi="Arial"/>
          <w:sz w:val="22"/>
          <w:szCs w:val="22"/>
          <w:vertAlign w:val="baseline"/>
          <w:rtl w:val="0"/>
        </w:rPr>
        <w:t xml:space="preserve"> (Règlement Général sur la Protection des données).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RGPD est 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texte européen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 depuis 2018,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garantit la protection des données personnelles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(nom, prénom, identifiant en ligne, adresse ou des données sensibles comme des données sur la santé ou l’appartenance syndicale…) pour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toutes les personnes physiques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(0,5 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résidentes dans l’UE.</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567"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Toute organisation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une entreprise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une administration, un sous-traitant, une association…)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qui traite des données personnelles d’un résident de l’UE doit respecter les obligations du RGPD</w:t>
      </w:r>
      <w:r w:rsidDel="00000000" w:rsidR="00000000" w:rsidRPr="00000000">
        <w:rPr>
          <w:rFonts w:ascii="Arial" w:cs="Arial" w:eastAsia="Arial" w:hAnsi="Arial"/>
          <w:b w:val="1"/>
          <w:i w:val="0"/>
          <w:smallCaps w:val="0"/>
          <w:strike w:val="0"/>
          <w:color w:val="000000"/>
          <w:sz w:val="22"/>
          <w:szCs w:val="22"/>
          <w:u w:val="none"/>
          <w:shd w:fill="auto" w:val="clear"/>
          <w:vertAlign w:val="superscript"/>
        </w:rPr>
        <w:footnoteReference w:customMarkFollows="0" w:id="2"/>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72"/>
          <w:tab w:val="left" w:pos="56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widowControl w:val="0"/>
        <w:numPr>
          <w:ilvl w:val="0"/>
          <w:numId w:val="5"/>
        </w:numPr>
        <w:ind w:left="426" w:hanging="426"/>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Posséder un site de e-commerce peut entrainer un risque pour la e-réputation liée aux avis laissés par les consommateurs sur les réseaux sociaux. Ce risque, c’est le « Bad Buzz » qui est la diffusion rapide des messages négatifs sur les réseaux sociaux.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39">
      <w:pPr>
        <w:widowControl w:val="0"/>
        <w:numPr>
          <w:ilvl w:val="0"/>
          <w:numId w:val="5"/>
        </w:numPr>
        <w:ind w:left="426" w:hanging="426"/>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Enfin, un site de e-commerce d’une PME doit investir dans sa propre sécurité informatique pour se prémunir contre une attaque d’un virus ou un vol ou une perte de données… </w:t>
      </w:r>
      <w:r w:rsidDel="00000000" w:rsidR="00000000" w:rsidRPr="00000000">
        <w:rPr>
          <w:rFonts w:ascii="Arial" w:cs="Arial" w:eastAsia="Arial" w:hAnsi="Arial"/>
          <w:b w:val="1"/>
          <w:sz w:val="22"/>
          <w:szCs w:val="22"/>
          <w:highlight w:val="yellow"/>
          <w:vertAlign w:val="baseline"/>
          <w:rtl w:val="0"/>
        </w:rPr>
        <w:t xml:space="preserve">(0,5 pt)</w:t>
      </w:r>
      <w:r w:rsidDel="00000000" w:rsidR="00000000" w:rsidRPr="00000000">
        <w:rPr>
          <w:rtl w:val="0"/>
        </w:rPr>
      </w:r>
    </w:p>
    <w:p w:rsidR="00000000" w:rsidDel="00000000" w:rsidP="00000000" w:rsidRDefault="00000000" w:rsidRPr="00000000" w14:paraId="0000013A">
      <w:pPr>
        <w:shd w:fill="ffffff" w:val="clear"/>
        <w:rPr>
          <w:rFonts w:ascii="Arial" w:cs="Arial" w:eastAsia="Arial" w:hAnsi="Arial"/>
          <w:sz w:val="22"/>
          <w:szCs w:val="22"/>
          <w:vertAlign w:val="baseline"/>
        </w:rPr>
      </w:pPr>
      <w:r w:rsidDel="00000000" w:rsidR="00000000" w:rsidRPr="00000000">
        <w:rPr>
          <w:rtl w:val="0"/>
        </w:rPr>
      </w:r>
    </w:p>
    <w:sectPr>
      <w:type w:val="nextPage"/>
      <w:pgSz w:h="16840" w:w="11907" w:orient="portrait"/>
      <w:pgMar w:bottom="851" w:top="851" w:left="1418" w:right="1418" w:header="0" w:footer="11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mic Sans MS"/>
  <w:font w:name="Georgia"/>
  <w:font w:name="Arial"/>
  <w:font w:name="Calibri"/>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sur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sur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142" w:right="0" w:hanging="14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 CTA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 un lien, bouton appelant l’internaute à entreprendre une action (inscription, ajout au panier…) : l’efficacité d’un call to action dépend avant tout de la qualité rédactionnelle et visuelle de la page et améliore le taux de conversion.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14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 taux de conversion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d’un site web désigne le plus souvent le ratio [(acheteurs ÷ visiteurs) × 100] donnant le pourcentage de visiteurs réalisant un achat au cours de la visite d’un site ou suivant un certain laps de temps après la visite.</w:t>
      </w:r>
    </w:p>
  </w:footnote>
  <w:footnote w:id="1">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142" w:right="0" w:hanging="14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click &amp; collect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désigne un service permettant aux consommateurs de commander en ligne pour ensuite retirer leur article dans un magasin de proximité.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14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particularité du Click &amp; Collect est de permettre la réservation d’un produit qui se trouve en stock dans le magasin. Ceci implique que le magasin puisse indiquer en temps réel l'état de ses stocks.</w:t>
      </w:r>
    </w:p>
  </w:footnote>
  <w:footnote w:id="2">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 RGPD prévoit :</w:t>
      </w:r>
    </w:p>
    <w:p w:rsidR="00000000" w:rsidDel="00000000" w:rsidP="00000000" w:rsidRDefault="00000000" w:rsidRPr="00000000" w14:paraId="000001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d’informer la personne physique sur :</w:t>
      </w:r>
    </w:p>
    <w:p w:rsidR="00000000" w:rsidDel="00000000" w:rsidP="00000000" w:rsidRDefault="00000000" w:rsidRPr="00000000" w14:paraId="000001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l’organisation et le responsable à l’origine de la collecte des données ; </w:t>
      </w:r>
    </w:p>
    <w:p w:rsidR="00000000" w:rsidDel="00000000" w:rsidP="00000000" w:rsidRDefault="00000000" w:rsidRPr="00000000" w14:paraId="000001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durée de conservation et la finalité des données ;</w:t>
      </w:r>
    </w:p>
    <w:p w:rsidR="00000000" w:rsidDel="00000000" w:rsidP="00000000" w:rsidRDefault="00000000" w:rsidRPr="00000000" w14:paraId="000001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51"/>
        </w:tabs>
        <w:spacing w:after="0" w:before="0" w:line="240" w:lineRule="auto"/>
        <w:ind w:left="851"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 ses droits.</w:t>
      </w:r>
    </w:p>
    <w:p w:rsidR="00000000" w:rsidDel="00000000" w:rsidP="00000000" w:rsidRDefault="00000000" w:rsidRPr="00000000" w14:paraId="000001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d’avoir le consentement explicite (l’accord préalable) de la personne physique pour collecter ses données personnelles.</w:t>
      </w:r>
    </w:p>
    <w:p w:rsidR="00000000" w:rsidDel="00000000" w:rsidP="00000000" w:rsidRDefault="00000000" w:rsidRPr="00000000" w14:paraId="000001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nommer un délégué à la protection des données (ou DPO en anglais Data Protection Officer) qui conseille son organisation et veille à ce que son organisation respecte le RGPD.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3">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b w:val="1"/>
        <w:i w:val="0"/>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1"/>
        <w:i w:val="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360" w:hanging="360"/>
      </w:pPr>
      <w:rPr>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mic Sans MS" w:cs="Comic Sans MS" w:eastAsia="Comic Sans MS" w:hAnsi="Comic Sans MS"/>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Comic Sans MS" w:hAnsi="Comic Sans MS"/>
      <w:w w:val="100"/>
      <w:position w:val="-1"/>
      <w:sz w:val="24"/>
      <w:szCs w:val="24"/>
      <w:effect w:val="none"/>
      <w:vertAlign w:val="baseline"/>
      <w:cs w:val="0"/>
      <w:em w:val="none"/>
      <w:lang w:bidi="ar-SA" w:eastAsia="fr-FR" w:val="fr-FR"/>
    </w:rPr>
  </w:style>
  <w:style w:type="paragraph" w:styleId="Titre1">
    <w:name w:val="Titre 1"/>
    <w:basedOn w:val="Normal"/>
    <w:next w:val="Normal"/>
    <w:autoRedefine w:val="0"/>
    <w:hidden w:val="0"/>
    <w:qFormat w:val="0"/>
    <w:pPr>
      <w:keepNext w:val="1"/>
      <w:suppressAutoHyphens w:val="1"/>
      <w:spacing w:after="200" w:line="276" w:lineRule="auto"/>
      <w:ind w:leftChars="-1" w:rightChars="0" w:firstLineChars="-1"/>
      <w:jc w:val="both"/>
      <w:textDirection w:val="btLr"/>
      <w:textAlignment w:val="top"/>
      <w:outlineLvl w:val="0"/>
    </w:pPr>
    <w:rPr>
      <w:rFonts w:ascii="Arial" w:eastAsia="Calibri" w:hAnsi="Arial"/>
      <w:b w:val="1"/>
      <w:bCs w:val="1"/>
      <w:w w:val="100"/>
      <w:position w:val="-1"/>
      <w:sz w:val="24"/>
      <w:szCs w:val="24"/>
      <w:u w:val="single"/>
      <w:effect w:val="none"/>
      <w:vertAlign w:val="baseline"/>
      <w:cs w:val="0"/>
      <w:em w:val="none"/>
      <w:lang w:bidi="ar-SA" w:eastAsia="en-US" w:val="und"/>
    </w:rPr>
  </w:style>
  <w:style w:type="paragraph" w:styleId="Titre2">
    <w:name w:val="Titre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und"/>
    </w:rPr>
  </w:style>
  <w:style w:type="paragraph" w:styleId="Titre3">
    <w:name w:val="Titre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Cambria" w:hAnsi="Cambria"/>
      <w:b w:val="1"/>
      <w:bCs w:val="1"/>
      <w:w w:val="100"/>
      <w:position w:val="-1"/>
      <w:sz w:val="26"/>
      <w:szCs w:val="26"/>
      <w:effect w:val="none"/>
      <w:vertAlign w:val="baseline"/>
      <w:cs w:val="0"/>
      <w:em w:val="none"/>
      <w:lang w:bidi="ar-SA" w:eastAsia="fr-FR" w:val="fr-FR"/>
    </w:rPr>
  </w:style>
  <w:style w:type="paragraph" w:styleId="Titre4">
    <w:name w:val="Titre 4"/>
    <w:basedOn w:val="Normal"/>
    <w:next w:val="Normal"/>
    <w:autoRedefine w:val="0"/>
    <w:hidden w:val="0"/>
    <w:qFormat w:val="0"/>
    <w:pPr>
      <w:keepNext w:val="1"/>
      <w:suppressAutoHyphens w:val="1"/>
      <w:spacing w:line="1" w:lineRule="atLeast"/>
      <w:ind w:left="360" w:leftChars="-1" w:rightChars="0" w:firstLineChars="-1"/>
      <w:textDirection w:val="btLr"/>
      <w:textAlignment w:val="top"/>
      <w:outlineLvl w:val="3"/>
    </w:pPr>
    <w:rPr>
      <w:rFonts w:ascii="Arial" w:cs="Arial" w:hAnsi="Arial"/>
      <w:b w:val="1"/>
      <w:bCs w:val="1"/>
      <w:w w:val="100"/>
      <w:position w:val="-1"/>
      <w:sz w:val="24"/>
      <w:szCs w:val="24"/>
      <w:effect w:val="none"/>
      <w:vertAlign w:val="baseline"/>
      <w:cs w:val="0"/>
      <w:em w:val="none"/>
      <w:lang w:bidi="ar-SA" w:eastAsia="fr-FR" w:val="fr-FR"/>
    </w:rPr>
  </w:style>
  <w:style w:type="paragraph" w:styleId="Titre5">
    <w:name w:val="Titre 5"/>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Comic Sans MS" w:hAnsi="Comic Sans MS"/>
      <w:b w:val="1"/>
      <w:bCs w:val="1"/>
      <w:i w:val="1"/>
      <w:iCs w:val="1"/>
      <w:w w:val="100"/>
      <w:position w:val="-1"/>
      <w:sz w:val="26"/>
      <w:szCs w:val="26"/>
      <w:effect w:val="none"/>
      <w:vertAlign w:val="baseline"/>
      <w:cs w:val="0"/>
      <w:em w:val="none"/>
      <w:lang w:bidi="ar-SA" w:eastAsia="fr-FR" w:val="fr-FR"/>
    </w:rPr>
  </w:style>
  <w:style w:type="paragraph" w:styleId="Titre6">
    <w:name w:val="Titre 6"/>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rFonts w:ascii="Times New Roman" w:hAnsi="Times New Roman"/>
      <w:b w:val="1"/>
      <w:bCs w:val="1"/>
      <w:w w:val="100"/>
      <w:position w:val="-1"/>
      <w:sz w:val="22"/>
      <w:szCs w:val="22"/>
      <w:effect w:val="none"/>
      <w:vertAlign w:val="baseline"/>
      <w:cs w:val="0"/>
      <w:em w:val="none"/>
      <w:lang w:bidi="ar-SA" w:eastAsia="fr-FR" w:val="fr-FR"/>
    </w:rPr>
  </w:style>
  <w:style w:type="paragraph" w:styleId="Titre7">
    <w:name w:val="Titre 7"/>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6"/>
    </w:pPr>
    <w:rPr>
      <w:rFonts w:ascii="Arial" w:hAnsi="Arial"/>
      <w:b w:val="1"/>
      <w:w w:val="100"/>
      <w:position w:val="-1"/>
      <w:sz w:val="22"/>
      <w:szCs w:val="24"/>
      <w:effect w:val="none"/>
      <w:vertAlign w:val="baseline"/>
      <w:cs w:val="0"/>
      <w:em w:val="none"/>
      <w:lang w:bidi="ar-SA" w:eastAsia="fr-FR" w:val="fr-FR"/>
    </w:rPr>
  </w:style>
  <w:style w:type="character" w:styleId="Policepardéfaut">
    <w:name w:val="Police par défaut"/>
    <w:next w:val="Policepardéfaut"/>
    <w:autoRedefine w:val="0"/>
    <w:hidden w:val="0"/>
    <w:qFormat w:val="0"/>
    <w:rPr>
      <w:w w:val="100"/>
      <w:position w:val="-1"/>
      <w:effect w:val="none"/>
      <w:vertAlign w:val="baseline"/>
      <w:cs w:val="0"/>
      <w:em w:val="none"/>
      <w:lang/>
    </w:rPr>
  </w:style>
  <w:style w:type="table" w:styleId="TableauNormal">
    <w:name w:val="Tableau Normal"/>
    <w:next w:val="Tableau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auNormal"/>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0"/>
    <w:pPr>
      <w:suppressAutoHyphens w:val="1"/>
      <w:spacing w:line="1" w:lineRule="atLeast"/>
      <w:ind w:leftChars="-1" w:rightChars="0" w:firstLineChars="-1"/>
      <w:textDirection w:val="btLr"/>
      <w:textAlignment w:val="top"/>
      <w:outlineLvl w:val="0"/>
    </w:pPr>
  </w:style>
  <w:style w:type="paragraph" w:styleId="Corpsdetexte">
    <w:name w:val="Corps de texte"/>
    <w:basedOn w:val="Normal"/>
    <w:next w:val="Corpsdetexte"/>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fr-FR" w:val="fr-FR"/>
    </w:rPr>
  </w:style>
  <w:style w:type="paragraph" w:styleId="Corpsdetexte2">
    <w:name w:val="Corps de texte 2"/>
    <w:basedOn w:val="Normal"/>
    <w:next w:val="Corpsdetexte2"/>
    <w:autoRedefine w:val="0"/>
    <w:hidden w:val="0"/>
    <w:qFormat w:val="0"/>
    <w:pPr>
      <w:suppressAutoHyphens w:val="1"/>
      <w:spacing w:after="120" w:line="480" w:lineRule="auto"/>
      <w:ind w:leftChars="-1" w:rightChars="0" w:firstLineChars="-1"/>
      <w:textDirection w:val="btLr"/>
      <w:textAlignment w:val="top"/>
      <w:outlineLvl w:val="0"/>
    </w:pPr>
    <w:rPr>
      <w:rFonts w:ascii="Comic Sans MS" w:hAnsi="Comic Sans MS"/>
      <w:w w:val="100"/>
      <w:position w:val="-1"/>
      <w:sz w:val="24"/>
      <w:szCs w:val="24"/>
      <w:effect w:val="none"/>
      <w:vertAlign w:val="baseline"/>
      <w:cs w:val="0"/>
      <w:em w:val="none"/>
      <w:lang w:bidi="ar-SA" w:eastAsia="fr-FR" w:val="fr-FR"/>
    </w:rPr>
  </w:style>
  <w:style w:type="paragraph" w:styleId="Titre">
    <w:name w:val="Titre"/>
    <w:basedOn w:val="Normal"/>
    <w:next w:val="Titre"/>
    <w:autoRedefine w:val="0"/>
    <w:hidden w:val="0"/>
    <w:qFormat w:val="0"/>
    <w:pPr>
      <w:pBdr>
        <w:top w:color="auto" w:space="1" w:sz="4" w:val="single"/>
        <w:left w:color="auto" w:space="4" w:sz="4" w:val="single"/>
        <w:bottom w:color="auto" w:space="1" w:sz="4" w:val="single"/>
        <w:right w:color="auto" w:space="4" w:sz="4" w:val="single"/>
      </w:pBdr>
      <w:suppressAutoHyphens w:val="1"/>
      <w:spacing w:line="1" w:lineRule="atLeast"/>
      <w:ind w:leftChars="-1" w:rightChars="0" w:firstLineChars="-1"/>
      <w:jc w:val="center"/>
      <w:textDirection w:val="btLr"/>
      <w:textAlignment w:val="top"/>
      <w:outlineLvl w:val="0"/>
    </w:pPr>
    <w:rPr>
      <w:rFonts w:ascii="Times New Roman" w:hAnsi="Times New Roman"/>
      <w:b w:val="1"/>
      <w:bCs w:val="1"/>
      <w:w w:val="100"/>
      <w:position w:val="-1"/>
      <w:sz w:val="28"/>
      <w:szCs w:val="28"/>
      <w:effect w:val="none"/>
      <w:vertAlign w:val="baseline"/>
      <w:cs w:val="0"/>
      <w:em w:val="none"/>
      <w:lang w:bidi="ar-SA" w:eastAsia="fr-FR" w:val="fr-FR"/>
    </w:rPr>
  </w:style>
  <w:style w:type="paragraph" w:styleId="Corpsdetexte3">
    <w:name w:val="Corps de texte 3"/>
    <w:basedOn w:val="Normal"/>
    <w:next w:val="Corpsdetexte3"/>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b w:val="1"/>
      <w:bCs w:val="1"/>
      <w:w w:val="100"/>
      <w:position w:val="-1"/>
      <w:sz w:val="24"/>
      <w:szCs w:val="24"/>
      <w:effect w:val="none"/>
      <w:vertAlign w:val="baseline"/>
      <w:cs w:val="0"/>
      <w:em w:val="none"/>
      <w:lang w:bidi="ar-SA" w:eastAsia="fr-FR" w:val="fr-FR"/>
    </w:rPr>
  </w:style>
  <w:style w:type="paragraph" w:styleId="Pieddepage">
    <w:name w:val="Pied de page"/>
    <w:basedOn w:val="Normal"/>
    <w:next w:val="Pieddepage"/>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Comic Sans MS" w:hAnsi="Comic Sans MS"/>
      <w:w w:val="100"/>
      <w:position w:val="-1"/>
      <w:sz w:val="24"/>
      <w:szCs w:val="24"/>
      <w:effect w:val="none"/>
      <w:vertAlign w:val="baseline"/>
      <w:cs w:val="0"/>
      <w:em w:val="none"/>
      <w:lang w:bidi="ar-SA" w:eastAsia="fr-FR" w:val="fr-FR"/>
    </w:rPr>
  </w:style>
  <w:style w:type="paragraph" w:styleId="Retraitcorpsdetexte">
    <w:name w:val="Retrait corps de texte"/>
    <w:basedOn w:val="Normal"/>
    <w:next w:val="Retraitcorpsdetexte"/>
    <w:autoRedefine w:val="0"/>
    <w:hidden w:val="0"/>
    <w:qFormat w:val="0"/>
    <w:pPr>
      <w:suppressAutoHyphens w:val="1"/>
      <w:spacing w:after="120" w:line="1" w:lineRule="atLeast"/>
      <w:ind w:left="283" w:leftChars="-1" w:rightChars="0" w:firstLineChars="-1"/>
      <w:textDirection w:val="btLr"/>
      <w:textAlignment w:val="top"/>
      <w:outlineLvl w:val="0"/>
    </w:pPr>
    <w:rPr>
      <w:rFonts w:ascii="Comic Sans MS" w:hAnsi="Comic Sans MS"/>
      <w:w w:val="100"/>
      <w:position w:val="-1"/>
      <w:sz w:val="24"/>
      <w:szCs w:val="24"/>
      <w:effect w:val="none"/>
      <w:vertAlign w:val="baseline"/>
      <w:cs w:val="0"/>
      <w:em w:val="none"/>
      <w:lang w:bidi="ar-SA" w:eastAsia="fr-FR" w:val="fr-FR"/>
    </w:rPr>
  </w:style>
  <w:style w:type="paragraph" w:styleId="Paragraphedeliste">
    <w:name w:val="Paragraphe de liste"/>
    <w:basedOn w:val="Normal"/>
    <w:next w:val="Paragraphedeliste"/>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fr-FR"/>
    </w:rPr>
  </w:style>
  <w:style w:type="paragraph" w:styleId="Textebrut">
    <w:name w:val="Texte brut"/>
    <w:basedOn w:val="Normal"/>
    <w:next w:val="Textebrut"/>
    <w:autoRedefine w:val="0"/>
    <w:hidden w:val="0"/>
    <w:qFormat w:val="0"/>
    <w:pPr>
      <w:suppressAutoHyphens w:val="1"/>
      <w:spacing w:line="1" w:lineRule="atLeast"/>
      <w:ind w:leftChars="-1" w:rightChars="0" w:firstLineChars="-1"/>
      <w:textDirection w:val="btLr"/>
      <w:textAlignment w:val="top"/>
      <w:outlineLvl w:val="0"/>
    </w:pPr>
    <w:rPr>
      <w:rFonts w:ascii="Courier New" w:cs="Cambria" w:hAnsi="Courier New"/>
      <w:w w:val="100"/>
      <w:position w:val="-1"/>
      <w:sz w:val="20"/>
      <w:szCs w:val="20"/>
      <w:effect w:val="none"/>
      <w:vertAlign w:val="baseline"/>
      <w:cs w:val="0"/>
      <w:em w:val="none"/>
      <w:lang w:bidi="ar-SA" w:eastAsia="fr-FR" w:val="fr-FR"/>
    </w:rPr>
  </w:style>
  <w:style w:type="character" w:styleId="Lienhypertexte">
    <w:name w:val="Lien hypertexte"/>
    <w:next w:val="Lienhypertexte"/>
    <w:autoRedefine w:val="0"/>
    <w:hidden w:val="0"/>
    <w:qFormat w:val="0"/>
    <w:rPr>
      <w:color w:val="0000ff"/>
      <w:w w:val="100"/>
      <w:position w:val="-1"/>
      <w:u w:val="single"/>
      <w:effect w:val="none"/>
      <w:vertAlign w:val="baseline"/>
      <w:cs w:val="0"/>
      <w:em w:val="none"/>
      <w:lang/>
    </w:rPr>
  </w:style>
  <w:style w:type="character" w:styleId="Fort">
    <w:name w:val="Fort"/>
    <w:next w:val="Fort"/>
    <w:autoRedefine w:val="0"/>
    <w:hidden w:val="0"/>
    <w:qFormat w:val="0"/>
    <w:rPr>
      <w:b w:val="1"/>
      <w:bCs w:val="1"/>
      <w:w w:val="100"/>
      <w:position w:val="-1"/>
      <w:effect w:val="none"/>
      <w:vertAlign w:val="baseline"/>
      <w:cs w:val="0"/>
      <w:em w:val="none"/>
      <w:lang/>
    </w:rPr>
  </w:style>
  <w:style w:type="character" w:styleId="Titre2Car">
    <w:name w:val="Titre 2 Car"/>
    <w:next w:val="Titre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Marquedecommentaire">
    <w:name w:val="Marque de commentaire"/>
    <w:next w:val="Marquedecommentaire"/>
    <w:autoRedefine w:val="0"/>
    <w:hidden w:val="0"/>
    <w:qFormat w:val="0"/>
    <w:rPr>
      <w:w w:val="100"/>
      <w:position w:val="-1"/>
      <w:sz w:val="16"/>
      <w:szCs w:val="16"/>
      <w:effect w:val="none"/>
      <w:vertAlign w:val="baseline"/>
      <w:cs w:val="0"/>
      <w:em w:val="none"/>
      <w:lang/>
    </w:rPr>
  </w:style>
  <w:style w:type="paragraph" w:styleId="Commentaire">
    <w:name w:val="Commentaire"/>
    <w:basedOn w:val="Normal"/>
    <w:next w:val="Commentaire"/>
    <w:autoRedefine w:val="0"/>
    <w:hidden w:val="0"/>
    <w:qFormat w:val="0"/>
    <w:pPr>
      <w:suppressAutoHyphens w:val="1"/>
      <w:spacing w:line="1" w:lineRule="atLeast"/>
      <w:ind w:leftChars="-1" w:rightChars="0" w:firstLineChars="-1"/>
      <w:textDirection w:val="btLr"/>
      <w:textAlignment w:val="top"/>
      <w:outlineLvl w:val="0"/>
    </w:pPr>
    <w:rPr>
      <w:rFonts w:ascii="Comic Sans MS" w:hAnsi="Comic Sans MS"/>
      <w:w w:val="100"/>
      <w:position w:val="-1"/>
      <w:sz w:val="20"/>
      <w:szCs w:val="20"/>
      <w:effect w:val="none"/>
      <w:vertAlign w:val="baseline"/>
      <w:cs w:val="0"/>
      <w:em w:val="none"/>
      <w:lang w:bidi="ar-SA" w:eastAsia="fr-FR" w:val="fr-FR"/>
    </w:rPr>
  </w:style>
  <w:style w:type="paragraph" w:styleId="Textedebulles">
    <w:name w:val="Texte de bulles"/>
    <w:basedOn w:val="Normal"/>
    <w:next w:val="Textedebulles"/>
    <w:autoRedefine w:val="0"/>
    <w:hidden w:val="0"/>
    <w:qFormat w:val="0"/>
    <w:pPr>
      <w:suppressAutoHyphens w:val="1"/>
      <w:spacing w:line="1" w:lineRule="atLeast"/>
      <w:ind w:leftChars="-1" w:rightChars="0" w:firstLineChars="-1"/>
      <w:textDirection w:val="btLr"/>
      <w:textAlignment w:val="top"/>
      <w:outlineLvl w:val="0"/>
    </w:pPr>
    <w:rPr>
      <w:rFonts w:ascii="Tahoma" w:cs="Courier New" w:hAnsi="Tahoma"/>
      <w:w w:val="100"/>
      <w:position w:val="-1"/>
      <w:sz w:val="16"/>
      <w:szCs w:val="16"/>
      <w:effect w:val="none"/>
      <w:vertAlign w:val="baseline"/>
      <w:cs w:val="0"/>
      <w:em w:val="none"/>
      <w:lang w:bidi="ar-SA" w:eastAsia="fr-FR" w:val="fr-FR"/>
    </w:rPr>
  </w:style>
  <w:style w:type="paragraph" w:styleId="Objetducommentaire">
    <w:name w:val="Objet du commentaire"/>
    <w:basedOn w:val="Commentaire"/>
    <w:next w:val="Commentaire"/>
    <w:autoRedefine w:val="0"/>
    <w:hidden w:val="0"/>
    <w:qFormat w:val="0"/>
    <w:pPr>
      <w:suppressAutoHyphens w:val="1"/>
      <w:spacing w:line="1" w:lineRule="atLeast"/>
      <w:ind w:leftChars="-1" w:rightChars="0" w:firstLineChars="-1"/>
      <w:textDirection w:val="btLr"/>
      <w:textAlignment w:val="top"/>
      <w:outlineLvl w:val="0"/>
    </w:pPr>
    <w:rPr>
      <w:rFonts w:ascii="Comic Sans MS" w:hAnsi="Comic Sans MS"/>
      <w:b w:val="1"/>
      <w:bCs w:val="1"/>
      <w:w w:val="100"/>
      <w:position w:val="-1"/>
      <w:sz w:val="20"/>
      <w:szCs w:val="20"/>
      <w:effect w:val="none"/>
      <w:vertAlign w:val="baseline"/>
      <w:cs w:val="0"/>
      <w:em w:val="none"/>
      <w:lang w:bidi="ar-SA" w:eastAsia="fr-FR" w:val="fr-FR"/>
    </w:rPr>
  </w:style>
  <w:style w:type="paragraph" w:styleId="En-tête">
    <w:name w:val="En-tête"/>
    <w:basedOn w:val="Normal"/>
    <w:next w:val="En-tête"/>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Comic Sans MS" w:hAnsi="Comic Sans MS"/>
      <w:w w:val="100"/>
      <w:position w:val="-1"/>
      <w:sz w:val="24"/>
      <w:szCs w:val="24"/>
      <w:effect w:val="none"/>
      <w:vertAlign w:val="baseline"/>
      <w:cs w:val="0"/>
      <w:em w:val="none"/>
      <w:lang w:bidi="ar-SA" w:eastAsia="fr-FR" w:val="fr-FR"/>
    </w:rPr>
  </w:style>
  <w:style w:type="paragraph" w:styleId="Notedebasdepage">
    <w:name w:val="Note de bas de page"/>
    <w:basedOn w:val="Normal"/>
    <w:next w:val="Notedebasdepage"/>
    <w:autoRedefine w:val="0"/>
    <w:hidden w:val="0"/>
    <w:qFormat w:val="0"/>
    <w:pPr>
      <w:suppressAutoHyphens w:val="1"/>
      <w:spacing w:line="1" w:lineRule="atLeast"/>
      <w:ind w:leftChars="-1" w:rightChars="0" w:firstLineChars="-1"/>
      <w:textDirection w:val="btLr"/>
      <w:textAlignment w:val="top"/>
      <w:outlineLvl w:val="0"/>
    </w:pPr>
    <w:rPr>
      <w:rFonts w:ascii="Comic Sans MS" w:hAnsi="Comic Sans MS"/>
      <w:w w:val="100"/>
      <w:position w:val="-1"/>
      <w:sz w:val="20"/>
      <w:szCs w:val="20"/>
      <w:effect w:val="none"/>
      <w:vertAlign w:val="baseline"/>
      <w:cs w:val="0"/>
      <w:em w:val="none"/>
      <w:lang w:bidi="ar-SA" w:eastAsia="und" w:val="und"/>
    </w:rPr>
  </w:style>
  <w:style w:type="character" w:styleId="Appelnotedebasdep.">
    <w:name w:val="Appel note de bas de p."/>
    <w:next w:val="Appelnotedebasdep."/>
    <w:autoRedefine w:val="0"/>
    <w:hidden w:val="0"/>
    <w:qFormat w:val="0"/>
    <w:rPr>
      <w:w w:val="100"/>
      <w:position w:val="-1"/>
      <w:effect w:val="none"/>
      <w:vertAlign w:val="superscript"/>
      <w:cs w:val="0"/>
      <w:em w:val="none"/>
      <w:lang/>
    </w:rPr>
  </w:style>
  <w:style w:type="character" w:styleId="Élevé">
    <w:name w:val="Élevé"/>
    <w:next w:val="Élevé"/>
    <w:autoRedefine w:val="0"/>
    <w:hidden w:val="0"/>
    <w:qFormat w:val="0"/>
    <w:rPr>
      <w:b w:val="1"/>
      <w:bCs w:val="1"/>
      <w:w w:val="100"/>
      <w:position w:val="-1"/>
      <w:effect w:val="none"/>
      <w:vertAlign w:val="baseline"/>
      <w:cs w:val="0"/>
      <w:em w:val="none"/>
      <w:lang/>
    </w:rPr>
  </w:style>
  <w:style w:type="paragraph" w:styleId="p1">
    <w:name w:val="p1"/>
    <w:basedOn w:val="Normal"/>
    <w:next w:val="p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fr-FR" w:val="fr-FR"/>
    </w:rPr>
  </w:style>
  <w:style w:type="character" w:styleId="s1">
    <w:name w:val="s1"/>
    <w:basedOn w:val="Policepardéfaut"/>
    <w:next w:val="s1"/>
    <w:autoRedefine w:val="0"/>
    <w:hidden w:val="0"/>
    <w:qFormat w:val="0"/>
    <w:rPr>
      <w:w w:val="100"/>
      <w:position w:val="-1"/>
      <w:effect w:val="none"/>
      <w:vertAlign w:val="baseline"/>
      <w:cs w:val="0"/>
      <w:em w:val="none"/>
      <w:lang/>
    </w:rPr>
  </w:style>
  <w:style w:type="paragraph" w:styleId="p2">
    <w:name w:val="p2"/>
    <w:basedOn w:val="Normal"/>
    <w:next w:val="p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fr-FR" w:val="fr-FR"/>
    </w:rPr>
  </w:style>
  <w:style w:type="character" w:styleId="s2">
    <w:name w:val="s2"/>
    <w:basedOn w:val="Policepardéfaut"/>
    <w:next w:val="s2"/>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fr-FR" w:val="fr-FR"/>
    </w:rPr>
  </w:style>
  <w:style w:type="paragraph" w:styleId="Style1">
    <w:name w:val="Style 1"/>
    <w:basedOn w:val="Normal"/>
    <w:next w:val="Style1"/>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w w:val="100"/>
      <w:position w:val="-1"/>
      <w:sz w:val="20"/>
      <w:szCs w:val="20"/>
      <w:effect w:val="none"/>
      <w:vertAlign w:val="baseline"/>
      <w:cs w:val="0"/>
      <w:em w:val="none"/>
      <w:lang w:bidi="ar-SA" w:eastAsia="fr-FR" w:val="fr-FR"/>
    </w:rPr>
  </w:style>
  <w:style w:type="character" w:styleId="CharacterStyle1">
    <w:name w:val="Character Style 1"/>
    <w:next w:val="CharacterStyle1"/>
    <w:autoRedefine w:val="0"/>
    <w:hidden w:val="0"/>
    <w:qFormat w:val="0"/>
    <w:rPr>
      <w:w w:val="100"/>
      <w:position w:val="-1"/>
      <w:sz w:val="20"/>
      <w:effect w:val="none"/>
      <w:vertAlign w:val="baseline"/>
      <w:cs w:val="0"/>
      <w:em w:val="none"/>
      <w:lang/>
    </w:rPr>
  </w:style>
  <w:style w:type="paragraph" w:styleId="CAP-Corriges-Réponses">
    <w:name w:val="CAP-Corriges-Réponses"/>
    <w:basedOn w:val="Normal"/>
    <w:next w:val="CAP-Corriges-Réponses"/>
    <w:autoRedefine w:val="0"/>
    <w:hidden w:val="0"/>
    <w:qFormat w:val="0"/>
    <w:pPr>
      <w:tabs>
        <w:tab w:val="left" w:leader="dot" w:pos="9072"/>
      </w:tabs>
      <w:suppressAutoHyphens w:val="1"/>
      <w:spacing w:before="60" w:line="1" w:lineRule="atLeast"/>
      <w:ind w:leftChars="-1" w:rightChars="0" w:firstLineChars="-1"/>
      <w:jc w:val="both"/>
      <w:textDirection w:val="btLr"/>
      <w:textAlignment w:val="top"/>
      <w:outlineLvl w:val="0"/>
    </w:pPr>
    <w:rPr>
      <w:rFonts w:ascii="Calibri" w:cs="Arial" w:eastAsia="Calibri" w:hAnsi="Calibri"/>
      <w:color w:val="000000"/>
      <w:w w:val="100"/>
      <w:position w:val="-1"/>
      <w:sz w:val="22"/>
      <w:szCs w:val="22"/>
      <w:effect w:val="none"/>
      <w:vertAlign w:val="baseline"/>
      <w:cs w:val="0"/>
      <w:em w:val="none"/>
      <w:lang w:bidi="ar-SA" w:eastAsia="en-US" w:val="fr-FR"/>
    </w:rPr>
  </w:style>
  <w:style w:type="paragraph" w:styleId="CAP-Corriges_Titre3">
    <w:name w:val="CAP-Corriges_Titre3"/>
    <w:basedOn w:val="Normal"/>
    <w:next w:val="CAP-Corriges_Titre3"/>
    <w:autoRedefine w:val="0"/>
    <w:hidden w:val="0"/>
    <w:qFormat w:val="0"/>
    <w:pPr>
      <w:suppressAutoHyphens w:val="1"/>
      <w:spacing w:after="120" w:before="360" w:line="1" w:lineRule="atLeast"/>
      <w:ind w:leftChars="-1" w:rightChars="0" w:firstLineChars="-1"/>
      <w:textDirection w:val="btLr"/>
      <w:textAlignment w:val="top"/>
      <w:outlineLvl w:val="0"/>
    </w:pPr>
    <w:rPr>
      <w:rFonts w:ascii="Arial" w:cs="Arial" w:eastAsia="Calibri" w:hAnsi="Arial"/>
      <w:b w:val="1"/>
      <w:w w:val="100"/>
      <w:position w:val="-1"/>
      <w:sz w:val="24"/>
      <w:szCs w:val="28"/>
      <w:effect w:val="none"/>
      <w:vertAlign w:val="baseline"/>
      <w:cs w:val="0"/>
      <w:em w:val="none"/>
      <w:lang w:bidi="ar-SA" w:eastAsia="en-US" w:val="fr-FR"/>
    </w:rPr>
  </w:style>
  <w:style w:type="paragraph" w:styleId="CAP-Corriges_Questions">
    <w:name w:val="CAP-Corriges_Questions"/>
    <w:basedOn w:val="Paragraphedeliste"/>
    <w:next w:val="CAP-Corriges_Questions"/>
    <w:autoRedefine w:val="0"/>
    <w:hidden w:val="0"/>
    <w:qFormat w:val="0"/>
    <w:pPr>
      <w:numPr>
        <w:ilvl w:val="0"/>
        <w:numId w:val="3"/>
      </w:numPr>
      <w:suppressAutoHyphens w:val="1"/>
      <w:spacing w:after="0" w:before="120" w:line="240" w:lineRule="auto"/>
      <w:ind w:left="720" w:leftChars="-1" w:rightChars="0" w:firstLineChars="-1"/>
      <w:contextualSpacing w:val="1"/>
      <w:textDirection w:val="btLr"/>
      <w:textAlignment w:val="top"/>
      <w:outlineLvl w:val="0"/>
    </w:pPr>
    <w:rPr>
      <w:rFonts w:ascii="Calibri" w:eastAsia="Calibri" w:hAnsi="Calibri"/>
      <w:b w:val="1"/>
      <w:w w:val="100"/>
      <w:position w:val="-1"/>
      <w:sz w:val="22"/>
      <w:szCs w:val="22"/>
      <w:effect w:val="none"/>
      <w:vertAlign w:val="baseline"/>
      <w:cs w:val="0"/>
      <w:em w:val="none"/>
      <w:lang w:bidi="ar-SA" w:eastAsia="en-US" w:val="fr-FR"/>
    </w:rPr>
  </w:style>
  <w:style w:type="paragraph" w:styleId="GuidePedagogique_Titre7_Réponses">
    <w:name w:val="GuidePedagogique_Titre 7_Réponses"/>
    <w:basedOn w:val="Normal"/>
    <w:next w:val="GuidePedagogique_Titre7_Réponses"/>
    <w:autoRedefine w:val="0"/>
    <w:hidden w:val="0"/>
    <w:qFormat w:val="0"/>
    <w:pPr>
      <w:suppressAutoHyphens w:val="1"/>
      <w:spacing w:line="1" w:lineRule="atLeast"/>
      <w:ind w:leftChars="-1" w:rightChars="0" w:firstLineChars="-1"/>
      <w:textDirection w:val="btLr"/>
      <w:textAlignment w:val="top"/>
      <w:outlineLvl w:val="0"/>
    </w:pPr>
    <w:rPr>
      <w:rFonts w:ascii="GuidePedagogique" w:hAnsi="GuidePedagogique"/>
      <w:w w:val="100"/>
      <w:position w:val="-1"/>
      <w:sz w:val="22"/>
      <w:szCs w:val="22"/>
      <w:effect w:val="none"/>
      <w:vertAlign w:val="baseline"/>
      <w:cs w:val="0"/>
      <w:em w:val="none"/>
      <w:lang w:bidi="ar-SA" w:eastAsia="und" w:val="und"/>
    </w:rPr>
  </w:style>
  <w:style w:type="character" w:styleId="GuidePedagogique_Titre7_RéponsesCar">
    <w:name w:val="GuidePedagogique_Titre 7_Réponses Car"/>
    <w:next w:val="GuidePedagogique_Titre7_RéponsesCar"/>
    <w:autoRedefine w:val="0"/>
    <w:hidden w:val="0"/>
    <w:qFormat w:val="0"/>
    <w:rPr>
      <w:rFonts w:ascii="GuidePedagogique" w:hAnsi="GuidePedagogique"/>
      <w:w w:val="100"/>
      <w:position w:val="-1"/>
      <w:sz w:val="22"/>
      <w:szCs w:val="22"/>
      <w:effect w:val="none"/>
      <w:vertAlign w:val="baseline"/>
      <w:cs w:val="0"/>
      <w:em w:val="none"/>
      <w:lang w:eastAsia="und" w:val="und"/>
    </w:rPr>
  </w:style>
  <w:style w:type="character" w:styleId="the-time">
    <w:name w:val="the-time"/>
    <w:basedOn w:val="Policepardéfaut"/>
    <w:next w:val="the-time"/>
    <w:autoRedefine w:val="0"/>
    <w:hidden w:val="0"/>
    <w:qFormat w:val="0"/>
    <w:rPr>
      <w:w w:val="100"/>
      <w:position w:val="-1"/>
      <w:effect w:val="none"/>
      <w:vertAlign w:val="baseline"/>
      <w:cs w:val="0"/>
      <w:em w:val="none"/>
      <w:lang/>
    </w:rPr>
  </w:style>
  <w:style w:type="character" w:styleId="the-author">
    <w:name w:val="the-author"/>
    <w:basedOn w:val="Policepardéfaut"/>
    <w:next w:val="the-author"/>
    <w:autoRedefine w:val="0"/>
    <w:hidden w:val="0"/>
    <w:qFormat w:val="0"/>
    <w:rPr>
      <w:w w:val="100"/>
      <w:position w:val="-1"/>
      <w:effect w:val="none"/>
      <w:vertAlign w:val="baseline"/>
      <w:cs w:val="0"/>
      <w:em w:val="none"/>
      <w:lang/>
    </w:rPr>
  </w:style>
  <w:style w:type="character" w:styleId="the-category">
    <w:name w:val="the-category"/>
    <w:basedOn w:val="Policepardéfaut"/>
    <w:next w:val="the-category"/>
    <w:autoRedefine w:val="0"/>
    <w:hidden w:val="0"/>
    <w:qFormat w:val="0"/>
    <w:rPr>
      <w:w w:val="100"/>
      <w:position w:val="-1"/>
      <w:effect w:val="none"/>
      <w:vertAlign w:val="baseline"/>
      <w:cs w:val="0"/>
      <w:em w:val="none"/>
      <w:lang/>
    </w:rPr>
  </w:style>
  <w:style w:type="paragraph" w:styleId="blocintro">
    <w:name w:val="blocintro"/>
    <w:basedOn w:val="Normal"/>
    <w:next w:val="blocintro"/>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fr-FR" w:val="fr-FR"/>
    </w:rPr>
  </w:style>
  <w:style w:type="character" w:styleId="Accentuation">
    <w:name w:val="Accentuation"/>
    <w:next w:val="Accentuation"/>
    <w:autoRedefine w:val="0"/>
    <w:hidden w:val="0"/>
    <w:qFormat w:val="0"/>
    <w:rPr>
      <w:i w:val="1"/>
      <w:iCs w:val="1"/>
      <w:w w:val="100"/>
      <w:position w:val="-1"/>
      <w:effect w:val="none"/>
      <w:vertAlign w:val="baseline"/>
      <w:cs w:val="0"/>
      <w:em w:val="none"/>
      <w:lang/>
    </w:rPr>
  </w:style>
  <w:style w:type="paragraph" w:styleId="Tramemoyenne1-Accent11">
    <w:name w:val="Trame moyenne 1 - Accent 11"/>
    <w:next w:val="Tramemoyenne1-Accent11"/>
    <w:autoRedefine w:val="0"/>
    <w:hidden w:val="0"/>
    <w:qFormat w:val="0"/>
    <w:pPr>
      <w:suppressAutoHyphens w:val="1"/>
      <w:spacing w:line="1" w:lineRule="atLeast"/>
      <w:ind w:leftChars="-1" w:rightChars="0" w:firstLineChars="-1"/>
      <w:textDirection w:val="btLr"/>
      <w:textAlignment w:val="top"/>
      <w:outlineLvl w:val="0"/>
    </w:pPr>
    <w:rPr>
      <w:rFonts w:ascii="Calibri" w:eastAsia="MS Mincho" w:hAnsi="Calibri"/>
      <w:w w:val="100"/>
      <w:position w:val="-1"/>
      <w:sz w:val="22"/>
      <w:szCs w:val="22"/>
      <w:effect w:val="none"/>
      <w:vertAlign w:val="baseline"/>
      <w:cs w:val="0"/>
      <w:em w:val="none"/>
      <w:lang w:bidi="ar-SA" w:eastAsia="fr-FR" w:val="fr-FR"/>
    </w:rPr>
  </w:style>
  <w:style w:type="character" w:styleId="Titre1Car">
    <w:name w:val="Titre 1 Car"/>
    <w:next w:val="Titre1Car"/>
    <w:autoRedefine w:val="0"/>
    <w:hidden w:val="0"/>
    <w:qFormat w:val="0"/>
    <w:rPr>
      <w:rFonts w:ascii="Arial" w:cs="Arial" w:eastAsia="Calibri" w:hAnsi="Arial"/>
      <w:b w:val="1"/>
      <w:bCs w:val="1"/>
      <w:w w:val="100"/>
      <w:position w:val="-1"/>
      <w:sz w:val="24"/>
      <w:szCs w:val="24"/>
      <w:u w:val="single"/>
      <w:effect w:val="none"/>
      <w:vertAlign w:val="baseline"/>
      <w:cs w:val="0"/>
      <w:em w:val="none"/>
      <w:lang w:eastAsia="en-US"/>
    </w:rPr>
  </w:style>
  <w:style w:type="paragraph" w:styleId="Grillemoyenne21">
    <w:name w:val="Grille moyenne 21"/>
    <w:next w:val="Grillemoyenne21"/>
    <w:autoRedefine w:val="0"/>
    <w:hidden w:val="0"/>
    <w:qFormat w:val="0"/>
    <w:pPr>
      <w:suppressAutoHyphens w:val="1"/>
      <w:spacing w:line="1" w:lineRule="atLeast"/>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fr-FR" w:val="fr-FR"/>
    </w:rPr>
  </w:style>
  <w:style w:type="character" w:styleId="e24kjd">
    <w:name w:val="e24kjd"/>
    <w:basedOn w:val="Policepardéfaut"/>
    <w:next w:val="e24kjd"/>
    <w:autoRedefine w:val="0"/>
    <w:hidden w:val="0"/>
    <w:qFormat w:val="0"/>
    <w:rPr>
      <w:w w:val="100"/>
      <w:position w:val="-1"/>
      <w:effect w:val="none"/>
      <w:vertAlign w:val="baseline"/>
      <w:cs w:val="0"/>
      <w:em w:val="none"/>
      <w:lang/>
    </w:rPr>
  </w:style>
  <w:style w:type="character" w:styleId="NotedebasdepageCar">
    <w:name w:val="Note de bas de page Car"/>
    <w:next w:val="NotedebasdepageCar"/>
    <w:autoRedefine w:val="0"/>
    <w:hidden w:val="0"/>
    <w:qFormat w:val="0"/>
    <w:rPr>
      <w:rFonts w:ascii="Comic Sans MS" w:hAnsi="Comic Sans MS"/>
      <w:w w:val="100"/>
      <w:position w:val="-1"/>
      <w:effect w:val="none"/>
      <w:vertAlign w:val="baseline"/>
      <w:cs w:val="0"/>
      <w:em w:val="none"/>
      <w:lang/>
    </w:rPr>
  </w:style>
  <w:style w:type="character" w:styleId="value">
    <w:name w:val="value"/>
    <w:basedOn w:val="Policepardéfaut"/>
    <w:next w:val="value"/>
    <w:autoRedefine w:val="0"/>
    <w:hidden w:val="0"/>
    <w:qFormat w:val="0"/>
    <w:rPr>
      <w:w w:val="100"/>
      <w:position w:val="-1"/>
      <w:effect w:val="none"/>
      <w:vertAlign w:val="baseline"/>
      <w:cs w:val="0"/>
      <w:em w:val="none"/>
      <w:lang/>
    </w:rPr>
  </w:style>
  <w:style w:type="paragraph" w:styleId="Réponse">
    <w:name w:val="Réponse"/>
    <w:basedOn w:val="Normal"/>
    <w:next w:val="Réponse"/>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hAnsi="Times New Roman"/>
      <w:w w:val="100"/>
      <w:position w:val="-1"/>
      <w:sz w:val="22"/>
      <w:szCs w:val="22"/>
      <w:effect w:val="none"/>
      <w:vertAlign w:val="baseline"/>
      <w:cs w:val="0"/>
      <w:em w:val="none"/>
      <w:lang w:bidi="ar-SA" w:eastAsia="fr-FR" w:val="fr-FR"/>
    </w:rPr>
  </w:style>
  <w:style w:type="character" w:styleId="lang-en">
    <w:name w:val="lang-en"/>
    <w:basedOn w:val="Policepardéfaut"/>
    <w:next w:val="lang-en"/>
    <w:autoRedefine w:val="0"/>
    <w:hidden w:val="0"/>
    <w:qFormat w:val="0"/>
    <w:rPr>
      <w:w w:val="100"/>
      <w:position w:val="-1"/>
      <w:effect w:val="none"/>
      <w:vertAlign w:val="baseline"/>
      <w:cs w:val="0"/>
      <w:em w:val="none"/>
      <w:lang/>
    </w:rPr>
  </w:style>
  <w:style w:type="paragraph" w:styleId="Style">
    <w:name w:val="Style"/>
    <w:next w:val="Style"/>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szCs w:val="24"/>
      <w:effect w:val="none"/>
      <w:vertAlign w:val="baseline"/>
      <w:cs w:val="0"/>
      <w:em w:val="none"/>
      <w:lang w:bidi="ar-SA" w:eastAsia="fr-FR"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5.png"/><Relationship Id="rId21" Type="http://schemas.openxmlformats.org/officeDocument/2006/relationships/image" Target="media/image13.png"/><Relationship Id="rId24" Type="http://schemas.openxmlformats.org/officeDocument/2006/relationships/hyperlink" Target="https://www.lapouleapois.fr/"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image" Target="media/image3.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v3.shopimind.com/w/unsubscrib/ur24MRRaMRxduLDbK3rXYRXvCt5nyCLDUxv%2BBac22Mni4dV%2B" TargetMode="External"/><Relationship Id="rId7" Type="http://schemas.openxmlformats.org/officeDocument/2006/relationships/customXml" Target="../customXML/item1.xml"/><Relationship Id="rId8" Type="http://schemas.openxmlformats.org/officeDocument/2006/relationships/footer" Target="footer1.xml"/><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17.png"/><Relationship Id="rId12"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E3Quma3sMEWtH8/QjNA2wxlgKw==">AMUW2mUlcbEZcfGq+V93ia2GsYKqr8CvxSxasACDMP6T2fB6zF2DuKsICWONLr2/f93Fd64+utVlcOAiyGzd+CKiYTeZES36fTf2b3CaG/kUz2aT4ISisqA=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2019-12-19T12:21:00Z</dcterms:created>
  <dc:creator>Rectorat</dc:creator>
</cp:coreProperties>
</file>

<file path=docProps/custom.xml><?xml version="1.0" encoding="utf-8"?>
<Properties xmlns="http://schemas.openxmlformats.org/officeDocument/2006/custom-properties" xmlns:vt="http://schemas.openxmlformats.org/officeDocument/2006/docPropsVTypes"/>
</file>