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Pr="002D43AD" w:rsidRDefault="00642F5C" w:rsidP="00FD2831">
      <w:pPr>
        <w:pStyle w:val="GuidePedagogiqueTitre1CHAPITRE"/>
      </w:pPr>
      <w:r w:rsidRPr="00305BCC">
        <w:t>Synthèse</w:t>
      </w:r>
    </w:p>
    <w:p w:rsidR="00642F5C" w:rsidRPr="007358D4" w:rsidRDefault="005577CF" w:rsidP="007358D4">
      <w:pPr>
        <w:pStyle w:val="GuidePedagogiqueTitre5Missionsnumros"/>
      </w:pPr>
      <w:r w:rsidRPr="007358D4">
        <w:t>I</w:t>
      </w:r>
      <w:r w:rsidRPr="007358D4">
        <w:tab/>
      </w:r>
      <w:r w:rsidR="00500169" w:rsidRPr="007358D4">
        <w:t>Élaborer une stratégie de brand content digital et de content marketing</w:t>
      </w:r>
    </w:p>
    <w:p w:rsidR="00500169" w:rsidRPr="00604239" w:rsidRDefault="00500169" w:rsidP="007358D4">
      <w:pPr>
        <w:pStyle w:val="GuidePedagogiqueTitre7Rponses"/>
      </w:pPr>
      <w:r w:rsidRPr="00604239">
        <w:t>La production des contenus digitaux est dépendante de la stratégie de communication de l’entreprise. Le contenu est différent selon qu’il s’agit de brand content (contenu de marque) ou de content marketing</w:t>
      </w:r>
      <w:r w:rsidR="00DA6690">
        <w:t xml:space="preserve"> (</w:t>
      </w:r>
      <w:r w:rsidRPr="00604239">
        <w:t>contenu marketing).</w:t>
      </w:r>
    </w:p>
    <w:p w:rsidR="00500169" w:rsidRPr="00604239" w:rsidRDefault="00500169" w:rsidP="007358D4">
      <w:pPr>
        <w:pStyle w:val="GuidePedagogiqueTitre6Consignes"/>
      </w:pPr>
      <w:r w:rsidRPr="00604239">
        <w:t>1.</w:t>
      </w:r>
      <w:r>
        <w:t xml:space="preserve"> </w:t>
      </w:r>
      <w:r w:rsidRPr="00604239">
        <w:t>L</w:t>
      </w:r>
      <w:r w:rsidR="000D15DD">
        <w:t>e</w:t>
      </w:r>
      <w:r w:rsidR="00791B38">
        <w:t xml:space="preserve"> brand content</w:t>
      </w:r>
    </w:p>
    <w:p w:rsidR="00500169" w:rsidRPr="00604239" w:rsidRDefault="00500169" w:rsidP="007358D4">
      <w:pPr>
        <w:pStyle w:val="GuidePedagogiqueTitre7Rponses"/>
      </w:pPr>
      <w:r w:rsidRPr="00604239">
        <w:t xml:space="preserve">Le brand content est la production de contenu sur la marque par la marque elle-même. La communication est « brand </w:t>
      </w:r>
      <w:proofErr w:type="spellStart"/>
      <w:r w:rsidRPr="00604239">
        <w:t>centric</w:t>
      </w:r>
      <w:proofErr w:type="spellEnd"/>
      <w:r w:rsidRPr="00604239">
        <w:t> ». La marque communique sur elle-même, son histoire, son expérience, son expertise. Elle crée de l’affect, affirme son positionnement et véhicule ses valeurs par des contenus informatifs ou pédagogiques tels que des conseils pratiques, des reportages, des tutoriels vidéo, des livres blancs, des jeux, etc. Cette communication augmente la visibilité de la marque et construit son image. La diffusion du contenu se fait sur Internet (site Web, blog, réseaux sociaux), à la télévision ou dans la presse.</w:t>
      </w:r>
    </w:p>
    <w:p w:rsidR="00500169" w:rsidRPr="00604239" w:rsidRDefault="00500169" w:rsidP="007358D4">
      <w:pPr>
        <w:pStyle w:val="GuidePedagogiqueTitre6Consignes"/>
      </w:pPr>
      <w:r w:rsidRPr="00604239">
        <w:t>2.</w:t>
      </w:r>
      <w:r>
        <w:t xml:space="preserve"> </w:t>
      </w:r>
      <w:r w:rsidR="00791B38">
        <w:t>Le content m</w:t>
      </w:r>
      <w:r w:rsidRPr="00604239">
        <w:t>arketing</w:t>
      </w:r>
    </w:p>
    <w:p w:rsidR="00500169" w:rsidRPr="00604239" w:rsidRDefault="00500169" w:rsidP="007358D4">
      <w:pPr>
        <w:pStyle w:val="GuidePedagogiqueTitre7Rponses"/>
      </w:pPr>
      <w:r w:rsidRPr="00604239">
        <w:t>Le content marketing</w:t>
      </w:r>
      <w:r w:rsidR="005F4A5F">
        <w:t>,</w:t>
      </w:r>
      <w:r w:rsidRPr="00604239">
        <w:t xml:space="preserve"> ou marketing de contenu</w:t>
      </w:r>
      <w:r w:rsidR="005F4A5F">
        <w:t>,</w:t>
      </w:r>
      <w:r w:rsidRPr="00604239">
        <w:t xml:space="preserve"> vise à mettre le consommateur au centre de la communication, à l’attirer, à créer de l’engagement. L’objectif de cette démar</w:t>
      </w:r>
      <w:r w:rsidR="005F4A5F">
        <w:t>che est de le convertir en lead</w:t>
      </w:r>
      <w:r w:rsidRPr="00604239">
        <w:t xml:space="preserve"> et ainsi transformer les interactions en actions rentables. On parle alors « d’audience </w:t>
      </w:r>
      <w:proofErr w:type="spellStart"/>
      <w:r w:rsidRPr="00604239">
        <w:t>centric</w:t>
      </w:r>
      <w:proofErr w:type="spellEnd"/>
      <w:r w:rsidRPr="00604239">
        <w:t> », ce qui signifie que les actions marketing sont centrées sur l’audience.</w:t>
      </w:r>
    </w:p>
    <w:p w:rsidR="00500169" w:rsidRPr="00604239" w:rsidRDefault="007358D4" w:rsidP="007358D4">
      <w:pPr>
        <w:pStyle w:val="GuidePedagogiqueTitre5Missionsnumros"/>
      </w:pPr>
      <w:r>
        <w:t>II</w:t>
      </w:r>
      <w:r>
        <w:tab/>
      </w:r>
      <w:r w:rsidR="00500169" w:rsidRPr="00604239">
        <w:t>Produire et publier des contenus digitaux</w:t>
      </w:r>
    </w:p>
    <w:p w:rsidR="00500169" w:rsidRPr="00604239" w:rsidRDefault="00500169" w:rsidP="007358D4">
      <w:pPr>
        <w:pStyle w:val="GuidePedagogiqueTitre7Rponses"/>
      </w:pPr>
      <w:r w:rsidRPr="00604239">
        <w:t>Avant de produire et publier du contenu digital, l’entreprise doit :</w:t>
      </w:r>
    </w:p>
    <w:p w:rsidR="00500169" w:rsidRPr="00604239" w:rsidRDefault="005F4A5F" w:rsidP="007358D4">
      <w:pPr>
        <w:pStyle w:val="GuidePedagogiqueTitre7Rponses"/>
      </w:pPr>
      <w:r>
        <w:t>- f</w:t>
      </w:r>
      <w:r w:rsidR="00500169" w:rsidRPr="00604239">
        <w:t>ixer des objectifs précis</w:t>
      </w:r>
      <w:r w:rsidR="00D40614">
        <w:t> ;</w:t>
      </w:r>
    </w:p>
    <w:p w:rsidR="00500169" w:rsidRPr="00604239" w:rsidRDefault="005F4A5F" w:rsidP="007358D4">
      <w:pPr>
        <w:pStyle w:val="GuidePedagogiqueTitre7Rponses"/>
      </w:pPr>
      <w:r>
        <w:t>- d</w:t>
      </w:r>
      <w:r w:rsidR="00500169" w:rsidRPr="00604239">
        <w:t>éfinir sa cible</w:t>
      </w:r>
      <w:r w:rsidR="00D40614">
        <w:t> ;</w:t>
      </w:r>
    </w:p>
    <w:p w:rsidR="00500169" w:rsidRPr="00604239" w:rsidRDefault="005F4A5F" w:rsidP="007358D4">
      <w:pPr>
        <w:pStyle w:val="GuidePedagogiqueTitre7Rponses"/>
      </w:pPr>
      <w:r>
        <w:t>- a</w:t>
      </w:r>
      <w:r w:rsidR="00500169" w:rsidRPr="00604239">
        <w:t>dopter une ligne éditoriale en fonction de ces objectifs et de sa cible et des médias qui leur sont adaptés.</w:t>
      </w:r>
    </w:p>
    <w:p w:rsidR="00500169" w:rsidRPr="004F6DDA" w:rsidRDefault="007E373C" w:rsidP="001430AD">
      <w:pPr>
        <w:pStyle w:val="GuidePedagogiqueTitre6Consignes"/>
        <w:rPr>
          <w:color w:val="000000"/>
        </w:rPr>
      </w:pPr>
      <w:r w:rsidRPr="004F6DDA">
        <w:rPr>
          <w:color w:val="000000"/>
        </w:rPr>
        <w:t>1. La ligne éditoriale</w:t>
      </w:r>
    </w:p>
    <w:p w:rsidR="007E373C" w:rsidRDefault="007E373C" w:rsidP="00C314DC">
      <w:pPr>
        <w:pStyle w:val="GuidePedagogiqueTitre7Rponses"/>
      </w:pPr>
      <w:r w:rsidRPr="00C314DC">
        <w:t>Les principes à respecter pour la ligne éditoriale</w:t>
      </w:r>
      <w:r w:rsidR="005855A7">
        <w:t> :</w:t>
      </w:r>
    </w:p>
    <w:p w:rsidR="00500169" w:rsidRPr="00C314DC" w:rsidRDefault="00685C9E" w:rsidP="00C314DC">
      <w:pPr>
        <w:pStyle w:val="GuidePedagogiqueTitre7Rponses"/>
      </w:pPr>
      <w:r>
        <w:t xml:space="preserve">- </w:t>
      </w:r>
      <w:r w:rsidR="00A37719">
        <w:t>i</w:t>
      </w:r>
      <w:r w:rsidR="00500169" w:rsidRPr="00C314DC">
        <w:t>dentifier la cible : à qui l’entreprise s’adresse-t-elle ? Quelles sont les attentes ? La ligne éditoriale aborde-t-elle les préoccupations principales de la cible ?</w:t>
      </w:r>
    </w:p>
    <w:p w:rsidR="00500169" w:rsidRPr="00C314DC" w:rsidRDefault="00A94FBF" w:rsidP="00C314DC">
      <w:pPr>
        <w:pStyle w:val="GuidePedagogiqueTitre7Rponses"/>
      </w:pPr>
      <w:r>
        <w:t xml:space="preserve">- </w:t>
      </w:r>
      <w:r w:rsidR="005712F1">
        <w:t>d</w:t>
      </w:r>
      <w:r w:rsidR="00500169" w:rsidRPr="00C314DC">
        <w:t>éfinir les objectifs de communication : développer la notoriété ? Améliorer l’image ? Déclencher une action de la part de la cible ?</w:t>
      </w:r>
    </w:p>
    <w:p w:rsidR="00500169" w:rsidRPr="00C314DC" w:rsidRDefault="00A94FBF" w:rsidP="00C314DC">
      <w:pPr>
        <w:pStyle w:val="GuidePedagogiqueTitre7Rponses"/>
      </w:pPr>
      <w:r>
        <w:t xml:space="preserve">- </w:t>
      </w:r>
      <w:r w:rsidR="005712F1">
        <w:t>c</w:t>
      </w:r>
      <w:r w:rsidR="00500169" w:rsidRPr="00C314DC">
        <w:t>hoisir les médias et les formats adaptés : comment la cible se comporte-t-elle sur Internet ? Où cherche-t-elle de l’information : site, blogs, réseaux ? Sous quelle forme : infographies, livre</w:t>
      </w:r>
      <w:r w:rsidR="000367A0">
        <w:t>s</w:t>
      </w:r>
      <w:r w:rsidR="00500169" w:rsidRPr="00C314DC">
        <w:t xml:space="preserve"> blanc</w:t>
      </w:r>
      <w:r w:rsidR="000367A0">
        <w:t>s</w:t>
      </w:r>
      <w:r w:rsidR="00500169" w:rsidRPr="00C314DC">
        <w:t>, vidéos… ?</w:t>
      </w:r>
    </w:p>
    <w:p w:rsidR="00500169" w:rsidRPr="00C314DC" w:rsidRDefault="00A94FBF" w:rsidP="00C314DC">
      <w:pPr>
        <w:pStyle w:val="GuidePedagogiqueTitre7Rponses"/>
      </w:pPr>
      <w:r>
        <w:t xml:space="preserve">- </w:t>
      </w:r>
      <w:r w:rsidR="005712F1">
        <w:t>d</w:t>
      </w:r>
      <w:r w:rsidR="00500169" w:rsidRPr="00C314DC">
        <w:t xml:space="preserve">éfinir le positionnement de l’entreprise par rapport à ses concurrents : haut de gamme, technologie, proximité, innovation, accessible ? La ligne éditoriale est-elle </w:t>
      </w:r>
      <w:proofErr w:type="spellStart"/>
      <w:r w:rsidR="00500169" w:rsidRPr="00C314DC">
        <w:t>différenciante</w:t>
      </w:r>
      <w:proofErr w:type="spellEnd"/>
      <w:r w:rsidR="00500169" w:rsidRPr="00C314DC">
        <w:t> ? Est-elle cohérente avec son mix Marketing ? Tient-elle compte des ambitions de l’entreprise ?</w:t>
      </w:r>
    </w:p>
    <w:p w:rsidR="00500169" w:rsidRPr="00C314DC" w:rsidRDefault="00A94FBF" w:rsidP="00C314DC">
      <w:pPr>
        <w:pStyle w:val="GuidePedagogiqueTitre7Rponses"/>
      </w:pPr>
      <w:r>
        <w:t xml:space="preserve">- </w:t>
      </w:r>
      <w:r w:rsidR="005712F1">
        <w:t>d</w:t>
      </w:r>
      <w:r w:rsidR="00500169" w:rsidRPr="00C314DC">
        <w:t>éfinir le ton du message : créer une émotion ? Raconter une histoire ? Amuser ? Prouver ?</w:t>
      </w:r>
    </w:p>
    <w:p w:rsidR="00500169" w:rsidRPr="00C314DC" w:rsidRDefault="00500169" w:rsidP="00C314DC">
      <w:pPr>
        <w:pStyle w:val="GuidePedagogiqueTitre7Rponses"/>
      </w:pPr>
      <w:r w:rsidRPr="00C314DC">
        <w:t>Écrire pour le Web, ce n’est pas la même chose qu’écrire sur un papier car il faut réfléchir aux mots-clés utilisés par les internautes et les intégrer dans la publication afin qu’ils soient repérables par les moteurs de recherche.</w:t>
      </w:r>
    </w:p>
    <w:p w:rsidR="00723646" w:rsidRPr="00C314DC" w:rsidRDefault="00723646" w:rsidP="00E52FC5">
      <w:pPr>
        <w:pStyle w:val="GuidePedagogiqueTitre6Consignes"/>
      </w:pPr>
      <w:r w:rsidRPr="00C51CCB">
        <w:t xml:space="preserve">2. </w:t>
      </w:r>
      <w:r w:rsidR="00E52FC5" w:rsidRPr="00C51CCB">
        <w:t xml:space="preserve">Les </w:t>
      </w:r>
      <w:r w:rsidR="00DF0E19" w:rsidRPr="00C51CCB">
        <w:t>formats</w:t>
      </w:r>
      <w:r w:rsidR="00E52FC5" w:rsidRPr="00C51CCB">
        <w:t xml:space="preserve"> digitaux</w:t>
      </w:r>
    </w:p>
    <w:p w:rsidR="00500169" w:rsidRPr="00C314DC" w:rsidRDefault="00DF0E19" w:rsidP="00C314DC">
      <w:pPr>
        <w:pStyle w:val="GuidePedagogiqueTitre7Rponses"/>
      </w:pPr>
      <w:r>
        <w:t>On recen</w:t>
      </w:r>
      <w:r w:rsidR="00000120">
        <w:t>s</w:t>
      </w:r>
      <w:r>
        <w:t>e</w:t>
      </w:r>
      <w:r w:rsidR="00500169" w:rsidRPr="00C314DC">
        <w:t>, du moins puissant au plus puissant :</w:t>
      </w:r>
    </w:p>
    <w:p w:rsidR="00500169" w:rsidRPr="00C314DC" w:rsidRDefault="00C314DC" w:rsidP="00C314DC">
      <w:pPr>
        <w:pStyle w:val="GuidePedagogiqueTitre7Rponses"/>
      </w:pPr>
      <w:r>
        <w:t xml:space="preserve">- </w:t>
      </w:r>
      <w:r w:rsidR="00CD6603">
        <w:t>les</w:t>
      </w:r>
      <w:r w:rsidR="00415D69">
        <w:t xml:space="preserve"> textes ;</w:t>
      </w:r>
    </w:p>
    <w:p w:rsidR="00500169" w:rsidRPr="00C314DC" w:rsidRDefault="00C314DC" w:rsidP="00C314DC">
      <w:pPr>
        <w:pStyle w:val="GuidePedagogiqueTitre7Rponses"/>
      </w:pPr>
      <w:r>
        <w:t xml:space="preserve">- </w:t>
      </w:r>
      <w:r w:rsidR="00CD6603">
        <w:t xml:space="preserve">les </w:t>
      </w:r>
      <w:r w:rsidR="00500169" w:rsidRPr="00C314DC">
        <w:t>enregistrements sonores</w:t>
      </w:r>
      <w:r w:rsidR="00415D69">
        <w:t> ;</w:t>
      </w:r>
    </w:p>
    <w:p w:rsidR="00500169" w:rsidRPr="00C314DC" w:rsidRDefault="00C314DC" w:rsidP="00C314DC">
      <w:pPr>
        <w:pStyle w:val="GuidePedagogiqueTitre7Rponses"/>
      </w:pPr>
      <w:r>
        <w:t xml:space="preserve">- </w:t>
      </w:r>
      <w:r w:rsidR="00CD6603">
        <w:t xml:space="preserve">les </w:t>
      </w:r>
      <w:r w:rsidR="00500169" w:rsidRPr="00C314DC">
        <w:t>images</w:t>
      </w:r>
      <w:r w:rsidR="00415D69">
        <w:t> ;</w:t>
      </w:r>
    </w:p>
    <w:p w:rsidR="00500169" w:rsidRDefault="00C314DC" w:rsidP="00C314DC">
      <w:pPr>
        <w:pStyle w:val="GuidePedagogiqueTitre7Rponses"/>
      </w:pPr>
      <w:r>
        <w:t xml:space="preserve">- </w:t>
      </w:r>
      <w:r w:rsidR="00CD6603">
        <w:t xml:space="preserve">les </w:t>
      </w:r>
      <w:r w:rsidR="00500169" w:rsidRPr="00C314DC">
        <w:t>vidéos</w:t>
      </w:r>
      <w:r w:rsidR="00415D69">
        <w:t>.</w:t>
      </w:r>
    </w:p>
    <w:p w:rsidR="00157EDB" w:rsidRDefault="00157EDB" w:rsidP="00157EDB">
      <w:pPr>
        <w:pStyle w:val="GuidePedagogiqueTitre7Rponses"/>
      </w:pPr>
    </w:p>
    <w:p w:rsidR="002C3851" w:rsidRPr="00927784" w:rsidRDefault="002C3851" w:rsidP="00157EDB">
      <w:pPr>
        <w:pStyle w:val="GuidePedagogiqueTitre7Rponses"/>
      </w:pPr>
      <w:r>
        <w:t>Focus sur le format vidéo</w:t>
      </w:r>
    </w:p>
    <w:p w:rsidR="002C3851" w:rsidRDefault="002C3851" w:rsidP="002C3851">
      <w:pPr>
        <w:pStyle w:val="GuidePedagogiqueTitre7Rponses"/>
      </w:pPr>
      <w:r w:rsidRPr="00C96FFD">
        <w:t>Plus de 70 % des Français déclarent regarder des vidéos sur Internet. Les marques s’adaptent et soignent le contenu par l’écriture de scripts vidéo qui exposent chaque plan, chaque scène, avec des messages, d</w:t>
      </w:r>
      <w:r>
        <w:t>es dialogues et des animations.</w:t>
      </w:r>
    </w:p>
    <w:p w:rsidR="002C3851" w:rsidRPr="00C96FFD" w:rsidRDefault="002C3851" w:rsidP="002C3851">
      <w:pPr>
        <w:pStyle w:val="GuidePedagogiqueTitre7Rponses"/>
      </w:pPr>
      <w:r w:rsidRPr="00C96FFD">
        <w:t>Un script efficace doit répondre aux questions suivantes :</w:t>
      </w:r>
    </w:p>
    <w:p w:rsidR="002C3851" w:rsidRPr="00C96FFD" w:rsidRDefault="002C3851" w:rsidP="002C3851">
      <w:pPr>
        <w:pStyle w:val="GuidePedagogiqueTitre7Rponses"/>
      </w:pPr>
      <w:r w:rsidRPr="00C96FFD">
        <w:t>• quelle est la cible ? Particulier, professionnel… ;</w:t>
      </w:r>
    </w:p>
    <w:p w:rsidR="002C3851" w:rsidRPr="00C96FFD" w:rsidRDefault="002C3851" w:rsidP="002C3851">
      <w:pPr>
        <w:pStyle w:val="GuidePedagogiqueTitre7Rponses"/>
      </w:pPr>
      <w:r w:rsidRPr="00C96FFD">
        <w:t>• quel est son besoin ? Le problème</w:t>
      </w:r>
      <w:r>
        <w:t xml:space="preserve"> rencontré par la cible et qu’elle</w:t>
      </w:r>
      <w:r w:rsidRPr="00C96FFD">
        <w:t xml:space="preserve"> aimerait résoudre ;</w:t>
      </w:r>
    </w:p>
    <w:p w:rsidR="002C3851" w:rsidRPr="00C96FFD" w:rsidRDefault="002C3851" w:rsidP="002C3851">
      <w:pPr>
        <w:pStyle w:val="GuidePedagogiqueTitre7Rponses"/>
      </w:pPr>
      <w:r w:rsidRPr="00C96FFD">
        <w:t xml:space="preserve">• comment se </w:t>
      </w:r>
      <w:proofErr w:type="spellStart"/>
      <w:r w:rsidRPr="00C96FFD">
        <w:t>sent-il</w:t>
      </w:r>
      <w:proofErr w:type="spellEnd"/>
      <w:r w:rsidRPr="00C96FFD">
        <w:t xml:space="preserve"> à ce sujet ? Fatigué, fâché, déçu, frustré, inquiet… ;</w:t>
      </w:r>
    </w:p>
    <w:p w:rsidR="002C3851" w:rsidRPr="00C96FFD" w:rsidRDefault="002C3851" w:rsidP="002C3851">
      <w:pPr>
        <w:pStyle w:val="GuidePedagogiqueTitre7Rponses"/>
      </w:pPr>
      <w:r w:rsidRPr="00C96FFD">
        <w:t>• que voulez-vous qu'il sache après avoir regardé la vidéo ? L’idée principale ;</w:t>
      </w:r>
    </w:p>
    <w:p w:rsidR="002C3851" w:rsidRPr="00C96FFD" w:rsidRDefault="002C3851" w:rsidP="002C3851">
      <w:pPr>
        <w:pStyle w:val="GuidePedagogiqueTitre7Rponses"/>
      </w:pPr>
      <w:r w:rsidRPr="00C96FFD">
        <w:t>• que voulez-vous qu'il fasse après avoir vu la vidéo ? Un clic, un appel</w:t>
      </w:r>
      <w:r>
        <w:t>.</w:t>
      </w:r>
    </w:p>
    <w:p w:rsidR="002C3851" w:rsidRDefault="002C3851" w:rsidP="002C3851">
      <w:pPr>
        <w:pStyle w:val="GuidePedagogiqueTitre7Rponses"/>
      </w:pPr>
      <w:r w:rsidRPr="00C96FFD">
        <w:lastRenderedPageBreak/>
        <w:t xml:space="preserve">L’accroche doit annoncer dès le début de la vidéo l’idée centrale du message. L’insertion d’un bouton call to action à la fin de la vidéo doit inviter les internautes à réagir et à se diriger vers un site Web, une landing page… </w:t>
      </w:r>
    </w:p>
    <w:p w:rsidR="002C3851" w:rsidRPr="00C96FFD" w:rsidRDefault="002C3851" w:rsidP="002C3851">
      <w:pPr>
        <w:pStyle w:val="GuidePedagogiqueTitre7Rponses"/>
      </w:pPr>
      <w:r>
        <w:t>La durée de la vidéo ne doit pas excéder 3 minutes</w:t>
      </w:r>
      <w:r w:rsidRPr="00C96FFD">
        <w:t>.</w:t>
      </w:r>
    </w:p>
    <w:p w:rsidR="00927784" w:rsidRDefault="00157EDB" w:rsidP="007358D4">
      <w:pPr>
        <w:pStyle w:val="GuidePedagogiqueTitre6Consignes"/>
      </w:pPr>
      <w:r w:rsidRPr="0080317E">
        <w:t>3</w:t>
      </w:r>
      <w:r w:rsidR="004A5621" w:rsidRPr="0080317E">
        <w:t xml:space="preserve">. </w:t>
      </w:r>
      <w:r w:rsidR="00E17109" w:rsidRPr="0080317E">
        <w:t>La landing page</w:t>
      </w:r>
      <w:bookmarkStart w:id="0" w:name="_GoBack"/>
      <w:bookmarkEnd w:id="0"/>
    </w:p>
    <w:p w:rsidR="00157EDB" w:rsidRDefault="00AD28F8" w:rsidP="00C96FFD">
      <w:pPr>
        <w:pStyle w:val="GuidePedagogiqueTitre7Rponses"/>
      </w:pPr>
      <w:r>
        <w:rPr>
          <w:rStyle w:val="GuidePedagogiqueTitre7RponsesCar"/>
        </w:rPr>
        <w:t xml:space="preserve">La landing page, ou page d’atterrissage, </w:t>
      </w:r>
      <w:r w:rsidR="00500169" w:rsidRPr="00C96FFD">
        <w:rPr>
          <w:rStyle w:val="GuidePedagogiqueTitre7RponsesCar"/>
        </w:rPr>
        <w:t>a pour objectif de convertir le simple visiteur, venant d’Internet suite au clic sur un lien, en lead, en lui proposant de faire quelque chose : bénéficier d’une promotion, télécharger un livre blanc, s’inscrire à une newsletter, participer à un concours, etc. La landing page permet également de collecter des adresses mails. À la différence de la page d’accueil d’un site Web</w:t>
      </w:r>
      <w:r w:rsidR="00500169" w:rsidRPr="00C96FFD">
        <w:t xml:space="preserve"> qui a pour objectif d’informer et de véhiculer l’image,</w:t>
      </w:r>
      <w:r w:rsidR="00157EDB">
        <w:t xml:space="preserve"> la landing page incite à agir.</w:t>
      </w:r>
    </w:p>
    <w:p w:rsidR="00157EDB" w:rsidRDefault="00157EDB" w:rsidP="00C96FFD">
      <w:pPr>
        <w:pStyle w:val="GuidePedagogiqueTitre7Rponses"/>
      </w:pPr>
    </w:p>
    <w:p w:rsidR="00500169" w:rsidRPr="00C96FFD" w:rsidRDefault="00500169" w:rsidP="00C96FFD">
      <w:pPr>
        <w:pStyle w:val="GuidePedagogiqueTitre7Rponses"/>
      </w:pPr>
      <w:r w:rsidRPr="00C96FFD">
        <w:t>Une landing page réussie s’inspire des règles du marketing direct :</w:t>
      </w:r>
    </w:p>
    <w:p w:rsidR="00500169" w:rsidRPr="00C96FFD" w:rsidRDefault="001B619A" w:rsidP="00C96FFD">
      <w:pPr>
        <w:pStyle w:val="GuidePedagogiqueTitre7Rponses"/>
      </w:pPr>
      <w:r>
        <w:t xml:space="preserve">- </w:t>
      </w:r>
      <w:r w:rsidR="00500169" w:rsidRPr="00C96FFD">
        <w:t>attirer l’attention : le titre du message doit retenir l’attention et inciter le visiteur à lire le reste du message ;</w:t>
      </w:r>
    </w:p>
    <w:p w:rsidR="00500169" w:rsidRPr="00C96FFD" w:rsidRDefault="001B619A" w:rsidP="00C96FFD">
      <w:pPr>
        <w:pStyle w:val="GuidePedagogiqueTitre7Rponses"/>
      </w:pPr>
      <w:r>
        <w:t xml:space="preserve">- </w:t>
      </w:r>
      <w:r w:rsidR="00500169" w:rsidRPr="00C96FFD">
        <w:t>susciter l’intérêt : une offre claire et intéressante comme « Cliquez-ici pour bénéficier de la réduction de 20 % ». Il faut éviter tous les éléments qui peuvent distraire les visiteu</w:t>
      </w:r>
      <w:r w:rsidR="00AD28F8">
        <w:t>rs en détournant leur attention ;</w:t>
      </w:r>
    </w:p>
    <w:p w:rsidR="00500169" w:rsidRPr="00C96FFD" w:rsidRDefault="001B619A" w:rsidP="00C96FFD">
      <w:pPr>
        <w:pStyle w:val="GuidePedagogiqueTitre7Rponses"/>
      </w:pPr>
      <w:r>
        <w:t xml:space="preserve">- </w:t>
      </w:r>
      <w:r w:rsidR="00500169" w:rsidRPr="00C96FFD">
        <w:t>provoquer le désir : un visuel (image, vidéo, infographie…) retient plus l’attention. L’intégration de la vidéo dans le message favorise le référencement sur les moteurs de recherche et augmente</w:t>
      </w:r>
      <w:r w:rsidR="00AD28F8">
        <w:t xml:space="preserve"> la conversion ;</w:t>
      </w:r>
    </w:p>
    <w:p w:rsidR="00500169" w:rsidRPr="00C96FFD" w:rsidRDefault="001B619A" w:rsidP="00C96FFD">
      <w:pPr>
        <w:pStyle w:val="GuidePedagogiqueTitre7Rponses"/>
      </w:pPr>
      <w:r>
        <w:t xml:space="preserve">- </w:t>
      </w:r>
      <w:r w:rsidR="00500169" w:rsidRPr="00C96FFD">
        <w:t>déclencher l’action : intégrer un bouton call to action qui doit être bien visible ;</w:t>
      </w:r>
    </w:p>
    <w:p w:rsidR="00500169" w:rsidRPr="00C96FFD" w:rsidRDefault="001B619A" w:rsidP="00C96FFD">
      <w:pPr>
        <w:pStyle w:val="GuidePedagogiqueTitre7Rponses"/>
      </w:pPr>
      <w:r>
        <w:t xml:space="preserve">- </w:t>
      </w:r>
      <w:r w:rsidR="00500169" w:rsidRPr="00C96FFD">
        <w:t>tester le message et en comparer plusieurs versions afin de déterminer la plus efficace auprès de la cible.</w:t>
      </w:r>
    </w:p>
    <w:sectPr w:rsidR="00500169" w:rsidRPr="00C96FFD"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1695" w:rsidRDefault="000D1695" w:rsidP="00AD7D0B">
      <w:r>
        <w:separator/>
      </w:r>
    </w:p>
  </w:endnote>
  <w:endnote w:type="continuationSeparator" w:id="0">
    <w:p w:rsidR="000D1695" w:rsidRDefault="000D1695"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8A4A0B" w:rsidP="00AD7D0B">
    <w:pPr>
      <w:pStyle w:val="Pieddepagedroite"/>
    </w:pPr>
    <w:r>
      <w:rPr>
        <w:rStyle w:val="Bold"/>
      </w:rPr>
      <w:t>Chapitre 7</w:t>
    </w:r>
    <w:r w:rsidR="00FA1D24">
      <w:t xml:space="preserve"> – </w:t>
    </w:r>
    <w:r>
      <w:rPr>
        <w:rFonts w:ascii="DINOT-Bold" w:hAnsi="DINOT-Bold" w:cs="DINOT-Bold"/>
        <w:b/>
        <w:bCs/>
      </w:rPr>
      <w:t>Produire des contenus digitaux</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80317E">
      <w:rPr>
        <w:rStyle w:val="Folio"/>
        <w:noProof/>
      </w:rPr>
      <w:t>2</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1695" w:rsidRDefault="000D1695" w:rsidP="00AD7D0B">
      <w:r>
        <w:separator/>
      </w:r>
    </w:p>
  </w:footnote>
  <w:footnote w:type="continuationSeparator" w:id="0">
    <w:p w:rsidR="000D1695" w:rsidRDefault="000D1695"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B4B5CC2"/>
    <w:multiLevelType w:val="hybridMultilevel"/>
    <w:tmpl w:val="71320C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17566B3"/>
    <w:multiLevelType w:val="hybridMultilevel"/>
    <w:tmpl w:val="CE4CF2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24176D6"/>
    <w:multiLevelType w:val="hybridMultilevel"/>
    <w:tmpl w:val="21E835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4B7681B"/>
    <w:multiLevelType w:val="hybridMultilevel"/>
    <w:tmpl w:val="7CD6859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BED105F"/>
    <w:multiLevelType w:val="hybridMultilevel"/>
    <w:tmpl w:val="A2C4E5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1D31077E"/>
    <w:multiLevelType w:val="hybridMultilevel"/>
    <w:tmpl w:val="9694568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F6E65CE"/>
    <w:multiLevelType w:val="hybridMultilevel"/>
    <w:tmpl w:val="F78E8FE4"/>
    <w:lvl w:ilvl="0" w:tplc="4B8223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1FC57B69"/>
    <w:multiLevelType w:val="hybridMultilevel"/>
    <w:tmpl w:val="382EC9E2"/>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2">
    <w:nsid w:val="20EC3433"/>
    <w:multiLevelType w:val="multilevel"/>
    <w:tmpl w:val="A99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2ECE4F0A"/>
    <w:multiLevelType w:val="hybridMultilevel"/>
    <w:tmpl w:val="E138B5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F1F0604"/>
    <w:multiLevelType w:val="multilevel"/>
    <w:tmpl w:val="0A3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1860FD5"/>
    <w:multiLevelType w:val="hybridMultilevel"/>
    <w:tmpl w:val="4836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3535612A"/>
    <w:multiLevelType w:val="hybridMultilevel"/>
    <w:tmpl w:val="B88663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3AD70E92"/>
    <w:multiLevelType w:val="hybridMultilevel"/>
    <w:tmpl w:val="42FADA36"/>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3EEB6D92"/>
    <w:multiLevelType w:val="multilevel"/>
    <w:tmpl w:val="8EF2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5074D8A"/>
    <w:multiLevelType w:val="multilevel"/>
    <w:tmpl w:val="C79C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462A6B08"/>
    <w:multiLevelType w:val="multilevel"/>
    <w:tmpl w:val="B76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D76E6B"/>
    <w:multiLevelType w:val="multilevel"/>
    <w:tmpl w:val="A39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8">
    <w:nsid w:val="5149202B"/>
    <w:multiLevelType w:val="hybridMultilevel"/>
    <w:tmpl w:val="3D0E91AE"/>
    <w:lvl w:ilvl="0" w:tplc="35CA0F5A">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52316CE0"/>
    <w:multiLevelType w:val="hybridMultilevel"/>
    <w:tmpl w:val="AA10C194"/>
    <w:lvl w:ilvl="0" w:tplc="400454AC">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61B18FA"/>
    <w:multiLevelType w:val="hybridMultilevel"/>
    <w:tmpl w:val="7DCA330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5C8E6DB7"/>
    <w:multiLevelType w:val="hybridMultilevel"/>
    <w:tmpl w:val="24264EA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5D596FE9"/>
    <w:multiLevelType w:val="multilevel"/>
    <w:tmpl w:val="F48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D9D1E3A"/>
    <w:multiLevelType w:val="multilevel"/>
    <w:tmpl w:val="9DD0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60D87DA2"/>
    <w:multiLevelType w:val="hybridMultilevel"/>
    <w:tmpl w:val="FA6E15A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nsid w:val="68B071FE"/>
    <w:multiLevelType w:val="multilevel"/>
    <w:tmpl w:val="E1D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nsid w:val="71D37240"/>
    <w:multiLevelType w:val="hybridMultilevel"/>
    <w:tmpl w:val="AC7816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71E8342A"/>
    <w:multiLevelType w:val="hybridMultilevel"/>
    <w:tmpl w:val="C96CD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86458A7"/>
    <w:multiLevelType w:val="multilevel"/>
    <w:tmpl w:val="97C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nsid w:val="7FBA4527"/>
    <w:multiLevelType w:val="multilevel"/>
    <w:tmpl w:val="5EC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6"/>
  </w:num>
  <w:num w:numId="3">
    <w:abstractNumId w:val="11"/>
  </w:num>
  <w:num w:numId="4">
    <w:abstractNumId w:val="34"/>
  </w:num>
  <w:num w:numId="5">
    <w:abstractNumId w:val="26"/>
  </w:num>
  <w:num w:numId="6">
    <w:abstractNumId w:val="38"/>
  </w:num>
  <w:num w:numId="7">
    <w:abstractNumId w:val="16"/>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3"/>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num>
  <w:num w:numId="12">
    <w:abstractNumId w:val="0"/>
  </w:num>
  <w:num w:numId="13">
    <w:abstractNumId w:val="22"/>
  </w:num>
  <w:num w:numId="14">
    <w:abstractNumId w:val="21"/>
  </w:num>
  <w:num w:numId="15">
    <w:abstractNumId w:val="7"/>
  </w:num>
  <w:num w:numId="16">
    <w:abstractNumId w:val="41"/>
  </w:num>
  <w:num w:numId="17">
    <w:abstractNumId w:val="44"/>
  </w:num>
  <w:num w:numId="18">
    <w:abstractNumId w:val="5"/>
  </w:num>
  <w:num w:numId="19">
    <w:abstractNumId w:val="39"/>
  </w:num>
  <w:num w:numId="20">
    <w:abstractNumId w:val="35"/>
  </w:num>
  <w:num w:numId="21">
    <w:abstractNumId w:val="18"/>
  </w:num>
  <w:num w:numId="22">
    <w:abstractNumId w:val="8"/>
  </w:num>
  <w:num w:numId="23">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24">
    <w:abstractNumId w:val="6"/>
  </w:num>
  <w:num w:numId="25">
    <w:abstractNumId w:val="19"/>
  </w:num>
  <w:num w:numId="26">
    <w:abstractNumId w:val="31"/>
  </w:num>
  <w:num w:numId="27">
    <w:abstractNumId w:val="28"/>
  </w:num>
  <w:num w:numId="28">
    <w:abstractNumId w:val="20"/>
  </w:num>
  <w:num w:numId="29">
    <w:abstractNumId w:val="32"/>
  </w:num>
  <w:num w:numId="30">
    <w:abstractNumId w:val="23"/>
  </w:num>
  <w:num w:numId="31">
    <w:abstractNumId w:val="25"/>
  </w:num>
  <w:num w:numId="32">
    <w:abstractNumId w:val="45"/>
  </w:num>
  <w:num w:numId="33">
    <w:abstractNumId w:val="12"/>
  </w:num>
  <w:num w:numId="34">
    <w:abstractNumId w:val="33"/>
  </w:num>
  <w:num w:numId="35">
    <w:abstractNumId w:val="15"/>
  </w:num>
  <w:num w:numId="36">
    <w:abstractNumId w:val="4"/>
  </w:num>
  <w:num w:numId="37">
    <w:abstractNumId w:val="3"/>
  </w:num>
  <w:num w:numId="38">
    <w:abstractNumId w:val="17"/>
  </w:num>
  <w:num w:numId="39">
    <w:abstractNumId w:val="40"/>
  </w:num>
  <w:num w:numId="40">
    <w:abstractNumId w:val="9"/>
  </w:num>
  <w:num w:numId="41">
    <w:abstractNumId w:val="37"/>
  </w:num>
  <w:num w:numId="42">
    <w:abstractNumId w:val="42"/>
  </w:num>
  <w:num w:numId="43">
    <w:abstractNumId w:val="10"/>
  </w:num>
  <w:num w:numId="44">
    <w:abstractNumId w:val="30"/>
  </w:num>
  <w:num w:numId="45">
    <w:abstractNumId w:val="14"/>
  </w:num>
  <w:num w:numId="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EDB"/>
    <w:rsid w:val="0003365B"/>
    <w:rsid w:val="000367A0"/>
    <w:rsid w:val="0003712D"/>
    <w:rsid w:val="000407EE"/>
    <w:rsid w:val="00040924"/>
    <w:rsid w:val="00042CE5"/>
    <w:rsid w:val="0004357C"/>
    <w:rsid w:val="00044225"/>
    <w:rsid w:val="0004464B"/>
    <w:rsid w:val="00045293"/>
    <w:rsid w:val="000505B2"/>
    <w:rsid w:val="00050740"/>
    <w:rsid w:val="0005092E"/>
    <w:rsid w:val="000509AA"/>
    <w:rsid w:val="00052352"/>
    <w:rsid w:val="0005330F"/>
    <w:rsid w:val="00056934"/>
    <w:rsid w:val="000575D8"/>
    <w:rsid w:val="0006013E"/>
    <w:rsid w:val="00062A74"/>
    <w:rsid w:val="00064181"/>
    <w:rsid w:val="000643C8"/>
    <w:rsid w:val="000643E1"/>
    <w:rsid w:val="00064BAF"/>
    <w:rsid w:val="00064FAC"/>
    <w:rsid w:val="000657C4"/>
    <w:rsid w:val="00067D91"/>
    <w:rsid w:val="000703B2"/>
    <w:rsid w:val="00070683"/>
    <w:rsid w:val="000718AE"/>
    <w:rsid w:val="0007209B"/>
    <w:rsid w:val="000727CA"/>
    <w:rsid w:val="000730D9"/>
    <w:rsid w:val="000744D4"/>
    <w:rsid w:val="00075323"/>
    <w:rsid w:val="00075E5F"/>
    <w:rsid w:val="0007644D"/>
    <w:rsid w:val="00080405"/>
    <w:rsid w:val="00082688"/>
    <w:rsid w:val="00083E80"/>
    <w:rsid w:val="000848C6"/>
    <w:rsid w:val="00085B8B"/>
    <w:rsid w:val="000912C5"/>
    <w:rsid w:val="000921F1"/>
    <w:rsid w:val="00094955"/>
    <w:rsid w:val="000954C9"/>
    <w:rsid w:val="00097974"/>
    <w:rsid w:val="000A000E"/>
    <w:rsid w:val="000A65A7"/>
    <w:rsid w:val="000A6EA0"/>
    <w:rsid w:val="000A73B0"/>
    <w:rsid w:val="000B26D5"/>
    <w:rsid w:val="000B27E9"/>
    <w:rsid w:val="000B2D1B"/>
    <w:rsid w:val="000B4653"/>
    <w:rsid w:val="000B6487"/>
    <w:rsid w:val="000B67CA"/>
    <w:rsid w:val="000B79DB"/>
    <w:rsid w:val="000B7F06"/>
    <w:rsid w:val="000C084C"/>
    <w:rsid w:val="000C1BC6"/>
    <w:rsid w:val="000C1E0C"/>
    <w:rsid w:val="000C6824"/>
    <w:rsid w:val="000C6B18"/>
    <w:rsid w:val="000D0C9D"/>
    <w:rsid w:val="000D0F11"/>
    <w:rsid w:val="000D15DD"/>
    <w:rsid w:val="000D1695"/>
    <w:rsid w:val="000D1721"/>
    <w:rsid w:val="000D2D7A"/>
    <w:rsid w:val="000D3371"/>
    <w:rsid w:val="000D4E07"/>
    <w:rsid w:val="000D7B77"/>
    <w:rsid w:val="000E171C"/>
    <w:rsid w:val="000E1922"/>
    <w:rsid w:val="000E41DA"/>
    <w:rsid w:val="000E7862"/>
    <w:rsid w:val="000F26A5"/>
    <w:rsid w:val="000F318F"/>
    <w:rsid w:val="000F3CEE"/>
    <w:rsid w:val="000F3F0E"/>
    <w:rsid w:val="000F44C9"/>
    <w:rsid w:val="00101A47"/>
    <w:rsid w:val="00101DF9"/>
    <w:rsid w:val="0010249E"/>
    <w:rsid w:val="00103C0F"/>
    <w:rsid w:val="001048F9"/>
    <w:rsid w:val="00105CC1"/>
    <w:rsid w:val="00106877"/>
    <w:rsid w:val="0010793F"/>
    <w:rsid w:val="0011038D"/>
    <w:rsid w:val="0011297F"/>
    <w:rsid w:val="0011335D"/>
    <w:rsid w:val="00114D7A"/>
    <w:rsid w:val="00115993"/>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E8"/>
    <w:rsid w:val="00131BD6"/>
    <w:rsid w:val="00132134"/>
    <w:rsid w:val="0013455F"/>
    <w:rsid w:val="00141820"/>
    <w:rsid w:val="001430AD"/>
    <w:rsid w:val="0014377B"/>
    <w:rsid w:val="00150223"/>
    <w:rsid w:val="00150653"/>
    <w:rsid w:val="00151524"/>
    <w:rsid w:val="0015199A"/>
    <w:rsid w:val="001523D0"/>
    <w:rsid w:val="0015469E"/>
    <w:rsid w:val="00156314"/>
    <w:rsid w:val="00157EDB"/>
    <w:rsid w:val="00160947"/>
    <w:rsid w:val="00160E64"/>
    <w:rsid w:val="001630CE"/>
    <w:rsid w:val="0016378F"/>
    <w:rsid w:val="00163F5B"/>
    <w:rsid w:val="00166A1F"/>
    <w:rsid w:val="00166C70"/>
    <w:rsid w:val="00170011"/>
    <w:rsid w:val="00170170"/>
    <w:rsid w:val="00170329"/>
    <w:rsid w:val="0017104D"/>
    <w:rsid w:val="00171F71"/>
    <w:rsid w:val="00175565"/>
    <w:rsid w:val="00177219"/>
    <w:rsid w:val="00177693"/>
    <w:rsid w:val="00183CAB"/>
    <w:rsid w:val="00183FD8"/>
    <w:rsid w:val="001854DC"/>
    <w:rsid w:val="001874C5"/>
    <w:rsid w:val="00187F35"/>
    <w:rsid w:val="00190E32"/>
    <w:rsid w:val="0019274C"/>
    <w:rsid w:val="0019413B"/>
    <w:rsid w:val="001942AC"/>
    <w:rsid w:val="001944A0"/>
    <w:rsid w:val="001969D2"/>
    <w:rsid w:val="00197E31"/>
    <w:rsid w:val="001A0ADC"/>
    <w:rsid w:val="001A1815"/>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221F"/>
    <w:rsid w:val="001D5339"/>
    <w:rsid w:val="001D7D24"/>
    <w:rsid w:val="001E2433"/>
    <w:rsid w:val="001E7B12"/>
    <w:rsid w:val="001E7F10"/>
    <w:rsid w:val="001F1130"/>
    <w:rsid w:val="001F18F1"/>
    <w:rsid w:val="001F3722"/>
    <w:rsid w:val="001F6288"/>
    <w:rsid w:val="001F63D9"/>
    <w:rsid w:val="001F7632"/>
    <w:rsid w:val="002058BC"/>
    <w:rsid w:val="0020666D"/>
    <w:rsid w:val="00206F4B"/>
    <w:rsid w:val="00207CC1"/>
    <w:rsid w:val="002104E4"/>
    <w:rsid w:val="00212A19"/>
    <w:rsid w:val="00215AFF"/>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5C36"/>
    <w:rsid w:val="00260662"/>
    <w:rsid w:val="002644BB"/>
    <w:rsid w:val="002675E7"/>
    <w:rsid w:val="0027044A"/>
    <w:rsid w:val="00281597"/>
    <w:rsid w:val="00281A94"/>
    <w:rsid w:val="00282037"/>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851"/>
    <w:rsid w:val="002C477D"/>
    <w:rsid w:val="002C6A4D"/>
    <w:rsid w:val="002D00FF"/>
    <w:rsid w:val="002D019F"/>
    <w:rsid w:val="002D0499"/>
    <w:rsid w:val="002D2C0D"/>
    <w:rsid w:val="002D3540"/>
    <w:rsid w:val="002D5FEE"/>
    <w:rsid w:val="002D6F41"/>
    <w:rsid w:val="002E16C8"/>
    <w:rsid w:val="002E233E"/>
    <w:rsid w:val="002E3439"/>
    <w:rsid w:val="002E3A78"/>
    <w:rsid w:val="002E54C4"/>
    <w:rsid w:val="002E5538"/>
    <w:rsid w:val="002E60D7"/>
    <w:rsid w:val="002E64E0"/>
    <w:rsid w:val="002E719A"/>
    <w:rsid w:val="002F39AC"/>
    <w:rsid w:val="002F54A3"/>
    <w:rsid w:val="002F5FBC"/>
    <w:rsid w:val="002F757F"/>
    <w:rsid w:val="00300E69"/>
    <w:rsid w:val="00303728"/>
    <w:rsid w:val="00303DDF"/>
    <w:rsid w:val="003047F1"/>
    <w:rsid w:val="003074EB"/>
    <w:rsid w:val="003114AD"/>
    <w:rsid w:val="0031369C"/>
    <w:rsid w:val="003145B5"/>
    <w:rsid w:val="00315F4B"/>
    <w:rsid w:val="00317CA0"/>
    <w:rsid w:val="00320A9F"/>
    <w:rsid w:val="00321FB2"/>
    <w:rsid w:val="00322044"/>
    <w:rsid w:val="00322237"/>
    <w:rsid w:val="00324C7F"/>
    <w:rsid w:val="00325BFE"/>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5C11"/>
    <w:rsid w:val="0035671C"/>
    <w:rsid w:val="003573E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E8C"/>
    <w:rsid w:val="00384136"/>
    <w:rsid w:val="00391B7D"/>
    <w:rsid w:val="003944AD"/>
    <w:rsid w:val="003948EA"/>
    <w:rsid w:val="00395C16"/>
    <w:rsid w:val="003965FA"/>
    <w:rsid w:val="003A041F"/>
    <w:rsid w:val="003A0E41"/>
    <w:rsid w:val="003A1E4C"/>
    <w:rsid w:val="003A4B99"/>
    <w:rsid w:val="003A5E18"/>
    <w:rsid w:val="003B0375"/>
    <w:rsid w:val="003B26DC"/>
    <w:rsid w:val="003B3829"/>
    <w:rsid w:val="003B4AE1"/>
    <w:rsid w:val="003B5595"/>
    <w:rsid w:val="003B5E08"/>
    <w:rsid w:val="003C42E4"/>
    <w:rsid w:val="003C4B31"/>
    <w:rsid w:val="003D0D34"/>
    <w:rsid w:val="003D53F8"/>
    <w:rsid w:val="003D7D6A"/>
    <w:rsid w:val="003D7F44"/>
    <w:rsid w:val="003E0F67"/>
    <w:rsid w:val="003E25A5"/>
    <w:rsid w:val="003E4EE3"/>
    <w:rsid w:val="003F1048"/>
    <w:rsid w:val="003F29A1"/>
    <w:rsid w:val="003F2B83"/>
    <w:rsid w:val="003F771F"/>
    <w:rsid w:val="003F7F70"/>
    <w:rsid w:val="00401E99"/>
    <w:rsid w:val="00402346"/>
    <w:rsid w:val="00402BDD"/>
    <w:rsid w:val="004037A1"/>
    <w:rsid w:val="00403857"/>
    <w:rsid w:val="004048BB"/>
    <w:rsid w:val="00406AE7"/>
    <w:rsid w:val="00406D1E"/>
    <w:rsid w:val="00407582"/>
    <w:rsid w:val="004100A9"/>
    <w:rsid w:val="00411BDD"/>
    <w:rsid w:val="0041550B"/>
    <w:rsid w:val="00415D69"/>
    <w:rsid w:val="00417F73"/>
    <w:rsid w:val="004238C4"/>
    <w:rsid w:val="00423AE0"/>
    <w:rsid w:val="004246C1"/>
    <w:rsid w:val="0042617A"/>
    <w:rsid w:val="004262FA"/>
    <w:rsid w:val="0043150B"/>
    <w:rsid w:val="00431CD9"/>
    <w:rsid w:val="0043214A"/>
    <w:rsid w:val="00432E24"/>
    <w:rsid w:val="00440401"/>
    <w:rsid w:val="00442B4A"/>
    <w:rsid w:val="004448AE"/>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91263"/>
    <w:rsid w:val="004929F2"/>
    <w:rsid w:val="004946AA"/>
    <w:rsid w:val="0049481E"/>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E9A"/>
    <w:rsid w:val="004C4D29"/>
    <w:rsid w:val="004C5516"/>
    <w:rsid w:val="004C7359"/>
    <w:rsid w:val="004C7561"/>
    <w:rsid w:val="004D3A01"/>
    <w:rsid w:val="004D5CF2"/>
    <w:rsid w:val="004E02A5"/>
    <w:rsid w:val="004E4A2B"/>
    <w:rsid w:val="004E664D"/>
    <w:rsid w:val="004F4778"/>
    <w:rsid w:val="004F47E0"/>
    <w:rsid w:val="004F48BC"/>
    <w:rsid w:val="004F6DDA"/>
    <w:rsid w:val="00500169"/>
    <w:rsid w:val="0050162E"/>
    <w:rsid w:val="00503723"/>
    <w:rsid w:val="0050506D"/>
    <w:rsid w:val="005052DB"/>
    <w:rsid w:val="0050777E"/>
    <w:rsid w:val="0051347B"/>
    <w:rsid w:val="005139EE"/>
    <w:rsid w:val="00513E60"/>
    <w:rsid w:val="00516C22"/>
    <w:rsid w:val="005218EF"/>
    <w:rsid w:val="005227F1"/>
    <w:rsid w:val="00525385"/>
    <w:rsid w:val="0052551D"/>
    <w:rsid w:val="00526D97"/>
    <w:rsid w:val="005308BA"/>
    <w:rsid w:val="00532266"/>
    <w:rsid w:val="0053528C"/>
    <w:rsid w:val="005354B2"/>
    <w:rsid w:val="00536734"/>
    <w:rsid w:val="00540784"/>
    <w:rsid w:val="00543A7A"/>
    <w:rsid w:val="005445A3"/>
    <w:rsid w:val="005450FB"/>
    <w:rsid w:val="00545AFE"/>
    <w:rsid w:val="00547952"/>
    <w:rsid w:val="00552050"/>
    <w:rsid w:val="00553C3F"/>
    <w:rsid w:val="00553FD2"/>
    <w:rsid w:val="005577CF"/>
    <w:rsid w:val="005579FD"/>
    <w:rsid w:val="0056212A"/>
    <w:rsid w:val="00567301"/>
    <w:rsid w:val="005679C9"/>
    <w:rsid w:val="00567F33"/>
    <w:rsid w:val="005712F1"/>
    <w:rsid w:val="00573A43"/>
    <w:rsid w:val="005740B5"/>
    <w:rsid w:val="0057748E"/>
    <w:rsid w:val="005831EB"/>
    <w:rsid w:val="00583378"/>
    <w:rsid w:val="005855A7"/>
    <w:rsid w:val="00585B16"/>
    <w:rsid w:val="00590C5E"/>
    <w:rsid w:val="005A00EE"/>
    <w:rsid w:val="005A0D97"/>
    <w:rsid w:val="005A4A2D"/>
    <w:rsid w:val="005B1AF2"/>
    <w:rsid w:val="005B372A"/>
    <w:rsid w:val="005B51AF"/>
    <w:rsid w:val="005B639C"/>
    <w:rsid w:val="005C040A"/>
    <w:rsid w:val="005C6AF7"/>
    <w:rsid w:val="005C77C7"/>
    <w:rsid w:val="005D2BA4"/>
    <w:rsid w:val="005D2F0C"/>
    <w:rsid w:val="005D43AC"/>
    <w:rsid w:val="005E2C6F"/>
    <w:rsid w:val="005E3E2B"/>
    <w:rsid w:val="005E4154"/>
    <w:rsid w:val="005E716B"/>
    <w:rsid w:val="005F0FAA"/>
    <w:rsid w:val="005F1F42"/>
    <w:rsid w:val="005F31DD"/>
    <w:rsid w:val="005F4A5F"/>
    <w:rsid w:val="005F56D5"/>
    <w:rsid w:val="005F71FB"/>
    <w:rsid w:val="005F795A"/>
    <w:rsid w:val="006001A6"/>
    <w:rsid w:val="006005BD"/>
    <w:rsid w:val="00600F50"/>
    <w:rsid w:val="00601798"/>
    <w:rsid w:val="00601C05"/>
    <w:rsid w:val="006035FB"/>
    <w:rsid w:val="00603D04"/>
    <w:rsid w:val="00603D47"/>
    <w:rsid w:val="00604A4E"/>
    <w:rsid w:val="00607B40"/>
    <w:rsid w:val="00610097"/>
    <w:rsid w:val="00612EE5"/>
    <w:rsid w:val="006159CC"/>
    <w:rsid w:val="0062500D"/>
    <w:rsid w:val="006316D2"/>
    <w:rsid w:val="00633306"/>
    <w:rsid w:val="0063452C"/>
    <w:rsid w:val="00634FB9"/>
    <w:rsid w:val="00636142"/>
    <w:rsid w:val="00640226"/>
    <w:rsid w:val="006406B7"/>
    <w:rsid w:val="0064193F"/>
    <w:rsid w:val="00641C60"/>
    <w:rsid w:val="00641D49"/>
    <w:rsid w:val="006422E1"/>
    <w:rsid w:val="00642F5C"/>
    <w:rsid w:val="006443B8"/>
    <w:rsid w:val="00645307"/>
    <w:rsid w:val="00646A83"/>
    <w:rsid w:val="00651905"/>
    <w:rsid w:val="00651C1B"/>
    <w:rsid w:val="006574C2"/>
    <w:rsid w:val="00657B76"/>
    <w:rsid w:val="00662640"/>
    <w:rsid w:val="006630A6"/>
    <w:rsid w:val="00663C34"/>
    <w:rsid w:val="006646B2"/>
    <w:rsid w:val="0066618C"/>
    <w:rsid w:val="00670DB8"/>
    <w:rsid w:val="00672693"/>
    <w:rsid w:val="00673A2F"/>
    <w:rsid w:val="006747A8"/>
    <w:rsid w:val="00675858"/>
    <w:rsid w:val="00680F15"/>
    <w:rsid w:val="00682007"/>
    <w:rsid w:val="00682246"/>
    <w:rsid w:val="00685C9E"/>
    <w:rsid w:val="006864A0"/>
    <w:rsid w:val="00690BB4"/>
    <w:rsid w:val="006937D5"/>
    <w:rsid w:val="006947A1"/>
    <w:rsid w:val="00694DBC"/>
    <w:rsid w:val="00697619"/>
    <w:rsid w:val="00697FEC"/>
    <w:rsid w:val="006A0D52"/>
    <w:rsid w:val="006A3251"/>
    <w:rsid w:val="006A4B6C"/>
    <w:rsid w:val="006B1258"/>
    <w:rsid w:val="006B2ED3"/>
    <w:rsid w:val="006B3B12"/>
    <w:rsid w:val="006B52AE"/>
    <w:rsid w:val="006B6526"/>
    <w:rsid w:val="006B7CAA"/>
    <w:rsid w:val="006C0003"/>
    <w:rsid w:val="006C188E"/>
    <w:rsid w:val="006C1A84"/>
    <w:rsid w:val="006C608D"/>
    <w:rsid w:val="006C628E"/>
    <w:rsid w:val="006C71A9"/>
    <w:rsid w:val="006C7FE4"/>
    <w:rsid w:val="006D06CC"/>
    <w:rsid w:val="006D50E8"/>
    <w:rsid w:val="006D558D"/>
    <w:rsid w:val="006D7920"/>
    <w:rsid w:val="006E2370"/>
    <w:rsid w:val="006E2884"/>
    <w:rsid w:val="006E427F"/>
    <w:rsid w:val="006E5510"/>
    <w:rsid w:val="006E6B3F"/>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9"/>
    <w:rsid w:val="00714C9E"/>
    <w:rsid w:val="007154EC"/>
    <w:rsid w:val="007177D4"/>
    <w:rsid w:val="00717C2D"/>
    <w:rsid w:val="0072069D"/>
    <w:rsid w:val="00720BAD"/>
    <w:rsid w:val="00723646"/>
    <w:rsid w:val="00723B00"/>
    <w:rsid w:val="00723E13"/>
    <w:rsid w:val="007276C8"/>
    <w:rsid w:val="007278CB"/>
    <w:rsid w:val="00732A60"/>
    <w:rsid w:val="0073358A"/>
    <w:rsid w:val="007340A1"/>
    <w:rsid w:val="007358D4"/>
    <w:rsid w:val="007364F0"/>
    <w:rsid w:val="007368AA"/>
    <w:rsid w:val="00736F27"/>
    <w:rsid w:val="007373F2"/>
    <w:rsid w:val="00740036"/>
    <w:rsid w:val="00740EDC"/>
    <w:rsid w:val="007418F1"/>
    <w:rsid w:val="00741A1D"/>
    <w:rsid w:val="00741BAA"/>
    <w:rsid w:val="0074502A"/>
    <w:rsid w:val="00747530"/>
    <w:rsid w:val="00747B10"/>
    <w:rsid w:val="00754057"/>
    <w:rsid w:val="00756586"/>
    <w:rsid w:val="00756A2B"/>
    <w:rsid w:val="00756B5E"/>
    <w:rsid w:val="00757298"/>
    <w:rsid w:val="00760080"/>
    <w:rsid w:val="007672D4"/>
    <w:rsid w:val="007720EC"/>
    <w:rsid w:val="00772D2F"/>
    <w:rsid w:val="0077326A"/>
    <w:rsid w:val="00773F8B"/>
    <w:rsid w:val="007767F5"/>
    <w:rsid w:val="007779C5"/>
    <w:rsid w:val="00784CD7"/>
    <w:rsid w:val="0078561A"/>
    <w:rsid w:val="00786CE6"/>
    <w:rsid w:val="0078705F"/>
    <w:rsid w:val="00790D66"/>
    <w:rsid w:val="00791B38"/>
    <w:rsid w:val="0079228B"/>
    <w:rsid w:val="0079256F"/>
    <w:rsid w:val="007927CA"/>
    <w:rsid w:val="00792FC6"/>
    <w:rsid w:val="007938B3"/>
    <w:rsid w:val="007971B3"/>
    <w:rsid w:val="0079760F"/>
    <w:rsid w:val="00797EC3"/>
    <w:rsid w:val="007A1DDA"/>
    <w:rsid w:val="007A27B9"/>
    <w:rsid w:val="007A3EB8"/>
    <w:rsid w:val="007A67DD"/>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DAD"/>
    <w:rsid w:val="007E25A3"/>
    <w:rsid w:val="007E373C"/>
    <w:rsid w:val="007E6C1B"/>
    <w:rsid w:val="007E707C"/>
    <w:rsid w:val="007E717D"/>
    <w:rsid w:val="007E7823"/>
    <w:rsid w:val="007F0FCB"/>
    <w:rsid w:val="007F2381"/>
    <w:rsid w:val="007F366B"/>
    <w:rsid w:val="007F3C28"/>
    <w:rsid w:val="007F417E"/>
    <w:rsid w:val="007F565C"/>
    <w:rsid w:val="007F6E5D"/>
    <w:rsid w:val="007F7628"/>
    <w:rsid w:val="0080155A"/>
    <w:rsid w:val="00801F3A"/>
    <w:rsid w:val="008023F2"/>
    <w:rsid w:val="0080317E"/>
    <w:rsid w:val="00804522"/>
    <w:rsid w:val="00810266"/>
    <w:rsid w:val="0081078B"/>
    <w:rsid w:val="008118F9"/>
    <w:rsid w:val="00814B15"/>
    <w:rsid w:val="00816439"/>
    <w:rsid w:val="008209DB"/>
    <w:rsid w:val="00820DA7"/>
    <w:rsid w:val="00820DCB"/>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5F3A"/>
    <w:rsid w:val="008561F0"/>
    <w:rsid w:val="008567DB"/>
    <w:rsid w:val="00856804"/>
    <w:rsid w:val="008575E2"/>
    <w:rsid w:val="00861DBB"/>
    <w:rsid w:val="00862F24"/>
    <w:rsid w:val="00864A73"/>
    <w:rsid w:val="008665EF"/>
    <w:rsid w:val="00870025"/>
    <w:rsid w:val="00870859"/>
    <w:rsid w:val="0087665C"/>
    <w:rsid w:val="00877333"/>
    <w:rsid w:val="008804F2"/>
    <w:rsid w:val="008806CB"/>
    <w:rsid w:val="00882DD8"/>
    <w:rsid w:val="00883150"/>
    <w:rsid w:val="00887890"/>
    <w:rsid w:val="008902E2"/>
    <w:rsid w:val="0089089C"/>
    <w:rsid w:val="0089162F"/>
    <w:rsid w:val="008921E8"/>
    <w:rsid w:val="008944DB"/>
    <w:rsid w:val="00895D95"/>
    <w:rsid w:val="00897E99"/>
    <w:rsid w:val="008A1FEC"/>
    <w:rsid w:val="008A2564"/>
    <w:rsid w:val="008A25D4"/>
    <w:rsid w:val="008A2ABC"/>
    <w:rsid w:val="008A46D2"/>
    <w:rsid w:val="008A4A0B"/>
    <w:rsid w:val="008A4DA3"/>
    <w:rsid w:val="008A4FAE"/>
    <w:rsid w:val="008A560B"/>
    <w:rsid w:val="008A56D4"/>
    <w:rsid w:val="008A5EA1"/>
    <w:rsid w:val="008A6D94"/>
    <w:rsid w:val="008A7F8F"/>
    <w:rsid w:val="008B15F0"/>
    <w:rsid w:val="008B188A"/>
    <w:rsid w:val="008B2F10"/>
    <w:rsid w:val="008B374C"/>
    <w:rsid w:val="008B45A3"/>
    <w:rsid w:val="008B6AED"/>
    <w:rsid w:val="008B7816"/>
    <w:rsid w:val="008C3315"/>
    <w:rsid w:val="008C4119"/>
    <w:rsid w:val="008C4965"/>
    <w:rsid w:val="008C4DC4"/>
    <w:rsid w:val="008C7CB5"/>
    <w:rsid w:val="008D0745"/>
    <w:rsid w:val="008D0E9B"/>
    <w:rsid w:val="008D2573"/>
    <w:rsid w:val="008D7A45"/>
    <w:rsid w:val="008E4447"/>
    <w:rsid w:val="008E4815"/>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20C40"/>
    <w:rsid w:val="00921F03"/>
    <w:rsid w:val="00926A62"/>
    <w:rsid w:val="00926BD7"/>
    <w:rsid w:val="00927619"/>
    <w:rsid w:val="00927784"/>
    <w:rsid w:val="00927880"/>
    <w:rsid w:val="00931911"/>
    <w:rsid w:val="00932CFD"/>
    <w:rsid w:val="009339D4"/>
    <w:rsid w:val="0093494A"/>
    <w:rsid w:val="00934C68"/>
    <w:rsid w:val="009357E4"/>
    <w:rsid w:val="00941516"/>
    <w:rsid w:val="009424C1"/>
    <w:rsid w:val="0094294B"/>
    <w:rsid w:val="00942FA8"/>
    <w:rsid w:val="00944D52"/>
    <w:rsid w:val="00945661"/>
    <w:rsid w:val="009506CC"/>
    <w:rsid w:val="009519EA"/>
    <w:rsid w:val="00955872"/>
    <w:rsid w:val="00955DA6"/>
    <w:rsid w:val="00955F0F"/>
    <w:rsid w:val="00957246"/>
    <w:rsid w:val="00960297"/>
    <w:rsid w:val="00961F86"/>
    <w:rsid w:val="00962031"/>
    <w:rsid w:val="00963A66"/>
    <w:rsid w:val="00965B0A"/>
    <w:rsid w:val="00970506"/>
    <w:rsid w:val="00972959"/>
    <w:rsid w:val="009759E0"/>
    <w:rsid w:val="009803A5"/>
    <w:rsid w:val="00981016"/>
    <w:rsid w:val="00983E16"/>
    <w:rsid w:val="00985E81"/>
    <w:rsid w:val="00986B20"/>
    <w:rsid w:val="00986D2B"/>
    <w:rsid w:val="00990AE8"/>
    <w:rsid w:val="009910C3"/>
    <w:rsid w:val="00992034"/>
    <w:rsid w:val="00992290"/>
    <w:rsid w:val="009925F2"/>
    <w:rsid w:val="00992797"/>
    <w:rsid w:val="00992F3B"/>
    <w:rsid w:val="009942D2"/>
    <w:rsid w:val="009973AD"/>
    <w:rsid w:val="00997D10"/>
    <w:rsid w:val="009A230D"/>
    <w:rsid w:val="009A2438"/>
    <w:rsid w:val="009A2986"/>
    <w:rsid w:val="009A33C8"/>
    <w:rsid w:val="009A6B38"/>
    <w:rsid w:val="009A6D84"/>
    <w:rsid w:val="009A7491"/>
    <w:rsid w:val="009B476D"/>
    <w:rsid w:val="009B62CA"/>
    <w:rsid w:val="009C002F"/>
    <w:rsid w:val="009C3E0E"/>
    <w:rsid w:val="009C7F70"/>
    <w:rsid w:val="009D02A3"/>
    <w:rsid w:val="009D2116"/>
    <w:rsid w:val="009D21D1"/>
    <w:rsid w:val="009D2459"/>
    <w:rsid w:val="009D3B11"/>
    <w:rsid w:val="009E053E"/>
    <w:rsid w:val="009E0FF0"/>
    <w:rsid w:val="009E5E9E"/>
    <w:rsid w:val="009E7DE0"/>
    <w:rsid w:val="009E7E02"/>
    <w:rsid w:val="009F3193"/>
    <w:rsid w:val="00A02778"/>
    <w:rsid w:val="00A05BB4"/>
    <w:rsid w:val="00A05E5A"/>
    <w:rsid w:val="00A069E7"/>
    <w:rsid w:val="00A073E1"/>
    <w:rsid w:val="00A07C4B"/>
    <w:rsid w:val="00A10C0E"/>
    <w:rsid w:val="00A115B7"/>
    <w:rsid w:val="00A13852"/>
    <w:rsid w:val="00A13D7A"/>
    <w:rsid w:val="00A155F5"/>
    <w:rsid w:val="00A15EA9"/>
    <w:rsid w:val="00A17C39"/>
    <w:rsid w:val="00A22BAF"/>
    <w:rsid w:val="00A23698"/>
    <w:rsid w:val="00A25938"/>
    <w:rsid w:val="00A27020"/>
    <w:rsid w:val="00A2702B"/>
    <w:rsid w:val="00A271A2"/>
    <w:rsid w:val="00A304AF"/>
    <w:rsid w:val="00A30AE1"/>
    <w:rsid w:val="00A330E6"/>
    <w:rsid w:val="00A35F13"/>
    <w:rsid w:val="00A37719"/>
    <w:rsid w:val="00A40289"/>
    <w:rsid w:val="00A40646"/>
    <w:rsid w:val="00A44853"/>
    <w:rsid w:val="00A44E8A"/>
    <w:rsid w:val="00A45D2A"/>
    <w:rsid w:val="00A460EF"/>
    <w:rsid w:val="00A462F6"/>
    <w:rsid w:val="00A47C4F"/>
    <w:rsid w:val="00A5153C"/>
    <w:rsid w:val="00A521AB"/>
    <w:rsid w:val="00A55040"/>
    <w:rsid w:val="00A5680C"/>
    <w:rsid w:val="00A570EA"/>
    <w:rsid w:val="00A60611"/>
    <w:rsid w:val="00A62619"/>
    <w:rsid w:val="00A645FB"/>
    <w:rsid w:val="00A6470D"/>
    <w:rsid w:val="00A66062"/>
    <w:rsid w:val="00A67E31"/>
    <w:rsid w:val="00A70B1F"/>
    <w:rsid w:val="00A71255"/>
    <w:rsid w:val="00A7177E"/>
    <w:rsid w:val="00A72261"/>
    <w:rsid w:val="00A72FA4"/>
    <w:rsid w:val="00A75A80"/>
    <w:rsid w:val="00A80067"/>
    <w:rsid w:val="00A80A07"/>
    <w:rsid w:val="00A80B91"/>
    <w:rsid w:val="00A825ED"/>
    <w:rsid w:val="00A837CA"/>
    <w:rsid w:val="00A83A48"/>
    <w:rsid w:val="00A83F35"/>
    <w:rsid w:val="00A84B41"/>
    <w:rsid w:val="00A84C34"/>
    <w:rsid w:val="00A862F0"/>
    <w:rsid w:val="00A86D94"/>
    <w:rsid w:val="00A8725C"/>
    <w:rsid w:val="00A90A05"/>
    <w:rsid w:val="00A94FBF"/>
    <w:rsid w:val="00A95CB9"/>
    <w:rsid w:val="00A970E2"/>
    <w:rsid w:val="00A97264"/>
    <w:rsid w:val="00A9752F"/>
    <w:rsid w:val="00A9778C"/>
    <w:rsid w:val="00A97F3A"/>
    <w:rsid w:val="00AA13D4"/>
    <w:rsid w:val="00AA3380"/>
    <w:rsid w:val="00AA3408"/>
    <w:rsid w:val="00AB00B4"/>
    <w:rsid w:val="00AB688E"/>
    <w:rsid w:val="00AC1551"/>
    <w:rsid w:val="00AC29CC"/>
    <w:rsid w:val="00AC3C55"/>
    <w:rsid w:val="00AC4B3A"/>
    <w:rsid w:val="00AD0766"/>
    <w:rsid w:val="00AD16BB"/>
    <w:rsid w:val="00AD28F8"/>
    <w:rsid w:val="00AD40DD"/>
    <w:rsid w:val="00AD6D8C"/>
    <w:rsid w:val="00AD7D0B"/>
    <w:rsid w:val="00AE002C"/>
    <w:rsid w:val="00AE0A06"/>
    <w:rsid w:val="00AE14A4"/>
    <w:rsid w:val="00AE2E4E"/>
    <w:rsid w:val="00AE6040"/>
    <w:rsid w:val="00AE6D8C"/>
    <w:rsid w:val="00AF0ACB"/>
    <w:rsid w:val="00AF0BC2"/>
    <w:rsid w:val="00AF3D02"/>
    <w:rsid w:val="00AF4789"/>
    <w:rsid w:val="00AF7787"/>
    <w:rsid w:val="00AF7F6C"/>
    <w:rsid w:val="00B0002F"/>
    <w:rsid w:val="00B00F7F"/>
    <w:rsid w:val="00B01550"/>
    <w:rsid w:val="00B0170D"/>
    <w:rsid w:val="00B01DD8"/>
    <w:rsid w:val="00B027F2"/>
    <w:rsid w:val="00B04C30"/>
    <w:rsid w:val="00B051DA"/>
    <w:rsid w:val="00B057A0"/>
    <w:rsid w:val="00B071D5"/>
    <w:rsid w:val="00B1403A"/>
    <w:rsid w:val="00B144D4"/>
    <w:rsid w:val="00B15759"/>
    <w:rsid w:val="00B15F3C"/>
    <w:rsid w:val="00B16269"/>
    <w:rsid w:val="00B20535"/>
    <w:rsid w:val="00B2131D"/>
    <w:rsid w:val="00B24F54"/>
    <w:rsid w:val="00B268DC"/>
    <w:rsid w:val="00B304D5"/>
    <w:rsid w:val="00B30F44"/>
    <w:rsid w:val="00B32525"/>
    <w:rsid w:val="00B32C45"/>
    <w:rsid w:val="00B36148"/>
    <w:rsid w:val="00B3779F"/>
    <w:rsid w:val="00B37CAD"/>
    <w:rsid w:val="00B37E4A"/>
    <w:rsid w:val="00B4286E"/>
    <w:rsid w:val="00B43228"/>
    <w:rsid w:val="00B436A4"/>
    <w:rsid w:val="00B439F9"/>
    <w:rsid w:val="00B45DCD"/>
    <w:rsid w:val="00B46043"/>
    <w:rsid w:val="00B46F06"/>
    <w:rsid w:val="00B47C16"/>
    <w:rsid w:val="00B47C8A"/>
    <w:rsid w:val="00B51260"/>
    <w:rsid w:val="00B51C9A"/>
    <w:rsid w:val="00B5256C"/>
    <w:rsid w:val="00B530AE"/>
    <w:rsid w:val="00B53870"/>
    <w:rsid w:val="00B65F63"/>
    <w:rsid w:val="00B6690C"/>
    <w:rsid w:val="00B67005"/>
    <w:rsid w:val="00B71640"/>
    <w:rsid w:val="00B720C9"/>
    <w:rsid w:val="00B74F6D"/>
    <w:rsid w:val="00B7516C"/>
    <w:rsid w:val="00B77737"/>
    <w:rsid w:val="00B77C48"/>
    <w:rsid w:val="00B8486A"/>
    <w:rsid w:val="00B85C0F"/>
    <w:rsid w:val="00B863BE"/>
    <w:rsid w:val="00B87F22"/>
    <w:rsid w:val="00B9131D"/>
    <w:rsid w:val="00B91BEB"/>
    <w:rsid w:val="00B94927"/>
    <w:rsid w:val="00B94EFD"/>
    <w:rsid w:val="00B9564C"/>
    <w:rsid w:val="00B95C0E"/>
    <w:rsid w:val="00B95FC7"/>
    <w:rsid w:val="00B97C67"/>
    <w:rsid w:val="00B97F64"/>
    <w:rsid w:val="00BA0320"/>
    <w:rsid w:val="00BA3E22"/>
    <w:rsid w:val="00BA6184"/>
    <w:rsid w:val="00BB0A51"/>
    <w:rsid w:val="00BB25EB"/>
    <w:rsid w:val="00BC6821"/>
    <w:rsid w:val="00BC7A4A"/>
    <w:rsid w:val="00BD01FC"/>
    <w:rsid w:val="00BD0E25"/>
    <w:rsid w:val="00BD1147"/>
    <w:rsid w:val="00BD3987"/>
    <w:rsid w:val="00BD65A8"/>
    <w:rsid w:val="00BD7620"/>
    <w:rsid w:val="00BD773A"/>
    <w:rsid w:val="00BE0FDB"/>
    <w:rsid w:val="00BE38D5"/>
    <w:rsid w:val="00BE4882"/>
    <w:rsid w:val="00BE5732"/>
    <w:rsid w:val="00BF0C9E"/>
    <w:rsid w:val="00BF0E73"/>
    <w:rsid w:val="00BF4923"/>
    <w:rsid w:val="00C0119B"/>
    <w:rsid w:val="00C0346A"/>
    <w:rsid w:val="00C04B8B"/>
    <w:rsid w:val="00C05639"/>
    <w:rsid w:val="00C05800"/>
    <w:rsid w:val="00C0760B"/>
    <w:rsid w:val="00C102E2"/>
    <w:rsid w:val="00C10F07"/>
    <w:rsid w:val="00C1228A"/>
    <w:rsid w:val="00C13863"/>
    <w:rsid w:val="00C1411B"/>
    <w:rsid w:val="00C14A2E"/>
    <w:rsid w:val="00C175EC"/>
    <w:rsid w:val="00C22BDD"/>
    <w:rsid w:val="00C250B5"/>
    <w:rsid w:val="00C26512"/>
    <w:rsid w:val="00C27F22"/>
    <w:rsid w:val="00C3136B"/>
    <w:rsid w:val="00C314DC"/>
    <w:rsid w:val="00C322E1"/>
    <w:rsid w:val="00C339CD"/>
    <w:rsid w:val="00C34069"/>
    <w:rsid w:val="00C3765A"/>
    <w:rsid w:val="00C40930"/>
    <w:rsid w:val="00C47C19"/>
    <w:rsid w:val="00C51CCB"/>
    <w:rsid w:val="00C548D8"/>
    <w:rsid w:val="00C578EC"/>
    <w:rsid w:val="00C64727"/>
    <w:rsid w:val="00C674E9"/>
    <w:rsid w:val="00C67F25"/>
    <w:rsid w:val="00C72783"/>
    <w:rsid w:val="00C752F6"/>
    <w:rsid w:val="00C7577E"/>
    <w:rsid w:val="00C768AF"/>
    <w:rsid w:val="00C776D6"/>
    <w:rsid w:val="00C77E25"/>
    <w:rsid w:val="00C80EA3"/>
    <w:rsid w:val="00C86B40"/>
    <w:rsid w:val="00C87AD8"/>
    <w:rsid w:val="00C92746"/>
    <w:rsid w:val="00C95E49"/>
    <w:rsid w:val="00C96FFD"/>
    <w:rsid w:val="00C97364"/>
    <w:rsid w:val="00CA115A"/>
    <w:rsid w:val="00CA4349"/>
    <w:rsid w:val="00CA5427"/>
    <w:rsid w:val="00CA6E8E"/>
    <w:rsid w:val="00CB5DB9"/>
    <w:rsid w:val="00CB6331"/>
    <w:rsid w:val="00CC067F"/>
    <w:rsid w:val="00CC0FEC"/>
    <w:rsid w:val="00CC2AF5"/>
    <w:rsid w:val="00CC319D"/>
    <w:rsid w:val="00CC5700"/>
    <w:rsid w:val="00CC59D6"/>
    <w:rsid w:val="00CC799F"/>
    <w:rsid w:val="00CD0AE2"/>
    <w:rsid w:val="00CD1F61"/>
    <w:rsid w:val="00CD5B3B"/>
    <w:rsid w:val="00CD6603"/>
    <w:rsid w:val="00CD783B"/>
    <w:rsid w:val="00CE0704"/>
    <w:rsid w:val="00CE097A"/>
    <w:rsid w:val="00CE3A26"/>
    <w:rsid w:val="00CE62C1"/>
    <w:rsid w:val="00CE6E07"/>
    <w:rsid w:val="00CF047E"/>
    <w:rsid w:val="00CF17F6"/>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2010E"/>
    <w:rsid w:val="00D23096"/>
    <w:rsid w:val="00D24D04"/>
    <w:rsid w:val="00D25744"/>
    <w:rsid w:val="00D25A42"/>
    <w:rsid w:val="00D26386"/>
    <w:rsid w:val="00D27004"/>
    <w:rsid w:val="00D31A09"/>
    <w:rsid w:val="00D329C1"/>
    <w:rsid w:val="00D33D32"/>
    <w:rsid w:val="00D33DA0"/>
    <w:rsid w:val="00D36188"/>
    <w:rsid w:val="00D36D45"/>
    <w:rsid w:val="00D37159"/>
    <w:rsid w:val="00D37532"/>
    <w:rsid w:val="00D37C99"/>
    <w:rsid w:val="00D40614"/>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7E21"/>
    <w:rsid w:val="00D616B7"/>
    <w:rsid w:val="00D621D1"/>
    <w:rsid w:val="00D6473B"/>
    <w:rsid w:val="00D64BB5"/>
    <w:rsid w:val="00D65BDD"/>
    <w:rsid w:val="00D65DA0"/>
    <w:rsid w:val="00D670A5"/>
    <w:rsid w:val="00D677F5"/>
    <w:rsid w:val="00D70733"/>
    <w:rsid w:val="00D7094B"/>
    <w:rsid w:val="00D72E05"/>
    <w:rsid w:val="00D77E62"/>
    <w:rsid w:val="00D847D2"/>
    <w:rsid w:val="00D848B7"/>
    <w:rsid w:val="00D866FC"/>
    <w:rsid w:val="00D901CB"/>
    <w:rsid w:val="00D95D6B"/>
    <w:rsid w:val="00D96164"/>
    <w:rsid w:val="00D97024"/>
    <w:rsid w:val="00D97DE2"/>
    <w:rsid w:val="00DA5CA8"/>
    <w:rsid w:val="00DA6690"/>
    <w:rsid w:val="00DB4D89"/>
    <w:rsid w:val="00DB5BDB"/>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450"/>
    <w:rsid w:val="00DE0F2B"/>
    <w:rsid w:val="00DE1D7D"/>
    <w:rsid w:val="00DE3386"/>
    <w:rsid w:val="00DE372C"/>
    <w:rsid w:val="00DF0E19"/>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F0F"/>
    <w:rsid w:val="00E17109"/>
    <w:rsid w:val="00E20DDF"/>
    <w:rsid w:val="00E21E43"/>
    <w:rsid w:val="00E22D5C"/>
    <w:rsid w:val="00E26799"/>
    <w:rsid w:val="00E32E94"/>
    <w:rsid w:val="00E32EFE"/>
    <w:rsid w:val="00E3514D"/>
    <w:rsid w:val="00E37EB3"/>
    <w:rsid w:val="00E4307E"/>
    <w:rsid w:val="00E436DE"/>
    <w:rsid w:val="00E45209"/>
    <w:rsid w:val="00E52CEB"/>
    <w:rsid w:val="00E52F36"/>
    <w:rsid w:val="00E52F4D"/>
    <w:rsid w:val="00E52FC5"/>
    <w:rsid w:val="00E53510"/>
    <w:rsid w:val="00E5762E"/>
    <w:rsid w:val="00E61589"/>
    <w:rsid w:val="00E62076"/>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660C"/>
    <w:rsid w:val="00EA1692"/>
    <w:rsid w:val="00EA2E9A"/>
    <w:rsid w:val="00EA44EC"/>
    <w:rsid w:val="00EA4951"/>
    <w:rsid w:val="00EB1413"/>
    <w:rsid w:val="00EB1F14"/>
    <w:rsid w:val="00EB54B7"/>
    <w:rsid w:val="00EB7307"/>
    <w:rsid w:val="00EC0C01"/>
    <w:rsid w:val="00EC1A5F"/>
    <w:rsid w:val="00EC3A05"/>
    <w:rsid w:val="00EC5E79"/>
    <w:rsid w:val="00EC7F89"/>
    <w:rsid w:val="00ED010F"/>
    <w:rsid w:val="00ED2B32"/>
    <w:rsid w:val="00ED3135"/>
    <w:rsid w:val="00ED3204"/>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738B"/>
    <w:rsid w:val="00F3182C"/>
    <w:rsid w:val="00F34413"/>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79ED"/>
    <w:rsid w:val="00F93ECD"/>
    <w:rsid w:val="00F96676"/>
    <w:rsid w:val="00FA18AD"/>
    <w:rsid w:val="00FA1D24"/>
    <w:rsid w:val="00FA5309"/>
    <w:rsid w:val="00FB0F0C"/>
    <w:rsid w:val="00FB1874"/>
    <w:rsid w:val="00FB2016"/>
    <w:rsid w:val="00FB2B5A"/>
    <w:rsid w:val="00FB3491"/>
    <w:rsid w:val="00FB4D1C"/>
    <w:rsid w:val="00FB5C30"/>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uiPriority w:val="9"/>
    <w:semiHidden/>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816</Words>
  <Characters>4492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5</cp:revision>
  <dcterms:created xsi:type="dcterms:W3CDTF">2018-08-03T12:23:00Z</dcterms:created>
  <dcterms:modified xsi:type="dcterms:W3CDTF">2018-08-03T12:25:00Z</dcterms:modified>
</cp:coreProperties>
</file>