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F645C" w14:textId="17944D30" w:rsidR="00A1175E" w:rsidRPr="0041767E" w:rsidRDefault="00A1175E" w:rsidP="00A1175E">
      <w:pPr>
        <w:pStyle w:val="00Chaptitre"/>
        <w:ind w:left="0" w:firstLine="0"/>
      </w:pPr>
      <w:r>
        <w:rPr>
          <w:b/>
          <w:bCs/>
        </w:rPr>
        <w:t>OBJECTIF</w:t>
      </w:r>
      <w:r w:rsidRPr="00BB509D">
        <w:rPr>
          <w:b/>
          <w:bCs/>
        </w:rPr>
        <w:t xml:space="preserve"> BTS</w:t>
      </w:r>
      <w:r>
        <w:rPr>
          <w:b/>
          <w:bCs/>
        </w:rPr>
        <w:t xml:space="preserve"> : </w:t>
      </w:r>
      <w:r w:rsidRPr="00BB509D">
        <w:rPr>
          <w:b/>
          <w:bCs/>
        </w:rPr>
        <w:t xml:space="preserve">Thème </w:t>
      </w:r>
      <w:r w:rsidR="00D87009">
        <w:rPr>
          <w:b/>
          <w:bCs/>
        </w:rPr>
        <w:t>1</w:t>
      </w:r>
      <w:r>
        <w:rPr>
          <w:b/>
          <w:bCs/>
        </w:rPr>
        <w:t xml:space="preserve"> </w:t>
      </w:r>
      <w:proofErr w:type="spellStart"/>
      <w:r w:rsidR="00D87009">
        <w:rPr>
          <w:rFonts w:eastAsiaTheme="minorHAnsi" w:cs="Arial"/>
          <w:color w:val="000000" w:themeColor="text1"/>
        </w:rPr>
        <w:t>Mauviel</w:t>
      </w:r>
      <w:proofErr w:type="spellEnd"/>
    </w:p>
    <w:p w14:paraId="4D79F7C9" w14:textId="77777777" w:rsidR="00A1175E" w:rsidRPr="00CB35B8" w:rsidRDefault="00A1175E" w:rsidP="00A1175E">
      <w:pPr>
        <w:pStyle w:val="01CorrigSynthse"/>
      </w:pPr>
      <w:r>
        <w:t>CorrigÉ</w:t>
      </w:r>
    </w:p>
    <w:p w14:paraId="767CEBA8" w14:textId="25FEAB67" w:rsidR="00D822C0" w:rsidRPr="00A1175E" w:rsidRDefault="00A1175E" w:rsidP="00A1175E">
      <w:pPr>
        <w:pStyle w:val="05Itinrairebis"/>
        <w:rPr>
          <w:rFonts w:ascii="Times New Roman" w:hAnsi="Times New Roman" w:cs="Times New Roman"/>
          <w:spacing w:val="2"/>
          <w:sz w:val="24"/>
          <w:szCs w:val="24"/>
        </w:rPr>
      </w:pPr>
      <w:r>
        <w:t xml:space="preserve">Mission 1 : </w:t>
      </w:r>
      <w:r w:rsidR="00D87009">
        <w:rPr>
          <w:rFonts w:eastAsiaTheme="minorHAnsi" w:cs="Arial"/>
        </w:rPr>
        <w:t xml:space="preserve">L’entreprise </w:t>
      </w:r>
      <w:proofErr w:type="spellStart"/>
      <w:r w:rsidR="00D87009">
        <w:rPr>
          <w:rFonts w:eastAsiaTheme="minorHAnsi" w:cs="Arial"/>
        </w:rPr>
        <w:t>Mauviel</w:t>
      </w:r>
      <w:proofErr w:type="spellEnd"/>
      <w:r w:rsidR="00D87009">
        <w:rPr>
          <w:rFonts w:eastAsiaTheme="minorHAnsi" w:cs="Arial"/>
        </w:rPr>
        <w:t xml:space="preserve"> 1830</w:t>
      </w:r>
    </w:p>
    <w:p w14:paraId="5AEE29F3" w14:textId="77777777" w:rsidR="00196E9F" w:rsidRPr="00D93662" w:rsidRDefault="00196E9F" w:rsidP="00CB2085">
      <w:pPr>
        <w:pStyle w:val="Sansinterligne"/>
        <w:jc w:val="both"/>
        <w:rPr>
          <w:rFonts w:asciiTheme="minorHAnsi" w:eastAsiaTheme="minorHAnsi" w:hAnsiTheme="minorHAnsi" w:cs="Arial"/>
          <w:color w:val="000000"/>
        </w:rPr>
      </w:pPr>
    </w:p>
    <w:p w14:paraId="698CC587" w14:textId="3C0B114B" w:rsidR="00235859" w:rsidRPr="00A1175E" w:rsidRDefault="00235859" w:rsidP="003F4742">
      <w:pPr>
        <w:pStyle w:val="Sansinterligne"/>
        <w:spacing w:line="260" w:lineRule="atLeast"/>
        <w:jc w:val="both"/>
        <w:rPr>
          <w:rFonts w:ascii="GuidePedagoTimes-Bold" w:eastAsiaTheme="minorHAnsi" w:hAnsi="GuidePedagoTimes-Bold" w:cs="Arial"/>
          <w:b/>
          <w:bCs/>
          <w:color w:val="000000"/>
          <w:sz w:val="23"/>
          <w:szCs w:val="23"/>
        </w:rPr>
      </w:pPr>
      <w:r w:rsidRPr="00A1175E">
        <w:rPr>
          <w:rFonts w:ascii="GuidePedagoTimes-Bold" w:eastAsiaTheme="minorHAnsi" w:hAnsi="GuidePedagoTimes-Bold" w:cs="Arial"/>
          <w:b/>
          <w:bCs/>
          <w:color w:val="000000"/>
          <w:sz w:val="23"/>
          <w:szCs w:val="23"/>
        </w:rPr>
        <w:t>1</w:t>
      </w:r>
      <w:r w:rsidR="00A1175E">
        <w:rPr>
          <w:rFonts w:ascii="GuidePedagoTimes-Bold" w:eastAsiaTheme="minorHAnsi" w:hAnsi="GuidePedagoTimes-Bold" w:cs="Arial"/>
          <w:b/>
          <w:bCs/>
          <w:color w:val="000000"/>
          <w:sz w:val="23"/>
          <w:szCs w:val="23"/>
        </w:rPr>
        <w:t>.</w:t>
      </w:r>
      <w:r w:rsidRPr="00A1175E">
        <w:rPr>
          <w:rFonts w:ascii="GuidePedagoTimes-Bold" w:eastAsiaTheme="minorHAnsi" w:hAnsi="GuidePedagoTimes-Bold" w:cs="Arial"/>
          <w:b/>
          <w:bCs/>
          <w:color w:val="000000"/>
          <w:sz w:val="23"/>
          <w:szCs w:val="23"/>
        </w:rPr>
        <w:t xml:space="preserve"> </w:t>
      </w:r>
      <w:r w:rsidR="00D87009">
        <w:rPr>
          <w:rFonts w:ascii="GuidePedagoTimes-Bold" w:eastAsiaTheme="minorHAnsi" w:hAnsi="GuidePedagoTimes-Bold" w:cs="Arial"/>
          <w:b/>
          <w:bCs/>
          <w:color w:val="000000"/>
          <w:sz w:val="23"/>
          <w:szCs w:val="23"/>
        </w:rPr>
        <w:t>Présentez les principales finalités de l’entreprise</w:t>
      </w:r>
      <w:r w:rsidRPr="00A1175E">
        <w:rPr>
          <w:rFonts w:ascii="GuidePedagoTimes-Bold" w:eastAsiaTheme="minorHAnsi" w:hAnsi="GuidePedagoTimes-Bold" w:cs="Arial"/>
          <w:b/>
          <w:bCs/>
          <w:color w:val="000000"/>
          <w:sz w:val="23"/>
          <w:szCs w:val="23"/>
        </w:rPr>
        <w:t>.</w:t>
      </w:r>
    </w:p>
    <w:p w14:paraId="17B90481" w14:textId="77777777" w:rsidR="00D87009" w:rsidRPr="00D87009" w:rsidRDefault="00D87009" w:rsidP="00D87009">
      <w:pPr>
        <w:pStyle w:val="Sansinterligne"/>
        <w:spacing w:line="260" w:lineRule="auto"/>
        <w:rPr>
          <w:rFonts w:ascii="GuidePedagoTimes" w:hAnsi="GuidePedagoTimes" w:cstheme="minorHAnsi"/>
          <w:sz w:val="22"/>
          <w:szCs w:val="22"/>
        </w:rPr>
      </w:pPr>
      <w:r w:rsidRPr="00D87009">
        <w:rPr>
          <w:rFonts w:ascii="GuidePedagoTimes" w:hAnsi="GuidePedagoTimes" w:cstheme="minorHAnsi"/>
          <w:sz w:val="22"/>
          <w:szCs w:val="22"/>
        </w:rPr>
        <w:t xml:space="preserve">L‘entreprise </w:t>
      </w:r>
      <w:proofErr w:type="spellStart"/>
      <w:r w:rsidRPr="00D87009">
        <w:rPr>
          <w:rFonts w:ascii="GuidePedagoTimes" w:hAnsi="GuidePedagoTimes" w:cstheme="minorHAnsi"/>
          <w:sz w:val="22"/>
          <w:szCs w:val="22"/>
        </w:rPr>
        <w:t>Mauviel</w:t>
      </w:r>
      <w:proofErr w:type="spellEnd"/>
      <w:r w:rsidRPr="00D87009">
        <w:rPr>
          <w:rFonts w:ascii="GuidePedagoTimes" w:hAnsi="GuidePedagoTimes" w:cstheme="minorHAnsi"/>
          <w:sz w:val="22"/>
          <w:szCs w:val="22"/>
        </w:rPr>
        <w:t xml:space="preserve"> a pour activité la production d’ustensiles de cuisine (1300 au catalogue).</w:t>
      </w:r>
    </w:p>
    <w:p w14:paraId="2FEE8F72" w14:textId="77777777" w:rsidR="00D87009" w:rsidRPr="00D87009" w:rsidRDefault="00D87009" w:rsidP="00D87009">
      <w:pPr>
        <w:pStyle w:val="Sansinterligne"/>
        <w:spacing w:line="260" w:lineRule="auto"/>
        <w:rPr>
          <w:rFonts w:ascii="GuidePedagoTimes" w:hAnsi="GuidePedagoTimes" w:cstheme="minorHAnsi"/>
          <w:sz w:val="22"/>
          <w:szCs w:val="22"/>
        </w:rPr>
      </w:pPr>
      <w:r w:rsidRPr="00D87009">
        <w:rPr>
          <w:rFonts w:ascii="GuidePedagoTimes" w:hAnsi="GuidePedagoTimes" w:cstheme="minorHAnsi"/>
          <w:sz w:val="22"/>
          <w:szCs w:val="22"/>
        </w:rPr>
        <w:t>Sa finalité économique est de satisfaire les consommateurs les plus exigeants en leur proposant des produits d’excellence.</w:t>
      </w:r>
    </w:p>
    <w:p w14:paraId="5882CBB8" w14:textId="0ACBC364" w:rsidR="00235859" w:rsidRPr="00A1175E" w:rsidRDefault="00D87009" w:rsidP="00D87009">
      <w:pPr>
        <w:pStyle w:val="Sansinterligne"/>
        <w:spacing w:line="260" w:lineRule="auto"/>
        <w:jc w:val="both"/>
        <w:rPr>
          <w:rFonts w:ascii="GuidePedagoTimes" w:hAnsi="GuidePedagoTimes" w:cstheme="minorHAnsi"/>
          <w:sz w:val="22"/>
          <w:szCs w:val="22"/>
        </w:rPr>
      </w:pPr>
      <w:r w:rsidRPr="00D87009">
        <w:rPr>
          <w:rFonts w:ascii="GuidePedagoTimes" w:hAnsi="GuidePedagoTimes" w:cstheme="minorHAnsi"/>
          <w:sz w:val="22"/>
          <w:szCs w:val="22"/>
        </w:rPr>
        <w:t xml:space="preserve">De ce point de vue économique, l’entreprise apparaît comme le lieu de combinaison de ressources productives (machines, personnel) performantes qui lui permettent </w:t>
      </w:r>
      <w:r w:rsidR="00AF24D8">
        <w:rPr>
          <w:rFonts w:ascii="GuidePedagoTimes" w:hAnsi="GuidePedagoTimes" w:cstheme="minorHAnsi"/>
          <w:sz w:val="22"/>
          <w:szCs w:val="22"/>
        </w:rPr>
        <w:t xml:space="preserve">de </w:t>
      </w:r>
      <w:r w:rsidRPr="00D87009">
        <w:rPr>
          <w:rFonts w:ascii="GuidePedagoTimes" w:hAnsi="GuidePedagoTimes" w:cstheme="minorHAnsi"/>
          <w:sz w:val="22"/>
          <w:szCs w:val="22"/>
        </w:rPr>
        <w:t>se démarquer de la concurrence (« les produits sont un peu chers mais ils durent</w:t>
      </w:r>
      <w:r w:rsidRPr="00D87009">
        <w:rPr>
          <w:rFonts w:ascii="GuidePedagoTimes" w:hAnsi="GuidePedagoTimes" w:cstheme="minorHAnsi"/>
          <w:i/>
          <w:iCs/>
          <w:sz w:val="22"/>
          <w:szCs w:val="22"/>
        </w:rPr>
        <w:t xml:space="preserve"> ad vitam aeternam </w:t>
      </w:r>
      <w:r w:rsidRPr="00D87009">
        <w:rPr>
          <w:rFonts w:ascii="GuidePedagoTimes" w:hAnsi="GuidePedagoTimes" w:cstheme="minorHAnsi"/>
          <w:sz w:val="22"/>
          <w:szCs w:val="22"/>
        </w:rPr>
        <w:t>»), et de valoriser ses compétences (entreprise labellisée EPV</w:t>
      </w:r>
      <w:r>
        <w:rPr>
          <w:rFonts w:ascii="GuidePedagoTimes" w:hAnsi="GuidePedagoTimes" w:cstheme="minorHAnsi"/>
          <w:sz w:val="22"/>
          <w:szCs w:val="22"/>
        </w:rPr>
        <w:t>)</w:t>
      </w:r>
      <w:r w:rsidR="00235859" w:rsidRPr="00A1175E">
        <w:rPr>
          <w:rFonts w:ascii="GuidePedagoTimes" w:hAnsi="GuidePedagoTimes" w:cstheme="minorHAnsi"/>
          <w:sz w:val="22"/>
          <w:szCs w:val="22"/>
        </w:rPr>
        <w:t>.</w:t>
      </w:r>
    </w:p>
    <w:p w14:paraId="21404E94" w14:textId="77777777" w:rsidR="00235859" w:rsidRPr="00A1175E" w:rsidRDefault="00235859" w:rsidP="00235859">
      <w:pPr>
        <w:pStyle w:val="Sansinterligne"/>
        <w:jc w:val="both"/>
        <w:rPr>
          <w:rFonts w:ascii="GuidePedagoTimes" w:eastAsiaTheme="minorHAnsi" w:hAnsi="GuidePedagoTimes" w:cs="Arial"/>
          <w:color w:val="000000"/>
          <w:sz w:val="22"/>
          <w:szCs w:val="22"/>
        </w:rPr>
      </w:pPr>
    </w:p>
    <w:p w14:paraId="22D53F25" w14:textId="73971942" w:rsidR="00EA6E00" w:rsidRPr="00A1175E" w:rsidRDefault="005E6250" w:rsidP="003F4742">
      <w:pPr>
        <w:pStyle w:val="Sansinterligne"/>
        <w:spacing w:line="260" w:lineRule="atLeast"/>
        <w:jc w:val="both"/>
        <w:rPr>
          <w:rFonts w:ascii="GuidePedagoTimes-Bold" w:eastAsiaTheme="minorHAnsi" w:hAnsi="GuidePedagoTimes-Bold" w:cs="Arial"/>
          <w:b/>
          <w:bCs/>
          <w:color w:val="000000"/>
          <w:sz w:val="23"/>
          <w:szCs w:val="23"/>
        </w:rPr>
      </w:pPr>
      <w:r w:rsidRPr="00A1175E">
        <w:rPr>
          <w:rFonts w:ascii="GuidePedagoTimes-Bold" w:eastAsiaTheme="minorHAnsi" w:hAnsi="GuidePedagoTimes-Bold" w:cs="Arial"/>
          <w:b/>
          <w:bCs/>
          <w:color w:val="000000"/>
          <w:sz w:val="23"/>
          <w:szCs w:val="23"/>
        </w:rPr>
        <w:t>2</w:t>
      </w:r>
      <w:r w:rsidR="00A1175E">
        <w:rPr>
          <w:rFonts w:ascii="GuidePedagoTimes-Bold" w:eastAsiaTheme="minorHAnsi" w:hAnsi="GuidePedagoTimes-Bold" w:cs="Arial"/>
          <w:b/>
          <w:bCs/>
          <w:color w:val="000000"/>
          <w:sz w:val="23"/>
          <w:szCs w:val="23"/>
        </w:rPr>
        <w:t>.</w:t>
      </w:r>
      <w:r w:rsidR="00517031" w:rsidRPr="00A1175E">
        <w:rPr>
          <w:rFonts w:ascii="GuidePedagoTimes-Bold" w:eastAsiaTheme="minorHAnsi" w:hAnsi="GuidePedagoTimes-Bold" w:cs="Arial"/>
          <w:b/>
          <w:bCs/>
          <w:color w:val="000000"/>
          <w:sz w:val="23"/>
          <w:szCs w:val="23"/>
        </w:rPr>
        <w:t xml:space="preserve"> </w:t>
      </w:r>
      <w:r w:rsidR="00D87009">
        <w:rPr>
          <w:rFonts w:ascii="GuidePedagoTimes-Bold" w:eastAsiaTheme="minorHAnsi" w:hAnsi="GuidePedagoTimes-Bold" w:cs="Arial"/>
          <w:b/>
          <w:bCs/>
          <w:iCs/>
          <w:color w:val="000000"/>
          <w:sz w:val="23"/>
          <w:szCs w:val="23"/>
        </w:rPr>
        <w:t>Expliquez pourquoi</w:t>
      </w:r>
      <w:r w:rsidR="00D87009" w:rsidRPr="00D87009">
        <w:rPr>
          <w:rFonts w:ascii="GuidePedagoTimes-Bold" w:eastAsiaTheme="minorHAnsi" w:hAnsi="GuidePedagoTimes-Bold" w:cs="Arial"/>
          <w:b/>
          <w:bCs/>
          <w:iCs/>
          <w:color w:val="000000"/>
          <w:sz w:val="23"/>
          <w:szCs w:val="23"/>
        </w:rPr>
        <w:t xml:space="preserve"> </w:t>
      </w:r>
      <w:r w:rsidR="00D87009">
        <w:rPr>
          <w:rFonts w:ascii="GuidePedagoTimes-Bold" w:eastAsiaTheme="minorHAnsi" w:hAnsi="GuidePedagoTimes-Bold" w:cs="Arial"/>
          <w:b/>
          <w:bCs/>
          <w:iCs/>
          <w:color w:val="000000"/>
          <w:sz w:val="23"/>
          <w:szCs w:val="23"/>
        </w:rPr>
        <w:t>la démarche de la dirigeante actuelle</w:t>
      </w:r>
      <w:r w:rsidR="00D87009" w:rsidRPr="00D87009">
        <w:rPr>
          <w:rFonts w:ascii="GuidePedagoTimes-Bold" w:eastAsiaTheme="minorHAnsi" w:hAnsi="GuidePedagoTimes-Bold" w:cs="Arial"/>
          <w:b/>
          <w:bCs/>
          <w:iCs/>
          <w:color w:val="000000"/>
          <w:sz w:val="23"/>
          <w:szCs w:val="23"/>
        </w:rPr>
        <w:t xml:space="preserve"> relève à la fois d’une </w:t>
      </w:r>
      <w:r w:rsidR="00D87009">
        <w:rPr>
          <w:rFonts w:ascii="GuidePedagoTimes-Bold" w:eastAsiaTheme="minorHAnsi" w:hAnsi="GuidePedagoTimes-Bold" w:cs="Arial"/>
          <w:b/>
          <w:bCs/>
          <w:iCs/>
          <w:color w:val="000000"/>
          <w:sz w:val="23"/>
          <w:szCs w:val="23"/>
        </w:rPr>
        <w:t>logique</w:t>
      </w:r>
      <w:r w:rsidR="00D87009" w:rsidRPr="00D87009">
        <w:rPr>
          <w:rFonts w:ascii="GuidePedagoTimes-Bold" w:eastAsiaTheme="minorHAnsi" w:hAnsi="GuidePedagoTimes-Bold" w:cs="Arial"/>
          <w:b/>
          <w:bCs/>
          <w:iCs/>
          <w:color w:val="000000"/>
          <w:sz w:val="23"/>
          <w:szCs w:val="23"/>
        </w:rPr>
        <w:t xml:space="preserve"> entrepreneuriale et d’une </w:t>
      </w:r>
      <w:r w:rsidR="00D87009">
        <w:rPr>
          <w:rFonts w:ascii="GuidePedagoTimes-Bold" w:eastAsiaTheme="minorHAnsi" w:hAnsi="GuidePedagoTimes-Bold" w:cs="Arial"/>
          <w:b/>
          <w:bCs/>
          <w:iCs/>
          <w:color w:val="000000"/>
          <w:sz w:val="23"/>
          <w:szCs w:val="23"/>
        </w:rPr>
        <w:t>logique</w:t>
      </w:r>
      <w:r w:rsidR="00D87009" w:rsidRPr="00D87009">
        <w:rPr>
          <w:rFonts w:ascii="GuidePedagoTimes-Bold" w:eastAsiaTheme="minorHAnsi" w:hAnsi="GuidePedagoTimes-Bold" w:cs="Arial"/>
          <w:b/>
          <w:bCs/>
          <w:iCs/>
          <w:color w:val="000000"/>
          <w:sz w:val="23"/>
          <w:szCs w:val="23"/>
        </w:rPr>
        <w:t xml:space="preserve"> managériale</w:t>
      </w:r>
      <w:r w:rsidR="006D143F" w:rsidRPr="00A1175E">
        <w:rPr>
          <w:rFonts w:ascii="GuidePedagoTimes-Bold" w:eastAsiaTheme="minorHAnsi" w:hAnsi="GuidePedagoTimes-Bold" w:cs="Arial"/>
          <w:b/>
          <w:bCs/>
          <w:color w:val="000000"/>
          <w:sz w:val="23"/>
          <w:szCs w:val="23"/>
        </w:rPr>
        <w:t>.</w:t>
      </w:r>
    </w:p>
    <w:tbl>
      <w:tblPr>
        <w:tblStyle w:val="Grilledutableau"/>
        <w:tblW w:w="0" w:type="auto"/>
        <w:jc w:val="center"/>
        <w:tblLook w:val="04A0" w:firstRow="1" w:lastRow="0" w:firstColumn="1" w:lastColumn="0" w:noHBand="0" w:noVBand="1"/>
      </w:tblPr>
      <w:tblGrid>
        <w:gridCol w:w="2187"/>
        <w:gridCol w:w="3260"/>
        <w:gridCol w:w="3255"/>
      </w:tblGrid>
      <w:tr w:rsidR="00944902" w:rsidRPr="00944902" w14:paraId="106790A2" w14:textId="77777777" w:rsidTr="00906FC5">
        <w:trPr>
          <w:jc w:val="center"/>
        </w:trPr>
        <w:tc>
          <w:tcPr>
            <w:tcW w:w="2187" w:type="dxa"/>
            <w:tcBorders>
              <w:top w:val="nil"/>
              <w:left w:val="nil"/>
              <w:bottom w:val="single" w:sz="4" w:space="0" w:color="auto"/>
              <w:right w:val="single" w:sz="4" w:space="0" w:color="auto"/>
            </w:tcBorders>
            <w:vAlign w:val="center"/>
          </w:tcPr>
          <w:p w14:paraId="5AAAC84C" w14:textId="77777777" w:rsidR="00944902" w:rsidRPr="00944902" w:rsidRDefault="00944902" w:rsidP="00944902">
            <w:pPr>
              <w:pStyle w:val="Sansinterligne"/>
              <w:spacing w:line="260" w:lineRule="atLeast"/>
              <w:rPr>
                <w:rFonts w:ascii="GuidePedagoTimes" w:eastAsiaTheme="minorHAnsi" w:hAnsi="GuidePedagoTimes" w:cs="Arial"/>
                <w:bCs/>
                <w:iCs/>
                <w:color w:val="000000"/>
                <w:sz w:val="22"/>
                <w:szCs w:val="22"/>
              </w:rPr>
            </w:pPr>
          </w:p>
        </w:tc>
        <w:tc>
          <w:tcPr>
            <w:tcW w:w="3260" w:type="dxa"/>
            <w:tcBorders>
              <w:top w:val="single" w:sz="4" w:space="0" w:color="auto"/>
              <w:left w:val="single" w:sz="4" w:space="0" w:color="auto"/>
              <w:bottom w:val="single" w:sz="4" w:space="0" w:color="auto"/>
              <w:right w:val="single" w:sz="4" w:space="0" w:color="auto"/>
            </w:tcBorders>
            <w:vAlign w:val="center"/>
            <w:hideMark/>
          </w:tcPr>
          <w:p w14:paraId="64D2F901" w14:textId="77777777" w:rsidR="00944902" w:rsidRPr="00944902" w:rsidRDefault="00944902" w:rsidP="008F2360">
            <w:pPr>
              <w:pStyle w:val="Sansinterligne"/>
              <w:spacing w:line="260" w:lineRule="atLeast"/>
              <w:jc w:val="center"/>
              <w:rPr>
                <w:rFonts w:ascii="GuidePedagoTimes" w:eastAsiaTheme="minorHAnsi" w:hAnsi="GuidePedagoTimes" w:cs="Arial"/>
                <w:b/>
                <w:iCs/>
                <w:color w:val="000000"/>
                <w:sz w:val="22"/>
                <w:szCs w:val="22"/>
              </w:rPr>
            </w:pPr>
            <w:r w:rsidRPr="00944902">
              <w:rPr>
                <w:rFonts w:ascii="GuidePedagoTimes" w:eastAsiaTheme="minorHAnsi" w:hAnsi="GuidePedagoTimes" w:cs="Arial"/>
                <w:b/>
                <w:iCs/>
                <w:color w:val="000000"/>
                <w:sz w:val="22"/>
                <w:szCs w:val="22"/>
              </w:rPr>
              <w:t>Démarche entrepreneuriale</w:t>
            </w:r>
          </w:p>
        </w:tc>
        <w:tc>
          <w:tcPr>
            <w:tcW w:w="3255" w:type="dxa"/>
            <w:tcBorders>
              <w:top w:val="single" w:sz="4" w:space="0" w:color="auto"/>
              <w:left w:val="single" w:sz="4" w:space="0" w:color="auto"/>
              <w:bottom w:val="single" w:sz="4" w:space="0" w:color="auto"/>
              <w:right w:val="single" w:sz="4" w:space="0" w:color="auto"/>
            </w:tcBorders>
            <w:vAlign w:val="center"/>
            <w:hideMark/>
          </w:tcPr>
          <w:p w14:paraId="0CA77CB3" w14:textId="77777777" w:rsidR="00944902" w:rsidRPr="00944902" w:rsidRDefault="00944902" w:rsidP="008F2360">
            <w:pPr>
              <w:pStyle w:val="Sansinterligne"/>
              <w:spacing w:line="260" w:lineRule="atLeast"/>
              <w:jc w:val="center"/>
              <w:rPr>
                <w:rFonts w:ascii="GuidePedagoTimes" w:eastAsiaTheme="minorHAnsi" w:hAnsi="GuidePedagoTimes" w:cs="Arial"/>
                <w:b/>
                <w:iCs/>
                <w:color w:val="000000"/>
                <w:sz w:val="22"/>
                <w:szCs w:val="22"/>
              </w:rPr>
            </w:pPr>
            <w:r w:rsidRPr="00944902">
              <w:rPr>
                <w:rFonts w:ascii="GuidePedagoTimes" w:eastAsiaTheme="minorHAnsi" w:hAnsi="GuidePedagoTimes" w:cs="Arial"/>
                <w:b/>
                <w:iCs/>
                <w:color w:val="000000"/>
                <w:sz w:val="22"/>
                <w:szCs w:val="22"/>
              </w:rPr>
              <w:t>Démarche managériale</w:t>
            </w:r>
          </w:p>
        </w:tc>
      </w:tr>
      <w:tr w:rsidR="00944902" w:rsidRPr="00944902" w14:paraId="200DAC67" w14:textId="77777777" w:rsidTr="00425E29">
        <w:trPr>
          <w:jc w:val="center"/>
        </w:trPr>
        <w:tc>
          <w:tcPr>
            <w:tcW w:w="2187" w:type="dxa"/>
            <w:tcBorders>
              <w:top w:val="single" w:sz="4" w:space="0" w:color="auto"/>
              <w:left w:val="single" w:sz="4" w:space="0" w:color="auto"/>
              <w:bottom w:val="single" w:sz="4" w:space="0" w:color="auto"/>
              <w:right w:val="single" w:sz="4" w:space="0" w:color="auto"/>
            </w:tcBorders>
            <w:vAlign w:val="center"/>
            <w:hideMark/>
          </w:tcPr>
          <w:p w14:paraId="702453C4" w14:textId="77777777" w:rsidR="00944902" w:rsidRPr="00944902" w:rsidRDefault="00944902" w:rsidP="00BC10CC">
            <w:pPr>
              <w:pStyle w:val="Sansinterligne"/>
              <w:spacing w:line="260" w:lineRule="atLeast"/>
              <w:rPr>
                <w:rFonts w:ascii="GuidePedagoTimes" w:eastAsiaTheme="minorHAnsi" w:hAnsi="GuidePedagoTimes" w:cs="Arial"/>
                <w:b/>
                <w:iCs/>
                <w:color w:val="000000"/>
                <w:sz w:val="22"/>
                <w:szCs w:val="22"/>
              </w:rPr>
            </w:pPr>
            <w:r w:rsidRPr="00944902">
              <w:rPr>
                <w:rFonts w:ascii="GuidePedagoTimes" w:eastAsiaTheme="minorHAnsi" w:hAnsi="GuidePedagoTimes" w:cs="Arial"/>
                <w:b/>
                <w:iCs/>
                <w:color w:val="000000"/>
                <w:sz w:val="22"/>
                <w:szCs w:val="22"/>
              </w:rPr>
              <w:t>Caractéristiques</w:t>
            </w:r>
          </w:p>
          <w:p w14:paraId="3CAE79E5" w14:textId="34AC282B" w:rsidR="00944902" w:rsidRPr="00944902" w:rsidRDefault="00BC10CC" w:rsidP="00BC10CC">
            <w:pPr>
              <w:pStyle w:val="Sansinterligne"/>
              <w:spacing w:line="260" w:lineRule="atLeast"/>
              <w:rPr>
                <w:rFonts w:ascii="GuidePedagoTimes" w:eastAsiaTheme="minorHAnsi" w:hAnsi="GuidePedagoTimes" w:cs="Arial"/>
                <w:b/>
                <w:iCs/>
                <w:color w:val="000000"/>
                <w:sz w:val="22"/>
                <w:szCs w:val="22"/>
              </w:rPr>
            </w:pPr>
            <w:r>
              <w:rPr>
                <w:rFonts w:ascii="GuidePedagoTimes" w:eastAsiaTheme="minorHAnsi" w:hAnsi="GuidePedagoTimes" w:cs="Arial"/>
                <w:b/>
                <w:iCs/>
                <w:color w:val="000000"/>
                <w:sz w:val="22"/>
                <w:szCs w:val="22"/>
              </w:rPr>
              <w:t xml:space="preserve">- </w:t>
            </w:r>
            <w:r w:rsidR="00944902" w:rsidRPr="00944902">
              <w:rPr>
                <w:rFonts w:ascii="GuidePedagoTimes" w:eastAsiaTheme="minorHAnsi" w:hAnsi="GuidePedagoTimes" w:cs="Arial"/>
                <w:b/>
                <w:iCs/>
                <w:color w:val="000000"/>
                <w:sz w:val="22"/>
                <w:szCs w:val="22"/>
              </w:rPr>
              <w:t>Horizon temporel</w:t>
            </w:r>
          </w:p>
          <w:p w14:paraId="0C870B0E" w14:textId="1880A3DD" w:rsidR="00944902" w:rsidRPr="00944902" w:rsidRDefault="00BC10CC" w:rsidP="00BC10CC">
            <w:pPr>
              <w:pStyle w:val="Sansinterligne"/>
              <w:spacing w:line="260" w:lineRule="atLeast"/>
              <w:rPr>
                <w:rFonts w:ascii="GuidePedagoTimes" w:eastAsiaTheme="minorHAnsi" w:hAnsi="GuidePedagoTimes" w:cs="Arial"/>
                <w:b/>
                <w:iCs/>
                <w:color w:val="000000"/>
                <w:sz w:val="22"/>
                <w:szCs w:val="22"/>
              </w:rPr>
            </w:pPr>
            <w:r>
              <w:rPr>
                <w:rFonts w:ascii="GuidePedagoTimes" w:eastAsiaTheme="minorHAnsi" w:hAnsi="GuidePedagoTimes" w:cs="Arial"/>
                <w:b/>
                <w:iCs/>
                <w:color w:val="000000"/>
                <w:sz w:val="22"/>
                <w:szCs w:val="22"/>
              </w:rPr>
              <w:t xml:space="preserve">- </w:t>
            </w:r>
            <w:r w:rsidR="00944902" w:rsidRPr="00944902">
              <w:rPr>
                <w:rFonts w:ascii="GuidePedagoTimes" w:eastAsiaTheme="minorHAnsi" w:hAnsi="GuidePedagoTimes" w:cs="Arial"/>
                <w:b/>
                <w:iCs/>
                <w:color w:val="000000"/>
                <w:sz w:val="22"/>
                <w:szCs w:val="22"/>
              </w:rPr>
              <w:t>Logique dominante</w:t>
            </w:r>
          </w:p>
          <w:p w14:paraId="33BFC8CA" w14:textId="37AC24BD" w:rsidR="00944902" w:rsidRPr="00944902" w:rsidRDefault="00BC10CC" w:rsidP="00BC10CC">
            <w:pPr>
              <w:pStyle w:val="Sansinterligne"/>
              <w:spacing w:line="260" w:lineRule="atLeast"/>
              <w:rPr>
                <w:rFonts w:ascii="GuidePedagoTimes" w:eastAsiaTheme="minorHAnsi" w:hAnsi="GuidePedagoTimes" w:cs="Arial"/>
                <w:b/>
                <w:iCs/>
                <w:color w:val="000000"/>
                <w:sz w:val="22"/>
                <w:szCs w:val="22"/>
              </w:rPr>
            </w:pPr>
            <w:r>
              <w:rPr>
                <w:rFonts w:ascii="GuidePedagoTimes" w:eastAsiaTheme="minorHAnsi" w:hAnsi="GuidePedagoTimes" w:cs="Arial"/>
                <w:b/>
                <w:iCs/>
                <w:color w:val="000000"/>
                <w:sz w:val="22"/>
                <w:szCs w:val="22"/>
              </w:rPr>
              <w:t xml:space="preserve">- </w:t>
            </w:r>
            <w:r w:rsidR="00944902" w:rsidRPr="00944902">
              <w:rPr>
                <w:rFonts w:ascii="GuidePedagoTimes" w:eastAsiaTheme="minorHAnsi" w:hAnsi="GuidePedagoTimes" w:cs="Arial"/>
                <w:b/>
                <w:iCs/>
                <w:color w:val="000000"/>
                <w:sz w:val="22"/>
                <w:szCs w:val="22"/>
              </w:rPr>
              <w:t>Problématique centrale</w:t>
            </w:r>
          </w:p>
        </w:tc>
        <w:tc>
          <w:tcPr>
            <w:tcW w:w="3260" w:type="dxa"/>
            <w:tcBorders>
              <w:top w:val="single" w:sz="4" w:space="0" w:color="auto"/>
              <w:left w:val="single" w:sz="4" w:space="0" w:color="auto"/>
              <w:bottom w:val="single" w:sz="4" w:space="0" w:color="auto"/>
              <w:right w:val="single" w:sz="4" w:space="0" w:color="auto"/>
            </w:tcBorders>
          </w:tcPr>
          <w:p w14:paraId="5F86C9C5" w14:textId="77777777" w:rsidR="00944902" w:rsidRPr="00944902" w:rsidRDefault="00944902" w:rsidP="00944902">
            <w:pPr>
              <w:pStyle w:val="Sansinterligne"/>
              <w:spacing w:line="260" w:lineRule="atLeast"/>
              <w:rPr>
                <w:rFonts w:ascii="GuidePedagoTimes" w:eastAsiaTheme="minorHAnsi" w:hAnsi="GuidePedagoTimes" w:cs="Arial"/>
                <w:bCs/>
                <w:iCs/>
                <w:color w:val="000000"/>
                <w:sz w:val="22"/>
                <w:szCs w:val="22"/>
              </w:rPr>
            </w:pPr>
          </w:p>
          <w:p w14:paraId="50F762FB" w14:textId="77777777" w:rsidR="00944902" w:rsidRPr="00944902" w:rsidRDefault="00944902" w:rsidP="00944902">
            <w:pPr>
              <w:pStyle w:val="Sansinterligne"/>
              <w:spacing w:line="260" w:lineRule="atLeast"/>
              <w:rPr>
                <w:rFonts w:ascii="GuidePedagoTimes" w:eastAsiaTheme="minorHAnsi" w:hAnsi="GuidePedagoTimes" w:cs="Arial"/>
                <w:bCs/>
                <w:iCs/>
                <w:color w:val="000000"/>
                <w:sz w:val="22"/>
                <w:szCs w:val="22"/>
              </w:rPr>
            </w:pPr>
            <w:r w:rsidRPr="00944902">
              <w:rPr>
                <w:rFonts w:ascii="GuidePedagoTimes" w:eastAsiaTheme="minorHAnsi" w:hAnsi="GuidePedagoTimes" w:cs="Arial"/>
                <w:bCs/>
                <w:iCs/>
                <w:color w:val="000000"/>
                <w:sz w:val="22"/>
                <w:szCs w:val="22"/>
              </w:rPr>
              <w:t xml:space="preserve">Long terme </w:t>
            </w:r>
          </w:p>
          <w:p w14:paraId="3D9D1DE9" w14:textId="77777777" w:rsidR="00944902" w:rsidRPr="00944902" w:rsidRDefault="00944902" w:rsidP="00944902">
            <w:pPr>
              <w:pStyle w:val="Sansinterligne"/>
              <w:spacing w:line="260" w:lineRule="atLeast"/>
              <w:rPr>
                <w:rFonts w:ascii="GuidePedagoTimes" w:eastAsiaTheme="minorHAnsi" w:hAnsi="GuidePedagoTimes" w:cs="Arial"/>
                <w:bCs/>
                <w:iCs/>
                <w:color w:val="000000"/>
                <w:sz w:val="22"/>
                <w:szCs w:val="22"/>
              </w:rPr>
            </w:pPr>
            <w:r w:rsidRPr="00944902">
              <w:rPr>
                <w:rFonts w:ascii="GuidePedagoTimes" w:eastAsiaTheme="minorHAnsi" w:hAnsi="GuidePedagoTimes" w:cs="Arial"/>
                <w:bCs/>
                <w:iCs/>
                <w:color w:val="000000"/>
                <w:sz w:val="22"/>
                <w:szCs w:val="22"/>
              </w:rPr>
              <w:t>Logique de création (prise de risque)</w:t>
            </w:r>
          </w:p>
          <w:p w14:paraId="4F914E9B" w14:textId="77777777" w:rsidR="00944902" w:rsidRPr="00944902" w:rsidRDefault="00944902" w:rsidP="00944902">
            <w:pPr>
              <w:pStyle w:val="Sansinterligne"/>
              <w:spacing w:line="260" w:lineRule="atLeast"/>
              <w:rPr>
                <w:rFonts w:ascii="GuidePedagoTimes" w:eastAsiaTheme="minorHAnsi" w:hAnsi="GuidePedagoTimes" w:cs="Arial"/>
                <w:bCs/>
                <w:iCs/>
                <w:color w:val="000000"/>
                <w:sz w:val="22"/>
                <w:szCs w:val="22"/>
              </w:rPr>
            </w:pPr>
            <w:r w:rsidRPr="00944902">
              <w:rPr>
                <w:rFonts w:ascii="GuidePedagoTimes" w:eastAsiaTheme="minorHAnsi" w:hAnsi="GuidePedagoTimes" w:cs="Arial"/>
                <w:bCs/>
                <w:iCs/>
                <w:color w:val="000000"/>
                <w:sz w:val="22"/>
                <w:szCs w:val="22"/>
              </w:rPr>
              <w:t>Définition de la vision et des objectifs stratégiques</w:t>
            </w:r>
          </w:p>
        </w:tc>
        <w:tc>
          <w:tcPr>
            <w:tcW w:w="3255" w:type="dxa"/>
            <w:tcBorders>
              <w:top w:val="single" w:sz="4" w:space="0" w:color="auto"/>
              <w:left w:val="single" w:sz="4" w:space="0" w:color="auto"/>
              <w:bottom w:val="single" w:sz="4" w:space="0" w:color="auto"/>
              <w:right w:val="single" w:sz="4" w:space="0" w:color="auto"/>
            </w:tcBorders>
          </w:tcPr>
          <w:p w14:paraId="14817DC8" w14:textId="77777777" w:rsidR="00944902" w:rsidRPr="00944902" w:rsidRDefault="00944902" w:rsidP="00944902">
            <w:pPr>
              <w:pStyle w:val="Sansinterligne"/>
              <w:spacing w:line="260" w:lineRule="atLeast"/>
              <w:rPr>
                <w:rFonts w:ascii="GuidePedagoTimes" w:eastAsiaTheme="minorHAnsi" w:hAnsi="GuidePedagoTimes" w:cs="Arial"/>
                <w:bCs/>
                <w:iCs/>
                <w:color w:val="000000"/>
                <w:sz w:val="22"/>
                <w:szCs w:val="22"/>
              </w:rPr>
            </w:pPr>
          </w:p>
          <w:p w14:paraId="46C32398" w14:textId="77777777" w:rsidR="00944902" w:rsidRPr="00944902" w:rsidRDefault="00944902" w:rsidP="00944902">
            <w:pPr>
              <w:pStyle w:val="Sansinterligne"/>
              <w:spacing w:line="260" w:lineRule="atLeast"/>
              <w:rPr>
                <w:rFonts w:ascii="GuidePedagoTimes" w:eastAsiaTheme="minorHAnsi" w:hAnsi="GuidePedagoTimes" w:cs="Arial"/>
                <w:bCs/>
                <w:iCs/>
                <w:color w:val="000000"/>
                <w:sz w:val="22"/>
                <w:szCs w:val="22"/>
              </w:rPr>
            </w:pPr>
            <w:r w:rsidRPr="00944902">
              <w:rPr>
                <w:rFonts w:ascii="GuidePedagoTimes" w:eastAsiaTheme="minorHAnsi" w:hAnsi="GuidePedagoTimes" w:cs="Arial"/>
                <w:bCs/>
                <w:iCs/>
                <w:color w:val="000000"/>
                <w:sz w:val="22"/>
                <w:szCs w:val="22"/>
              </w:rPr>
              <w:t>Moyen et court termes</w:t>
            </w:r>
          </w:p>
          <w:p w14:paraId="47395210" w14:textId="77777777" w:rsidR="00944902" w:rsidRPr="00944902" w:rsidRDefault="00944902" w:rsidP="00944902">
            <w:pPr>
              <w:pStyle w:val="Sansinterligne"/>
              <w:spacing w:line="260" w:lineRule="atLeast"/>
              <w:rPr>
                <w:rFonts w:ascii="GuidePedagoTimes" w:eastAsiaTheme="minorHAnsi" w:hAnsi="GuidePedagoTimes" w:cs="Arial"/>
                <w:bCs/>
                <w:iCs/>
                <w:color w:val="000000"/>
                <w:sz w:val="22"/>
                <w:szCs w:val="22"/>
              </w:rPr>
            </w:pPr>
            <w:r w:rsidRPr="00944902">
              <w:rPr>
                <w:rFonts w:ascii="GuidePedagoTimes" w:eastAsiaTheme="minorHAnsi" w:hAnsi="GuidePedagoTimes" w:cs="Arial"/>
                <w:bCs/>
                <w:iCs/>
                <w:color w:val="000000"/>
                <w:sz w:val="22"/>
                <w:szCs w:val="22"/>
              </w:rPr>
              <w:t xml:space="preserve">Logique de gestion (administration, rationalisation) </w:t>
            </w:r>
          </w:p>
          <w:p w14:paraId="7D0E1377" w14:textId="77777777" w:rsidR="00944902" w:rsidRPr="00944902" w:rsidRDefault="00944902" w:rsidP="00944902">
            <w:pPr>
              <w:pStyle w:val="Sansinterligne"/>
              <w:spacing w:line="260" w:lineRule="atLeast"/>
              <w:rPr>
                <w:rFonts w:ascii="GuidePedagoTimes" w:eastAsiaTheme="minorHAnsi" w:hAnsi="GuidePedagoTimes" w:cs="Arial"/>
                <w:bCs/>
                <w:iCs/>
                <w:color w:val="000000"/>
                <w:sz w:val="22"/>
                <w:szCs w:val="22"/>
              </w:rPr>
            </w:pPr>
            <w:r w:rsidRPr="00944902">
              <w:rPr>
                <w:rFonts w:ascii="GuidePedagoTimes" w:eastAsiaTheme="minorHAnsi" w:hAnsi="GuidePedagoTimes" w:cs="Arial"/>
                <w:bCs/>
                <w:iCs/>
                <w:color w:val="000000"/>
                <w:sz w:val="22"/>
                <w:szCs w:val="22"/>
              </w:rPr>
              <w:t>Allocation des ressources</w:t>
            </w:r>
          </w:p>
        </w:tc>
      </w:tr>
      <w:tr w:rsidR="00944902" w:rsidRPr="00944902" w14:paraId="72B3F5FD" w14:textId="77777777" w:rsidTr="008F2360">
        <w:trPr>
          <w:jc w:val="center"/>
        </w:trPr>
        <w:tc>
          <w:tcPr>
            <w:tcW w:w="2187" w:type="dxa"/>
            <w:tcBorders>
              <w:top w:val="single" w:sz="4" w:space="0" w:color="auto"/>
              <w:left w:val="single" w:sz="4" w:space="0" w:color="auto"/>
              <w:bottom w:val="single" w:sz="4" w:space="0" w:color="auto"/>
              <w:right w:val="single" w:sz="4" w:space="0" w:color="auto"/>
            </w:tcBorders>
            <w:vAlign w:val="center"/>
            <w:hideMark/>
          </w:tcPr>
          <w:p w14:paraId="479B9BBF" w14:textId="77777777" w:rsidR="00944902" w:rsidRPr="00944902" w:rsidRDefault="00944902" w:rsidP="00944902">
            <w:pPr>
              <w:pStyle w:val="Sansinterligne"/>
              <w:spacing w:line="260" w:lineRule="atLeast"/>
              <w:rPr>
                <w:rFonts w:ascii="GuidePedagoTimes" w:eastAsiaTheme="minorHAnsi" w:hAnsi="GuidePedagoTimes" w:cs="Arial"/>
                <w:b/>
                <w:iCs/>
                <w:color w:val="000000"/>
                <w:sz w:val="22"/>
                <w:szCs w:val="22"/>
              </w:rPr>
            </w:pPr>
            <w:r w:rsidRPr="00944902">
              <w:rPr>
                <w:rFonts w:ascii="GuidePedagoTimes" w:eastAsiaTheme="minorHAnsi" w:hAnsi="GuidePedagoTimes" w:cs="Arial"/>
                <w:b/>
                <w:iCs/>
                <w:color w:val="000000"/>
                <w:sz w:val="22"/>
                <w:szCs w:val="22"/>
              </w:rPr>
              <w:t xml:space="preserve">Application à </w:t>
            </w:r>
            <w:proofErr w:type="spellStart"/>
            <w:r w:rsidRPr="00944902">
              <w:rPr>
                <w:rFonts w:ascii="GuidePedagoTimes" w:eastAsiaTheme="minorHAnsi" w:hAnsi="GuidePedagoTimes" w:cs="Arial"/>
                <w:b/>
                <w:iCs/>
                <w:color w:val="000000"/>
                <w:sz w:val="22"/>
                <w:szCs w:val="22"/>
              </w:rPr>
              <w:t>Mauviel</w:t>
            </w:r>
            <w:proofErr w:type="spellEnd"/>
          </w:p>
        </w:tc>
        <w:tc>
          <w:tcPr>
            <w:tcW w:w="3260" w:type="dxa"/>
            <w:tcBorders>
              <w:top w:val="single" w:sz="4" w:space="0" w:color="auto"/>
              <w:left w:val="single" w:sz="4" w:space="0" w:color="auto"/>
              <w:bottom w:val="single" w:sz="4" w:space="0" w:color="auto"/>
              <w:right w:val="single" w:sz="4" w:space="0" w:color="auto"/>
            </w:tcBorders>
            <w:vAlign w:val="center"/>
            <w:hideMark/>
          </w:tcPr>
          <w:p w14:paraId="37B2CE4C" w14:textId="54CF9DDB" w:rsidR="00944902" w:rsidRPr="00944902" w:rsidRDefault="00944902" w:rsidP="00944902">
            <w:pPr>
              <w:pStyle w:val="Sansinterligne"/>
              <w:spacing w:line="260" w:lineRule="atLeast"/>
              <w:rPr>
                <w:rFonts w:ascii="GuidePedagoTimes" w:eastAsiaTheme="minorHAnsi" w:hAnsi="GuidePedagoTimes" w:cs="Arial"/>
                <w:bCs/>
                <w:iCs/>
                <w:color w:val="000000"/>
                <w:sz w:val="22"/>
                <w:szCs w:val="22"/>
              </w:rPr>
            </w:pPr>
            <w:r w:rsidRPr="00944902">
              <w:rPr>
                <w:rFonts w:ascii="GuidePedagoTimes" w:eastAsiaTheme="minorHAnsi" w:hAnsi="GuidePedagoTimes" w:cs="Arial"/>
                <w:bCs/>
                <w:iCs/>
                <w:color w:val="000000"/>
                <w:sz w:val="22"/>
                <w:szCs w:val="22"/>
              </w:rPr>
              <w:t xml:space="preserve">Valérie Le Guern Gilbert reprend l’entreprise familiale forte d’un passé riche (logique </w:t>
            </w:r>
            <w:r w:rsidR="009572A9">
              <w:rPr>
                <w:rFonts w:ascii="GuidePedagoTimes" w:eastAsiaTheme="minorHAnsi" w:hAnsi="GuidePedagoTimes" w:cs="Arial"/>
                <w:bCs/>
                <w:iCs/>
                <w:color w:val="000000"/>
                <w:sz w:val="22"/>
                <w:szCs w:val="22"/>
              </w:rPr>
              <w:t>à</w:t>
            </w:r>
            <w:r w:rsidRPr="00944902">
              <w:rPr>
                <w:rFonts w:ascii="GuidePedagoTimes" w:eastAsiaTheme="minorHAnsi" w:hAnsi="GuidePedagoTimes" w:cs="Arial"/>
                <w:bCs/>
                <w:iCs/>
                <w:color w:val="000000"/>
                <w:sz w:val="22"/>
                <w:szCs w:val="22"/>
              </w:rPr>
              <w:t xml:space="preserve"> long terme). Visionnaire (annexe 1) et désireuse d’insuffler un nouvel élan, elle a pressenti l’intérêt de développer les produits innovants (inox </w:t>
            </w:r>
            <w:proofErr w:type="spellStart"/>
            <w:r w:rsidRPr="00944902">
              <w:rPr>
                <w:rFonts w:ascii="GuidePedagoTimes" w:eastAsiaTheme="minorHAnsi" w:hAnsi="GuidePedagoTimes" w:cs="Arial"/>
                <w:bCs/>
                <w:iCs/>
                <w:color w:val="000000"/>
                <w:sz w:val="22"/>
                <w:szCs w:val="22"/>
              </w:rPr>
              <w:t>multi-couches</w:t>
            </w:r>
            <w:proofErr w:type="spellEnd"/>
            <w:r w:rsidRPr="00944902">
              <w:rPr>
                <w:rFonts w:ascii="GuidePedagoTimes" w:eastAsiaTheme="minorHAnsi" w:hAnsi="GuidePedagoTimes" w:cs="Arial"/>
                <w:bCs/>
                <w:iCs/>
                <w:color w:val="000000"/>
                <w:sz w:val="22"/>
                <w:szCs w:val="22"/>
              </w:rPr>
              <w:t xml:space="preserve"> notamment). Parallèlement, </w:t>
            </w:r>
            <w:r w:rsidR="00655802">
              <w:rPr>
                <w:rFonts w:ascii="GuidePedagoTimes" w:eastAsiaTheme="minorHAnsi" w:hAnsi="GuidePedagoTimes" w:cs="Arial"/>
                <w:bCs/>
                <w:iCs/>
                <w:color w:val="000000"/>
                <w:sz w:val="22"/>
                <w:szCs w:val="22"/>
              </w:rPr>
              <w:t>e</w:t>
            </w:r>
            <w:r w:rsidRPr="00944902">
              <w:rPr>
                <w:rFonts w:ascii="GuidePedagoTimes" w:eastAsiaTheme="minorHAnsi" w:hAnsi="GuidePedagoTimes" w:cs="Arial"/>
                <w:bCs/>
                <w:iCs/>
                <w:color w:val="000000"/>
                <w:sz w:val="22"/>
                <w:szCs w:val="22"/>
              </w:rPr>
              <w:t>lle part à la conquête des marchés étrangers</w:t>
            </w:r>
            <w:r w:rsidR="004F53E9">
              <w:rPr>
                <w:rFonts w:ascii="GuidePedagoTimes" w:eastAsiaTheme="minorHAnsi" w:hAnsi="GuidePedagoTimes" w:cs="Arial"/>
                <w:bCs/>
                <w:iCs/>
                <w:color w:val="000000"/>
                <w:sz w:val="22"/>
                <w:szCs w:val="22"/>
              </w:rPr>
              <w:t>.</w:t>
            </w:r>
            <w:r w:rsidRPr="00944902">
              <w:rPr>
                <w:rFonts w:ascii="GuidePedagoTimes" w:eastAsiaTheme="minorHAnsi" w:hAnsi="GuidePedagoTimes" w:cs="Arial"/>
                <w:bCs/>
                <w:iCs/>
                <w:color w:val="000000"/>
                <w:sz w:val="22"/>
                <w:szCs w:val="22"/>
              </w:rPr>
              <w:t xml:space="preserve"> Tout ceci montre qu’elle sait prendre des risques.</w:t>
            </w:r>
          </w:p>
          <w:p w14:paraId="61A10044" w14:textId="77777777" w:rsidR="00944902" w:rsidRPr="00944902" w:rsidRDefault="00944902" w:rsidP="00944902">
            <w:pPr>
              <w:pStyle w:val="Sansinterligne"/>
              <w:spacing w:line="260" w:lineRule="atLeast"/>
              <w:rPr>
                <w:rFonts w:ascii="GuidePedagoTimes" w:eastAsiaTheme="minorHAnsi" w:hAnsi="GuidePedagoTimes" w:cs="Arial"/>
                <w:bCs/>
                <w:iCs/>
                <w:color w:val="000000"/>
                <w:sz w:val="22"/>
                <w:szCs w:val="22"/>
              </w:rPr>
            </w:pPr>
            <w:r w:rsidRPr="00944902">
              <w:rPr>
                <w:rFonts w:ascii="GuidePedagoTimes" w:eastAsiaTheme="minorHAnsi" w:hAnsi="GuidePedagoTimes" w:cs="Arial"/>
                <w:bCs/>
                <w:iCs/>
                <w:color w:val="000000"/>
                <w:sz w:val="22"/>
                <w:szCs w:val="22"/>
              </w:rPr>
              <w:t>L’absence de robot industriel marque la volonté de faire avant tout confiance à l’humain et de promouvoir l’excellence (vision).</w:t>
            </w:r>
          </w:p>
        </w:tc>
        <w:tc>
          <w:tcPr>
            <w:tcW w:w="3255" w:type="dxa"/>
            <w:tcBorders>
              <w:top w:val="single" w:sz="4" w:space="0" w:color="auto"/>
              <w:left w:val="single" w:sz="4" w:space="0" w:color="auto"/>
              <w:bottom w:val="single" w:sz="4" w:space="0" w:color="auto"/>
              <w:right w:val="single" w:sz="4" w:space="0" w:color="auto"/>
            </w:tcBorders>
            <w:vAlign w:val="center"/>
            <w:hideMark/>
          </w:tcPr>
          <w:p w14:paraId="7894158E" w14:textId="48B9F7A6" w:rsidR="00944902" w:rsidRPr="00944902" w:rsidRDefault="00944902" w:rsidP="00944902">
            <w:pPr>
              <w:pStyle w:val="Sansinterligne"/>
              <w:spacing w:line="260" w:lineRule="atLeast"/>
              <w:rPr>
                <w:rFonts w:ascii="GuidePedagoTimes" w:eastAsiaTheme="minorHAnsi" w:hAnsi="GuidePedagoTimes" w:cs="Arial"/>
                <w:bCs/>
                <w:iCs/>
                <w:color w:val="000000"/>
                <w:sz w:val="22"/>
                <w:szCs w:val="22"/>
              </w:rPr>
            </w:pPr>
            <w:r w:rsidRPr="00944902">
              <w:rPr>
                <w:rFonts w:ascii="GuidePedagoTimes" w:eastAsiaTheme="minorHAnsi" w:hAnsi="GuidePedagoTimes" w:cs="Arial"/>
                <w:bCs/>
                <w:iCs/>
                <w:color w:val="000000"/>
                <w:sz w:val="22"/>
                <w:szCs w:val="22"/>
              </w:rPr>
              <w:t>La dirigeante cherche à valoriser les produits en mettant l’accent sur la communication externe. Elle cherche à mieux gérer la marque.</w:t>
            </w:r>
          </w:p>
          <w:p w14:paraId="640BD528" w14:textId="77777777" w:rsidR="00944902" w:rsidRPr="00944902" w:rsidRDefault="00944902" w:rsidP="00944902">
            <w:pPr>
              <w:pStyle w:val="Sansinterligne"/>
              <w:spacing w:line="260" w:lineRule="atLeast"/>
              <w:rPr>
                <w:rFonts w:ascii="GuidePedagoTimes" w:eastAsiaTheme="minorHAnsi" w:hAnsi="GuidePedagoTimes" w:cs="Arial"/>
                <w:bCs/>
                <w:iCs/>
                <w:color w:val="000000"/>
                <w:sz w:val="22"/>
                <w:szCs w:val="22"/>
              </w:rPr>
            </w:pPr>
            <w:r w:rsidRPr="00944902">
              <w:rPr>
                <w:rFonts w:ascii="GuidePedagoTimes" w:eastAsiaTheme="minorHAnsi" w:hAnsi="GuidePedagoTimes" w:cs="Arial"/>
                <w:bCs/>
                <w:iCs/>
                <w:color w:val="000000"/>
                <w:sz w:val="22"/>
                <w:szCs w:val="22"/>
              </w:rPr>
              <w:t>La dirigeante mène une réflexion sur les matériaux utilisés en production et n’hésite pas à évoquer les inconvénients du cuivre. Elle tente d’enrichir le catalogue produits de nouveautés.</w:t>
            </w:r>
          </w:p>
          <w:p w14:paraId="34FD4104" w14:textId="1946B7B9" w:rsidR="00944902" w:rsidRPr="00944902" w:rsidRDefault="00944902" w:rsidP="00944902">
            <w:pPr>
              <w:pStyle w:val="Sansinterligne"/>
              <w:spacing w:line="260" w:lineRule="atLeast"/>
              <w:rPr>
                <w:rFonts w:ascii="GuidePedagoTimes" w:eastAsiaTheme="minorHAnsi" w:hAnsi="GuidePedagoTimes" w:cs="Arial"/>
                <w:bCs/>
                <w:iCs/>
                <w:color w:val="000000"/>
                <w:sz w:val="22"/>
                <w:szCs w:val="22"/>
              </w:rPr>
            </w:pPr>
            <w:r w:rsidRPr="00944902">
              <w:rPr>
                <w:rFonts w:ascii="GuidePedagoTimes" w:eastAsiaTheme="minorHAnsi" w:hAnsi="GuidePedagoTimes" w:cs="Arial"/>
                <w:bCs/>
                <w:iCs/>
                <w:color w:val="000000"/>
                <w:sz w:val="22"/>
                <w:szCs w:val="22"/>
              </w:rPr>
              <w:t xml:space="preserve">La fabrication </w:t>
            </w:r>
            <w:r w:rsidR="0078109C">
              <w:rPr>
                <w:rFonts w:ascii="GuidePedagoTimes" w:eastAsiaTheme="minorHAnsi" w:hAnsi="GuidePedagoTimes" w:cs="Arial"/>
                <w:bCs/>
                <w:iCs/>
                <w:color w:val="000000"/>
                <w:sz w:val="22"/>
                <w:szCs w:val="22"/>
              </w:rPr>
              <w:t>a</w:t>
            </w:r>
            <w:r w:rsidRPr="00944902">
              <w:rPr>
                <w:rFonts w:ascii="GuidePedagoTimes" w:eastAsiaTheme="minorHAnsi" w:hAnsi="GuidePedagoTimes" w:cs="Arial"/>
                <w:bCs/>
                <w:iCs/>
                <w:color w:val="000000"/>
                <w:sz w:val="22"/>
                <w:szCs w:val="22"/>
              </w:rPr>
              <w:t xml:space="preserve"> en partie été industrialisée, afin de </w:t>
            </w:r>
            <w:r w:rsidR="00BB707E" w:rsidRPr="00944902">
              <w:rPr>
                <w:rFonts w:ascii="GuidePedagoTimes" w:eastAsiaTheme="minorHAnsi" w:hAnsi="GuidePedagoTimes" w:cs="Arial"/>
                <w:bCs/>
                <w:iCs/>
                <w:color w:val="000000"/>
                <w:sz w:val="22"/>
                <w:szCs w:val="22"/>
              </w:rPr>
              <w:t>rationaliser</w:t>
            </w:r>
            <w:r w:rsidRPr="00944902">
              <w:rPr>
                <w:rFonts w:ascii="GuidePedagoTimes" w:eastAsiaTheme="minorHAnsi" w:hAnsi="GuidePedagoTimes" w:cs="Arial"/>
                <w:bCs/>
                <w:iCs/>
                <w:color w:val="000000"/>
                <w:sz w:val="22"/>
                <w:szCs w:val="22"/>
              </w:rPr>
              <w:t xml:space="preserve"> le processus productif.</w:t>
            </w:r>
          </w:p>
        </w:tc>
      </w:tr>
    </w:tbl>
    <w:p w14:paraId="4E963E29" w14:textId="74DB8661" w:rsidR="00AE46C9" w:rsidRDefault="00AE46C9" w:rsidP="00CB2085">
      <w:pPr>
        <w:pStyle w:val="Sansinterligne"/>
        <w:jc w:val="both"/>
        <w:rPr>
          <w:rFonts w:asciiTheme="minorHAnsi" w:eastAsiaTheme="minorHAnsi" w:hAnsiTheme="minorHAnsi" w:cs="Arial"/>
          <w:color w:val="000000"/>
          <w:sz w:val="23"/>
          <w:szCs w:val="23"/>
        </w:rPr>
      </w:pPr>
    </w:p>
    <w:p w14:paraId="04A5D06B" w14:textId="565F0DD7" w:rsidR="00906FC5" w:rsidRPr="00A1175E" w:rsidRDefault="00906FC5" w:rsidP="00906FC5">
      <w:pPr>
        <w:pStyle w:val="Sansinterligne"/>
        <w:spacing w:line="260" w:lineRule="atLeast"/>
        <w:jc w:val="both"/>
        <w:rPr>
          <w:rFonts w:ascii="GuidePedagoTimes-Bold" w:eastAsiaTheme="minorHAnsi" w:hAnsi="GuidePedagoTimes-Bold" w:cs="Arial"/>
          <w:b/>
          <w:bCs/>
          <w:color w:val="000000"/>
          <w:sz w:val="23"/>
          <w:szCs w:val="23"/>
        </w:rPr>
      </w:pPr>
      <w:r>
        <w:rPr>
          <w:rFonts w:ascii="GuidePedagoTimes-Bold" w:eastAsiaTheme="minorHAnsi" w:hAnsi="GuidePedagoTimes-Bold" w:cs="Arial"/>
          <w:b/>
          <w:bCs/>
          <w:color w:val="000000"/>
          <w:sz w:val="23"/>
          <w:szCs w:val="23"/>
        </w:rPr>
        <w:t>3.</w:t>
      </w:r>
      <w:r w:rsidRPr="00A1175E">
        <w:rPr>
          <w:rFonts w:ascii="GuidePedagoTimes-Bold" w:eastAsiaTheme="minorHAnsi" w:hAnsi="GuidePedagoTimes-Bold" w:cs="Arial"/>
          <w:b/>
          <w:bCs/>
          <w:color w:val="000000"/>
          <w:sz w:val="23"/>
          <w:szCs w:val="23"/>
        </w:rPr>
        <w:t xml:space="preserve"> </w:t>
      </w:r>
      <w:r w:rsidR="00646BD8" w:rsidRPr="00646BD8">
        <w:rPr>
          <w:rFonts w:ascii="GuidePedagoTimes-Bold" w:eastAsiaTheme="minorHAnsi" w:hAnsi="GuidePedagoTimes-Bold" w:cs="Arial"/>
          <w:b/>
          <w:bCs/>
          <w:color w:val="000000"/>
          <w:sz w:val="23"/>
          <w:szCs w:val="23"/>
        </w:rPr>
        <w:t>Listez les principales parties prenantes</w:t>
      </w:r>
      <w:r w:rsidR="00C26568">
        <w:rPr>
          <w:rFonts w:ascii="GuidePedagoTimes-Bold" w:eastAsiaTheme="minorHAnsi" w:hAnsi="GuidePedagoTimes-Bold" w:cs="Arial"/>
          <w:b/>
          <w:bCs/>
          <w:color w:val="000000"/>
          <w:sz w:val="23"/>
          <w:szCs w:val="23"/>
        </w:rPr>
        <w:t xml:space="preserve"> de l’entreprise,</w:t>
      </w:r>
      <w:r w:rsidR="00646BD8" w:rsidRPr="00646BD8">
        <w:rPr>
          <w:rFonts w:ascii="GuidePedagoTimes-Bold" w:eastAsiaTheme="minorHAnsi" w:hAnsi="GuidePedagoTimes-Bold" w:cs="Arial"/>
          <w:b/>
          <w:bCs/>
          <w:color w:val="000000"/>
          <w:sz w:val="23"/>
          <w:szCs w:val="23"/>
        </w:rPr>
        <w:t xml:space="preserve"> puis précisez pour chacune d’elle</w:t>
      </w:r>
      <w:r w:rsidR="000B3C66">
        <w:rPr>
          <w:rFonts w:ascii="GuidePedagoTimes-Bold" w:eastAsiaTheme="minorHAnsi" w:hAnsi="GuidePedagoTimes-Bold" w:cs="Arial"/>
          <w:b/>
          <w:bCs/>
          <w:color w:val="000000"/>
          <w:sz w:val="23"/>
          <w:szCs w:val="23"/>
        </w:rPr>
        <w:t>s</w:t>
      </w:r>
      <w:r w:rsidR="00646BD8" w:rsidRPr="00646BD8">
        <w:rPr>
          <w:rFonts w:ascii="GuidePedagoTimes-Bold" w:eastAsiaTheme="minorHAnsi" w:hAnsi="GuidePedagoTimes-Bold" w:cs="Arial"/>
          <w:b/>
          <w:bCs/>
          <w:color w:val="000000"/>
          <w:sz w:val="23"/>
          <w:szCs w:val="23"/>
        </w:rPr>
        <w:t xml:space="preserve"> ce qu’elles attendent de leurs relations avec l’entreprise</w:t>
      </w:r>
      <w:r w:rsidRPr="00A1175E">
        <w:rPr>
          <w:rFonts w:ascii="GuidePedagoTimes-Bold" w:eastAsiaTheme="minorHAnsi" w:hAnsi="GuidePedagoTimes-Bold" w:cs="Arial"/>
          <w:b/>
          <w:bCs/>
          <w:color w:val="000000"/>
          <w:sz w:val="23"/>
          <w:szCs w:val="23"/>
        </w:rPr>
        <w:t>.</w:t>
      </w:r>
    </w:p>
    <w:p w14:paraId="4CBDE506" w14:textId="77777777" w:rsidR="001A51CF" w:rsidRPr="001A51CF" w:rsidRDefault="001A51CF" w:rsidP="001A51CF">
      <w:pPr>
        <w:pStyle w:val="Sansinterligne"/>
        <w:rPr>
          <w:rFonts w:ascii="GuidePedagoTimes" w:hAnsi="GuidePedagoTimes" w:cstheme="minorHAnsi"/>
          <w:bCs/>
          <w:iCs/>
          <w:sz w:val="22"/>
          <w:szCs w:val="22"/>
        </w:rPr>
      </w:pPr>
      <w:r w:rsidRPr="001A51CF">
        <w:rPr>
          <w:rFonts w:ascii="GuidePedagoTimes" w:hAnsi="GuidePedagoTimes" w:cstheme="minorHAnsi"/>
          <w:bCs/>
          <w:iCs/>
          <w:sz w:val="22"/>
          <w:szCs w:val="22"/>
        </w:rPr>
        <w:t xml:space="preserve">Une partie prenante (PP) se définit comme individu ou groupe susceptible d’avoir une influence ou d’être influencé par l’entreprise. </w:t>
      </w:r>
    </w:p>
    <w:p w14:paraId="2C08028E" w14:textId="77777777" w:rsidR="001A51CF" w:rsidRPr="001A51CF" w:rsidRDefault="001A51CF" w:rsidP="001A51CF">
      <w:pPr>
        <w:pStyle w:val="Sansinterligne"/>
        <w:rPr>
          <w:rFonts w:ascii="GuidePedagoTimes" w:hAnsi="GuidePedagoTimes" w:cstheme="minorHAnsi"/>
          <w:bCs/>
          <w:iCs/>
          <w:sz w:val="22"/>
          <w:szCs w:val="22"/>
        </w:rPr>
      </w:pPr>
      <w:r w:rsidRPr="001A51CF">
        <w:rPr>
          <w:rFonts w:ascii="GuidePedagoTimes" w:hAnsi="GuidePedagoTimes" w:cstheme="minorHAnsi"/>
          <w:bCs/>
          <w:iCs/>
          <w:sz w:val="22"/>
          <w:szCs w:val="22"/>
        </w:rPr>
        <w:t xml:space="preserve">Les PP primaires sont celles qui peuvent menacer plus ou moins directement la survie de l’entreprise (les autres étant appelées parties prenantes secondaires). </w:t>
      </w:r>
    </w:p>
    <w:p w14:paraId="4A56C03A" w14:textId="77777777" w:rsidR="001A51CF" w:rsidRPr="001A51CF" w:rsidRDefault="001A51CF" w:rsidP="001A51CF">
      <w:pPr>
        <w:pStyle w:val="Sansinterligne"/>
        <w:rPr>
          <w:rFonts w:ascii="GuidePedagoTimes" w:hAnsi="GuidePedagoTimes" w:cstheme="minorHAnsi"/>
          <w:bCs/>
          <w:iCs/>
          <w:sz w:val="22"/>
          <w:szCs w:val="22"/>
        </w:rPr>
      </w:pPr>
    </w:p>
    <w:tbl>
      <w:tblPr>
        <w:tblStyle w:val="Grilledutableau"/>
        <w:tblW w:w="0" w:type="auto"/>
        <w:jc w:val="center"/>
        <w:tblLook w:val="04A0" w:firstRow="1" w:lastRow="0" w:firstColumn="1" w:lastColumn="0" w:noHBand="0" w:noVBand="1"/>
      </w:tblPr>
      <w:tblGrid>
        <w:gridCol w:w="1696"/>
        <w:gridCol w:w="3117"/>
        <w:gridCol w:w="4243"/>
      </w:tblGrid>
      <w:tr w:rsidR="001A51CF" w:rsidRPr="001A51CF" w14:paraId="399AAA7C" w14:textId="77777777" w:rsidTr="00C87CB4">
        <w:trPr>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7D194536" w14:textId="77777777" w:rsidR="001A51CF" w:rsidRPr="001A51CF" w:rsidRDefault="001A51CF" w:rsidP="00E125E6">
            <w:pPr>
              <w:pStyle w:val="Sansinterligne"/>
              <w:jc w:val="center"/>
              <w:rPr>
                <w:rFonts w:ascii="GuidePedagoTimes" w:hAnsi="GuidePedagoTimes" w:cstheme="minorHAnsi"/>
                <w:b/>
                <w:iCs/>
                <w:sz w:val="22"/>
                <w:szCs w:val="22"/>
              </w:rPr>
            </w:pPr>
            <w:r w:rsidRPr="001A51CF">
              <w:rPr>
                <w:rFonts w:ascii="GuidePedagoTimes" w:hAnsi="GuidePedagoTimes" w:cstheme="minorHAnsi"/>
                <w:b/>
                <w:iCs/>
                <w:sz w:val="22"/>
                <w:szCs w:val="22"/>
              </w:rPr>
              <w:lastRenderedPageBreak/>
              <w:t>PP primaires</w:t>
            </w:r>
          </w:p>
        </w:tc>
        <w:tc>
          <w:tcPr>
            <w:tcW w:w="3119" w:type="dxa"/>
            <w:tcBorders>
              <w:top w:val="single" w:sz="4" w:space="0" w:color="auto"/>
              <w:left w:val="single" w:sz="4" w:space="0" w:color="auto"/>
              <w:bottom w:val="single" w:sz="4" w:space="0" w:color="auto"/>
              <w:right w:val="single" w:sz="4" w:space="0" w:color="auto"/>
            </w:tcBorders>
            <w:vAlign w:val="center"/>
            <w:hideMark/>
          </w:tcPr>
          <w:p w14:paraId="4D812825" w14:textId="77777777" w:rsidR="001A51CF" w:rsidRPr="001A51CF" w:rsidRDefault="001A51CF" w:rsidP="00E125E6">
            <w:pPr>
              <w:pStyle w:val="Sansinterligne"/>
              <w:jc w:val="center"/>
              <w:rPr>
                <w:rFonts w:ascii="GuidePedagoTimes" w:hAnsi="GuidePedagoTimes" w:cstheme="minorHAnsi"/>
                <w:b/>
                <w:iCs/>
                <w:sz w:val="22"/>
                <w:szCs w:val="22"/>
              </w:rPr>
            </w:pPr>
            <w:r w:rsidRPr="001A51CF">
              <w:rPr>
                <w:rFonts w:ascii="GuidePedagoTimes" w:hAnsi="GuidePedagoTimes" w:cstheme="minorHAnsi"/>
                <w:b/>
                <w:iCs/>
                <w:sz w:val="22"/>
                <w:szCs w:val="22"/>
              </w:rPr>
              <w:t>Attentes</w:t>
            </w:r>
          </w:p>
        </w:tc>
        <w:tc>
          <w:tcPr>
            <w:tcW w:w="4247" w:type="dxa"/>
            <w:tcBorders>
              <w:top w:val="single" w:sz="4" w:space="0" w:color="auto"/>
              <w:left w:val="single" w:sz="4" w:space="0" w:color="auto"/>
              <w:bottom w:val="single" w:sz="4" w:space="0" w:color="auto"/>
              <w:right w:val="single" w:sz="4" w:space="0" w:color="auto"/>
            </w:tcBorders>
            <w:vAlign w:val="center"/>
            <w:hideMark/>
          </w:tcPr>
          <w:p w14:paraId="6EEDF346" w14:textId="77777777" w:rsidR="001A51CF" w:rsidRPr="001A51CF" w:rsidRDefault="001A51CF" w:rsidP="00E125E6">
            <w:pPr>
              <w:pStyle w:val="Sansinterligne"/>
              <w:jc w:val="center"/>
              <w:rPr>
                <w:rFonts w:ascii="GuidePedagoTimes" w:hAnsi="GuidePedagoTimes" w:cstheme="minorHAnsi"/>
                <w:b/>
                <w:iCs/>
                <w:sz w:val="22"/>
                <w:szCs w:val="22"/>
              </w:rPr>
            </w:pPr>
            <w:r w:rsidRPr="001A51CF">
              <w:rPr>
                <w:rFonts w:ascii="GuidePedagoTimes" w:hAnsi="GuidePedagoTimes" w:cstheme="minorHAnsi"/>
                <w:b/>
                <w:iCs/>
                <w:sz w:val="22"/>
                <w:szCs w:val="22"/>
              </w:rPr>
              <w:t xml:space="preserve">Attitude de </w:t>
            </w:r>
            <w:proofErr w:type="spellStart"/>
            <w:r w:rsidRPr="001A51CF">
              <w:rPr>
                <w:rFonts w:ascii="GuidePedagoTimes" w:hAnsi="GuidePedagoTimes" w:cstheme="minorHAnsi"/>
                <w:b/>
                <w:iCs/>
                <w:sz w:val="22"/>
                <w:szCs w:val="22"/>
              </w:rPr>
              <w:t>Mauviel</w:t>
            </w:r>
            <w:proofErr w:type="spellEnd"/>
          </w:p>
        </w:tc>
      </w:tr>
      <w:tr w:rsidR="001A51CF" w:rsidRPr="001A51CF" w14:paraId="7F64C952" w14:textId="77777777" w:rsidTr="00C87CB4">
        <w:trPr>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7D8B19CE" w14:textId="77777777" w:rsidR="001A51CF" w:rsidRPr="001A51CF" w:rsidRDefault="001A51CF" w:rsidP="001A51CF">
            <w:pPr>
              <w:pStyle w:val="Sansinterligne"/>
              <w:rPr>
                <w:rFonts w:ascii="GuidePedagoTimes" w:hAnsi="GuidePedagoTimes" w:cstheme="minorHAnsi"/>
                <w:b/>
                <w:iCs/>
                <w:sz w:val="22"/>
                <w:szCs w:val="22"/>
              </w:rPr>
            </w:pPr>
            <w:r w:rsidRPr="001A51CF">
              <w:rPr>
                <w:rFonts w:ascii="GuidePedagoTimes" w:hAnsi="GuidePedagoTimes" w:cstheme="minorHAnsi"/>
                <w:b/>
                <w:iCs/>
                <w:sz w:val="22"/>
                <w:szCs w:val="22"/>
              </w:rPr>
              <w:t>Fournisseurs</w:t>
            </w:r>
          </w:p>
        </w:tc>
        <w:tc>
          <w:tcPr>
            <w:tcW w:w="3119" w:type="dxa"/>
            <w:tcBorders>
              <w:top w:val="single" w:sz="4" w:space="0" w:color="auto"/>
              <w:left w:val="single" w:sz="4" w:space="0" w:color="auto"/>
              <w:bottom w:val="single" w:sz="4" w:space="0" w:color="auto"/>
              <w:right w:val="single" w:sz="4" w:space="0" w:color="auto"/>
            </w:tcBorders>
            <w:vAlign w:val="center"/>
            <w:hideMark/>
          </w:tcPr>
          <w:p w14:paraId="5C69EDF8" w14:textId="77777777" w:rsidR="001A51CF" w:rsidRPr="001A51CF" w:rsidRDefault="001A51CF" w:rsidP="001A51CF">
            <w:pPr>
              <w:pStyle w:val="Sansinterligne"/>
              <w:rPr>
                <w:rFonts w:ascii="GuidePedagoTimes" w:hAnsi="GuidePedagoTimes" w:cstheme="minorHAnsi"/>
                <w:bCs/>
                <w:iCs/>
                <w:sz w:val="22"/>
                <w:szCs w:val="22"/>
              </w:rPr>
            </w:pPr>
            <w:r w:rsidRPr="001A51CF">
              <w:rPr>
                <w:rFonts w:ascii="GuidePedagoTimes" w:hAnsi="GuidePedagoTimes" w:cstheme="minorHAnsi"/>
                <w:bCs/>
                <w:iCs/>
                <w:sz w:val="22"/>
                <w:szCs w:val="22"/>
              </w:rPr>
              <w:t>Des commandes régulières. Le respect des délais de paiement.</w:t>
            </w:r>
          </w:p>
        </w:tc>
        <w:tc>
          <w:tcPr>
            <w:tcW w:w="4247" w:type="dxa"/>
            <w:tcBorders>
              <w:top w:val="single" w:sz="4" w:space="0" w:color="auto"/>
              <w:left w:val="single" w:sz="4" w:space="0" w:color="auto"/>
              <w:bottom w:val="single" w:sz="4" w:space="0" w:color="auto"/>
              <w:right w:val="single" w:sz="4" w:space="0" w:color="auto"/>
            </w:tcBorders>
            <w:vAlign w:val="center"/>
            <w:hideMark/>
          </w:tcPr>
          <w:p w14:paraId="66DB1FEE" w14:textId="693F82BA" w:rsidR="001A51CF" w:rsidRPr="001A51CF" w:rsidRDefault="001A51CF" w:rsidP="001A51CF">
            <w:pPr>
              <w:pStyle w:val="Sansinterligne"/>
              <w:rPr>
                <w:rFonts w:ascii="GuidePedagoTimes" w:hAnsi="GuidePedagoTimes" w:cstheme="minorHAnsi"/>
                <w:bCs/>
                <w:iCs/>
                <w:sz w:val="22"/>
                <w:szCs w:val="22"/>
              </w:rPr>
            </w:pPr>
            <w:r w:rsidRPr="001A51CF">
              <w:rPr>
                <w:rFonts w:ascii="GuidePedagoTimes" w:hAnsi="GuidePedagoTimes" w:cstheme="minorHAnsi"/>
                <w:bCs/>
                <w:iCs/>
                <w:sz w:val="22"/>
                <w:szCs w:val="22"/>
              </w:rPr>
              <w:t xml:space="preserve">De la qualité des matériaux achetés (cuivre notamment) dépend directement la qualité et le coût de fabrication du produit (cours du cuivre volatile). Ce sont ici les PP les plus cruciales. Une veille tarifaire et de bonnes relations avec les fournisseurs </w:t>
            </w:r>
            <w:r w:rsidR="007F78C1">
              <w:rPr>
                <w:rFonts w:ascii="GuidePedagoTimes" w:hAnsi="GuidePedagoTimes" w:cstheme="minorHAnsi"/>
                <w:bCs/>
                <w:iCs/>
                <w:sz w:val="22"/>
                <w:szCs w:val="22"/>
              </w:rPr>
              <w:t>sont</w:t>
            </w:r>
            <w:r w:rsidRPr="001A51CF">
              <w:rPr>
                <w:rFonts w:ascii="GuidePedagoTimes" w:hAnsi="GuidePedagoTimes" w:cstheme="minorHAnsi"/>
                <w:bCs/>
                <w:iCs/>
                <w:sz w:val="22"/>
                <w:szCs w:val="22"/>
              </w:rPr>
              <w:t xml:space="preserve"> essentie</w:t>
            </w:r>
            <w:r w:rsidR="007F78C1">
              <w:rPr>
                <w:rFonts w:ascii="GuidePedagoTimes" w:hAnsi="GuidePedagoTimes" w:cstheme="minorHAnsi"/>
                <w:bCs/>
                <w:iCs/>
                <w:sz w:val="22"/>
                <w:szCs w:val="22"/>
              </w:rPr>
              <w:t>l</w:t>
            </w:r>
            <w:r w:rsidR="00CA276D">
              <w:rPr>
                <w:rFonts w:ascii="GuidePedagoTimes" w:hAnsi="GuidePedagoTimes" w:cstheme="minorHAnsi"/>
                <w:bCs/>
                <w:iCs/>
                <w:sz w:val="22"/>
                <w:szCs w:val="22"/>
              </w:rPr>
              <w:t>les</w:t>
            </w:r>
            <w:r w:rsidRPr="001A51CF">
              <w:rPr>
                <w:rFonts w:ascii="GuidePedagoTimes" w:hAnsi="GuidePedagoTimes" w:cstheme="minorHAnsi"/>
                <w:bCs/>
                <w:iCs/>
                <w:sz w:val="22"/>
                <w:szCs w:val="22"/>
              </w:rPr>
              <w:t xml:space="preserve"> pour acheter au moment opportun, d’autant que la demande mondiale est en hausse.</w:t>
            </w:r>
          </w:p>
        </w:tc>
      </w:tr>
      <w:tr w:rsidR="001A51CF" w:rsidRPr="001A51CF" w14:paraId="1728206B" w14:textId="77777777" w:rsidTr="00C87CB4">
        <w:trPr>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588C4327" w14:textId="77777777" w:rsidR="001A51CF" w:rsidRPr="001A51CF" w:rsidRDefault="001A51CF" w:rsidP="001A51CF">
            <w:pPr>
              <w:pStyle w:val="Sansinterligne"/>
              <w:rPr>
                <w:rFonts w:ascii="GuidePedagoTimes" w:hAnsi="GuidePedagoTimes" w:cstheme="minorHAnsi"/>
                <w:b/>
                <w:iCs/>
                <w:sz w:val="22"/>
                <w:szCs w:val="22"/>
              </w:rPr>
            </w:pPr>
            <w:r w:rsidRPr="001A51CF">
              <w:rPr>
                <w:rFonts w:ascii="GuidePedagoTimes" w:hAnsi="GuidePedagoTimes" w:cstheme="minorHAnsi"/>
                <w:b/>
                <w:iCs/>
                <w:sz w:val="22"/>
                <w:szCs w:val="22"/>
              </w:rPr>
              <w:t>Salariés</w:t>
            </w:r>
          </w:p>
        </w:tc>
        <w:tc>
          <w:tcPr>
            <w:tcW w:w="3119" w:type="dxa"/>
            <w:tcBorders>
              <w:top w:val="single" w:sz="4" w:space="0" w:color="auto"/>
              <w:left w:val="single" w:sz="4" w:space="0" w:color="auto"/>
              <w:bottom w:val="single" w:sz="4" w:space="0" w:color="auto"/>
              <w:right w:val="single" w:sz="4" w:space="0" w:color="auto"/>
            </w:tcBorders>
            <w:vAlign w:val="center"/>
            <w:hideMark/>
          </w:tcPr>
          <w:p w14:paraId="17F90C75" w14:textId="77777777" w:rsidR="001A51CF" w:rsidRPr="001A51CF" w:rsidRDefault="001A51CF" w:rsidP="001A51CF">
            <w:pPr>
              <w:pStyle w:val="Sansinterligne"/>
              <w:rPr>
                <w:rFonts w:ascii="GuidePedagoTimes" w:hAnsi="GuidePedagoTimes" w:cstheme="minorHAnsi"/>
                <w:bCs/>
                <w:iCs/>
                <w:sz w:val="22"/>
                <w:szCs w:val="22"/>
              </w:rPr>
            </w:pPr>
            <w:r w:rsidRPr="001A51CF">
              <w:rPr>
                <w:rFonts w:ascii="GuidePedagoTimes" w:hAnsi="GuidePedagoTimes" w:cstheme="minorHAnsi"/>
                <w:bCs/>
                <w:iCs/>
                <w:sz w:val="22"/>
                <w:szCs w:val="22"/>
              </w:rPr>
              <w:t>Des emplois stables. Probablement une certaine reconnaissance de leur travail de la part des dirigeants (Maslow).</w:t>
            </w:r>
          </w:p>
        </w:tc>
        <w:tc>
          <w:tcPr>
            <w:tcW w:w="4247" w:type="dxa"/>
            <w:tcBorders>
              <w:top w:val="single" w:sz="4" w:space="0" w:color="auto"/>
              <w:left w:val="single" w:sz="4" w:space="0" w:color="auto"/>
              <w:bottom w:val="single" w:sz="4" w:space="0" w:color="auto"/>
              <w:right w:val="single" w:sz="4" w:space="0" w:color="auto"/>
            </w:tcBorders>
            <w:vAlign w:val="center"/>
            <w:hideMark/>
          </w:tcPr>
          <w:p w14:paraId="485F9D73" w14:textId="3EA0B6E6" w:rsidR="001A51CF" w:rsidRPr="001A51CF" w:rsidRDefault="001A51CF" w:rsidP="001A51CF">
            <w:pPr>
              <w:pStyle w:val="Sansinterligne"/>
              <w:rPr>
                <w:rFonts w:ascii="GuidePedagoTimes" w:hAnsi="GuidePedagoTimes" w:cstheme="minorHAnsi"/>
                <w:bCs/>
                <w:iCs/>
                <w:sz w:val="22"/>
                <w:szCs w:val="22"/>
              </w:rPr>
            </w:pPr>
            <w:r w:rsidRPr="001A51CF">
              <w:rPr>
                <w:rFonts w:ascii="GuidePedagoTimes" w:hAnsi="GuidePedagoTimes" w:cstheme="minorHAnsi"/>
                <w:bCs/>
                <w:iCs/>
                <w:sz w:val="22"/>
                <w:szCs w:val="22"/>
              </w:rPr>
              <w:t>Leur implication et leur exigence permanentes (production sur-mesure, application de savoir-faire pointus) impactent directement la qualité de la production réalisée</w:t>
            </w:r>
            <w:r w:rsidR="00625074">
              <w:rPr>
                <w:rFonts w:ascii="GuidePedagoTimes" w:hAnsi="GuidePedagoTimes" w:cstheme="minorHAnsi"/>
                <w:bCs/>
                <w:iCs/>
                <w:sz w:val="22"/>
                <w:szCs w:val="22"/>
              </w:rPr>
              <w:t>.</w:t>
            </w:r>
          </w:p>
        </w:tc>
      </w:tr>
      <w:tr w:rsidR="001A51CF" w:rsidRPr="001A51CF" w14:paraId="3E3DF06B" w14:textId="77777777" w:rsidTr="00C87CB4">
        <w:trPr>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797061F7" w14:textId="77777777" w:rsidR="001A51CF" w:rsidRPr="001A51CF" w:rsidRDefault="001A51CF" w:rsidP="001A51CF">
            <w:pPr>
              <w:pStyle w:val="Sansinterligne"/>
              <w:rPr>
                <w:rFonts w:ascii="GuidePedagoTimes" w:hAnsi="GuidePedagoTimes" w:cstheme="minorHAnsi"/>
                <w:b/>
                <w:iCs/>
                <w:sz w:val="22"/>
                <w:szCs w:val="22"/>
              </w:rPr>
            </w:pPr>
            <w:r w:rsidRPr="001A51CF">
              <w:rPr>
                <w:rFonts w:ascii="GuidePedagoTimes" w:hAnsi="GuidePedagoTimes" w:cstheme="minorHAnsi"/>
                <w:b/>
                <w:iCs/>
                <w:sz w:val="22"/>
                <w:szCs w:val="22"/>
              </w:rPr>
              <w:t>Clients</w:t>
            </w:r>
          </w:p>
        </w:tc>
        <w:tc>
          <w:tcPr>
            <w:tcW w:w="3119" w:type="dxa"/>
            <w:tcBorders>
              <w:top w:val="single" w:sz="4" w:space="0" w:color="auto"/>
              <w:left w:val="single" w:sz="4" w:space="0" w:color="auto"/>
              <w:bottom w:val="single" w:sz="4" w:space="0" w:color="auto"/>
              <w:right w:val="single" w:sz="4" w:space="0" w:color="auto"/>
            </w:tcBorders>
            <w:vAlign w:val="center"/>
            <w:hideMark/>
          </w:tcPr>
          <w:p w14:paraId="676B2A4D" w14:textId="77777777" w:rsidR="001A51CF" w:rsidRPr="001A51CF" w:rsidRDefault="001A51CF" w:rsidP="001A51CF">
            <w:pPr>
              <w:pStyle w:val="Sansinterligne"/>
              <w:rPr>
                <w:rFonts w:ascii="GuidePedagoTimes" w:hAnsi="GuidePedagoTimes" w:cstheme="minorHAnsi"/>
                <w:bCs/>
                <w:iCs/>
                <w:sz w:val="22"/>
                <w:szCs w:val="22"/>
              </w:rPr>
            </w:pPr>
            <w:r w:rsidRPr="001A51CF">
              <w:rPr>
                <w:rFonts w:ascii="GuidePedagoTimes" w:hAnsi="GuidePedagoTimes" w:cstheme="minorHAnsi"/>
                <w:bCs/>
                <w:iCs/>
                <w:sz w:val="22"/>
                <w:szCs w:val="22"/>
              </w:rPr>
              <w:t>Des produits irréprochables au vu des prix pratiqués.</w:t>
            </w:r>
          </w:p>
        </w:tc>
        <w:tc>
          <w:tcPr>
            <w:tcW w:w="4247" w:type="dxa"/>
            <w:tcBorders>
              <w:top w:val="single" w:sz="4" w:space="0" w:color="auto"/>
              <w:left w:val="single" w:sz="4" w:space="0" w:color="auto"/>
              <w:bottom w:val="single" w:sz="4" w:space="0" w:color="auto"/>
              <w:right w:val="single" w:sz="4" w:space="0" w:color="auto"/>
            </w:tcBorders>
            <w:vAlign w:val="center"/>
            <w:hideMark/>
          </w:tcPr>
          <w:p w14:paraId="1542C9A1" w14:textId="77777777" w:rsidR="001A51CF" w:rsidRPr="001A51CF" w:rsidRDefault="001A51CF" w:rsidP="001A51CF">
            <w:pPr>
              <w:pStyle w:val="Sansinterligne"/>
              <w:rPr>
                <w:rFonts w:ascii="GuidePedagoTimes" w:hAnsi="GuidePedagoTimes" w:cstheme="minorHAnsi"/>
                <w:bCs/>
                <w:iCs/>
                <w:sz w:val="22"/>
                <w:szCs w:val="22"/>
              </w:rPr>
            </w:pPr>
            <w:r w:rsidRPr="001A51CF">
              <w:rPr>
                <w:rFonts w:ascii="GuidePedagoTimes" w:hAnsi="GuidePedagoTimes" w:cstheme="minorHAnsi"/>
                <w:bCs/>
                <w:iCs/>
                <w:sz w:val="22"/>
                <w:szCs w:val="22"/>
              </w:rPr>
              <w:t>Grands chefs, professionnels de la cuisine agissent comme des prescripteurs plus ou moins directs de la marque ; bénéficier d’une certaine visibilité est également important.</w:t>
            </w:r>
          </w:p>
        </w:tc>
      </w:tr>
    </w:tbl>
    <w:p w14:paraId="01F73B2D" w14:textId="78893CFA" w:rsidR="00906FC5" w:rsidRDefault="00906FC5" w:rsidP="00906FC5">
      <w:pPr>
        <w:pStyle w:val="Sansinterligne"/>
        <w:jc w:val="both"/>
        <w:rPr>
          <w:rFonts w:asciiTheme="minorHAnsi" w:eastAsiaTheme="minorHAnsi" w:hAnsiTheme="minorHAnsi" w:cs="Arial"/>
          <w:color w:val="000000"/>
          <w:sz w:val="23"/>
          <w:szCs w:val="23"/>
        </w:rPr>
      </w:pPr>
    </w:p>
    <w:p w14:paraId="4161DD87" w14:textId="574381CE" w:rsidR="00A1175E" w:rsidRPr="00A1175E" w:rsidRDefault="00A1175E" w:rsidP="00A1175E">
      <w:pPr>
        <w:pStyle w:val="05Itinrairebis"/>
        <w:rPr>
          <w:rFonts w:ascii="Times New Roman" w:hAnsi="Times New Roman" w:cs="Times New Roman"/>
          <w:spacing w:val="2"/>
          <w:sz w:val="24"/>
          <w:szCs w:val="24"/>
        </w:rPr>
      </w:pPr>
      <w:r>
        <w:t xml:space="preserve">Mission 2 : </w:t>
      </w:r>
      <w:r w:rsidR="00CE2BE1">
        <w:rPr>
          <w:rFonts w:eastAsiaTheme="minorHAnsi" w:cs="Arial"/>
        </w:rPr>
        <w:t>Du marché du cuivre aux ustensiles en cuivre</w:t>
      </w:r>
    </w:p>
    <w:p w14:paraId="6CA67CDE" w14:textId="77777777" w:rsidR="00094672" w:rsidRDefault="00094672" w:rsidP="00CB2085">
      <w:pPr>
        <w:pStyle w:val="Sansinterligne"/>
        <w:jc w:val="both"/>
        <w:rPr>
          <w:rFonts w:asciiTheme="minorHAnsi" w:eastAsiaTheme="minorHAnsi" w:hAnsiTheme="minorHAnsi" w:cs="Arial"/>
          <w:color w:val="000000"/>
          <w:sz w:val="23"/>
          <w:szCs w:val="23"/>
        </w:rPr>
      </w:pPr>
    </w:p>
    <w:p w14:paraId="6C1E5F6B" w14:textId="0B1F6DF7" w:rsidR="00E533F0" w:rsidRPr="00A1175E" w:rsidRDefault="00EC7ED0" w:rsidP="003F4742">
      <w:pPr>
        <w:pStyle w:val="Sansinterligne"/>
        <w:spacing w:line="260" w:lineRule="atLeast"/>
        <w:jc w:val="both"/>
        <w:rPr>
          <w:rFonts w:ascii="GuidePedagoTimes-Bold" w:eastAsiaTheme="minorHAnsi" w:hAnsi="GuidePedagoTimes-Bold" w:cs="Arial"/>
          <w:b/>
          <w:bCs/>
          <w:color w:val="000000"/>
          <w:sz w:val="23"/>
          <w:szCs w:val="23"/>
        </w:rPr>
      </w:pPr>
      <w:r>
        <w:rPr>
          <w:rFonts w:ascii="GuidePedagoTimes-Bold" w:eastAsiaTheme="minorHAnsi" w:hAnsi="GuidePedagoTimes-Bold" w:cs="Arial"/>
          <w:b/>
          <w:bCs/>
          <w:color w:val="000000"/>
          <w:sz w:val="23"/>
          <w:szCs w:val="23"/>
        </w:rPr>
        <w:t>4</w:t>
      </w:r>
      <w:r w:rsidR="00A1175E" w:rsidRPr="00A1175E">
        <w:rPr>
          <w:rFonts w:ascii="GuidePedagoTimes-Bold" w:eastAsiaTheme="minorHAnsi" w:hAnsi="GuidePedagoTimes-Bold" w:cs="Arial"/>
          <w:b/>
          <w:bCs/>
          <w:color w:val="000000"/>
          <w:sz w:val="23"/>
          <w:szCs w:val="23"/>
        </w:rPr>
        <w:t>.</w:t>
      </w:r>
      <w:r w:rsidR="00EA6E00" w:rsidRPr="00A1175E">
        <w:rPr>
          <w:rFonts w:ascii="GuidePedagoTimes-Bold" w:eastAsiaTheme="minorHAnsi" w:hAnsi="GuidePedagoTimes-Bold" w:cs="Arial"/>
          <w:b/>
          <w:bCs/>
          <w:color w:val="000000"/>
          <w:sz w:val="23"/>
          <w:szCs w:val="23"/>
        </w:rPr>
        <w:t xml:space="preserve"> </w:t>
      </w:r>
      <w:r w:rsidR="00F72238" w:rsidRPr="00F72238">
        <w:rPr>
          <w:rFonts w:ascii="GuidePedagoTimes-Bold" w:eastAsiaTheme="minorHAnsi" w:hAnsi="GuidePedagoTimes-Bold" w:cs="Arial"/>
          <w:b/>
          <w:bCs/>
          <w:color w:val="000000"/>
          <w:sz w:val="23"/>
          <w:szCs w:val="23"/>
        </w:rPr>
        <w:t>Commentez l’évolution du cours du cuivre de 201</w:t>
      </w:r>
      <w:r w:rsidR="00F13D51">
        <w:rPr>
          <w:rFonts w:ascii="GuidePedagoTimes-Bold" w:eastAsiaTheme="minorHAnsi" w:hAnsi="GuidePedagoTimes-Bold" w:cs="Arial"/>
          <w:b/>
          <w:bCs/>
          <w:color w:val="000000"/>
          <w:sz w:val="23"/>
          <w:szCs w:val="23"/>
        </w:rPr>
        <w:t>5</w:t>
      </w:r>
      <w:r w:rsidR="00F72238" w:rsidRPr="00F72238">
        <w:rPr>
          <w:rFonts w:ascii="GuidePedagoTimes-Bold" w:eastAsiaTheme="minorHAnsi" w:hAnsi="GuidePedagoTimes-Bold" w:cs="Arial"/>
          <w:b/>
          <w:bCs/>
          <w:color w:val="000000"/>
          <w:sz w:val="23"/>
          <w:szCs w:val="23"/>
        </w:rPr>
        <w:t xml:space="preserve"> à 202</w:t>
      </w:r>
      <w:r w:rsidR="00F13D51">
        <w:rPr>
          <w:rFonts w:ascii="GuidePedagoTimes-Bold" w:eastAsiaTheme="minorHAnsi" w:hAnsi="GuidePedagoTimes-Bold" w:cs="Arial"/>
          <w:b/>
          <w:bCs/>
          <w:color w:val="000000"/>
          <w:sz w:val="23"/>
          <w:szCs w:val="23"/>
        </w:rPr>
        <w:t>5</w:t>
      </w:r>
      <w:r w:rsidR="00220AA8" w:rsidRPr="00A1175E">
        <w:rPr>
          <w:rFonts w:ascii="GuidePedagoTimes-Bold" w:eastAsiaTheme="minorHAnsi" w:hAnsi="GuidePedagoTimes-Bold" w:cs="Arial"/>
          <w:b/>
          <w:bCs/>
          <w:color w:val="000000"/>
          <w:sz w:val="23"/>
          <w:szCs w:val="23"/>
        </w:rPr>
        <w:t>.</w:t>
      </w:r>
    </w:p>
    <w:p w14:paraId="485C4E1F" w14:textId="24CE287D" w:rsidR="005F0835" w:rsidRPr="00A1175E" w:rsidRDefault="004F0F3B" w:rsidP="00F13D51">
      <w:pPr>
        <w:pStyle w:val="Sansinterligne"/>
        <w:rPr>
          <w:rFonts w:ascii="GuidePedagoTimes" w:eastAsiaTheme="minorHAnsi" w:hAnsi="GuidePedagoTimes" w:cs="Arial"/>
          <w:color w:val="000000"/>
          <w:sz w:val="22"/>
          <w:szCs w:val="22"/>
        </w:rPr>
      </w:pPr>
      <w:r w:rsidRPr="004F0F3B">
        <w:rPr>
          <w:rFonts w:ascii="GuidePedagoTimes" w:eastAsiaTheme="minorHAnsi" w:hAnsi="GuidePedagoTimes" w:cs="Arial"/>
          <w:color w:val="000000"/>
          <w:sz w:val="22"/>
          <w:szCs w:val="22"/>
        </w:rPr>
        <w:t>Le cours du cuivre est par nature volatile. Aux périodes de baisse (2015 puis 2018-2019) succèdent des hausses souvent brutales (2016-2017 et surtout 2020-2021). L’incertitude est prégnante. Non seulement l’amplitude des variations est importante (x2,5 en moins de 10 ans entre les points haut et bas), mais la brutalité de ces dernières est forte (x2 en deux ans entre 2020 et 2021). Ces deux aspects rendent le marché instable. Les cours sont actuellement très hauts (9000 début 2025).</w:t>
      </w:r>
    </w:p>
    <w:p w14:paraId="017ED23A" w14:textId="77777777" w:rsidR="00E533F0" w:rsidRDefault="00E533F0" w:rsidP="00CB2085">
      <w:pPr>
        <w:pStyle w:val="Sansinterligne"/>
        <w:jc w:val="both"/>
        <w:rPr>
          <w:rFonts w:asciiTheme="minorHAnsi" w:eastAsiaTheme="minorHAnsi" w:hAnsiTheme="minorHAnsi" w:cs="Arial"/>
          <w:color w:val="000000"/>
          <w:sz w:val="23"/>
          <w:szCs w:val="23"/>
        </w:rPr>
      </w:pPr>
    </w:p>
    <w:p w14:paraId="7953A421" w14:textId="002949E5" w:rsidR="00E533F0" w:rsidRPr="00A1175E" w:rsidRDefault="00EC7ED0" w:rsidP="003F4742">
      <w:pPr>
        <w:pStyle w:val="Sansinterligne"/>
        <w:spacing w:line="260" w:lineRule="atLeast"/>
        <w:jc w:val="both"/>
        <w:rPr>
          <w:rFonts w:ascii="GuidePedagoTimes-Bold" w:eastAsiaTheme="minorHAnsi" w:hAnsi="GuidePedagoTimes-Bold" w:cs="Arial"/>
          <w:b/>
          <w:bCs/>
          <w:color w:val="000000"/>
          <w:sz w:val="23"/>
          <w:szCs w:val="23"/>
        </w:rPr>
      </w:pPr>
      <w:r>
        <w:rPr>
          <w:rFonts w:ascii="GuidePedagoTimes-Bold" w:eastAsiaTheme="minorHAnsi" w:hAnsi="GuidePedagoTimes-Bold" w:cs="Arial"/>
          <w:b/>
          <w:bCs/>
          <w:color w:val="000000"/>
          <w:sz w:val="23"/>
          <w:szCs w:val="23"/>
        </w:rPr>
        <w:t>5</w:t>
      </w:r>
      <w:r w:rsidR="00A1175E" w:rsidRPr="00A1175E">
        <w:rPr>
          <w:rFonts w:ascii="GuidePedagoTimes-Bold" w:eastAsiaTheme="minorHAnsi" w:hAnsi="GuidePedagoTimes-Bold" w:cs="Arial"/>
          <w:b/>
          <w:bCs/>
          <w:color w:val="000000"/>
          <w:sz w:val="23"/>
          <w:szCs w:val="23"/>
        </w:rPr>
        <w:t>.</w:t>
      </w:r>
      <w:r w:rsidR="00E533F0" w:rsidRPr="00A1175E">
        <w:rPr>
          <w:rFonts w:ascii="GuidePedagoTimes-Bold" w:eastAsiaTheme="minorHAnsi" w:hAnsi="GuidePedagoTimes-Bold" w:cs="Arial"/>
          <w:b/>
          <w:bCs/>
          <w:color w:val="000000"/>
          <w:sz w:val="23"/>
          <w:szCs w:val="23"/>
        </w:rPr>
        <w:t xml:space="preserve"> </w:t>
      </w:r>
      <w:r w:rsidR="007316AD" w:rsidRPr="007316AD">
        <w:rPr>
          <w:rFonts w:ascii="GuidePedagoTimes-Bold" w:eastAsiaTheme="minorHAnsi" w:hAnsi="GuidePedagoTimes-Bold" w:cs="Arial"/>
          <w:b/>
          <w:bCs/>
          <w:color w:val="000000"/>
          <w:sz w:val="23"/>
          <w:szCs w:val="23"/>
        </w:rPr>
        <w:t>Montrez que les productions de cuivre et de casseroles en cuivre générèrent de</w:t>
      </w:r>
      <w:r w:rsidR="007316AD">
        <w:rPr>
          <w:rFonts w:ascii="GuidePedagoTimes-Bold" w:eastAsiaTheme="minorHAnsi" w:hAnsi="GuidePedagoTimes-Bold" w:cs="Arial"/>
          <w:b/>
          <w:bCs/>
          <w:color w:val="000000"/>
          <w:sz w:val="23"/>
          <w:szCs w:val="23"/>
        </w:rPr>
        <w:t xml:space="preserve">s </w:t>
      </w:r>
      <w:r w:rsidR="007316AD" w:rsidRPr="007316AD">
        <w:rPr>
          <w:rFonts w:ascii="GuidePedagoTimes-Bold" w:eastAsiaTheme="minorHAnsi" w:hAnsi="GuidePedagoTimes-Bold" w:cs="Arial"/>
          <w:b/>
          <w:bCs/>
          <w:color w:val="000000"/>
          <w:sz w:val="23"/>
          <w:szCs w:val="23"/>
        </w:rPr>
        <w:t>externalité</w:t>
      </w:r>
      <w:r w:rsidR="007316AD">
        <w:rPr>
          <w:rFonts w:ascii="GuidePedagoTimes-Bold" w:eastAsiaTheme="minorHAnsi" w:hAnsi="GuidePedagoTimes-Bold" w:cs="Arial"/>
          <w:b/>
          <w:bCs/>
          <w:color w:val="000000"/>
          <w:sz w:val="23"/>
          <w:szCs w:val="23"/>
        </w:rPr>
        <w:t>s</w:t>
      </w:r>
      <w:r w:rsidR="00801940" w:rsidRPr="00A1175E">
        <w:rPr>
          <w:rFonts w:ascii="GuidePedagoTimes-Bold" w:eastAsiaTheme="minorHAnsi" w:hAnsi="GuidePedagoTimes-Bold" w:cs="Arial"/>
          <w:b/>
          <w:bCs/>
          <w:color w:val="000000"/>
          <w:sz w:val="23"/>
          <w:szCs w:val="23"/>
        </w:rPr>
        <w:t>.</w:t>
      </w:r>
    </w:p>
    <w:p w14:paraId="06D3ED1E" w14:textId="0FE8B926" w:rsidR="00320DC5" w:rsidRPr="00320DC5" w:rsidRDefault="00320DC5" w:rsidP="00320DC5">
      <w:pPr>
        <w:pStyle w:val="Sansinterligne"/>
        <w:rPr>
          <w:rFonts w:ascii="GuidePedagoTimes" w:eastAsiaTheme="minorHAnsi" w:hAnsi="GuidePedagoTimes" w:cs="Arial"/>
          <w:bCs/>
          <w:iCs/>
          <w:color w:val="000000"/>
          <w:sz w:val="22"/>
          <w:szCs w:val="22"/>
        </w:rPr>
      </w:pPr>
      <w:r w:rsidRPr="00320DC5">
        <w:rPr>
          <w:rFonts w:ascii="GuidePedagoTimes" w:eastAsiaTheme="minorHAnsi" w:hAnsi="GuidePedagoTimes" w:cs="Arial"/>
          <w:bCs/>
          <w:iCs/>
          <w:color w:val="000000"/>
          <w:sz w:val="22"/>
          <w:szCs w:val="22"/>
        </w:rPr>
        <w:t>Une externalité se produit lorsque l’activité d’un ou plusieurs agents économiques impacte positivement ou négativement le bien-être d’autres agents, sans qu’il y ait de contrepartie monétaire (= pas de prise en compte par le marché).</w:t>
      </w:r>
    </w:p>
    <w:p w14:paraId="0B3C4C47" w14:textId="77777777" w:rsidR="00320DC5" w:rsidRPr="00320DC5" w:rsidRDefault="00320DC5" w:rsidP="00320DC5">
      <w:pPr>
        <w:pStyle w:val="Sansinterligne"/>
        <w:rPr>
          <w:rFonts w:ascii="GuidePedagoTimes" w:eastAsiaTheme="minorHAnsi" w:hAnsi="GuidePedagoTimes" w:cs="Arial"/>
          <w:bCs/>
          <w:iCs/>
          <w:color w:val="000000"/>
          <w:sz w:val="22"/>
          <w:szCs w:val="22"/>
        </w:rPr>
      </w:pPr>
      <w:r w:rsidRPr="00320DC5">
        <w:rPr>
          <w:rFonts w:ascii="GuidePedagoTimes" w:eastAsiaTheme="minorHAnsi" w:hAnsi="GuidePedagoTimes" w:cs="Arial"/>
          <w:bCs/>
          <w:iCs/>
          <w:color w:val="000000"/>
          <w:sz w:val="22"/>
          <w:szCs w:val="22"/>
        </w:rPr>
        <w:t>Externalités positives : l’utilisation d’ustensile de cuisine en cuivre permet de limiter la dépense énergétique au moment des cuissons ;</w:t>
      </w:r>
    </w:p>
    <w:p w14:paraId="20375CAF" w14:textId="4699E930" w:rsidR="00293BB3" w:rsidRPr="00A1175E" w:rsidRDefault="00320DC5" w:rsidP="00320DC5">
      <w:pPr>
        <w:pStyle w:val="Sansinterligne"/>
        <w:jc w:val="both"/>
        <w:rPr>
          <w:rFonts w:ascii="GuidePedagoTimes" w:eastAsiaTheme="minorHAnsi" w:hAnsi="GuidePedagoTimes" w:cs="Arial"/>
          <w:color w:val="000000"/>
          <w:sz w:val="22"/>
          <w:szCs w:val="22"/>
        </w:rPr>
      </w:pPr>
      <w:r w:rsidRPr="00320DC5">
        <w:rPr>
          <w:rFonts w:ascii="GuidePedagoTimes" w:eastAsiaTheme="minorHAnsi" w:hAnsi="GuidePedagoTimes" w:cs="Arial"/>
          <w:bCs/>
          <w:iCs/>
          <w:color w:val="000000"/>
          <w:sz w:val="22"/>
          <w:szCs w:val="22"/>
        </w:rPr>
        <w:t>Externalités négatives : la production du cuivre (Congo, Zambie, etc.) génère des coûts écologiques notables :</w:t>
      </w:r>
      <w:r w:rsidRPr="00320DC5">
        <w:rPr>
          <w:rFonts w:ascii="GuidePedagoTimes" w:eastAsiaTheme="minorHAnsi" w:hAnsi="GuidePedagoTimes" w:cs="Arial"/>
          <w:color w:val="000000"/>
          <w:sz w:val="22"/>
          <w:szCs w:val="22"/>
        </w:rPr>
        <w:t xml:space="preserve"> </w:t>
      </w:r>
      <w:r w:rsidRPr="00320DC5">
        <w:rPr>
          <w:rFonts w:ascii="GuidePedagoTimes" w:eastAsiaTheme="minorHAnsi" w:hAnsi="GuidePedagoTimes" w:cs="Arial"/>
          <w:bCs/>
          <w:iCs/>
          <w:color w:val="000000"/>
          <w:sz w:val="22"/>
          <w:szCs w:val="22"/>
        </w:rPr>
        <w:t>épuisement des réserves d’eau, stockage des boues, … Son transport est source de pollution (CO2</w:t>
      </w:r>
      <w:r>
        <w:rPr>
          <w:rFonts w:ascii="GuidePedagoTimes" w:eastAsiaTheme="minorHAnsi" w:hAnsi="GuidePedagoTimes" w:cs="Arial"/>
          <w:bCs/>
          <w:iCs/>
          <w:color w:val="000000"/>
          <w:sz w:val="22"/>
          <w:szCs w:val="22"/>
        </w:rPr>
        <w:t>)</w:t>
      </w:r>
      <w:r w:rsidR="00293BB3" w:rsidRPr="00A1175E">
        <w:rPr>
          <w:rFonts w:ascii="GuidePedagoTimes" w:eastAsiaTheme="minorHAnsi" w:hAnsi="GuidePedagoTimes" w:cs="Arial"/>
          <w:color w:val="000000"/>
          <w:sz w:val="22"/>
          <w:szCs w:val="22"/>
        </w:rPr>
        <w:t>.</w:t>
      </w:r>
    </w:p>
    <w:p w14:paraId="736CD1F9" w14:textId="77777777" w:rsidR="00976218" w:rsidRDefault="00976218" w:rsidP="00CB2085">
      <w:pPr>
        <w:pStyle w:val="Sansinterligne"/>
        <w:jc w:val="both"/>
        <w:rPr>
          <w:rFonts w:asciiTheme="minorHAnsi" w:eastAsiaTheme="minorHAnsi" w:hAnsiTheme="minorHAnsi" w:cs="Arial"/>
          <w:color w:val="000000"/>
        </w:rPr>
      </w:pPr>
    </w:p>
    <w:p w14:paraId="3EB3FBF9" w14:textId="112DB23F" w:rsidR="00EC7ED0" w:rsidRPr="00984564" w:rsidRDefault="00EC7ED0" w:rsidP="00EC7ED0">
      <w:pPr>
        <w:pStyle w:val="Sansinterligne"/>
        <w:jc w:val="both"/>
        <w:rPr>
          <w:rFonts w:ascii="GuidePedagoTimes-Bold" w:eastAsiaTheme="minorHAnsi" w:hAnsi="GuidePedagoTimes-Bold" w:cs="Arial"/>
          <w:b/>
          <w:bCs/>
          <w:color w:val="000000"/>
          <w:sz w:val="23"/>
          <w:szCs w:val="23"/>
        </w:rPr>
      </w:pPr>
      <w:r w:rsidRPr="00984564">
        <w:rPr>
          <w:rFonts w:ascii="GuidePedagoTimes-Bold" w:hAnsi="GuidePedagoTimes-Bold" w:cstheme="minorHAnsi"/>
          <w:b/>
          <w:bCs/>
          <w:sz w:val="23"/>
          <w:szCs w:val="23"/>
        </w:rPr>
        <w:t>6</w:t>
      </w:r>
      <w:r>
        <w:rPr>
          <w:rFonts w:ascii="GuidePedagoTimes-Bold" w:hAnsi="GuidePedagoTimes-Bold" w:cstheme="minorHAnsi"/>
          <w:b/>
          <w:bCs/>
          <w:sz w:val="23"/>
          <w:szCs w:val="23"/>
        </w:rPr>
        <w:t>.</w:t>
      </w:r>
      <w:r w:rsidRPr="00984564">
        <w:rPr>
          <w:rFonts w:ascii="GuidePedagoTimes-Bold" w:eastAsiaTheme="minorHAnsi" w:hAnsi="GuidePedagoTimes-Bold" w:cs="Arial"/>
          <w:b/>
          <w:bCs/>
          <w:color w:val="000000"/>
          <w:sz w:val="23"/>
          <w:szCs w:val="23"/>
        </w:rPr>
        <w:t xml:space="preserve"> </w:t>
      </w:r>
      <w:r w:rsidR="001F6BBE" w:rsidRPr="001F6BBE">
        <w:rPr>
          <w:rFonts w:ascii="GuidePedagoTimes-Bold" w:eastAsiaTheme="minorHAnsi" w:hAnsi="GuidePedagoTimes-Bold" w:cs="Arial"/>
          <w:b/>
          <w:bCs/>
          <w:color w:val="000000"/>
          <w:sz w:val="23"/>
          <w:szCs w:val="23"/>
        </w:rPr>
        <w:t xml:space="preserve">Indiquez quelle est la barrière à l’entrée que </w:t>
      </w:r>
      <w:proofErr w:type="spellStart"/>
      <w:r w:rsidR="001F6BBE" w:rsidRPr="001F6BBE">
        <w:rPr>
          <w:rFonts w:ascii="GuidePedagoTimes-Bold" w:eastAsiaTheme="minorHAnsi" w:hAnsi="GuidePedagoTimes-Bold" w:cs="Arial"/>
          <w:b/>
          <w:bCs/>
          <w:color w:val="000000"/>
          <w:sz w:val="23"/>
          <w:szCs w:val="23"/>
        </w:rPr>
        <w:t>Mauviel</w:t>
      </w:r>
      <w:proofErr w:type="spellEnd"/>
      <w:r w:rsidR="001F6BBE" w:rsidRPr="001F6BBE">
        <w:rPr>
          <w:rFonts w:ascii="GuidePedagoTimes-Bold" w:eastAsiaTheme="minorHAnsi" w:hAnsi="GuidePedagoTimes-Bold" w:cs="Arial"/>
          <w:b/>
          <w:bCs/>
          <w:color w:val="000000"/>
          <w:sz w:val="23"/>
          <w:szCs w:val="23"/>
        </w:rPr>
        <w:t xml:space="preserve"> 1830 a su mettre en place pour faire face à la concurrence</w:t>
      </w:r>
      <w:r w:rsidRPr="00984564">
        <w:rPr>
          <w:rFonts w:ascii="GuidePedagoTimes-Bold" w:eastAsiaTheme="minorHAnsi" w:hAnsi="GuidePedagoTimes-Bold" w:cs="Arial"/>
          <w:b/>
          <w:bCs/>
          <w:color w:val="000000"/>
          <w:sz w:val="23"/>
          <w:szCs w:val="23"/>
        </w:rPr>
        <w:t>.</w:t>
      </w:r>
    </w:p>
    <w:p w14:paraId="13E6F7D7" w14:textId="77777777" w:rsidR="00B7779A" w:rsidRPr="00B7779A" w:rsidRDefault="00B7779A" w:rsidP="00B7779A">
      <w:pPr>
        <w:pStyle w:val="Sansinterligne"/>
        <w:rPr>
          <w:rFonts w:ascii="GuidePedagoTimes" w:eastAsiaTheme="minorHAnsi" w:hAnsi="GuidePedagoTimes" w:cs="Arial"/>
          <w:bCs/>
          <w:iCs/>
          <w:color w:val="000000"/>
          <w:sz w:val="22"/>
          <w:szCs w:val="22"/>
        </w:rPr>
      </w:pPr>
      <w:r w:rsidRPr="00B7779A">
        <w:rPr>
          <w:rFonts w:ascii="GuidePedagoTimes" w:eastAsiaTheme="minorHAnsi" w:hAnsi="GuidePedagoTimes" w:cs="Arial"/>
          <w:bCs/>
          <w:iCs/>
          <w:color w:val="000000"/>
          <w:sz w:val="22"/>
          <w:szCs w:val="22"/>
        </w:rPr>
        <w:t>Une barrière à l’entrée désigne un obstacle qui rend difficile ou impossible l’entrée sur un marché.  On distingue deux types de barrières à l’entrée :</w:t>
      </w:r>
    </w:p>
    <w:p w14:paraId="1EBEAA2E" w14:textId="77777777" w:rsidR="00B7779A" w:rsidRPr="00B7779A" w:rsidRDefault="00B7779A" w:rsidP="00B7779A">
      <w:pPr>
        <w:pStyle w:val="Sansinterligne"/>
        <w:rPr>
          <w:rFonts w:ascii="GuidePedagoTimes" w:eastAsiaTheme="minorHAnsi" w:hAnsi="GuidePedagoTimes" w:cs="Arial"/>
          <w:bCs/>
          <w:iCs/>
          <w:color w:val="000000"/>
          <w:sz w:val="22"/>
          <w:szCs w:val="22"/>
        </w:rPr>
      </w:pPr>
      <w:r w:rsidRPr="00B7779A">
        <w:rPr>
          <w:rFonts w:ascii="GuidePedagoTimes" w:eastAsiaTheme="minorHAnsi" w:hAnsi="GuidePedagoTimes" w:cs="Arial"/>
          <w:bCs/>
          <w:iCs/>
          <w:color w:val="000000"/>
          <w:sz w:val="22"/>
          <w:szCs w:val="22"/>
        </w:rPr>
        <w:t>- Les barrières à l’entrée naturelles (liées aux caractéristiques et/ou réglementation du marché) ;</w:t>
      </w:r>
    </w:p>
    <w:p w14:paraId="13936D99" w14:textId="77777777" w:rsidR="00B7779A" w:rsidRPr="00B7779A" w:rsidRDefault="00B7779A" w:rsidP="00B7779A">
      <w:pPr>
        <w:pStyle w:val="Sansinterligne"/>
        <w:rPr>
          <w:rFonts w:ascii="GuidePedagoTimes" w:eastAsiaTheme="minorHAnsi" w:hAnsi="GuidePedagoTimes" w:cs="Arial"/>
          <w:bCs/>
          <w:iCs/>
          <w:color w:val="000000"/>
          <w:sz w:val="22"/>
          <w:szCs w:val="22"/>
        </w:rPr>
      </w:pPr>
      <w:r w:rsidRPr="00B7779A">
        <w:rPr>
          <w:rFonts w:ascii="GuidePedagoTimes" w:eastAsiaTheme="minorHAnsi" w:hAnsi="GuidePedagoTimes" w:cs="Arial"/>
          <w:bCs/>
          <w:iCs/>
          <w:color w:val="000000"/>
          <w:sz w:val="22"/>
          <w:szCs w:val="22"/>
        </w:rPr>
        <w:t>- Les barrières à l’entrée artificielles (stratégies d’entreprises).</w:t>
      </w:r>
    </w:p>
    <w:p w14:paraId="19D6479E" w14:textId="1000B589" w:rsidR="00EC7ED0" w:rsidRPr="00984564" w:rsidRDefault="00B7779A" w:rsidP="00B7779A">
      <w:pPr>
        <w:pStyle w:val="Sansinterligne"/>
        <w:jc w:val="both"/>
        <w:rPr>
          <w:rFonts w:ascii="GuidePedagoTimes" w:eastAsiaTheme="minorHAnsi" w:hAnsi="GuidePedagoTimes" w:cs="Arial"/>
          <w:color w:val="000000"/>
          <w:sz w:val="22"/>
          <w:szCs w:val="22"/>
        </w:rPr>
      </w:pPr>
      <w:r w:rsidRPr="00B7779A">
        <w:rPr>
          <w:rFonts w:ascii="GuidePedagoTimes" w:eastAsiaTheme="minorHAnsi" w:hAnsi="GuidePedagoTimes" w:cs="Arial"/>
          <w:bCs/>
          <w:iCs/>
          <w:color w:val="000000"/>
          <w:sz w:val="22"/>
          <w:szCs w:val="22"/>
        </w:rPr>
        <w:t>En s’appuyant sur un savoir-faire très spécifique requérant parfois l’utilisation de machines ancestrales (deux siècles)</w:t>
      </w:r>
      <w:r w:rsidR="00210FF0">
        <w:rPr>
          <w:rFonts w:ascii="GuidePedagoTimes" w:eastAsiaTheme="minorHAnsi" w:hAnsi="GuidePedagoTimes" w:cs="Arial"/>
          <w:bCs/>
          <w:iCs/>
          <w:color w:val="000000"/>
          <w:sz w:val="22"/>
          <w:szCs w:val="22"/>
        </w:rPr>
        <w:t>,</w:t>
      </w:r>
      <w:r w:rsidRPr="00B7779A">
        <w:rPr>
          <w:rFonts w:ascii="GuidePedagoTimes" w:eastAsiaTheme="minorHAnsi" w:hAnsi="GuidePedagoTimes" w:cs="Arial"/>
          <w:bCs/>
          <w:iCs/>
          <w:color w:val="000000"/>
          <w:sz w:val="22"/>
          <w:szCs w:val="22"/>
        </w:rPr>
        <w:t xml:space="preserve"> </w:t>
      </w:r>
      <w:proofErr w:type="spellStart"/>
      <w:r w:rsidRPr="00B7779A">
        <w:rPr>
          <w:rFonts w:ascii="GuidePedagoTimes" w:eastAsiaTheme="minorHAnsi" w:hAnsi="GuidePedagoTimes" w:cs="Arial"/>
          <w:bCs/>
          <w:iCs/>
          <w:color w:val="000000"/>
          <w:sz w:val="22"/>
          <w:szCs w:val="22"/>
        </w:rPr>
        <w:t>Mauviel</w:t>
      </w:r>
      <w:proofErr w:type="spellEnd"/>
      <w:r w:rsidRPr="00B7779A">
        <w:rPr>
          <w:rFonts w:ascii="GuidePedagoTimes" w:eastAsiaTheme="minorHAnsi" w:hAnsi="GuidePedagoTimes" w:cs="Arial"/>
          <w:bCs/>
          <w:iCs/>
          <w:color w:val="000000"/>
          <w:sz w:val="22"/>
          <w:szCs w:val="22"/>
        </w:rPr>
        <w:t xml:space="preserve"> a placé la barre très haut en matière de compétences. Accéder à une telle maîtrise technique ne peut que s’avérer très complexe pour tout nouvel entrant sur le marché</w:t>
      </w:r>
      <w:r w:rsidR="00EC7ED0">
        <w:rPr>
          <w:rFonts w:ascii="GuidePedagoTimes" w:eastAsiaTheme="minorHAnsi" w:hAnsi="GuidePedagoTimes" w:cs="Arial"/>
          <w:color w:val="000000"/>
          <w:sz w:val="22"/>
          <w:szCs w:val="22"/>
        </w:rPr>
        <w:t>.</w:t>
      </w:r>
    </w:p>
    <w:p w14:paraId="7B7E7DFB" w14:textId="77777777" w:rsidR="00EC7ED0" w:rsidRDefault="00EC7ED0" w:rsidP="00CB2085">
      <w:pPr>
        <w:pStyle w:val="Sansinterligne"/>
        <w:jc w:val="both"/>
        <w:rPr>
          <w:rFonts w:asciiTheme="minorHAnsi" w:eastAsiaTheme="minorHAnsi" w:hAnsiTheme="minorHAnsi" w:cs="Arial"/>
          <w:color w:val="000000"/>
        </w:rPr>
      </w:pPr>
    </w:p>
    <w:p w14:paraId="2A699CEC" w14:textId="0987AEDC" w:rsidR="00984564" w:rsidRPr="00A1175E" w:rsidRDefault="00984564" w:rsidP="00984564">
      <w:pPr>
        <w:pStyle w:val="05Itinrairebis"/>
        <w:rPr>
          <w:rFonts w:ascii="Times New Roman" w:hAnsi="Times New Roman" w:cs="Times New Roman"/>
          <w:spacing w:val="2"/>
          <w:sz w:val="24"/>
          <w:szCs w:val="24"/>
        </w:rPr>
      </w:pPr>
      <w:r>
        <w:t xml:space="preserve">Mission 3 : </w:t>
      </w:r>
      <w:r w:rsidR="00B7779A">
        <w:rPr>
          <w:rFonts w:eastAsiaTheme="minorHAnsi" w:cs="Arial"/>
        </w:rPr>
        <w:t>L’activité commerciale de l’entreprise</w:t>
      </w:r>
    </w:p>
    <w:p w14:paraId="2DCE4DF4" w14:textId="77777777" w:rsidR="00E610B7" w:rsidRDefault="00E610B7" w:rsidP="00CB2085">
      <w:pPr>
        <w:pStyle w:val="Sansinterligne"/>
        <w:jc w:val="both"/>
        <w:rPr>
          <w:rFonts w:asciiTheme="minorHAnsi" w:eastAsiaTheme="minorHAnsi" w:hAnsiTheme="minorHAnsi" w:cs="Arial"/>
          <w:color w:val="000000"/>
        </w:rPr>
      </w:pPr>
    </w:p>
    <w:p w14:paraId="27B99B4E" w14:textId="3629CC2E" w:rsidR="005C40CE" w:rsidRPr="00984564" w:rsidRDefault="009720EB" w:rsidP="00CB2085">
      <w:pPr>
        <w:pStyle w:val="Sansinterligne"/>
        <w:jc w:val="both"/>
        <w:rPr>
          <w:rFonts w:ascii="GuidePedagoTimes-Bold" w:eastAsiaTheme="minorHAnsi" w:hAnsi="GuidePedagoTimes-Bold" w:cstheme="minorHAnsi"/>
          <w:b/>
          <w:bCs/>
          <w:sz w:val="23"/>
          <w:szCs w:val="23"/>
        </w:rPr>
      </w:pPr>
      <w:r>
        <w:rPr>
          <w:rFonts w:ascii="GuidePedagoTimes-Bold" w:eastAsiaTheme="minorHAnsi" w:hAnsi="GuidePedagoTimes-Bold" w:cstheme="minorHAnsi"/>
          <w:b/>
          <w:bCs/>
          <w:sz w:val="23"/>
          <w:szCs w:val="23"/>
        </w:rPr>
        <w:t>7</w:t>
      </w:r>
      <w:r w:rsidR="008E20F6">
        <w:rPr>
          <w:rFonts w:ascii="GuidePedagoTimes-Bold" w:eastAsiaTheme="minorHAnsi" w:hAnsi="GuidePedagoTimes-Bold" w:cstheme="minorHAnsi"/>
          <w:b/>
          <w:bCs/>
          <w:sz w:val="23"/>
          <w:szCs w:val="23"/>
        </w:rPr>
        <w:t>.</w:t>
      </w:r>
      <w:r w:rsidR="00D93662" w:rsidRPr="00984564">
        <w:rPr>
          <w:rFonts w:ascii="GuidePedagoTimes-Bold" w:eastAsiaTheme="minorHAnsi" w:hAnsi="GuidePedagoTimes-Bold" w:cstheme="minorHAnsi"/>
          <w:b/>
          <w:bCs/>
          <w:sz w:val="23"/>
          <w:szCs w:val="23"/>
        </w:rPr>
        <w:t xml:space="preserve"> </w:t>
      </w:r>
      <w:r w:rsidR="00641D83" w:rsidRPr="00641D83">
        <w:rPr>
          <w:rFonts w:ascii="GuidePedagoTimes-Bold" w:eastAsiaTheme="minorHAnsi" w:hAnsi="GuidePedagoTimes-Bold" w:cstheme="minorHAnsi"/>
          <w:b/>
          <w:bCs/>
          <w:sz w:val="23"/>
          <w:szCs w:val="23"/>
        </w:rPr>
        <w:t xml:space="preserve">Présentez les obligations contractuelles de </w:t>
      </w:r>
      <w:proofErr w:type="spellStart"/>
      <w:r w:rsidR="00641D83" w:rsidRPr="00641D83">
        <w:rPr>
          <w:rFonts w:ascii="GuidePedagoTimes-Bold" w:eastAsiaTheme="minorHAnsi" w:hAnsi="GuidePedagoTimes-Bold" w:cstheme="minorHAnsi"/>
          <w:b/>
          <w:bCs/>
          <w:sz w:val="23"/>
          <w:szCs w:val="23"/>
        </w:rPr>
        <w:t>Mauviel</w:t>
      </w:r>
      <w:proofErr w:type="spellEnd"/>
      <w:r w:rsidR="00641D83" w:rsidRPr="00641D83">
        <w:rPr>
          <w:rFonts w:ascii="GuidePedagoTimes-Bold" w:eastAsiaTheme="minorHAnsi" w:hAnsi="GuidePedagoTimes-Bold" w:cstheme="minorHAnsi"/>
          <w:b/>
          <w:bCs/>
          <w:sz w:val="23"/>
          <w:szCs w:val="23"/>
        </w:rPr>
        <w:t xml:space="preserve"> 1830 et celles du client lorsque ce dernier commande des ustensiles de cuisine par internet</w:t>
      </w:r>
      <w:r w:rsidR="00722103" w:rsidRPr="00984564">
        <w:rPr>
          <w:rFonts w:ascii="GuidePedagoTimes-Bold" w:eastAsiaTheme="minorHAnsi" w:hAnsi="GuidePedagoTimes-Bold" w:cstheme="minorHAnsi"/>
          <w:b/>
          <w:bCs/>
          <w:sz w:val="23"/>
          <w:szCs w:val="23"/>
        </w:rPr>
        <w:t>.</w:t>
      </w:r>
    </w:p>
    <w:tbl>
      <w:tblPr>
        <w:tblStyle w:val="Grilledutableau"/>
        <w:tblW w:w="0" w:type="auto"/>
        <w:jc w:val="center"/>
        <w:tblLook w:val="04A0" w:firstRow="1" w:lastRow="0" w:firstColumn="1" w:lastColumn="0" w:noHBand="0" w:noVBand="1"/>
      </w:tblPr>
      <w:tblGrid>
        <w:gridCol w:w="4369"/>
        <w:gridCol w:w="4333"/>
      </w:tblGrid>
      <w:tr w:rsidR="00AA39FE" w:rsidRPr="00AA39FE" w14:paraId="3229C607" w14:textId="77777777" w:rsidTr="00A34443">
        <w:trPr>
          <w:jc w:val="center"/>
        </w:trPr>
        <w:tc>
          <w:tcPr>
            <w:tcW w:w="4369" w:type="dxa"/>
            <w:tcBorders>
              <w:top w:val="single" w:sz="4" w:space="0" w:color="auto"/>
              <w:left w:val="single" w:sz="4" w:space="0" w:color="auto"/>
              <w:bottom w:val="single" w:sz="4" w:space="0" w:color="auto"/>
              <w:right w:val="single" w:sz="4" w:space="0" w:color="auto"/>
            </w:tcBorders>
            <w:vAlign w:val="center"/>
            <w:hideMark/>
          </w:tcPr>
          <w:p w14:paraId="6DF68409" w14:textId="77777777" w:rsidR="00AA39FE" w:rsidRPr="00AA39FE" w:rsidRDefault="00AA39FE" w:rsidP="00AA39FE">
            <w:pPr>
              <w:pStyle w:val="Sansinterligne"/>
              <w:rPr>
                <w:rFonts w:ascii="GuidePedagoTimes" w:hAnsi="GuidePedagoTimes" w:cstheme="minorHAnsi"/>
                <w:bCs/>
                <w:iCs/>
                <w:color w:val="222222"/>
                <w:sz w:val="22"/>
                <w:szCs w:val="22"/>
              </w:rPr>
            </w:pPr>
            <w:r w:rsidRPr="00AA39FE">
              <w:rPr>
                <w:rFonts w:ascii="GuidePedagoTimes" w:hAnsi="GuidePedagoTimes" w:cstheme="minorHAnsi"/>
                <w:bCs/>
                <w:iCs/>
                <w:color w:val="222222"/>
                <w:sz w:val="22"/>
                <w:szCs w:val="22"/>
              </w:rPr>
              <w:t xml:space="preserve">Le vendeur s’oblige à : </w:t>
            </w:r>
          </w:p>
          <w:p w14:paraId="253442FC" w14:textId="77777777" w:rsidR="00AA39FE" w:rsidRPr="00AA39FE" w:rsidRDefault="00AA39FE" w:rsidP="00AA39FE">
            <w:pPr>
              <w:pStyle w:val="Sansinterligne"/>
              <w:numPr>
                <w:ilvl w:val="0"/>
                <w:numId w:val="42"/>
              </w:numPr>
              <w:jc w:val="both"/>
              <w:rPr>
                <w:rFonts w:ascii="GuidePedagoTimes" w:hAnsi="GuidePedagoTimes" w:cstheme="minorHAnsi"/>
                <w:bCs/>
                <w:iCs/>
                <w:color w:val="222222"/>
                <w:sz w:val="22"/>
                <w:szCs w:val="22"/>
              </w:rPr>
            </w:pPr>
            <w:r w:rsidRPr="00AA39FE">
              <w:rPr>
                <w:rFonts w:ascii="GuidePedagoTimes" w:hAnsi="GuidePedagoTimes" w:cstheme="minorHAnsi"/>
                <w:bCs/>
                <w:iCs/>
                <w:color w:val="222222"/>
                <w:sz w:val="22"/>
                <w:szCs w:val="22"/>
              </w:rPr>
              <w:t>Livrer le bien convenu (nature et quantité prévues)</w:t>
            </w:r>
          </w:p>
          <w:p w14:paraId="60FA7ECF" w14:textId="77777777" w:rsidR="00AA39FE" w:rsidRPr="00AA39FE" w:rsidRDefault="00AA39FE" w:rsidP="00AA39FE">
            <w:pPr>
              <w:pStyle w:val="Sansinterligne"/>
              <w:numPr>
                <w:ilvl w:val="0"/>
                <w:numId w:val="42"/>
              </w:numPr>
              <w:jc w:val="both"/>
              <w:rPr>
                <w:rFonts w:ascii="GuidePedagoTimes" w:hAnsi="GuidePedagoTimes" w:cstheme="minorHAnsi"/>
                <w:bCs/>
                <w:iCs/>
                <w:color w:val="222222"/>
                <w:sz w:val="22"/>
                <w:szCs w:val="22"/>
              </w:rPr>
            </w:pPr>
            <w:r w:rsidRPr="00AA39FE">
              <w:rPr>
                <w:rFonts w:ascii="GuidePedagoTimes" w:hAnsi="GuidePedagoTimes" w:cstheme="minorHAnsi"/>
                <w:bCs/>
                <w:iCs/>
                <w:color w:val="222222"/>
                <w:sz w:val="22"/>
                <w:szCs w:val="22"/>
              </w:rPr>
              <w:t>Livrer dans les délais prévus (8 à 10 jours à compter de la conclusion du contrat)</w:t>
            </w:r>
          </w:p>
        </w:tc>
        <w:tc>
          <w:tcPr>
            <w:tcW w:w="4333" w:type="dxa"/>
            <w:tcBorders>
              <w:top w:val="single" w:sz="4" w:space="0" w:color="auto"/>
              <w:left w:val="single" w:sz="4" w:space="0" w:color="auto"/>
              <w:bottom w:val="single" w:sz="4" w:space="0" w:color="auto"/>
              <w:right w:val="single" w:sz="4" w:space="0" w:color="auto"/>
            </w:tcBorders>
            <w:hideMark/>
          </w:tcPr>
          <w:p w14:paraId="04DFAD0F" w14:textId="77777777" w:rsidR="00AA39FE" w:rsidRPr="00AA39FE" w:rsidRDefault="00AA39FE" w:rsidP="00AA39FE">
            <w:pPr>
              <w:pStyle w:val="Sansinterligne"/>
              <w:rPr>
                <w:rFonts w:ascii="GuidePedagoTimes" w:hAnsi="GuidePedagoTimes" w:cstheme="minorHAnsi"/>
                <w:bCs/>
                <w:iCs/>
                <w:color w:val="222222"/>
                <w:sz w:val="22"/>
                <w:szCs w:val="22"/>
              </w:rPr>
            </w:pPr>
            <w:r w:rsidRPr="00AA39FE">
              <w:rPr>
                <w:rFonts w:ascii="GuidePedagoTimes" w:hAnsi="GuidePedagoTimes" w:cstheme="minorHAnsi"/>
                <w:bCs/>
                <w:iCs/>
                <w:color w:val="222222"/>
                <w:sz w:val="22"/>
                <w:szCs w:val="22"/>
              </w:rPr>
              <w:t>L’acheteur s’oblige à :</w:t>
            </w:r>
          </w:p>
          <w:p w14:paraId="13FED478" w14:textId="77777777" w:rsidR="00AA39FE" w:rsidRPr="00AA39FE" w:rsidRDefault="00AA39FE" w:rsidP="00AA39FE">
            <w:pPr>
              <w:pStyle w:val="Sansinterligne"/>
              <w:numPr>
                <w:ilvl w:val="0"/>
                <w:numId w:val="42"/>
              </w:numPr>
              <w:jc w:val="both"/>
              <w:rPr>
                <w:rFonts w:ascii="GuidePedagoTimes" w:hAnsi="GuidePedagoTimes" w:cstheme="minorHAnsi"/>
                <w:bCs/>
                <w:iCs/>
                <w:color w:val="222222"/>
                <w:sz w:val="22"/>
                <w:szCs w:val="22"/>
              </w:rPr>
            </w:pPr>
            <w:r w:rsidRPr="00AA39FE">
              <w:rPr>
                <w:rFonts w:ascii="GuidePedagoTimes" w:hAnsi="GuidePedagoTimes" w:cstheme="minorHAnsi"/>
                <w:bCs/>
                <w:iCs/>
                <w:color w:val="222222"/>
                <w:sz w:val="22"/>
                <w:szCs w:val="22"/>
              </w:rPr>
              <w:t>Payer le prix convenu</w:t>
            </w:r>
          </w:p>
        </w:tc>
      </w:tr>
    </w:tbl>
    <w:p w14:paraId="563CB530" w14:textId="77777777" w:rsidR="00136B21" w:rsidRDefault="00136B21" w:rsidP="00CB2085">
      <w:pPr>
        <w:pStyle w:val="Sansinterligne"/>
        <w:jc w:val="both"/>
        <w:rPr>
          <w:rFonts w:asciiTheme="minorHAnsi" w:hAnsiTheme="minorHAnsi" w:cstheme="minorHAnsi"/>
        </w:rPr>
      </w:pPr>
    </w:p>
    <w:p w14:paraId="343A4523" w14:textId="73876E96" w:rsidR="004E56AB" w:rsidRPr="00984564" w:rsidRDefault="009720EB" w:rsidP="00CB2085">
      <w:pPr>
        <w:pStyle w:val="Sansinterligne"/>
        <w:jc w:val="both"/>
        <w:rPr>
          <w:rFonts w:ascii="GuidePedagoTimes-Bold" w:eastAsiaTheme="minorHAnsi" w:hAnsi="GuidePedagoTimes-Bold" w:cs="Arial"/>
          <w:b/>
          <w:bCs/>
          <w:color w:val="000000"/>
          <w:sz w:val="23"/>
          <w:szCs w:val="23"/>
        </w:rPr>
      </w:pPr>
      <w:r>
        <w:rPr>
          <w:rFonts w:ascii="GuidePedagoTimes-Bold" w:hAnsi="GuidePedagoTimes-Bold" w:cstheme="minorHAnsi"/>
          <w:b/>
          <w:bCs/>
          <w:sz w:val="23"/>
          <w:szCs w:val="23"/>
        </w:rPr>
        <w:t>8</w:t>
      </w:r>
      <w:r w:rsidR="008E20F6">
        <w:rPr>
          <w:rFonts w:ascii="GuidePedagoTimes-Bold" w:hAnsi="GuidePedagoTimes-Bold" w:cstheme="minorHAnsi"/>
          <w:b/>
          <w:bCs/>
          <w:sz w:val="23"/>
          <w:szCs w:val="23"/>
        </w:rPr>
        <w:t>.</w:t>
      </w:r>
      <w:r w:rsidR="005C40CE" w:rsidRPr="00984564">
        <w:rPr>
          <w:rFonts w:ascii="GuidePedagoTimes-Bold" w:eastAsiaTheme="minorHAnsi" w:hAnsi="GuidePedagoTimes-Bold" w:cs="Arial"/>
          <w:b/>
          <w:bCs/>
          <w:color w:val="000000"/>
          <w:sz w:val="23"/>
          <w:szCs w:val="23"/>
        </w:rPr>
        <w:t xml:space="preserve"> </w:t>
      </w:r>
      <w:r w:rsidR="0042185D">
        <w:rPr>
          <w:rFonts w:ascii="GuidePedagoTimes-Bold" w:eastAsiaTheme="minorHAnsi" w:hAnsi="GuidePedagoTimes-Bold" w:cs="Arial"/>
          <w:b/>
          <w:bCs/>
          <w:iCs/>
          <w:color w:val="000000"/>
          <w:sz w:val="23"/>
          <w:szCs w:val="23"/>
        </w:rPr>
        <w:t xml:space="preserve">Appréciez, à l’aide d’un raisonnement juridique, </w:t>
      </w:r>
      <w:r w:rsidR="00B049FA">
        <w:rPr>
          <w:rFonts w:ascii="GuidePedagoTimes-Bold" w:eastAsiaTheme="minorHAnsi" w:hAnsi="GuidePedagoTimes-Bold" w:cs="Arial"/>
          <w:b/>
          <w:bCs/>
          <w:iCs/>
          <w:color w:val="000000"/>
          <w:sz w:val="23"/>
          <w:szCs w:val="23"/>
        </w:rPr>
        <w:t>la validité de</w:t>
      </w:r>
      <w:r w:rsidR="00706BA2" w:rsidRPr="00706BA2">
        <w:rPr>
          <w:rFonts w:ascii="GuidePedagoTimes-Bold" w:eastAsiaTheme="minorHAnsi" w:hAnsi="GuidePedagoTimes-Bold" w:cs="Arial"/>
          <w:b/>
          <w:bCs/>
          <w:iCs/>
          <w:color w:val="000000"/>
          <w:sz w:val="23"/>
          <w:szCs w:val="23"/>
        </w:rPr>
        <w:t xml:space="preserve"> l’article 4 des conditions générales de vente</w:t>
      </w:r>
      <w:r w:rsidR="00F46C22" w:rsidRPr="00984564">
        <w:rPr>
          <w:rFonts w:ascii="GuidePedagoTimes-Bold" w:eastAsiaTheme="minorHAnsi" w:hAnsi="GuidePedagoTimes-Bold" w:cs="Arial"/>
          <w:b/>
          <w:bCs/>
          <w:color w:val="000000"/>
          <w:sz w:val="23"/>
          <w:szCs w:val="23"/>
        </w:rPr>
        <w:t>.</w:t>
      </w:r>
    </w:p>
    <w:p w14:paraId="1179024A" w14:textId="293881FA" w:rsidR="002A7CF9" w:rsidRPr="002A7CF9" w:rsidRDefault="002A7CF9" w:rsidP="002A7CF9">
      <w:pPr>
        <w:pStyle w:val="Sansinterligne"/>
        <w:rPr>
          <w:rFonts w:ascii="GuidePedagoTimes" w:eastAsiaTheme="minorHAnsi" w:hAnsi="GuidePedagoTimes" w:cs="Arial"/>
          <w:bCs/>
          <w:iCs/>
          <w:color w:val="000000"/>
          <w:sz w:val="22"/>
          <w:szCs w:val="22"/>
        </w:rPr>
      </w:pPr>
      <w:r w:rsidRPr="002A7CF9">
        <w:rPr>
          <w:rFonts w:ascii="GuidePedagoTimes" w:eastAsiaTheme="minorHAnsi" w:hAnsi="GuidePedagoTimes" w:cs="Arial"/>
          <w:bCs/>
          <w:iCs/>
          <w:color w:val="000000"/>
          <w:sz w:val="22"/>
          <w:szCs w:val="22"/>
        </w:rPr>
        <w:t xml:space="preserve">Article 4 des CGV : </w:t>
      </w:r>
    </w:p>
    <w:p w14:paraId="6A5991B2" w14:textId="0800FB8A" w:rsidR="002A7CF9" w:rsidRPr="002A7CF9" w:rsidRDefault="002A7CF9" w:rsidP="002A7CF9">
      <w:pPr>
        <w:pStyle w:val="Sansinterligne"/>
        <w:rPr>
          <w:rFonts w:ascii="GuidePedagoTimes" w:eastAsiaTheme="minorHAnsi" w:hAnsi="GuidePedagoTimes" w:cs="Arial"/>
          <w:bCs/>
          <w:iCs/>
          <w:color w:val="000000"/>
          <w:sz w:val="22"/>
          <w:szCs w:val="22"/>
        </w:rPr>
      </w:pPr>
      <w:r w:rsidRPr="002A7CF9">
        <w:rPr>
          <w:rFonts w:ascii="GuidePedagoTimes" w:eastAsiaTheme="minorHAnsi" w:hAnsi="GuidePedagoTimes" w:cs="Arial"/>
          <w:bCs/>
          <w:iCs/>
          <w:color w:val="000000"/>
          <w:sz w:val="22"/>
          <w:szCs w:val="22"/>
        </w:rPr>
        <w:t>MAUVIEL se réserve le droit de ne pas accepter une commande pour un motif légitime tel que :</w:t>
      </w:r>
    </w:p>
    <w:p w14:paraId="09373814" w14:textId="77777777" w:rsidR="002A7CF9" w:rsidRPr="002A7CF9" w:rsidRDefault="002A7CF9" w:rsidP="002A7CF9">
      <w:pPr>
        <w:pStyle w:val="Sansinterligne"/>
        <w:numPr>
          <w:ilvl w:val="0"/>
          <w:numId w:val="42"/>
        </w:numPr>
        <w:rPr>
          <w:rFonts w:ascii="GuidePedagoTimes" w:eastAsiaTheme="minorHAnsi" w:hAnsi="GuidePedagoTimes" w:cs="Arial"/>
          <w:bCs/>
          <w:iCs/>
          <w:color w:val="000000"/>
          <w:sz w:val="22"/>
          <w:szCs w:val="22"/>
        </w:rPr>
      </w:pPr>
      <w:r w:rsidRPr="002A7CF9">
        <w:rPr>
          <w:rFonts w:ascii="GuidePedagoTimes" w:eastAsiaTheme="minorHAnsi" w:hAnsi="GuidePedagoTimes" w:cs="Arial"/>
          <w:bCs/>
          <w:iCs/>
          <w:color w:val="000000"/>
          <w:sz w:val="22"/>
          <w:szCs w:val="22"/>
        </w:rPr>
        <w:t>un problème concernant la compréhension de la commande reçue ;</w:t>
      </w:r>
    </w:p>
    <w:p w14:paraId="266F05A6" w14:textId="77777777" w:rsidR="002A7CF9" w:rsidRPr="002A7CF9" w:rsidRDefault="002A7CF9" w:rsidP="002A7CF9">
      <w:pPr>
        <w:pStyle w:val="Sansinterligne"/>
        <w:numPr>
          <w:ilvl w:val="0"/>
          <w:numId w:val="42"/>
        </w:numPr>
        <w:rPr>
          <w:rFonts w:ascii="GuidePedagoTimes" w:eastAsiaTheme="minorHAnsi" w:hAnsi="GuidePedagoTimes" w:cs="Arial"/>
          <w:bCs/>
          <w:iCs/>
          <w:color w:val="000000"/>
          <w:sz w:val="22"/>
          <w:szCs w:val="22"/>
        </w:rPr>
      </w:pPr>
      <w:r w:rsidRPr="002A7CF9">
        <w:rPr>
          <w:rFonts w:ascii="GuidePedagoTimes" w:eastAsiaTheme="minorHAnsi" w:hAnsi="GuidePedagoTimes" w:cs="Arial"/>
          <w:bCs/>
          <w:iCs/>
          <w:color w:val="000000"/>
          <w:sz w:val="22"/>
          <w:szCs w:val="22"/>
        </w:rPr>
        <w:t>un problème prévisible concernant la livraison ;</w:t>
      </w:r>
    </w:p>
    <w:p w14:paraId="0C38757E" w14:textId="1D9D1AA1" w:rsidR="002A7CF9" w:rsidRPr="002A7CF9" w:rsidRDefault="002A7CF9" w:rsidP="002A7CF9">
      <w:pPr>
        <w:pStyle w:val="Sansinterligne"/>
        <w:numPr>
          <w:ilvl w:val="0"/>
          <w:numId w:val="42"/>
        </w:numPr>
        <w:rPr>
          <w:rFonts w:ascii="GuidePedagoTimes" w:eastAsiaTheme="minorHAnsi" w:hAnsi="GuidePedagoTimes" w:cs="Arial"/>
          <w:bCs/>
          <w:iCs/>
          <w:color w:val="000000"/>
          <w:sz w:val="22"/>
          <w:szCs w:val="22"/>
        </w:rPr>
      </w:pPr>
      <w:r w:rsidRPr="002A7CF9">
        <w:rPr>
          <w:rFonts w:ascii="GuidePedagoTimes" w:eastAsiaTheme="minorHAnsi" w:hAnsi="GuidePedagoTimes" w:cs="Arial"/>
          <w:bCs/>
          <w:iCs/>
          <w:color w:val="000000"/>
          <w:sz w:val="22"/>
          <w:szCs w:val="22"/>
        </w:rPr>
        <w:t xml:space="preserve">une </w:t>
      </w:r>
      <w:r w:rsidR="00DE5EEA">
        <w:rPr>
          <w:rFonts w:ascii="GuidePedagoTimes" w:eastAsiaTheme="minorHAnsi" w:hAnsi="GuidePedagoTimes" w:cs="Arial"/>
          <w:bCs/>
          <w:iCs/>
          <w:color w:val="000000"/>
          <w:sz w:val="22"/>
          <w:szCs w:val="22"/>
        </w:rPr>
        <w:t>anomalie</w:t>
      </w:r>
      <w:r w:rsidRPr="002A7CF9">
        <w:rPr>
          <w:rFonts w:ascii="GuidePedagoTimes" w:eastAsiaTheme="minorHAnsi" w:hAnsi="GuidePedagoTimes" w:cs="Arial"/>
          <w:bCs/>
          <w:iCs/>
          <w:color w:val="000000"/>
          <w:sz w:val="22"/>
          <w:szCs w:val="22"/>
        </w:rPr>
        <w:t xml:space="preserve"> des quantités commandées au regard des besoins courants d’un consommateur.</w:t>
      </w:r>
    </w:p>
    <w:p w14:paraId="6D00217C" w14:textId="77777777" w:rsidR="002A7CF9" w:rsidRPr="002A7CF9" w:rsidRDefault="002A7CF9" w:rsidP="002A7CF9">
      <w:pPr>
        <w:pStyle w:val="Sansinterligne"/>
        <w:rPr>
          <w:rFonts w:ascii="GuidePedagoTimes" w:eastAsiaTheme="minorHAnsi" w:hAnsi="GuidePedagoTimes" w:cs="Arial"/>
          <w:bCs/>
          <w:iCs/>
          <w:color w:val="000000"/>
          <w:sz w:val="22"/>
          <w:szCs w:val="22"/>
        </w:rPr>
      </w:pPr>
    </w:p>
    <w:p w14:paraId="39119386" w14:textId="0EE9FDE2" w:rsidR="002A7CF9" w:rsidRPr="002A7CF9" w:rsidRDefault="002A7CF9" w:rsidP="002A7CF9">
      <w:pPr>
        <w:pStyle w:val="Sansinterligne"/>
        <w:rPr>
          <w:rFonts w:ascii="GuidePedagoTimes" w:eastAsiaTheme="minorHAnsi" w:hAnsi="GuidePedagoTimes" w:cs="Arial"/>
          <w:bCs/>
          <w:iCs/>
          <w:color w:val="000000"/>
          <w:sz w:val="22"/>
          <w:szCs w:val="22"/>
        </w:rPr>
      </w:pPr>
      <w:proofErr w:type="spellStart"/>
      <w:r w:rsidRPr="002A7CF9">
        <w:rPr>
          <w:rFonts w:ascii="GuidePedagoTimes" w:eastAsiaTheme="minorHAnsi" w:hAnsi="GuidePedagoTimes" w:cs="Arial"/>
          <w:bCs/>
          <w:iCs/>
          <w:color w:val="000000"/>
          <w:sz w:val="22"/>
          <w:szCs w:val="22"/>
        </w:rPr>
        <w:t>Mauviel</w:t>
      </w:r>
      <w:proofErr w:type="spellEnd"/>
      <w:r w:rsidRPr="002A7CF9">
        <w:rPr>
          <w:rFonts w:ascii="GuidePedagoTimes" w:eastAsiaTheme="minorHAnsi" w:hAnsi="GuidePedagoTimes" w:cs="Arial"/>
          <w:bCs/>
          <w:iCs/>
          <w:color w:val="000000"/>
          <w:sz w:val="22"/>
          <w:szCs w:val="22"/>
        </w:rPr>
        <w:t xml:space="preserve"> est l’offreur : en proposant des produits sur </w:t>
      </w:r>
      <w:r w:rsidR="000533D9">
        <w:rPr>
          <w:rFonts w:ascii="GuidePedagoTimes" w:eastAsiaTheme="minorHAnsi" w:hAnsi="GuidePedagoTimes" w:cs="Arial"/>
          <w:bCs/>
          <w:iCs/>
          <w:color w:val="000000"/>
          <w:sz w:val="22"/>
          <w:szCs w:val="22"/>
        </w:rPr>
        <w:t>i</w:t>
      </w:r>
      <w:r w:rsidRPr="002A7CF9">
        <w:rPr>
          <w:rFonts w:ascii="GuidePedagoTimes" w:eastAsiaTheme="minorHAnsi" w:hAnsi="GuidePedagoTimes" w:cs="Arial"/>
          <w:bCs/>
          <w:iCs/>
          <w:color w:val="000000"/>
          <w:sz w:val="22"/>
          <w:szCs w:val="22"/>
        </w:rPr>
        <w:t>nternet, il invite le client à contracter. Dès que le client valide l’achat et paye le prix comme convenu par carte bancaire, le contrat est valablement formé. Le vendeur est alors tenu d’exécuter ses obligations contractuelles (livraison des produits notamment).</w:t>
      </w:r>
    </w:p>
    <w:p w14:paraId="725550B8" w14:textId="288C38EB" w:rsidR="002A7CF9" w:rsidRPr="002A7CF9" w:rsidRDefault="002A7CF9" w:rsidP="002A7CF9">
      <w:pPr>
        <w:pStyle w:val="Sansinterligne"/>
        <w:rPr>
          <w:rFonts w:ascii="GuidePedagoTimes" w:eastAsiaTheme="minorHAnsi" w:hAnsi="GuidePedagoTimes" w:cs="Arial"/>
          <w:bCs/>
          <w:iCs/>
          <w:color w:val="000000"/>
          <w:sz w:val="22"/>
          <w:szCs w:val="22"/>
        </w:rPr>
      </w:pPr>
      <w:r w:rsidRPr="002A7CF9">
        <w:rPr>
          <w:rFonts w:ascii="GuidePedagoTimes" w:eastAsiaTheme="minorHAnsi" w:hAnsi="GuidePedagoTimes" w:cs="Arial"/>
          <w:bCs/>
          <w:iCs/>
          <w:color w:val="000000"/>
          <w:sz w:val="22"/>
          <w:szCs w:val="22"/>
        </w:rPr>
        <w:t xml:space="preserve">1 - Annuler la commande au prétexte qu’un « problème prévisible concernant la livraison » survient est illicite si ce problème est imputable à </w:t>
      </w:r>
      <w:proofErr w:type="spellStart"/>
      <w:r w:rsidRPr="002A7CF9">
        <w:rPr>
          <w:rFonts w:ascii="GuidePedagoTimes" w:eastAsiaTheme="minorHAnsi" w:hAnsi="GuidePedagoTimes" w:cs="Arial"/>
          <w:bCs/>
          <w:iCs/>
          <w:color w:val="000000"/>
          <w:sz w:val="22"/>
          <w:szCs w:val="22"/>
        </w:rPr>
        <w:t>Mauviel</w:t>
      </w:r>
      <w:proofErr w:type="spellEnd"/>
      <w:r w:rsidRPr="002A7CF9">
        <w:rPr>
          <w:rFonts w:ascii="GuidePedagoTimes" w:eastAsiaTheme="minorHAnsi" w:hAnsi="GuidePedagoTimes" w:cs="Arial"/>
          <w:bCs/>
          <w:iCs/>
          <w:color w:val="000000"/>
          <w:sz w:val="22"/>
          <w:szCs w:val="22"/>
        </w:rPr>
        <w:t xml:space="preserve"> (on est ici en dehors des cas de force majeure puisqu’on parle de problème </w:t>
      </w:r>
      <w:r w:rsidRPr="00C35087">
        <w:rPr>
          <w:rFonts w:ascii="GuidePedagoTimes" w:eastAsiaTheme="minorHAnsi" w:hAnsi="GuidePedagoTimes" w:cs="Arial"/>
          <w:bCs/>
          <w:color w:val="000000"/>
          <w:sz w:val="22"/>
          <w:szCs w:val="22"/>
        </w:rPr>
        <w:t>prévisible</w:t>
      </w:r>
      <w:r w:rsidRPr="002A7CF9">
        <w:rPr>
          <w:rFonts w:ascii="GuidePedagoTimes" w:eastAsiaTheme="minorHAnsi" w:hAnsi="GuidePedagoTimes" w:cs="Arial"/>
          <w:bCs/>
          <w:iCs/>
          <w:color w:val="000000"/>
          <w:sz w:val="22"/>
          <w:szCs w:val="22"/>
        </w:rPr>
        <w:t xml:space="preserve">). C’est à </w:t>
      </w:r>
      <w:proofErr w:type="spellStart"/>
      <w:r w:rsidRPr="002A7CF9">
        <w:rPr>
          <w:rFonts w:ascii="GuidePedagoTimes" w:eastAsiaTheme="minorHAnsi" w:hAnsi="GuidePedagoTimes" w:cs="Arial"/>
          <w:bCs/>
          <w:iCs/>
          <w:color w:val="000000"/>
          <w:sz w:val="22"/>
          <w:szCs w:val="22"/>
        </w:rPr>
        <w:t>Mauviel</w:t>
      </w:r>
      <w:proofErr w:type="spellEnd"/>
      <w:r w:rsidRPr="002A7CF9">
        <w:rPr>
          <w:rFonts w:ascii="GuidePedagoTimes" w:eastAsiaTheme="minorHAnsi" w:hAnsi="GuidePedagoTimes" w:cs="Arial"/>
          <w:bCs/>
          <w:iCs/>
          <w:color w:val="000000"/>
          <w:sz w:val="22"/>
          <w:szCs w:val="22"/>
        </w:rPr>
        <w:t xml:space="preserve"> d’anticiper de tels problèmes en retirant l’article non livrable du catalogue</w:t>
      </w:r>
      <w:r w:rsidR="00F9156A">
        <w:rPr>
          <w:rFonts w:ascii="GuidePedagoTimes" w:eastAsiaTheme="minorHAnsi" w:hAnsi="GuidePedagoTimes" w:cs="Arial"/>
          <w:bCs/>
          <w:iCs/>
          <w:color w:val="000000"/>
          <w:sz w:val="22"/>
          <w:szCs w:val="22"/>
        </w:rPr>
        <w:t>,</w:t>
      </w:r>
      <w:r w:rsidRPr="002A7CF9">
        <w:rPr>
          <w:rFonts w:ascii="GuidePedagoTimes" w:eastAsiaTheme="minorHAnsi" w:hAnsi="GuidePedagoTimes" w:cs="Arial"/>
          <w:bCs/>
          <w:iCs/>
          <w:color w:val="000000"/>
          <w:sz w:val="22"/>
          <w:szCs w:val="22"/>
        </w:rPr>
        <w:t xml:space="preserve"> par exemple.</w:t>
      </w:r>
    </w:p>
    <w:p w14:paraId="2AF9B57C" w14:textId="5A0CDA95" w:rsidR="008A52E8" w:rsidRPr="002A7CF9" w:rsidRDefault="002A7CF9" w:rsidP="002A7CF9">
      <w:pPr>
        <w:pStyle w:val="Sansinterligne"/>
        <w:rPr>
          <w:rFonts w:ascii="GuidePedagoTimes" w:eastAsiaTheme="minorHAnsi" w:hAnsi="GuidePedagoTimes" w:cs="Arial"/>
          <w:bCs/>
          <w:iCs/>
          <w:color w:val="000000"/>
          <w:sz w:val="22"/>
          <w:szCs w:val="22"/>
        </w:rPr>
      </w:pPr>
      <w:r w:rsidRPr="002A7CF9">
        <w:rPr>
          <w:rFonts w:ascii="GuidePedagoTimes" w:eastAsiaTheme="minorHAnsi" w:hAnsi="GuidePedagoTimes" w:cs="Arial"/>
          <w:bCs/>
          <w:iCs/>
          <w:color w:val="000000"/>
          <w:sz w:val="22"/>
          <w:szCs w:val="22"/>
        </w:rPr>
        <w:t>2 – La notion d’anormalité des quantités commandées n’a aucune référence juridique (parle-t-on de 3 casseroles ? de 5 ?). Cela s’apparent</w:t>
      </w:r>
      <w:r w:rsidR="007141D4">
        <w:rPr>
          <w:rFonts w:ascii="GuidePedagoTimes" w:eastAsiaTheme="minorHAnsi" w:hAnsi="GuidePedagoTimes" w:cs="Arial"/>
          <w:bCs/>
          <w:iCs/>
          <w:color w:val="000000"/>
          <w:sz w:val="22"/>
          <w:szCs w:val="22"/>
        </w:rPr>
        <w:t>e</w:t>
      </w:r>
      <w:r w:rsidRPr="002A7CF9">
        <w:rPr>
          <w:rFonts w:ascii="GuidePedagoTimes" w:eastAsiaTheme="minorHAnsi" w:hAnsi="GuidePedagoTimes" w:cs="Arial"/>
          <w:bCs/>
          <w:iCs/>
          <w:color w:val="000000"/>
          <w:sz w:val="22"/>
          <w:szCs w:val="22"/>
        </w:rPr>
        <w:t xml:space="preserve">, en cas d’annulation de commande, </w:t>
      </w:r>
      <w:r w:rsidR="007141D4">
        <w:rPr>
          <w:rFonts w:ascii="GuidePedagoTimes" w:eastAsiaTheme="minorHAnsi" w:hAnsi="GuidePedagoTimes" w:cs="Arial"/>
          <w:bCs/>
          <w:iCs/>
          <w:color w:val="000000"/>
          <w:sz w:val="22"/>
          <w:szCs w:val="22"/>
        </w:rPr>
        <w:t xml:space="preserve">à </w:t>
      </w:r>
      <w:r w:rsidRPr="002A7CF9">
        <w:rPr>
          <w:rFonts w:ascii="GuidePedagoTimes" w:eastAsiaTheme="minorHAnsi" w:hAnsi="GuidePedagoTimes" w:cs="Arial"/>
          <w:bCs/>
          <w:iCs/>
          <w:color w:val="000000"/>
          <w:sz w:val="22"/>
          <w:szCs w:val="22"/>
        </w:rPr>
        <w:t>un refus de vente. C’est illicite.</w:t>
      </w:r>
    </w:p>
    <w:p w14:paraId="67E7CD31" w14:textId="77777777" w:rsidR="00355798" w:rsidRPr="00CB2085" w:rsidRDefault="00355798" w:rsidP="00CB2085">
      <w:pPr>
        <w:pStyle w:val="Sansinterligne"/>
        <w:jc w:val="both"/>
        <w:rPr>
          <w:rFonts w:asciiTheme="minorHAnsi" w:eastAsiaTheme="minorHAnsi" w:hAnsiTheme="minorHAnsi" w:cs="Arial"/>
          <w:color w:val="000000"/>
        </w:rPr>
      </w:pPr>
    </w:p>
    <w:p w14:paraId="616EAF8A" w14:textId="3FF84642" w:rsidR="002E108B" w:rsidRPr="00281420" w:rsidRDefault="009720EB" w:rsidP="00CB2085">
      <w:pPr>
        <w:pStyle w:val="Sansinterligne"/>
        <w:jc w:val="both"/>
        <w:rPr>
          <w:rFonts w:ascii="GuidePedagoTimes-Bold" w:eastAsiaTheme="minorHAnsi" w:hAnsi="GuidePedagoTimes-Bold" w:cs="Arial"/>
          <w:b/>
          <w:bCs/>
          <w:color w:val="000000"/>
          <w:sz w:val="23"/>
          <w:szCs w:val="23"/>
        </w:rPr>
      </w:pPr>
      <w:r>
        <w:rPr>
          <w:rFonts w:ascii="GuidePedagoTimes-Bold" w:eastAsiaTheme="minorHAnsi" w:hAnsi="GuidePedagoTimes-Bold" w:cs="Arial"/>
          <w:b/>
          <w:bCs/>
          <w:color w:val="000000"/>
          <w:sz w:val="23"/>
          <w:szCs w:val="23"/>
        </w:rPr>
        <w:t>9</w:t>
      </w:r>
      <w:r w:rsidR="008E20F6">
        <w:rPr>
          <w:rFonts w:ascii="GuidePedagoTimes-Bold" w:eastAsiaTheme="minorHAnsi" w:hAnsi="GuidePedagoTimes-Bold" w:cs="Arial"/>
          <w:b/>
          <w:bCs/>
          <w:color w:val="000000"/>
          <w:sz w:val="23"/>
          <w:szCs w:val="23"/>
        </w:rPr>
        <w:t>.</w:t>
      </w:r>
      <w:r w:rsidR="000D550A" w:rsidRPr="00984564">
        <w:rPr>
          <w:rFonts w:ascii="GuidePedagoTimes-Bold" w:eastAsiaTheme="minorHAnsi" w:hAnsi="GuidePedagoTimes-Bold" w:cs="Arial"/>
          <w:b/>
          <w:bCs/>
          <w:color w:val="000000"/>
          <w:sz w:val="23"/>
          <w:szCs w:val="23"/>
        </w:rPr>
        <w:t xml:space="preserve"> </w:t>
      </w:r>
      <w:r w:rsidR="00AC221A">
        <w:rPr>
          <w:rFonts w:ascii="GuidePedagoTimes-Bold" w:eastAsiaTheme="minorHAnsi" w:hAnsi="GuidePedagoTimes-Bold" w:cs="Arial"/>
          <w:b/>
          <w:bCs/>
          <w:color w:val="000000"/>
          <w:sz w:val="23"/>
          <w:szCs w:val="23"/>
        </w:rPr>
        <w:t xml:space="preserve">Montrez, à l’aide d’un raisonnement juridique, la légalité de la rupture des pourparlers </w:t>
      </w:r>
      <w:r w:rsidR="00687E4F">
        <w:rPr>
          <w:rFonts w:ascii="GuidePedagoTimes-Bold" w:eastAsiaTheme="minorHAnsi" w:hAnsi="GuidePedagoTimes-Bold" w:cs="Arial"/>
          <w:b/>
          <w:bCs/>
          <w:color w:val="000000"/>
          <w:sz w:val="23"/>
          <w:szCs w:val="23"/>
        </w:rPr>
        <w:t>des dirigeants des Toques en stock</w:t>
      </w:r>
      <w:r w:rsidR="00B5034A" w:rsidRPr="00984564">
        <w:rPr>
          <w:rFonts w:ascii="GuidePedagoTimes-Bold" w:eastAsiaTheme="minorHAnsi" w:hAnsi="GuidePedagoTimes-Bold" w:cs="Arial"/>
          <w:b/>
          <w:bCs/>
          <w:color w:val="000000"/>
          <w:sz w:val="23"/>
          <w:szCs w:val="23"/>
        </w:rPr>
        <w:t>.</w:t>
      </w:r>
    </w:p>
    <w:p w14:paraId="7BB0469B" w14:textId="5C0F944C" w:rsidR="00A93196" w:rsidRPr="00A93196" w:rsidRDefault="00A93196" w:rsidP="00A93196">
      <w:pPr>
        <w:pStyle w:val="Sansinterligne"/>
        <w:jc w:val="both"/>
        <w:rPr>
          <w:rFonts w:ascii="GuidePedagoTimes" w:eastAsiaTheme="minorHAnsi" w:hAnsi="GuidePedagoTimes" w:cs="Arial"/>
          <w:color w:val="000000"/>
          <w:sz w:val="22"/>
          <w:szCs w:val="22"/>
        </w:rPr>
      </w:pPr>
      <w:r w:rsidRPr="00A93196">
        <w:rPr>
          <w:rFonts w:ascii="GuidePedagoTimes" w:eastAsiaTheme="minorHAnsi" w:hAnsi="GuidePedagoTimes" w:cs="Arial"/>
          <w:color w:val="000000"/>
          <w:sz w:val="22"/>
          <w:szCs w:val="22"/>
        </w:rPr>
        <w:t xml:space="preserve">Les dirigeants des Toques en stock sont entrés en négociations </w:t>
      </w:r>
      <w:r w:rsidR="006250C2" w:rsidRPr="00A93196">
        <w:rPr>
          <w:rFonts w:ascii="GuidePedagoTimes" w:eastAsiaTheme="minorHAnsi" w:hAnsi="GuidePedagoTimes" w:cs="Arial"/>
          <w:color w:val="000000"/>
          <w:sz w:val="22"/>
          <w:szCs w:val="22"/>
        </w:rPr>
        <w:t>précontractuelles</w:t>
      </w:r>
      <w:r w:rsidRPr="00A93196">
        <w:rPr>
          <w:rFonts w:ascii="GuidePedagoTimes" w:eastAsiaTheme="minorHAnsi" w:hAnsi="GuidePedagoTimes" w:cs="Arial"/>
          <w:color w:val="000000"/>
          <w:sz w:val="22"/>
          <w:szCs w:val="22"/>
        </w:rPr>
        <w:t xml:space="preserve"> avec ceux de </w:t>
      </w:r>
      <w:proofErr w:type="spellStart"/>
      <w:r w:rsidRPr="00A93196">
        <w:rPr>
          <w:rFonts w:ascii="GuidePedagoTimes" w:eastAsiaTheme="minorHAnsi" w:hAnsi="GuidePedagoTimes" w:cs="Arial"/>
          <w:color w:val="000000"/>
          <w:sz w:val="22"/>
          <w:szCs w:val="22"/>
        </w:rPr>
        <w:t>Mauviel</w:t>
      </w:r>
      <w:proofErr w:type="spellEnd"/>
      <w:r w:rsidRPr="00A93196">
        <w:rPr>
          <w:rFonts w:ascii="GuidePedagoTimes" w:eastAsiaTheme="minorHAnsi" w:hAnsi="GuidePedagoTimes" w:cs="Arial"/>
          <w:color w:val="000000"/>
          <w:sz w:val="22"/>
          <w:szCs w:val="22"/>
        </w:rPr>
        <w:t xml:space="preserve"> 1830. Les contacts établis ont permis aux protagonistes d’aborder divers points (croquis, tarifs, etc.). Les dirigeants des Toques en stock ont mis fin à ces pourparlers au bout de quatre semaines, sans justification.</w:t>
      </w:r>
    </w:p>
    <w:p w14:paraId="3491940F" w14:textId="77777777" w:rsidR="00A93196" w:rsidRPr="00A93196" w:rsidRDefault="00A93196" w:rsidP="00A93196">
      <w:pPr>
        <w:pStyle w:val="Sansinterligne"/>
        <w:jc w:val="both"/>
        <w:rPr>
          <w:rFonts w:ascii="GuidePedagoTimes" w:eastAsiaTheme="minorHAnsi" w:hAnsi="GuidePedagoTimes" w:cs="Arial"/>
          <w:color w:val="000000"/>
          <w:sz w:val="22"/>
          <w:szCs w:val="22"/>
        </w:rPr>
      </w:pPr>
      <w:r w:rsidRPr="00A93196">
        <w:rPr>
          <w:rFonts w:ascii="GuidePedagoTimes" w:eastAsiaTheme="minorHAnsi" w:hAnsi="GuidePedagoTimes" w:cs="Arial"/>
          <w:color w:val="000000"/>
          <w:sz w:val="22"/>
          <w:szCs w:val="22"/>
        </w:rPr>
        <w:t>Selon l’article 1114 du Code civil, l’offre doit être explicitement présentée comme telle pour produire ses effets ; à défaut, les parties en restent au stade de la négociation. En outre, l’article 1112 du Code civil précise que la rupture de négociations est libre mais doit être de bonne foi.</w:t>
      </w:r>
    </w:p>
    <w:p w14:paraId="4FE9D5A5" w14:textId="66BD7AD0" w:rsidR="00A93196" w:rsidRPr="00A93196" w:rsidRDefault="00A93196" w:rsidP="00A93196">
      <w:pPr>
        <w:pStyle w:val="Sansinterligne"/>
        <w:jc w:val="both"/>
        <w:rPr>
          <w:rFonts w:ascii="GuidePedagoTimes" w:eastAsiaTheme="minorHAnsi" w:hAnsi="GuidePedagoTimes" w:cs="Arial"/>
          <w:color w:val="000000"/>
          <w:sz w:val="22"/>
          <w:szCs w:val="22"/>
        </w:rPr>
      </w:pPr>
      <w:r w:rsidRPr="00A93196">
        <w:rPr>
          <w:rFonts w:ascii="GuidePedagoTimes" w:eastAsiaTheme="minorHAnsi" w:hAnsi="GuidePedagoTimes" w:cs="Arial"/>
          <w:color w:val="000000"/>
          <w:sz w:val="22"/>
          <w:szCs w:val="22"/>
        </w:rPr>
        <w:t>Les dirigeants des Toques en stock n’ont ici fait que s’informer. La rupture des pourparlers ne semble</w:t>
      </w:r>
      <w:r>
        <w:rPr>
          <w:rFonts w:ascii="GuidePedagoTimes" w:eastAsiaTheme="minorHAnsi" w:hAnsi="GuidePedagoTimes" w:cs="Arial"/>
          <w:color w:val="000000"/>
          <w:sz w:val="22"/>
          <w:szCs w:val="22"/>
        </w:rPr>
        <w:t xml:space="preserve"> </w:t>
      </w:r>
      <w:r w:rsidRPr="00A93196">
        <w:rPr>
          <w:rFonts w:ascii="GuidePedagoTimes" w:eastAsiaTheme="minorHAnsi" w:hAnsi="GuidePedagoTimes" w:cs="Arial"/>
          <w:color w:val="000000"/>
          <w:sz w:val="22"/>
          <w:szCs w:val="22"/>
        </w:rPr>
        <w:t xml:space="preserve">pas nuire à </w:t>
      </w:r>
      <w:proofErr w:type="spellStart"/>
      <w:r w:rsidRPr="00A93196">
        <w:rPr>
          <w:rFonts w:ascii="GuidePedagoTimes" w:eastAsiaTheme="minorHAnsi" w:hAnsi="GuidePedagoTimes" w:cs="Arial"/>
          <w:color w:val="000000"/>
          <w:sz w:val="22"/>
          <w:szCs w:val="22"/>
        </w:rPr>
        <w:t>Mauviel</w:t>
      </w:r>
      <w:proofErr w:type="spellEnd"/>
      <w:r w:rsidRPr="00A93196">
        <w:rPr>
          <w:rFonts w:ascii="GuidePedagoTimes" w:eastAsiaTheme="minorHAnsi" w:hAnsi="GuidePedagoTimes" w:cs="Arial"/>
          <w:color w:val="000000"/>
          <w:sz w:val="22"/>
          <w:szCs w:val="22"/>
        </w:rPr>
        <w:t xml:space="preserve"> 1830. Seule une certaine perte de temps, comme il s’en produit dans toute relation commerciale qui n’aboutit pas contractuellement, est à déplorer par les responsables de </w:t>
      </w:r>
      <w:proofErr w:type="spellStart"/>
      <w:r w:rsidRPr="00A93196">
        <w:rPr>
          <w:rFonts w:ascii="GuidePedagoTimes" w:eastAsiaTheme="minorHAnsi" w:hAnsi="GuidePedagoTimes" w:cs="Arial"/>
          <w:color w:val="000000"/>
          <w:sz w:val="22"/>
          <w:szCs w:val="22"/>
        </w:rPr>
        <w:t>Mauviel</w:t>
      </w:r>
      <w:proofErr w:type="spellEnd"/>
      <w:r w:rsidRPr="00A93196">
        <w:rPr>
          <w:rFonts w:ascii="GuidePedagoTimes" w:eastAsiaTheme="minorHAnsi" w:hAnsi="GuidePedagoTimes" w:cs="Arial"/>
          <w:color w:val="000000"/>
          <w:sz w:val="22"/>
          <w:szCs w:val="22"/>
        </w:rPr>
        <w:t>.</w:t>
      </w:r>
    </w:p>
    <w:p w14:paraId="25847565" w14:textId="58B5FEBF" w:rsidR="00F505DD" w:rsidRPr="00281420" w:rsidRDefault="00A93196" w:rsidP="00A93196">
      <w:pPr>
        <w:pStyle w:val="Sansinterligne"/>
        <w:jc w:val="both"/>
        <w:rPr>
          <w:rFonts w:ascii="GuidePedagoTimes" w:eastAsiaTheme="minorEastAsia" w:hAnsi="GuidePedagoTimes" w:cstheme="minorHAnsi" w:hint="eastAsia"/>
          <w:sz w:val="22"/>
          <w:szCs w:val="22"/>
        </w:rPr>
      </w:pPr>
      <w:r w:rsidRPr="00A93196">
        <w:rPr>
          <w:rFonts w:ascii="GuidePedagoTimes" w:eastAsiaTheme="minorHAnsi" w:hAnsi="GuidePedagoTimes" w:cs="Arial"/>
          <w:color w:val="000000"/>
          <w:sz w:val="22"/>
          <w:szCs w:val="22"/>
        </w:rPr>
        <w:t>Les Toques en stock ont donc mis fin aux pourparlers de manière légale et leur responsabilité ne saurait être engagée</w:t>
      </w:r>
      <w:r w:rsidR="00677ED2" w:rsidRPr="00984564">
        <w:rPr>
          <w:rFonts w:ascii="GuidePedagoTimes" w:eastAsiaTheme="minorEastAsia" w:hAnsi="GuidePedagoTimes" w:cstheme="minorHAnsi"/>
          <w:sz w:val="22"/>
          <w:szCs w:val="22"/>
        </w:rPr>
        <w:t>.</w:t>
      </w:r>
    </w:p>
    <w:sectPr w:rsidR="00F505DD" w:rsidRPr="00281420" w:rsidSect="00C30279">
      <w:footerReference w:type="default" r:id="rId11"/>
      <w:pgSz w:w="11900" w:h="16840"/>
      <w:pgMar w:top="1417" w:right="1417" w:bottom="1417" w:left="1417"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9FE13" w14:textId="77777777" w:rsidR="00462198" w:rsidRDefault="00462198" w:rsidP="00F62A40">
      <w:r>
        <w:separator/>
      </w:r>
    </w:p>
  </w:endnote>
  <w:endnote w:type="continuationSeparator" w:id="0">
    <w:p w14:paraId="4E005781" w14:textId="77777777" w:rsidR="00462198" w:rsidRDefault="00462198" w:rsidP="00F62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GuidePedagoTimes">
    <w:altName w:val="Cambria"/>
    <w:charset w:val="00"/>
    <w:family w:val="auto"/>
    <w:pitch w:val="default"/>
  </w:font>
  <w:font w:name="GuidePedagoNCond">
    <w:altName w:val="Calibri"/>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Arial">
    <w:panose1 w:val="020B0604020202020204"/>
    <w:charset w:val="00"/>
    <w:family w:val="swiss"/>
    <w:pitch w:val="variable"/>
    <w:sig w:usb0="E0002EFF" w:usb1="C000785B" w:usb2="00000009" w:usb3="00000000" w:csb0="000001FF" w:csb1="00000000"/>
  </w:font>
  <w:font w:name="GuidePedagoTimes-Bold">
    <w:altName w:val="Calibri"/>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67653"/>
      <w:docPartObj>
        <w:docPartGallery w:val="Page Numbers (Bottom of Page)"/>
        <w:docPartUnique/>
      </w:docPartObj>
    </w:sdtPr>
    <w:sdtEndPr>
      <w:rPr>
        <w:rFonts w:asciiTheme="minorHAnsi" w:hAnsiTheme="minorHAnsi"/>
        <w:sz w:val="22"/>
      </w:rPr>
    </w:sdtEndPr>
    <w:sdtContent>
      <w:p w14:paraId="4EDB2C13" w14:textId="77777777" w:rsidR="008A4889" w:rsidRPr="00C30279" w:rsidRDefault="008A4889" w:rsidP="00F62A40">
        <w:pPr>
          <w:pStyle w:val="Pieddepage"/>
          <w:jc w:val="right"/>
          <w:rPr>
            <w:rFonts w:asciiTheme="minorHAnsi" w:hAnsiTheme="minorHAnsi"/>
            <w:sz w:val="22"/>
          </w:rPr>
        </w:pPr>
        <w:r w:rsidRPr="00C30279">
          <w:rPr>
            <w:rFonts w:asciiTheme="minorHAnsi" w:hAnsiTheme="minorHAnsi"/>
            <w:sz w:val="22"/>
          </w:rPr>
          <w:fldChar w:fldCharType="begin"/>
        </w:r>
        <w:r>
          <w:rPr>
            <w:rFonts w:asciiTheme="minorHAnsi" w:hAnsiTheme="minorHAnsi"/>
            <w:sz w:val="22"/>
          </w:rPr>
          <w:instrText>PAGE</w:instrText>
        </w:r>
        <w:r w:rsidRPr="00C30279">
          <w:rPr>
            <w:rFonts w:asciiTheme="minorHAnsi" w:hAnsiTheme="minorHAnsi"/>
            <w:sz w:val="22"/>
          </w:rPr>
          <w:instrText xml:space="preserve">   \* MERGEFORMAT</w:instrText>
        </w:r>
        <w:r w:rsidRPr="00C30279">
          <w:rPr>
            <w:rFonts w:asciiTheme="minorHAnsi" w:hAnsiTheme="minorHAnsi"/>
            <w:sz w:val="22"/>
          </w:rPr>
          <w:fldChar w:fldCharType="separate"/>
        </w:r>
        <w:r w:rsidR="00FF1D76">
          <w:rPr>
            <w:rFonts w:asciiTheme="minorHAnsi" w:hAnsiTheme="minorHAnsi"/>
            <w:noProof/>
            <w:sz w:val="22"/>
          </w:rPr>
          <w:t>1</w:t>
        </w:r>
        <w:r w:rsidRPr="00C30279">
          <w:rPr>
            <w:rFonts w:asciiTheme="minorHAnsi" w:hAnsiTheme="minorHAnsi"/>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86982" w14:textId="77777777" w:rsidR="00462198" w:rsidRDefault="00462198" w:rsidP="00F62A40">
      <w:r>
        <w:separator/>
      </w:r>
    </w:p>
  </w:footnote>
  <w:footnote w:type="continuationSeparator" w:id="0">
    <w:p w14:paraId="2235C680" w14:textId="77777777" w:rsidR="00462198" w:rsidRDefault="00462198" w:rsidP="00F62A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9D27A2"/>
    <w:multiLevelType w:val="hybridMultilevel"/>
    <w:tmpl w:val="E01C52B0"/>
    <w:lvl w:ilvl="0" w:tplc="23B08D80">
      <w:start w:val="7"/>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27229E"/>
    <w:multiLevelType w:val="hybridMultilevel"/>
    <w:tmpl w:val="295066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234DE9"/>
    <w:multiLevelType w:val="hybridMultilevel"/>
    <w:tmpl w:val="B7E67010"/>
    <w:lvl w:ilvl="0" w:tplc="48D46EBC">
      <w:start w:val="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BB5EB7"/>
    <w:multiLevelType w:val="hybridMultilevel"/>
    <w:tmpl w:val="BB02D244"/>
    <w:lvl w:ilvl="0" w:tplc="F494771A">
      <w:start w:val="9"/>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C0C6D60"/>
    <w:multiLevelType w:val="hybridMultilevel"/>
    <w:tmpl w:val="DA2414F4"/>
    <w:lvl w:ilvl="0" w:tplc="F9AE223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E1D2E14"/>
    <w:multiLevelType w:val="hybridMultilevel"/>
    <w:tmpl w:val="05D405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1760E03"/>
    <w:multiLevelType w:val="hybridMultilevel"/>
    <w:tmpl w:val="36D27E36"/>
    <w:lvl w:ilvl="0" w:tplc="B6CAFDF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3C21EA7"/>
    <w:multiLevelType w:val="hybridMultilevel"/>
    <w:tmpl w:val="81783FEE"/>
    <w:lvl w:ilvl="0" w:tplc="49D26BD0">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5EA626E"/>
    <w:multiLevelType w:val="hybridMultilevel"/>
    <w:tmpl w:val="96A26D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6FA2470"/>
    <w:multiLevelType w:val="hybridMultilevel"/>
    <w:tmpl w:val="9B0A53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7E012E4"/>
    <w:multiLevelType w:val="hybridMultilevel"/>
    <w:tmpl w:val="3DE268C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7FC583A"/>
    <w:multiLevelType w:val="hybridMultilevel"/>
    <w:tmpl w:val="89563FEC"/>
    <w:lvl w:ilvl="0" w:tplc="FEDCDEF2">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9B01890"/>
    <w:multiLevelType w:val="multilevel"/>
    <w:tmpl w:val="F68E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746F2"/>
    <w:multiLevelType w:val="hybridMultilevel"/>
    <w:tmpl w:val="39643FC6"/>
    <w:lvl w:ilvl="0" w:tplc="7234BB9E">
      <w:start w:val="6"/>
      <w:numFmt w:val="bullet"/>
      <w:lvlText w:val="-"/>
      <w:lvlJc w:val="left"/>
      <w:pPr>
        <w:ind w:left="720" w:hanging="360"/>
      </w:pPr>
      <w:rPr>
        <w:rFonts w:ascii="Calibri" w:eastAsiaTheme="minorHAns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AB76845"/>
    <w:multiLevelType w:val="hybridMultilevel"/>
    <w:tmpl w:val="AC025AE4"/>
    <w:lvl w:ilvl="0" w:tplc="D0B06BD8">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E760FEB"/>
    <w:multiLevelType w:val="hybridMultilevel"/>
    <w:tmpl w:val="402E70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EB87BF7"/>
    <w:multiLevelType w:val="hybridMultilevel"/>
    <w:tmpl w:val="B76C52B8"/>
    <w:lvl w:ilvl="0" w:tplc="DF3EF4B4">
      <w:start w:val="1"/>
      <w:numFmt w:val="decimal"/>
      <w:pStyle w:val="09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FD77DE6"/>
    <w:multiLevelType w:val="hybridMultilevel"/>
    <w:tmpl w:val="61E6234E"/>
    <w:lvl w:ilvl="0" w:tplc="D7D251C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0D46C8E"/>
    <w:multiLevelType w:val="hybridMultilevel"/>
    <w:tmpl w:val="E2B83446"/>
    <w:lvl w:ilvl="0" w:tplc="47805C0E">
      <w:start w:val="6"/>
      <w:numFmt w:val="bullet"/>
      <w:lvlText w:val="-"/>
      <w:lvlJc w:val="left"/>
      <w:pPr>
        <w:ind w:left="360" w:hanging="360"/>
      </w:pPr>
      <w:rPr>
        <w:rFonts w:ascii="Calibri" w:eastAsia="Times New Roman" w:hAnsi="Calibri" w:cs="Calibri"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20" w15:restartNumberingAfterBreak="0">
    <w:nsid w:val="43793D40"/>
    <w:multiLevelType w:val="hybridMultilevel"/>
    <w:tmpl w:val="A7A048A8"/>
    <w:lvl w:ilvl="0" w:tplc="4B0685C6">
      <w:start w:val="6"/>
      <w:numFmt w:val="bullet"/>
      <w:lvlText w:val="-"/>
      <w:lvlJc w:val="left"/>
      <w:pPr>
        <w:ind w:left="720" w:hanging="360"/>
      </w:pPr>
      <w:rPr>
        <w:rFonts w:ascii="Calibri" w:eastAsiaTheme="minorHAns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3B00B7D"/>
    <w:multiLevelType w:val="hybridMultilevel"/>
    <w:tmpl w:val="9D229D46"/>
    <w:lvl w:ilvl="0" w:tplc="2514F15A">
      <w:start w:val="2"/>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BE73005"/>
    <w:multiLevelType w:val="hybridMultilevel"/>
    <w:tmpl w:val="0AE8CD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07D150F"/>
    <w:multiLevelType w:val="hybridMultilevel"/>
    <w:tmpl w:val="104A3B3C"/>
    <w:lvl w:ilvl="0" w:tplc="31FE6D06">
      <w:start w:val="1"/>
      <w:numFmt w:val="bullet"/>
      <w:lvlText w:val=""/>
      <w:lvlJc w:val="left"/>
      <w:pPr>
        <w:ind w:left="720" w:hanging="360"/>
      </w:pPr>
      <w:rPr>
        <w:rFonts w:ascii="Symbol" w:eastAsiaTheme="minorHAnsi" w:hAnsi="Symbol" w:cs="Helvetica"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11276D8"/>
    <w:multiLevelType w:val="hybridMultilevel"/>
    <w:tmpl w:val="4B4649AC"/>
    <w:lvl w:ilvl="0" w:tplc="E4CC1DDE">
      <w:start w:val="5"/>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3D735C4"/>
    <w:multiLevelType w:val="hybridMultilevel"/>
    <w:tmpl w:val="AD1A6B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A6F19B9"/>
    <w:multiLevelType w:val="multilevel"/>
    <w:tmpl w:val="F36A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1E0946"/>
    <w:multiLevelType w:val="multilevel"/>
    <w:tmpl w:val="E688905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C75594"/>
    <w:multiLevelType w:val="hybridMultilevel"/>
    <w:tmpl w:val="41BADC6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15A0787"/>
    <w:multiLevelType w:val="hybridMultilevel"/>
    <w:tmpl w:val="5FDCDB56"/>
    <w:lvl w:ilvl="0" w:tplc="F8A0ADC2">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692366B"/>
    <w:multiLevelType w:val="hybridMultilevel"/>
    <w:tmpl w:val="BDA8742E"/>
    <w:lvl w:ilvl="0" w:tplc="CA06FEFC">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8392F12"/>
    <w:multiLevelType w:val="hybridMultilevel"/>
    <w:tmpl w:val="AC945B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9B47EDE"/>
    <w:multiLevelType w:val="hybridMultilevel"/>
    <w:tmpl w:val="C4604F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C791CE6"/>
    <w:multiLevelType w:val="multilevel"/>
    <w:tmpl w:val="BD66861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773D66"/>
    <w:multiLevelType w:val="hybridMultilevel"/>
    <w:tmpl w:val="721AB684"/>
    <w:lvl w:ilvl="0" w:tplc="4184F1B6">
      <w:start w:val="5"/>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D855B3F"/>
    <w:multiLevelType w:val="multilevel"/>
    <w:tmpl w:val="B70A864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BA196C"/>
    <w:multiLevelType w:val="hybridMultilevel"/>
    <w:tmpl w:val="780031D4"/>
    <w:lvl w:ilvl="0" w:tplc="60D2E63E">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36B17D5"/>
    <w:multiLevelType w:val="hybridMultilevel"/>
    <w:tmpl w:val="B6C2AE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62652ED"/>
    <w:multiLevelType w:val="hybridMultilevel"/>
    <w:tmpl w:val="04904322"/>
    <w:lvl w:ilvl="0" w:tplc="0262E00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88B4F57"/>
    <w:multiLevelType w:val="hybridMultilevel"/>
    <w:tmpl w:val="84DED362"/>
    <w:lvl w:ilvl="0" w:tplc="7BE6A6C6">
      <w:start w:val="6"/>
      <w:numFmt w:val="bullet"/>
      <w:lvlText w:val="-"/>
      <w:lvlJc w:val="left"/>
      <w:pPr>
        <w:ind w:left="720" w:hanging="360"/>
      </w:pPr>
      <w:rPr>
        <w:rFonts w:ascii="Calibri" w:eastAsiaTheme="minorHAns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9505155"/>
    <w:multiLevelType w:val="hybridMultilevel"/>
    <w:tmpl w:val="76BC8A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9835A1B"/>
    <w:multiLevelType w:val="multilevel"/>
    <w:tmpl w:val="EF4C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73545">
    <w:abstractNumId w:val="17"/>
  </w:num>
  <w:num w:numId="2" w16cid:durableId="1140614676">
    <w:abstractNumId w:val="40"/>
  </w:num>
  <w:num w:numId="3" w16cid:durableId="441924679">
    <w:abstractNumId w:val="8"/>
  </w:num>
  <w:num w:numId="4" w16cid:durableId="177501101">
    <w:abstractNumId w:val="0"/>
  </w:num>
  <w:num w:numId="5" w16cid:durableId="1810631251">
    <w:abstractNumId w:val="32"/>
  </w:num>
  <w:num w:numId="6" w16cid:durableId="996111779">
    <w:abstractNumId w:val="37"/>
  </w:num>
  <w:num w:numId="7" w16cid:durableId="397559312">
    <w:abstractNumId w:val="6"/>
  </w:num>
  <w:num w:numId="8" w16cid:durableId="1595743643">
    <w:abstractNumId w:val="16"/>
  </w:num>
  <w:num w:numId="9" w16cid:durableId="872376727">
    <w:abstractNumId w:val="2"/>
  </w:num>
  <w:num w:numId="10" w16cid:durableId="2115979891">
    <w:abstractNumId w:val="25"/>
  </w:num>
  <w:num w:numId="11" w16cid:durableId="470947607">
    <w:abstractNumId w:val="9"/>
  </w:num>
  <w:num w:numId="12" w16cid:durableId="208079876">
    <w:abstractNumId w:val="28"/>
  </w:num>
  <w:num w:numId="13" w16cid:durableId="165439079">
    <w:abstractNumId w:val="10"/>
  </w:num>
  <w:num w:numId="14" w16cid:durableId="1180193226">
    <w:abstractNumId w:val="24"/>
  </w:num>
  <w:num w:numId="15" w16cid:durableId="877084691">
    <w:abstractNumId w:val="1"/>
  </w:num>
  <w:num w:numId="16" w16cid:durableId="765809497">
    <w:abstractNumId w:val="11"/>
  </w:num>
  <w:num w:numId="17" w16cid:durableId="1631520880">
    <w:abstractNumId w:val="20"/>
  </w:num>
  <w:num w:numId="18" w16cid:durableId="2010673597">
    <w:abstractNumId w:val="14"/>
  </w:num>
  <w:num w:numId="19" w16cid:durableId="471482277">
    <w:abstractNumId w:val="39"/>
  </w:num>
  <w:num w:numId="20" w16cid:durableId="843980733">
    <w:abstractNumId w:val="22"/>
  </w:num>
  <w:num w:numId="21" w16cid:durableId="570044931">
    <w:abstractNumId w:val="31"/>
  </w:num>
  <w:num w:numId="22" w16cid:durableId="1870141092">
    <w:abstractNumId w:val="18"/>
  </w:num>
  <w:num w:numId="23" w16cid:durableId="1983801307">
    <w:abstractNumId w:val="21"/>
  </w:num>
  <w:num w:numId="24" w16cid:durableId="775363897">
    <w:abstractNumId w:val="26"/>
  </w:num>
  <w:num w:numId="25" w16cid:durableId="2048023916">
    <w:abstractNumId w:val="38"/>
  </w:num>
  <w:num w:numId="26" w16cid:durableId="1097411888">
    <w:abstractNumId w:val="13"/>
  </w:num>
  <w:num w:numId="27" w16cid:durableId="1262958679">
    <w:abstractNumId w:val="41"/>
  </w:num>
  <w:num w:numId="28" w16cid:durableId="1948150905">
    <w:abstractNumId w:val="23"/>
  </w:num>
  <w:num w:numId="29" w16cid:durableId="1471363342">
    <w:abstractNumId w:val="5"/>
  </w:num>
  <w:num w:numId="30" w16cid:durableId="942421506">
    <w:abstractNumId w:val="36"/>
  </w:num>
  <w:num w:numId="31" w16cid:durableId="1381781234">
    <w:abstractNumId w:val="7"/>
  </w:num>
  <w:num w:numId="32" w16cid:durableId="471874152">
    <w:abstractNumId w:val="35"/>
  </w:num>
  <w:num w:numId="33" w16cid:durableId="1712265875">
    <w:abstractNumId w:val="3"/>
  </w:num>
  <w:num w:numId="34" w16cid:durableId="701856796">
    <w:abstractNumId w:val="12"/>
  </w:num>
  <w:num w:numId="35" w16cid:durableId="2023629681">
    <w:abstractNumId w:val="30"/>
  </w:num>
  <w:num w:numId="36" w16cid:durableId="799224277">
    <w:abstractNumId w:val="29"/>
  </w:num>
  <w:num w:numId="37" w16cid:durableId="2051609086">
    <w:abstractNumId w:val="15"/>
  </w:num>
  <w:num w:numId="38" w16cid:durableId="726999548">
    <w:abstractNumId w:val="27"/>
  </w:num>
  <w:num w:numId="39" w16cid:durableId="1838812883">
    <w:abstractNumId w:val="4"/>
  </w:num>
  <w:num w:numId="40" w16cid:durableId="69038567">
    <w:abstractNumId w:val="33"/>
  </w:num>
  <w:num w:numId="41" w16cid:durableId="1408771258">
    <w:abstractNumId w:val="34"/>
  </w:num>
  <w:num w:numId="42" w16cid:durableId="43722533">
    <w:abstractNumId w:val="1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2A8"/>
    <w:rsid w:val="00004412"/>
    <w:rsid w:val="00004DC9"/>
    <w:rsid w:val="00005831"/>
    <w:rsid w:val="000125AA"/>
    <w:rsid w:val="00013B53"/>
    <w:rsid w:val="00014BC3"/>
    <w:rsid w:val="00015C87"/>
    <w:rsid w:val="000205FE"/>
    <w:rsid w:val="000211E4"/>
    <w:rsid w:val="00022D0F"/>
    <w:rsid w:val="000232D8"/>
    <w:rsid w:val="0002402C"/>
    <w:rsid w:val="00024580"/>
    <w:rsid w:val="00024733"/>
    <w:rsid w:val="000252C4"/>
    <w:rsid w:val="00026446"/>
    <w:rsid w:val="00026C64"/>
    <w:rsid w:val="0002737E"/>
    <w:rsid w:val="00037804"/>
    <w:rsid w:val="00041B6C"/>
    <w:rsid w:val="000427BA"/>
    <w:rsid w:val="00042B1D"/>
    <w:rsid w:val="00044029"/>
    <w:rsid w:val="0004417E"/>
    <w:rsid w:val="0005013D"/>
    <w:rsid w:val="000533D9"/>
    <w:rsid w:val="00053D0F"/>
    <w:rsid w:val="00060152"/>
    <w:rsid w:val="00063247"/>
    <w:rsid w:val="000641F5"/>
    <w:rsid w:val="00064A7A"/>
    <w:rsid w:val="00064D72"/>
    <w:rsid w:val="000653E3"/>
    <w:rsid w:val="00065D00"/>
    <w:rsid w:val="00071849"/>
    <w:rsid w:val="00072607"/>
    <w:rsid w:val="00072F51"/>
    <w:rsid w:val="00075391"/>
    <w:rsid w:val="00077A24"/>
    <w:rsid w:val="0008099D"/>
    <w:rsid w:val="00080C06"/>
    <w:rsid w:val="0008200E"/>
    <w:rsid w:val="0008571B"/>
    <w:rsid w:val="00085B7E"/>
    <w:rsid w:val="0009002B"/>
    <w:rsid w:val="000923EC"/>
    <w:rsid w:val="00094672"/>
    <w:rsid w:val="0009680E"/>
    <w:rsid w:val="000978DB"/>
    <w:rsid w:val="000A0A87"/>
    <w:rsid w:val="000A282F"/>
    <w:rsid w:val="000A6763"/>
    <w:rsid w:val="000B0302"/>
    <w:rsid w:val="000B0966"/>
    <w:rsid w:val="000B1F28"/>
    <w:rsid w:val="000B30E7"/>
    <w:rsid w:val="000B3C66"/>
    <w:rsid w:val="000B4CB7"/>
    <w:rsid w:val="000B5571"/>
    <w:rsid w:val="000B7474"/>
    <w:rsid w:val="000C3446"/>
    <w:rsid w:val="000C4D99"/>
    <w:rsid w:val="000C5413"/>
    <w:rsid w:val="000C563B"/>
    <w:rsid w:val="000C5DF2"/>
    <w:rsid w:val="000C707B"/>
    <w:rsid w:val="000C72D9"/>
    <w:rsid w:val="000D1C3C"/>
    <w:rsid w:val="000D2A17"/>
    <w:rsid w:val="000D3B6B"/>
    <w:rsid w:val="000D41E9"/>
    <w:rsid w:val="000D434D"/>
    <w:rsid w:val="000D4965"/>
    <w:rsid w:val="000D4DB1"/>
    <w:rsid w:val="000D550A"/>
    <w:rsid w:val="000D7916"/>
    <w:rsid w:val="000D7E06"/>
    <w:rsid w:val="000E2AB4"/>
    <w:rsid w:val="000E4FBF"/>
    <w:rsid w:val="000E5E04"/>
    <w:rsid w:val="000E7AB6"/>
    <w:rsid w:val="000F132D"/>
    <w:rsid w:val="000F16E7"/>
    <w:rsid w:val="000F2DEE"/>
    <w:rsid w:val="000F4A6B"/>
    <w:rsid w:val="000F65E9"/>
    <w:rsid w:val="000F7BCC"/>
    <w:rsid w:val="00100069"/>
    <w:rsid w:val="00101450"/>
    <w:rsid w:val="001032EE"/>
    <w:rsid w:val="00104E8A"/>
    <w:rsid w:val="00106241"/>
    <w:rsid w:val="00113612"/>
    <w:rsid w:val="001141EC"/>
    <w:rsid w:val="00114C19"/>
    <w:rsid w:val="0011515A"/>
    <w:rsid w:val="001155EE"/>
    <w:rsid w:val="00115F50"/>
    <w:rsid w:val="0012191F"/>
    <w:rsid w:val="00121F19"/>
    <w:rsid w:val="001229CF"/>
    <w:rsid w:val="00133CB7"/>
    <w:rsid w:val="001359CF"/>
    <w:rsid w:val="00136B21"/>
    <w:rsid w:val="0013768F"/>
    <w:rsid w:val="00137F98"/>
    <w:rsid w:val="00141432"/>
    <w:rsid w:val="00141D43"/>
    <w:rsid w:val="0014263F"/>
    <w:rsid w:val="00143181"/>
    <w:rsid w:val="00143ACF"/>
    <w:rsid w:val="0014468B"/>
    <w:rsid w:val="001448A7"/>
    <w:rsid w:val="00144CA2"/>
    <w:rsid w:val="00147A16"/>
    <w:rsid w:val="00147AA6"/>
    <w:rsid w:val="00147F17"/>
    <w:rsid w:val="00150B92"/>
    <w:rsid w:val="001525E6"/>
    <w:rsid w:val="00153E2C"/>
    <w:rsid w:val="00153F67"/>
    <w:rsid w:val="001545B6"/>
    <w:rsid w:val="00155602"/>
    <w:rsid w:val="00155F8A"/>
    <w:rsid w:val="00156851"/>
    <w:rsid w:val="00162EA6"/>
    <w:rsid w:val="00163DE3"/>
    <w:rsid w:val="0016731A"/>
    <w:rsid w:val="00170860"/>
    <w:rsid w:val="0017095B"/>
    <w:rsid w:val="00171D11"/>
    <w:rsid w:val="00172233"/>
    <w:rsid w:val="00180CCE"/>
    <w:rsid w:val="00181464"/>
    <w:rsid w:val="00182D9C"/>
    <w:rsid w:val="00187A2E"/>
    <w:rsid w:val="00190A25"/>
    <w:rsid w:val="00191373"/>
    <w:rsid w:val="00194DFB"/>
    <w:rsid w:val="001958DD"/>
    <w:rsid w:val="00196E9F"/>
    <w:rsid w:val="00197ED8"/>
    <w:rsid w:val="001A51CF"/>
    <w:rsid w:val="001A625B"/>
    <w:rsid w:val="001A6337"/>
    <w:rsid w:val="001A6FA1"/>
    <w:rsid w:val="001B0DA2"/>
    <w:rsid w:val="001B2604"/>
    <w:rsid w:val="001B3431"/>
    <w:rsid w:val="001B3AC1"/>
    <w:rsid w:val="001B3AF8"/>
    <w:rsid w:val="001B470B"/>
    <w:rsid w:val="001B4D24"/>
    <w:rsid w:val="001B656B"/>
    <w:rsid w:val="001B668D"/>
    <w:rsid w:val="001C20AE"/>
    <w:rsid w:val="001C22DA"/>
    <w:rsid w:val="001C26A7"/>
    <w:rsid w:val="001C3FAA"/>
    <w:rsid w:val="001C4C27"/>
    <w:rsid w:val="001C6C08"/>
    <w:rsid w:val="001C7107"/>
    <w:rsid w:val="001C7CC1"/>
    <w:rsid w:val="001D1612"/>
    <w:rsid w:val="001D199B"/>
    <w:rsid w:val="001D225C"/>
    <w:rsid w:val="001D46F9"/>
    <w:rsid w:val="001D56FF"/>
    <w:rsid w:val="001D6723"/>
    <w:rsid w:val="001D6C79"/>
    <w:rsid w:val="001E2B4A"/>
    <w:rsid w:val="001E4F19"/>
    <w:rsid w:val="001F4507"/>
    <w:rsid w:val="001F65A6"/>
    <w:rsid w:val="001F6BBE"/>
    <w:rsid w:val="0020083D"/>
    <w:rsid w:val="00203C48"/>
    <w:rsid w:val="00207185"/>
    <w:rsid w:val="00210FF0"/>
    <w:rsid w:val="00211757"/>
    <w:rsid w:val="00211810"/>
    <w:rsid w:val="00212886"/>
    <w:rsid w:val="00213AB6"/>
    <w:rsid w:val="0021433A"/>
    <w:rsid w:val="0021563F"/>
    <w:rsid w:val="00220AA8"/>
    <w:rsid w:val="00220D6E"/>
    <w:rsid w:val="00220F4F"/>
    <w:rsid w:val="00221091"/>
    <w:rsid w:val="00230B1E"/>
    <w:rsid w:val="00231424"/>
    <w:rsid w:val="00233DAD"/>
    <w:rsid w:val="00235859"/>
    <w:rsid w:val="002359BE"/>
    <w:rsid w:val="002400A0"/>
    <w:rsid w:val="0024212E"/>
    <w:rsid w:val="002425E6"/>
    <w:rsid w:val="00242F22"/>
    <w:rsid w:val="00243DEA"/>
    <w:rsid w:val="00245BC3"/>
    <w:rsid w:val="00245CB4"/>
    <w:rsid w:val="00246CEE"/>
    <w:rsid w:val="002503F8"/>
    <w:rsid w:val="0025408A"/>
    <w:rsid w:val="00254E66"/>
    <w:rsid w:val="00255AD8"/>
    <w:rsid w:val="00256C57"/>
    <w:rsid w:val="00257C3A"/>
    <w:rsid w:val="00263653"/>
    <w:rsid w:val="00265FED"/>
    <w:rsid w:val="00266564"/>
    <w:rsid w:val="002676D5"/>
    <w:rsid w:val="00270CF0"/>
    <w:rsid w:val="00270F39"/>
    <w:rsid w:val="00272696"/>
    <w:rsid w:val="00274C85"/>
    <w:rsid w:val="00274E8D"/>
    <w:rsid w:val="00277272"/>
    <w:rsid w:val="00277D1A"/>
    <w:rsid w:val="00281420"/>
    <w:rsid w:val="002825A7"/>
    <w:rsid w:val="00282D6F"/>
    <w:rsid w:val="00284A12"/>
    <w:rsid w:val="0028549B"/>
    <w:rsid w:val="00285DC5"/>
    <w:rsid w:val="00285DF2"/>
    <w:rsid w:val="00291E99"/>
    <w:rsid w:val="002934CF"/>
    <w:rsid w:val="00293635"/>
    <w:rsid w:val="00293BB3"/>
    <w:rsid w:val="00294313"/>
    <w:rsid w:val="00295B1F"/>
    <w:rsid w:val="00296283"/>
    <w:rsid w:val="002A2831"/>
    <w:rsid w:val="002A5743"/>
    <w:rsid w:val="002A6815"/>
    <w:rsid w:val="002A7CF9"/>
    <w:rsid w:val="002B1172"/>
    <w:rsid w:val="002B377C"/>
    <w:rsid w:val="002B4840"/>
    <w:rsid w:val="002B6A2C"/>
    <w:rsid w:val="002B7BA3"/>
    <w:rsid w:val="002C28B0"/>
    <w:rsid w:val="002C4285"/>
    <w:rsid w:val="002C4968"/>
    <w:rsid w:val="002C50D4"/>
    <w:rsid w:val="002C6046"/>
    <w:rsid w:val="002C632E"/>
    <w:rsid w:val="002C7251"/>
    <w:rsid w:val="002C75A3"/>
    <w:rsid w:val="002C78D8"/>
    <w:rsid w:val="002D0B54"/>
    <w:rsid w:val="002D0C6B"/>
    <w:rsid w:val="002D0F42"/>
    <w:rsid w:val="002D1340"/>
    <w:rsid w:val="002D1C64"/>
    <w:rsid w:val="002D234C"/>
    <w:rsid w:val="002D632B"/>
    <w:rsid w:val="002E07D9"/>
    <w:rsid w:val="002E0DD5"/>
    <w:rsid w:val="002E108B"/>
    <w:rsid w:val="002E2EBC"/>
    <w:rsid w:val="002E36C7"/>
    <w:rsid w:val="002E6B57"/>
    <w:rsid w:val="002F1988"/>
    <w:rsid w:val="002F3B5C"/>
    <w:rsid w:val="002F5D49"/>
    <w:rsid w:val="0030097F"/>
    <w:rsid w:val="00301610"/>
    <w:rsid w:val="0030552E"/>
    <w:rsid w:val="00305B26"/>
    <w:rsid w:val="003076C9"/>
    <w:rsid w:val="003078BC"/>
    <w:rsid w:val="00310820"/>
    <w:rsid w:val="00311C81"/>
    <w:rsid w:val="003123D5"/>
    <w:rsid w:val="0031391C"/>
    <w:rsid w:val="00313D74"/>
    <w:rsid w:val="00317A1D"/>
    <w:rsid w:val="00320B23"/>
    <w:rsid w:val="00320DC5"/>
    <w:rsid w:val="00320EF7"/>
    <w:rsid w:val="00321F7D"/>
    <w:rsid w:val="00322A6A"/>
    <w:rsid w:val="0032336D"/>
    <w:rsid w:val="00323CCD"/>
    <w:rsid w:val="00326000"/>
    <w:rsid w:val="00326EB5"/>
    <w:rsid w:val="003272C8"/>
    <w:rsid w:val="00327DE8"/>
    <w:rsid w:val="00330521"/>
    <w:rsid w:val="00333D0A"/>
    <w:rsid w:val="0033691C"/>
    <w:rsid w:val="00336BFB"/>
    <w:rsid w:val="00337DEB"/>
    <w:rsid w:val="00340149"/>
    <w:rsid w:val="003424A8"/>
    <w:rsid w:val="00342D1A"/>
    <w:rsid w:val="00342F22"/>
    <w:rsid w:val="00343A7C"/>
    <w:rsid w:val="00343EB9"/>
    <w:rsid w:val="00344133"/>
    <w:rsid w:val="00344C78"/>
    <w:rsid w:val="00344CB9"/>
    <w:rsid w:val="003456B2"/>
    <w:rsid w:val="003469CB"/>
    <w:rsid w:val="00350EE5"/>
    <w:rsid w:val="00352FAA"/>
    <w:rsid w:val="00355798"/>
    <w:rsid w:val="00357FAC"/>
    <w:rsid w:val="0036065C"/>
    <w:rsid w:val="00361313"/>
    <w:rsid w:val="00363707"/>
    <w:rsid w:val="00371373"/>
    <w:rsid w:val="0037742E"/>
    <w:rsid w:val="00377A0C"/>
    <w:rsid w:val="00380B2D"/>
    <w:rsid w:val="00382D1A"/>
    <w:rsid w:val="00383151"/>
    <w:rsid w:val="00383407"/>
    <w:rsid w:val="00383978"/>
    <w:rsid w:val="003841A1"/>
    <w:rsid w:val="00385440"/>
    <w:rsid w:val="00386902"/>
    <w:rsid w:val="00390369"/>
    <w:rsid w:val="00391E70"/>
    <w:rsid w:val="00394BBD"/>
    <w:rsid w:val="00394C6C"/>
    <w:rsid w:val="003957F5"/>
    <w:rsid w:val="00395822"/>
    <w:rsid w:val="00395F5E"/>
    <w:rsid w:val="0039719F"/>
    <w:rsid w:val="003A0F2E"/>
    <w:rsid w:val="003A1603"/>
    <w:rsid w:val="003A1D0D"/>
    <w:rsid w:val="003A2D80"/>
    <w:rsid w:val="003A3833"/>
    <w:rsid w:val="003A6432"/>
    <w:rsid w:val="003A66C4"/>
    <w:rsid w:val="003B06FC"/>
    <w:rsid w:val="003B096F"/>
    <w:rsid w:val="003B1312"/>
    <w:rsid w:val="003B5B90"/>
    <w:rsid w:val="003B6AFE"/>
    <w:rsid w:val="003C003C"/>
    <w:rsid w:val="003C25E5"/>
    <w:rsid w:val="003C2728"/>
    <w:rsid w:val="003C6584"/>
    <w:rsid w:val="003C7F04"/>
    <w:rsid w:val="003D0EAE"/>
    <w:rsid w:val="003D46CC"/>
    <w:rsid w:val="003D50CA"/>
    <w:rsid w:val="003D6645"/>
    <w:rsid w:val="003E062E"/>
    <w:rsid w:val="003E4041"/>
    <w:rsid w:val="003E4505"/>
    <w:rsid w:val="003E4BCD"/>
    <w:rsid w:val="003E5CA5"/>
    <w:rsid w:val="003E6712"/>
    <w:rsid w:val="003E7031"/>
    <w:rsid w:val="003E79F3"/>
    <w:rsid w:val="003F1E3D"/>
    <w:rsid w:val="003F1FCB"/>
    <w:rsid w:val="003F3652"/>
    <w:rsid w:val="003F3BF9"/>
    <w:rsid w:val="003F4283"/>
    <w:rsid w:val="003F4742"/>
    <w:rsid w:val="004039BA"/>
    <w:rsid w:val="00403E12"/>
    <w:rsid w:val="00411A7E"/>
    <w:rsid w:val="004148C9"/>
    <w:rsid w:val="0041767E"/>
    <w:rsid w:val="00421162"/>
    <w:rsid w:val="0042185D"/>
    <w:rsid w:val="00422FF9"/>
    <w:rsid w:val="00423063"/>
    <w:rsid w:val="00425C23"/>
    <w:rsid w:val="00425E29"/>
    <w:rsid w:val="00427DAD"/>
    <w:rsid w:val="004319D3"/>
    <w:rsid w:val="004319E6"/>
    <w:rsid w:val="0043238C"/>
    <w:rsid w:val="004330A2"/>
    <w:rsid w:val="0043361E"/>
    <w:rsid w:val="00435221"/>
    <w:rsid w:val="004368A3"/>
    <w:rsid w:val="00436E07"/>
    <w:rsid w:val="004377F5"/>
    <w:rsid w:val="004411C4"/>
    <w:rsid w:val="00446054"/>
    <w:rsid w:val="00450461"/>
    <w:rsid w:val="0045087D"/>
    <w:rsid w:val="00453106"/>
    <w:rsid w:val="00454006"/>
    <w:rsid w:val="004543EB"/>
    <w:rsid w:val="0045453B"/>
    <w:rsid w:val="004546A1"/>
    <w:rsid w:val="00457991"/>
    <w:rsid w:val="00462198"/>
    <w:rsid w:val="0046320A"/>
    <w:rsid w:val="0046375B"/>
    <w:rsid w:val="004642DD"/>
    <w:rsid w:val="00464678"/>
    <w:rsid w:val="00465D35"/>
    <w:rsid w:val="00466B78"/>
    <w:rsid w:val="00470645"/>
    <w:rsid w:val="004710DB"/>
    <w:rsid w:val="004732D6"/>
    <w:rsid w:val="0047736A"/>
    <w:rsid w:val="00481524"/>
    <w:rsid w:val="004820DA"/>
    <w:rsid w:val="00485FFC"/>
    <w:rsid w:val="00490BC8"/>
    <w:rsid w:val="00492137"/>
    <w:rsid w:val="00492440"/>
    <w:rsid w:val="004946AF"/>
    <w:rsid w:val="004950FF"/>
    <w:rsid w:val="00495FBA"/>
    <w:rsid w:val="00497045"/>
    <w:rsid w:val="00497BDE"/>
    <w:rsid w:val="004A0BD7"/>
    <w:rsid w:val="004A302F"/>
    <w:rsid w:val="004A45AC"/>
    <w:rsid w:val="004B3714"/>
    <w:rsid w:val="004B3F53"/>
    <w:rsid w:val="004B5D6E"/>
    <w:rsid w:val="004C4C4A"/>
    <w:rsid w:val="004C5687"/>
    <w:rsid w:val="004C5F97"/>
    <w:rsid w:val="004D132E"/>
    <w:rsid w:val="004D303F"/>
    <w:rsid w:val="004D6583"/>
    <w:rsid w:val="004D6700"/>
    <w:rsid w:val="004D713A"/>
    <w:rsid w:val="004E49B3"/>
    <w:rsid w:val="004E5183"/>
    <w:rsid w:val="004E56AB"/>
    <w:rsid w:val="004F0F3B"/>
    <w:rsid w:val="004F53E9"/>
    <w:rsid w:val="004F5B27"/>
    <w:rsid w:val="004F5B2B"/>
    <w:rsid w:val="00500452"/>
    <w:rsid w:val="00500CD7"/>
    <w:rsid w:val="005026D8"/>
    <w:rsid w:val="005064B1"/>
    <w:rsid w:val="00507073"/>
    <w:rsid w:val="005079EE"/>
    <w:rsid w:val="00510609"/>
    <w:rsid w:val="00510D62"/>
    <w:rsid w:val="005130B4"/>
    <w:rsid w:val="00513129"/>
    <w:rsid w:val="005134FB"/>
    <w:rsid w:val="0051537A"/>
    <w:rsid w:val="00515A59"/>
    <w:rsid w:val="00517031"/>
    <w:rsid w:val="00524DE7"/>
    <w:rsid w:val="00524FF0"/>
    <w:rsid w:val="00526CE9"/>
    <w:rsid w:val="00526F87"/>
    <w:rsid w:val="005301F2"/>
    <w:rsid w:val="00531F1F"/>
    <w:rsid w:val="00536AEE"/>
    <w:rsid w:val="005401A0"/>
    <w:rsid w:val="00540A1E"/>
    <w:rsid w:val="00541180"/>
    <w:rsid w:val="005420AD"/>
    <w:rsid w:val="005436D5"/>
    <w:rsid w:val="00547837"/>
    <w:rsid w:val="00562691"/>
    <w:rsid w:val="00562EFB"/>
    <w:rsid w:val="00564043"/>
    <w:rsid w:val="00564D44"/>
    <w:rsid w:val="00567E49"/>
    <w:rsid w:val="00573C91"/>
    <w:rsid w:val="00580125"/>
    <w:rsid w:val="0058016A"/>
    <w:rsid w:val="00582CD4"/>
    <w:rsid w:val="00583626"/>
    <w:rsid w:val="005848B9"/>
    <w:rsid w:val="005857CF"/>
    <w:rsid w:val="00585D77"/>
    <w:rsid w:val="005862F0"/>
    <w:rsid w:val="00590AC7"/>
    <w:rsid w:val="00590BFD"/>
    <w:rsid w:val="00591C8A"/>
    <w:rsid w:val="00595FB7"/>
    <w:rsid w:val="00596147"/>
    <w:rsid w:val="00596AD4"/>
    <w:rsid w:val="00596F5F"/>
    <w:rsid w:val="005A0E0C"/>
    <w:rsid w:val="005A174B"/>
    <w:rsid w:val="005A229B"/>
    <w:rsid w:val="005A3205"/>
    <w:rsid w:val="005A42B8"/>
    <w:rsid w:val="005A7EFA"/>
    <w:rsid w:val="005B0BCA"/>
    <w:rsid w:val="005B305B"/>
    <w:rsid w:val="005B3D35"/>
    <w:rsid w:val="005B4908"/>
    <w:rsid w:val="005B5E93"/>
    <w:rsid w:val="005B6068"/>
    <w:rsid w:val="005B674A"/>
    <w:rsid w:val="005B7DA9"/>
    <w:rsid w:val="005C055F"/>
    <w:rsid w:val="005C2920"/>
    <w:rsid w:val="005C3FFA"/>
    <w:rsid w:val="005C40CE"/>
    <w:rsid w:val="005C60F0"/>
    <w:rsid w:val="005C6BC2"/>
    <w:rsid w:val="005C6ED8"/>
    <w:rsid w:val="005D126B"/>
    <w:rsid w:val="005D12A2"/>
    <w:rsid w:val="005D21CE"/>
    <w:rsid w:val="005D32EA"/>
    <w:rsid w:val="005D5F2E"/>
    <w:rsid w:val="005D7C10"/>
    <w:rsid w:val="005E0695"/>
    <w:rsid w:val="005E0CB4"/>
    <w:rsid w:val="005E13C7"/>
    <w:rsid w:val="005E1C0F"/>
    <w:rsid w:val="005E47F6"/>
    <w:rsid w:val="005E4CBE"/>
    <w:rsid w:val="005E4ED3"/>
    <w:rsid w:val="005E5C3E"/>
    <w:rsid w:val="005E6250"/>
    <w:rsid w:val="005E684C"/>
    <w:rsid w:val="005E6B42"/>
    <w:rsid w:val="005F0835"/>
    <w:rsid w:val="005F2C6B"/>
    <w:rsid w:val="005F319F"/>
    <w:rsid w:val="005F37AD"/>
    <w:rsid w:val="005F4023"/>
    <w:rsid w:val="005F4A71"/>
    <w:rsid w:val="005F5A27"/>
    <w:rsid w:val="005F5F5F"/>
    <w:rsid w:val="00601F1C"/>
    <w:rsid w:val="006028AE"/>
    <w:rsid w:val="00603681"/>
    <w:rsid w:val="0060431F"/>
    <w:rsid w:val="006056CF"/>
    <w:rsid w:val="0060593A"/>
    <w:rsid w:val="00611266"/>
    <w:rsid w:val="0061152E"/>
    <w:rsid w:val="006140B7"/>
    <w:rsid w:val="006144FF"/>
    <w:rsid w:val="00614651"/>
    <w:rsid w:val="006176E2"/>
    <w:rsid w:val="00621473"/>
    <w:rsid w:val="006222F2"/>
    <w:rsid w:val="00625074"/>
    <w:rsid w:val="006250C2"/>
    <w:rsid w:val="006266F1"/>
    <w:rsid w:val="00626F42"/>
    <w:rsid w:val="00630EFB"/>
    <w:rsid w:val="006348A0"/>
    <w:rsid w:val="00635904"/>
    <w:rsid w:val="0063620D"/>
    <w:rsid w:val="006362D3"/>
    <w:rsid w:val="006369DF"/>
    <w:rsid w:val="006375E0"/>
    <w:rsid w:val="006376C3"/>
    <w:rsid w:val="00640D2C"/>
    <w:rsid w:val="00641D83"/>
    <w:rsid w:val="00642222"/>
    <w:rsid w:val="006456D9"/>
    <w:rsid w:val="00646BD8"/>
    <w:rsid w:val="00651122"/>
    <w:rsid w:val="00652520"/>
    <w:rsid w:val="00655802"/>
    <w:rsid w:val="00663C0A"/>
    <w:rsid w:val="00663D01"/>
    <w:rsid w:val="0066526A"/>
    <w:rsid w:val="00671F5B"/>
    <w:rsid w:val="006726E9"/>
    <w:rsid w:val="006743E9"/>
    <w:rsid w:val="006750AD"/>
    <w:rsid w:val="00676BCA"/>
    <w:rsid w:val="00677ED2"/>
    <w:rsid w:val="00681D9A"/>
    <w:rsid w:val="00683112"/>
    <w:rsid w:val="006855C9"/>
    <w:rsid w:val="006875D7"/>
    <w:rsid w:val="00687E4F"/>
    <w:rsid w:val="00687FFE"/>
    <w:rsid w:val="00690F34"/>
    <w:rsid w:val="00691253"/>
    <w:rsid w:val="00693BD3"/>
    <w:rsid w:val="00693BEF"/>
    <w:rsid w:val="00695CEE"/>
    <w:rsid w:val="00696E98"/>
    <w:rsid w:val="00697035"/>
    <w:rsid w:val="00697B3E"/>
    <w:rsid w:val="00697CD6"/>
    <w:rsid w:val="006A26EA"/>
    <w:rsid w:val="006A4891"/>
    <w:rsid w:val="006A5FAF"/>
    <w:rsid w:val="006A6344"/>
    <w:rsid w:val="006A64C2"/>
    <w:rsid w:val="006A6F97"/>
    <w:rsid w:val="006B002A"/>
    <w:rsid w:val="006B5820"/>
    <w:rsid w:val="006B782B"/>
    <w:rsid w:val="006C3469"/>
    <w:rsid w:val="006C5A93"/>
    <w:rsid w:val="006D0648"/>
    <w:rsid w:val="006D143F"/>
    <w:rsid w:val="006D2556"/>
    <w:rsid w:val="006D4D8F"/>
    <w:rsid w:val="006D7569"/>
    <w:rsid w:val="006E05A4"/>
    <w:rsid w:val="006E0B8F"/>
    <w:rsid w:val="006E0DD2"/>
    <w:rsid w:val="006E1947"/>
    <w:rsid w:val="006E5D69"/>
    <w:rsid w:val="006E6D99"/>
    <w:rsid w:val="006F046F"/>
    <w:rsid w:val="006F23EE"/>
    <w:rsid w:val="006F2C33"/>
    <w:rsid w:val="006F6248"/>
    <w:rsid w:val="006F660D"/>
    <w:rsid w:val="006F6FFF"/>
    <w:rsid w:val="006F788A"/>
    <w:rsid w:val="006F7D55"/>
    <w:rsid w:val="007031E7"/>
    <w:rsid w:val="00703A4D"/>
    <w:rsid w:val="00706BA2"/>
    <w:rsid w:val="0070741A"/>
    <w:rsid w:val="0071037E"/>
    <w:rsid w:val="00710CC9"/>
    <w:rsid w:val="0071112E"/>
    <w:rsid w:val="00711EE3"/>
    <w:rsid w:val="007141D4"/>
    <w:rsid w:val="007161A4"/>
    <w:rsid w:val="0071669A"/>
    <w:rsid w:val="00720CA7"/>
    <w:rsid w:val="00722103"/>
    <w:rsid w:val="00723F73"/>
    <w:rsid w:val="00727121"/>
    <w:rsid w:val="00731526"/>
    <w:rsid w:val="007316AD"/>
    <w:rsid w:val="00740B8F"/>
    <w:rsid w:val="00741503"/>
    <w:rsid w:val="007445E1"/>
    <w:rsid w:val="00753D20"/>
    <w:rsid w:val="00754E2E"/>
    <w:rsid w:val="0076231C"/>
    <w:rsid w:val="00762569"/>
    <w:rsid w:val="007627A8"/>
    <w:rsid w:val="00762DE8"/>
    <w:rsid w:val="00764B0F"/>
    <w:rsid w:val="00766CB6"/>
    <w:rsid w:val="00767A25"/>
    <w:rsid w:val="007710E0"/>
    <w:rsid w:val="007750D7"/>
    <w:rsid w:val="0078109C"/>
    <w:rsid w:val="00781567"/>
    <w:rsid w:val="007826CF"/>
    <w:rsid w:val="00787872"/>
    <w:rsid w:val="00791593"/>
    <w:rsid w:val="00791B9C"/>
    <w:rsid w:val="007935B9"/>
    <w:rsid w:val="00794D9A"/>
    <w:rsid w:val="00795620"/>
    <w:rsid w:val="007A0CA0"/>
    <w:rsid w:val="007A1164"/>
    <w:rsid w:val="007A2886"/>
    <w:rsid w:val="007A3914"/>
    <w:rsid w:val="007A5AA1"/>
    <w:rsid w:val="007A5CB0"/>
    <w:rsid w:val="007B0451"/>
    <w:rsid w:val="007B158E"/>
    <w:rsid w:val="007B370A"/>
    <w:rsid w:val="007B43B4"/>
    <w:rsid w:val="007B44A7"/>
    <w:rsid w:val="007B6784"/>
    <w:rsid w:val="007B6C3F"/>
    <w:rsid w:val="007B6D57"/>
    <w:rsid w:val="007B7A0D"/>
    <w:rsid w:val="007B7D49"/>
    <w:rsid w:val="007C101B"/>
    <w:rsid w:val="007C441B"/>
    <w:rsid w:val="007C477D"/>
    <w:rsid w:val="007C7529"/>
    <w:rsid w:val="007D116D"/>
    <w:rsid w:val="007D3E3E"/>
    <w:rsid w:val="007D542F"/>
    <w:rsid w:val="007E1065"/>
    <w:rsid w:val="007E3348"/>
    <w:rsid w:val="007E6CD1"/>
    <w:rsid w:val="007E6F3F"/>
    <w:rsid w:val="007E7580"/>
    <w:rsid w:val="007F18FF"/>
    <w:rsid w:val="007F2BDF"/>
    <w:rsid w:val="007F776E"/>
    <w:rsid w:val="007F78C1"/>
    <w:rsid w:val="007F7A68"/>
    <w:rsid w:val="00800900"/>
    <w:rsid w:val="00800EB1"/>
    <w:rsid w:val="00801556"/>
    <w:rsid w:val="00801940"/>
    <w:rsid w:val="00803439"/>
    <w:rsid w:val="008062AB"/>
    <w:rsid w:val="0080711B"/>
    <w:rsid w:val="00810B96"/>
    <w:rsid w:val="00814E2C"/>
    <w:rsid w:val="00820A31"/>
    <w:rsid w:val="008211CB"/>
    <w:rsid w:val="00821A05"/>
    <w:rsid w:val="00821F49"/>
    <w:rsid w:val="00822BAD"/>
    <w:rsid w:val="00823566"/>
    <w:rsid w:val="008270C6"/>
    <w:rsid w:val="008279A7"/>
    <w:rsid w:val="00832EED"/>
    <w:rsid w:val="00834D48"/>
    <w:rsid w:val="008373BB"/>
    <w:rsid w:val="00840AD4"/>
    <w:rsid w:val="0084147C"/>
    <w:rsid w:val="008420B8"/>
    <w:rsid w:val="0084245E"/>
    <w:rsid w:val="008448C9"/>
    <w:rsid w:val="00847DC6"/>
    <w:rsid w:val="00850B7F"/>
    <w:rsid w:val="0085312A"/>
    <w:rsid w:val="0085750E"/>
    <w:rsid w:val="00860807"/>
    <w:rsid w:val="00860BF7"/>
    <w:rsid w:val="008613F9"/>
    <w:rsid w:val="00861401"/>
    <w:rsid w:val="008628E0"/>
    <w:rsid w:val="00864471"/>
    <w:rsid w:val="008644DF"/>
    <w:rsid w:val="008647E1"/>
    <w:rsid w:val="00864A14"/>
    <w:rsid w:val="008668E1"/>
    <w:rsid w:val="00867581"/>
    <w:rsid w:val="00871F9B"/>
    <w:rsid w:val="00872168"/>
    <w:rsid w:val="008722A3"/>
    <w:rsid w:val="008726E9"/>
    <w:rsid w:val="008744FE"/>
    <w:rsid w:val="00877035"/>
    <w:rsid w:val="00877316"/>
    <w:rsid w:val="00877949"/>
    <w:rsid w:val="00877F5D"/>
    <w:rsid w:val="00880FDB"/>
    <w:rsid w:val="00881F7B"/>
    <w:rsid w:val="00884A3B"/>
    <w:rsid w:val="008858DB"/>
    <w:rsid w:val="0088680D"/>
    <w:rsid w:val="00890A37"/>
    <w:rsid w:val="00892438"/>
    <w:rsid w:val="00892FA1"/>
    <w:rsid w:val="00893060"/>
    <w:rsid w:val="00896484"/>
    <w:rsid w:val="008971EC"/>
    <w:rsid w:val="008A001E"/>
    <w:rsid w:val="008A0782"/>
    <w:rsid w:val="008A0B7C"/>
    <w:rsid w:val="008A1325"/>
    <w:rsid w:val="008A1B39"/>
    <w:rsid w:val="008A25A6"/>
    <w:rsid w:val="008A2737"/>
    <w:rsid w:val="008A3829"/>
    <w:rsid w:val="008A4889"/>
    <w:rsid w:val="008A4CE3"/>
    <w:rsid w:val="008A52E8"/>
    <w:rsid w:val="008A63EC"/>
    <w:rsid w:val="008A7997"/>
    <w:rsid w:val="008A7A75"/>
    <w:rsid w:val="008B015D"/>
    <w:rsid w:val="008B34E3"/>
    <w:rsid w:val="008B3ACE"/>
    <w:rsid w:val="008B4162"/>
    <w:rsid w:val="008B453A"/>
    <w:rsid w:val="008B7C1E"/>
    <w:rsid w:val="008C3A07"/>
    <w:rsid w:val="008C3FDD"/>
    <w:rsid w:val="008C5086"/>
    <w:rsid w:val="008C7B87"/>
    <w:rsid w:val="008D0E5B"/>
    <w:rsid w:val="008D3B1F"/>
    <w:rsid w:val="008D3D3B"/>
    <w:rsid w:val="008D47D2"/>
    <w:rsid w:val="008D4A33"/>
    <w:rsid w:val="008D57D5"/>
    <w:rsid w:val="008D662D"/>
    <w:rsid w:val="008D74FA"/>
    <w:rsid w:val="008E20F6"/>
    <w:rsid w:val="008E3D27"/>
    <w:rsid w:val="008E4C5C"/>
    <w:rsid w:val="008E57AE"/>
    <w:rsid w:val="008F0C60"/>
    <w:rsid w:val="008F1246"/>
    <w:rsid w:val="008F2360"/>
    <w:rsid w:val="008F4934"/>
    <w:rsid w:val="009008F7"/>
    <w:rsid w:val="00902B21"/>
    <w:rsid w:val="00903F4E"/>
    <w:rsid w:val="00904615"/>
    <w:rsid w:val="00904AE5"/>
    <w:rsid w:val="00904FE4"/>
    <w:rsid w:val="0090605D"/>
    <w:rsid w:val="00906FC5"/>
    <w:rsid w:val="00911666"/>
    <w:rsid w:val="00913798"/>
    <w:rsid w:val="00917EA6"/>
    <w:rsid w:val="00920D3A"/>
    <w:rsid w:val="009228C6"/>
    <w:rsid w:val="00924870"/>
    <w:rsid w:val="0092615A"/>
    <w:rsid w:val="00926316"/>
    <w:rsid w:val="009269C4"/>
    <w:rsid w:val="0092745E"/>
    <w:rsid w:val="00930C0A"/>
    <w:rsid w:val="00932CE0"/>
    <w:rsid w:val="009331DD"/>
    <w:rsid w:val="00933948"/>
    <w:rsid w:val="00933EC1"/>
    <w:rsid w:val="0093486B"/>
    <w:rsid w:val="00934C30"/>
    <w:rsid w:val="00944718"/>
    <w:rsid w:val="009447B6"/>
    <w:rsid w:val="00944902"/>
    <w:rsid w:val="00945CF2"/>
    <w:rsid w:val="00947AC1"/>
    <w:rsid w:val="0095019E"/>
    <w:rsid w:val="0095480B"/>
    <w:rsid w:val="0095638D"/>
    <w:rsid w:val="009572A9"/>
    <w:rsid w:val="00957DD3"/>
    <w:rsid w:val="00961463"/>
    <w:rsid w:val="0096436F"/>
    <w:rsid w:val="0097000C"/>
    <w:rsid w:val="0097018E"/>
    <w:rsid w:val="00971B19"/>
    <w:rsid w:val="009720EB"/>
    <w:rsid w:val="00973077"/>
    <w:rsid w:val="00973BD6"/>
    <w:rsid w:val="00974E2D"/>
    <w:rsid w:val="00976218"/>
    <w:rsid w:val="00977754"/>
    <w:rsid w:val="00980599"/>
    <w:rsid w:val="00980CE9"/>
    <w:rsid w:val="00983BB6"/>
    <w:rsid w:val="00984564"/>
    <w:rsid w:val="00986676"/>
    <w:rsid w:val="009919A3"/>
    <w:rsid w:val="009920E4"/>
    <w:rsid w:val="00995DED"/>
    <w:rsid w:val="009A0399"/>
    <w:rsid w:val="009A14AE"/>
    <w:rsid w:val="009A3221"/>
    <w:rsid w:val="009A5588"/>
    <w:rsid w:val="009A79F9"/>
    <w:rsid w:val="009B125D"/>
    <w:rsid w:val="009B295F"/>
    <w:rsid w:val="009B487C"/>
    <w:rsid w:val="009B548B"/>
    <w:rsid w:val="009B5B63"/>
    <w:rsid w:val="009B711E"/>
    <w:rsid w:val="009C08A3"/>
    <w:rsid w:val="009C1F1E"/>
    <w:rsid w:val="009C4DFD"/>
    <w:rsid w:val="009C59CB"/>
    <w:rsid w:val="009C7BCA"/>
    <w:rsid w:val="009C7BF7"/>
    <w:rsid w:val="009D1707"/>
    <w:rsid w:val="009D2EF5"/>
    <w:rsid w:val="009D5715"/>
    <w:rsid w:val="009D7634"/>
    <w:rsid w:val="009D7A84"/>
    <w:rsid w:val="009D7E05"/>
    <w:rsid w:val="009E5FD9"/>
    <w:rsid w:val="009E714C"/>
    <w:rsid w:val="009F2526"/>
    <w:rsid w:val="009F349A"/>
    <w:rsid w:val="009F3E17"/>
    <w:rsid w:val="009F559F"/>
    <w:rsid w:val="009F7D1C"/>
    <w:rsid w:val="00A01A07"/>
    <w:rsid w:val="00A01F91"/>
    <w:rsid w:val="00A03AB1"/>
    <w:rsid w:val="00A05BD9"/>
    <w:rsid w:val="00A05F6C"/>
    <w:rsid w:val="00A0632B"/>
    <w:rsid w:val="00A07B00"/>
    <w:rsid w:val="00A1175E"/>
    <w:rsid w:val="00A128EE"/>
    <w:rsid w:val="00A13043"/>
    <w:rsid w:val="00A13DB7"/>
    <w:rsid w:val="00A14F45"/>
    <w:rsid w:val="00A15863"/>
    <w:rsid w:val="00A16708"/>
    <w:rsid w:val="00A2162E"/>
    <w:rsid w:val="00A22A54"/>
    <w:rsid w:val="00A23C69"/>
    <w:rsid w:val="00A27618"/>
    <w:rsid w:val="00A2778F"/>
    <w:rsid w:val="00A34175"/>
    <w:rsid w:val="00A34443"/>
    <w:rsid w:val="00A41DE0"/>
    <w:rsid w:val="00A44130"/>
    <w:rsid w:val="00A44956"/>
    <w:rsid w:val="00A46E9D"/>
    <w:rsid w:val="00A473E5"/>
    <w:rsid w:val="00A5141D"/>
    <w:rsid w:val="00A5160E"/>
    <w:rsid w:val="00A54502"/>
    <w:rsid w:val="00A54F30"/>
    <w:rsid w:val="00A55985"/>
    <w:rsid w:val="00A56698"/>
    <w:rsid w:val="00A621F6"/>
    <w:rsid w:val="00A647A9"/>
    <w:rsid w:val="00A667B1"/>
    <w:rsid w:val="00A7198F"/>
    <w:rsid w:val="00A7235C"/>
    <w:rsid w:val="00A7274C"/>
    <w:rsid w:val="00A72F50"/>
    <w:rsid w:val="00A75174"/>
    <w:rsid w:val="00A755C0"/>
    <w:rsid w:val="00A77256"/>
    <w:rsid w:val="00A81048"/>
    <w:rsid w:val="00A851BD"/>
    <w:rsid w:val="00A85C90"/>
    <w:rsid w:val="00A868C0"/>
    <w:rsid w:val="00A9181B"/>
    <w:rsid w:val="00A92903"/>
    <w:rsid w:val="00A93196"/>
    <w:rsid w:val="00A9385A"/>
    <w:rsid w:val="00A96970"/>
    <w:rsid w:val="00A96CE9"/>
    <w:rsid w:val="00AA2639"/>
    <w:rsid w:val="00AA2726"/>
    <w:rsid w:val="00AA39F1"/>
    <w:rsid w:val="00AA39FE"/>
    <w:rsid w:val="00AA4F20"/>
    <w:rsid w:val="00AA5C68"/>
    <w:rsid w:val="00AA5CA7"/>
    <w:rsid w:val="00AA5FF3"/>
    <w:rsid w:val="00AA70D7"/>
    <w:rsid w:val="00AB00A0"/>
    <w:rsid w:val="00AB075B"/>
    <w:rsid w:val="00AB0953"/>
    <w:rsid w:val="00AB3BC5"/>
    <w:rsid w:val="00AB7869"/>
    <w:rsid w:val="00AC02D9"/>
    <w:rsid w:val="00AC1217"/>
    <w:rsid w:val="00AC221A"/>
    <w:rsid w:val="00AC37C3"/>
    <w:rsid w:val="00AC3A99"/>
    <w:rsid w:val="00AC52A6"/>
    <w:rsid w:val="00AC5708"/>
    <w:rsid w:val="00AD2DFC"/>
    <w:rsid w:val="00AD3790"/>
    <w:rsid w:val="00AD38B5"/>
    <w:rsid w:val="00AD468A"/>
    <w:rsid w:val="00AD5378"/>
    <w:rsid w:val="00AD66B9"/>
    <w:rsid w:val="00AD6E93"/>
    <w:rsid w:val="00AD7365"/>
    <w:rsid w:val="00AE01C6"/>
    <w:rsid w:val="00AE2600"/>
    <w:rsid w:val="00AE4093"/>
    <w:rsid w:val="00AE46C9"/>
    <w:rsid w:val="00AE73B2"/>
    <w:rsid w:val="00AF0144"/>
    <w:rsid w:val="00AF10E3"/>
    <w:rsid w:val="00AF24D8"/>
    <w:rsid w:val="00AF38CE"/>
    <w:rsid w:val="00B019C2"/>
    <w:rsid w:val="00B03713"/>
    <w:rsid w:val="00B04011"/>
    <w:rsid w:val="00B049FA"/>
    <w:rsid w:val="00B050F9"/>
    <w:rsid w:val="00B05A54"/>
    <w:rsid w:val="00B0622C"/>
    <w:rsid w:val="00B107C8"/>
    <w:rsid w:val="00B1094C"/>
    <w:rsid w:val="00B10AF8"/>
    <w:rsid w:val="00B117A2"/>
    <w:rsid w:val="00B22D9C"/>
    <w:rsid w:val="00B232A8"/>
    <w:rsid w:val="00B25B44"/>
    <w:rsid w:val="00B27121"/>
    <w:rsid w:val="00B31E62"/>
    <w:rsid w:val="00B33561"/>
    <w:rsid w:val="00B36E4D"/>
    <w:rsid w:val="00B41F1F"/>
    <w:rsid w:val="00B46E32"/>
    <w:rsid w:val="00B5034A"/>
    <w:rsid w:val="00B51882"/>
    <w:rsid w:val="00B54209"/>
    <w:rsid w:val="00B57040"/>
    <w:rsid w:val="00B611D5"/>
    <w:rsid w:val="00B62708"/>
    <w:rsid w:val="00B6314A"/>
    <w:rsid w:val="00B6473B"/>
    <w:rsid w:val="00B64A2B"/>
    <w:rsid w:val="00B6780E"/>
    <w:rsid w:val="00B7244D"/>
    <w:rsid w:val="00B7469A"/>
    <w:rsid w:val="00B752AB"/>
    <w:rsid w:val="00B7779A"/>
    <w:rsid w:val="00B80680"/>
    <w:rsid w:val="00B80FB2"/>
    <w:rsid w:val="00B847EE"/>
    <w:rsid w:val="00B84A69"/>
    <w:rsid w:val="00B84F31"/>
    <w:rsid w:val="00B86911"/>
    <w:rsid w:val="00B90DB4"/>
    <w:rsid w:val="00BA2B87"/>
    <w:rsid w:val="00BA4B67"/>
    <w:rsid w:val="00BA6095"/>
    <w:rsid w:val="00BA622A"/>
    <w:rsid w:val="00BB087C"/>
    <w:rsid w:val="00BB3348"/>
    <w:rsid w:val="00BB707E"/>
    <w:rsid w:val="00BB754D"/>
    <w:rsid w:val="00BC10CC"/>
    <w:rsid w:val="00BC2E4D"/>
    <w:rsid w:val="00BC4715"/>
    <w:rsid w:val="00BC5328"/>
    <w:rsid w:val="00BC75E2"/>
    <w:rsid w:val="00BC7BDE"/>
    <w:rsid w:val="00BD0956"/>
    <w:rsid w:val="00BD130E"/>
    <w:rsid w:val="00BD2B6D"/>
    <w:rsid w:val="00BE144D"/>
    <w:rsid w:val="00BE2A52"/>
    <w:rsid w:val="00BE2D35"/>
    <w:rsid w:val="00BE490C"/>
    <w:rsid w:val="00BE609F"/>
    <w:rsid w:val="00BE78B7"/>
    <w:rsid w:val="00BF161B"/>
    <w:rsid w:val="00BF2391"/>
    <w:rsid w:val="00BF40B3"/>
    <w:rsid w:val="00BF5AD2"/>
    <w:rsid w:val="00C01775"/>
    <w:rsid w:val="00C01A63"/>
    <w:rsid w:val="00C01B0E"/>
    <w:rsid w:val="00C022F6"/>
    <w:rsid w:val="00C037D8"/>
    <w:rsid w:val="00C038DA"/>
    <w:rsid w:val="00C055B2"/>
    <w:rsid w:val="00C05B07"/>
    <w:rsid w:val="00C05E86"/>
    <w:rsid w:val="00C11897"/>
    <w:rsid w:val="00C11C64"/>
    <w:rsid w:val="00C123CE"/>
    <w:rsid w:val="00C13031"/>
    <w:rsid w:val="00C1526A"/>
    <w:rsid w:val="00C174B9"/>
    <w:rsid w:val="00C2253B"/>
    <w:rsid w:val="00C23A12"/>
    <w:rsid w:val="00C24485"/>
    <w:rsid w:val="00C24A21"/>
    <w:rsid w:val="00C25850"/>
    <w:rsid w:val="00C25BCC"/>
    <w:rsid w:val="00C26568"/>
    <w:rsid w:val="00C2771E"/>
    <w:rsid w:val="00C27B27"/>
    <w:rsid w:val="00C30279"/>
    <w:rsid w:val="00C30774"/>
    <w:rsid w:val="00C32083"/>
    <w:rsid w:val="00C32AA4"/>
    <w:rsid w:val="00C3322A"/>
    <w:rsid w:val="00C335F9"/>
    <w:rsid w:val="00C33C1D"/>
    <w:rsid w:val="00C35087"/>
    <w:rsid w:val="00C3649D"/>
    <w:rsid w:val="00C371D7"/>
    <w:rsid w:val="00C45252"/>
    <w:rsid w:val="00C46FD1"/>
    <w:rsid w:val="00C47679"/>
    <w:rsid w:val="00C5009D"/>
    <w:rsid w:val="00C52E1A"/>
    <w:rsid w:val="00C52E3D"/>
    <w:rsid w:val="00C5353C"/>
    <w:rsid w:val="00C53EDF"/>
    <w:rsid w:val="00C54484"/>
    <w:rsid w:val="00C55367"/>
    <w:rsid w:val="00C603B1"/>
    <w:rsid w:val="00C61428"/>
    <w:rsid w:val="00C61473"/>
    <w:rsid w:val="00C63A2F"/>
    <w:rsid w:val="00C6473E"/>
    <w:rsid w:val="00C703E0"/>
    <w:rsid w:val="00C704EC"/>
    <w:rsid w:val="00C70800"/>
    <w:rsid w:val="00C7258B"/>
    <w:rsid w:val="00C74C6E"/>
    <w:rsid w:val="00C80088"/>
    <w:rsid w:val="00C834D6"/>
    <w:rsid w:val="00C83554"/>
    <w:rsid w:val="00C8359C"/>
    <w:rsid w:val="00C85792"/>
    <w:rsid w:val="00C86EF8"/>
    <w:rsid w:val="00C87CB4"/>
    <w:rsid w:val="00C912DD"/>
    <w:rsid w:val="00C92AC3"/>
    <w:rsid w:val="00C94467"/>
    <w:rsid w:val="00C97DAE"/>
    <w:rsid w:val="00C97FB9"/>
    <w:rsid w:val="00CA17F8"/>
    <w:rsid w:val="00CA22EF"/>
    <w:rsid w:val="00CA276D"/>
    <w:rsid w:val="00CA39EA"/>
    <w:rsid w:val="00CA44B9"/>
    <w:rsid w:val="00CA72B6"/>
    <w:rsid w:val="00CB0E4D"/>
    <w:rsid w:val="00CB2085"/>
    <w:rsid w:val="00CB54E5"/>
    <w:rsid w:val="00CB6F2D"/>
    <w:rsid w:val="00CC253E"/>
    <w:rsid w:val="00CC27A0"/>
    <w:rsid w:val="00CC389A"/>
    <w:rsid w:val="00CC4414"/>
    <w:rsid w:val="00CD0FC2"/>
    <w:rsid w:val="00CD1235"/>
    <w:rsid w:val="00CD34D4"/>
    <w:rsid w:val="00CD578D"/>
    <w:rsid w:val="00CD6717"/>
    <w:rsid w:val="00CE2BE1"/>
    <w:rsid w:val="00CE3730"/>
    <w:rsid w:val="00CE4894"/>
    <w:rsid w:val="00CE77FD"/>
    <w:rsid w:val="00CF0291"/>
    <w:rsid w:val="00CF2D57"/>
    <w:rsid w:val="00CF573E"/>
    <w:rsid w:val="00D01081"/>
    <w:rsid w:val="00D03277"/>
    <w:rsid w:val="00D06719"/>
    <w:rsid w:val="00D07D4A"/>
    <w:rsid w:val="00D118FC"/>
    <w:rsid w:val="00D13928"/>
    <w:rsid w:val="00D156CD"/>
    <w:rsid w:val="00D20263"/>
    <w:rsid w:val="00D24137"/>
    <w:rsid w:val="00D241CB"/>
    <w:rsid w:val="00D24A02"/>
    <w:rsid w:val="00D25F7A"/>
    <w:rsid w:val="00D30EE6"/>
    <w:rsid w:val="00D310B7"/>
    <w:rsid w:val="00D31ED0"/>
    <w:rsid w:val="00D32C14"/>
    <w:rsid w:val="00D3373C"/>
    <w:rsid w:val="00D34870"/>
    <w:rsid w:val="00D34914"/>
    <w:rsid w:val="00D363C6"/>
    <w:rsid w:val="00D454D2"/>
    <w:rsid w:val="00D52D2A"/>
    <w:rsid w:val="00D535DE"/>
    <w:rsid w:val="00D55F4F"/>
    <w:rsid w:val="00D56808"/>
    <w:rsid w:val="00D57EC9"/>
    <w:rsid w:val="00D62462"/>
    <w:rsid w:val="00D6424C"/>
    <w:rsid w:val="00D67E6C"/>
    <w:rsid w:val="00D738A8"/>
    <w:rsid w:val="00D7455E"/>
    <w:rsid w:val="00D748CA"/>
    <w:rsid w:val="00D76802"/>
    <w:rsid w:val="00D7694C"/>
    <w:rsid w:val="00D76A4A"/>
    <w:rsid w:val="00D822C0"/>
    <w:rsid w:val="00D832B3"/>
    <w:rsid w:val="00D84F25"/>
    <w:rsid w:val="00D85A8A"/>
    <w:rsid w:val="00D87009"/>
    <w:rsid w:val="00D90D1E"/>
    <w:rsid w:val="00D93662"/>
    <w:rsid w:val="00D94B76"/>
    <w:rsid w:val="00D94B9E"/>
    <w:rsid w:val="00D95F65"/>
    <w:rsid w:val="00D9688D"/>
    <w:rsid w:val="00DA2E89"/>
    <w:rsid w:val="00DA31FA"/>
    <w:rsid w:val="00DA5006"/>
    <w:rsid w:val="00DA589B"/>
    <w:rsid w:val="00DA7808"/>
    <w:rsid w:val="00DB51BC"/>
    <w:rsid w:val="00DB7FB2"/>
    <w:rsid w:val="00DC0386"/>
    <w:rsid w:val="00DC22F8"/>
    <w:rsid w:val="00DC27D1"/>
    <w:rsid w:val="00DC2FE5"/>
    <w:rsid w:val="00DC6D3D"/>
    <w:rsid w:val="00DC7DDA"/>
    <w:rsid w:val="00DC7DE3"/>
    <w:rsid w:val="00DD2680"/>
    <w:rsid w:val="00DD5D8A"/>
    <w:rsid w:val="00DD6013"/>
    <w:rsid w:val="00DD6556"/>
    <w:rsid w:val="00DE0058"/>
    <w:rsid w:val="00DE04E3"/>
    <w:rsid w:val="00DE1859"/>
    <w:rsid w:val="00DE526B"/>
    <w:rsid w:val="00DE5BD8"/>
    <w:rsid w:val="00DE5EEA"/>
    <w:rsid w:val="00DE6787"/>
    <w:rsid w:val="00DF1E23"/>
    <w:rsid w:val="00DF315A"/>
    <w:rsid w:val="00DF44DA"/>
    <w:rsid w:val="00DF4D65"/>
    <w:rsid w:val="00DF7807"/>
    <w:rsid w:val="00E00A07"/>
    <w:rsid w:val="00E023F3"/>
    <w:rsid w:val="00E02A2B"/>
    <w:rsid w:val="00E036D4"/>
    <w:rsid w:val="00E04DDC"/>
    <w:rsid w:val="00E07B41"/>
    <w:rsid w:val="00E10597"/>
    <w:rsid w:val="00E1189E"/>
    <w:rsid w:val="00E125E6"/>
    <w:rsid w:val="00E14C02"/>
    <w:rsid w:val="00E14FBC"/>
    <w:rsid w:val="00E16BBC"/>
    <w:rsid w:val="00E16E4E"/>
    <w:rsid w:val="00E17A37"/>
    <w:rsid w:val="00E21A82"/>
    <w:rsid w:val="00E21ED5"/>
    <w:rsid w:val="00E2287E"/>
    <w:rsid w:val="00E24D44"/>
    <w:rsid w:val="00E314CC"/>
    <w:rsid w:val="00E3393D"/>
    <w:rsid w:val="00E352B2"/>
    <w:rsid w:val="00E35E52"/>
    <w:rsid w:val="00E447CE"/>
    <w:rsid w:val="00E4568A"/>
    <w:rsid w:val="00E47A00"/>
    <w:rsid w:val="00E5082F"/>
    <w:rsid w:val="00E51AE3"/>
    <w:rsid w:val="00E533F0"/>
    <w:rsid w:val="00E55811"/>
    <w:rsid w:val="00E5779E"/>
    <w:rsid w:val="00E57968"/>
    <w:rsid w:val="00E60648"/>
    <w:rsid w:val="00E610B7"/>
    <w:rsid w:val="00E61148"/>
    <w:rsid w:val="00E64B12"/>
    <w:rsid w:val="00E65A7E"/>
    <w:rsid w:val="00E66768"/>
    <w:rsid w:val="00E7044B"/>
    <w:rsid w:val="00E70E9F"/>
    <w:rsid w:val="00E750B5"/>
    <w:rsid w:val="00E76D7B"/>
    <w:rsid w:val="00E80464"/>
    <w:rsid w:val="00E83082"/>
    <w:rsid w:val="00E860A8"/>
    <w:rsid w:val="00E868E9"/>
    <w:rsid w:val="00E90E02"/>
    <w:rsid w:val="00E90E6A"/>
    <w:rsid w:val="00E915E4"/>
    <w:rsid w:val="00E93783"/>
    <w:rsid w:val="00E9549D"/>
    <w:rsid w:val="00E97636"/>
    <w:rsid w:val="00EA369A"/>
    <w:rsid w:val="00EA3F6E"/>
    <w:rsid w:val="00EA6930"/>
    <w:rsid w:val="00EA6B54"/>
    <w:rsid w:val="00EA6E00"/>
    <w:rsid w:val="00EA7385"/>
    <w:rsid w:val="00EA75B2"/>
    <w:rsid w:val="00EB1467"/>
    <w:rsid w:val="00EB5FA3"/>
    <w:rsid w:val="00EC1A80"/>
    <w:rsid w:val="00EC2BEB"/>
    <w:rsid w:val="00EC36A3"/>
    <w:rsid w:val="00EC3E10"/>
    <w:rsid w:val="00EC5C53"/>
    <w:rsid w:val="00EC73C7"/>
    <w:rsid w:val="00EC769D"/>
    <w:rsid w:val="00EC7892"/>
    <w:rsid w:val="00EC791F"/>
    <w:rsid w:val="00EC7ED0"/>
    <w:rsid w:val="00ED1C58"/>
    <w:rsid w:val="00ED2449"/>
    <w:rsid w:val="00ED2AB2"/>
    <w:rsid w:val="00ED3D3A"/>
    <w:rsid w:val="00ED6585"/>
    <w:rsid w:val="00ED7568"/>
    <w:rsid w:val="00ED7873"/>
    <w:rsid w:val="00EE2BAD"/>
    <w:rsid w:val="00EE306E"/>
    <w:rsid w:val="00EE7CFB"/>
    <w:rsid w:val="00EF11E3"/>
    <w:rsid w:val="00F00479"/>
    <w:rsid w:val="00F0409F"/>
    <w:rsid w:val="00F04AC9"/>
    <w:rsid w:val="00F135BB"/>
    <w:rsid w:val="00F13670"/>
    <w:rsid w:val="00F13D51"/>
    <w:rsid w:val="00F1436A"/>
    <w:rsid w:val="00F14BB2"/>
    <w:rsid w:val="00F14F6C"/>
    <w:rsid w:val="00F17C9F"/>
    <w:rsid w:val="00F23921"/>
    <w:rsid w:val="00F246C5"/>
    <w:rsid w:val="00F24E30"/>
    <w:rsid w:val="00F3129D"/>
    <w:rsid w:val="00F33DC6"/>
    <w:rsid w:val="00F345FE"/>
    <w:rsid w:val="00F34748"/>
    <w:rsid w:val="00F35D3E"/>
    <w:rsid w:val="00F35DAD"/>
    <w:rsid w:val="00F3604E"/>
    <w:rsid w:val="00F445DF"/>
    <w:rsid w:val="00F46C22"/>
    <w:rsid w:val="00F47EDB"/>
    <w:rsid w:val="00F505DD"/>
    <w:rsid w:val="00F50BE6"/>
    <w:rsid w:val="00F52C8F"/>
    <w:rsid w:val="00F57B74"/>
    <w:rsid w:val="00F57CFE"/>
    <w:rsid w:val="00F60376"/>
    <w:rsid w:val="00F60954"/>
    <w:rsid w:val="00F62A40"/>
    <w:rsid w:val="00F70829"/>
    <w:rsid w:val="00F72238"/>
    <w:rsid w:val="00F74167"/>
    <w:rsid w:val="00F7456E"/>
    <w:rsid w:val="00F76798"/>
    <w:rsid w:val="00F76E28"/>
    <w:rsid w:val="00F81039"/>
    <w:rsid w:val="00F824A6"/>
    <w:rsid w:val="00F82EDC"/>
    <w:rsid w:val="00F871C3"/>
    <w:rsid w:val="00F87909"/>
    <w:rsid w:val="00F87DEF"/>
    <w:rsid w:val="00F9156A"/>
    <w:rsid w:val="00F92579"/>
    <w:rsid w:val="00F9262B"/>
    <w:rsid w:val="00F936DD"/>
    <w:rsid w:val="00F97845"/>
    <w:rsid w:val="00F9798E"/>
    <w:rsid w:val="00F97BAF"/>
    <w:rsid w:val="00F97EA0"/>
    <w:rsid w:val="00FA163B"/>
    <w:rsid w:val="00FA3256"/>
    <w:rsid w:val="00FA77E6"/>
    <w:rsid w:val="00FB02F4"/>
    <w:rsid w:val="00FB231B"/>
    <w:rsid w:val="00FB44BA"/>
    <w:rsid w:val="00FB60D0"/>
    <w:rsid w:val="00FB7CC2"/>
    <w:rsid w:val="00FC0AE1"/>
    <w:rsid w:val="00FC1047"/>
    <w:rsid w:val="00FC194B"/>
    <w:rsid w:val="00FC202B"/>
    <w:rsid w:val="00FC2442"/>
    <w:rsid w:val="00FC305C"/>
    <w:rsid w:val="00FC3E1A"/>
    <w:rsid w:val="00FC5654"/>
    <w:rsid w:val="00FC5B57"/>
    <w:rsid w:val="00FC6D32"/>
    <w:rsid w:val="00FC6D3D"/>
    <w:rsid w:val="00FD0700"/>
    <w:rsid w:val="00FD0A7C"/>
    <w:rsid w:val="00FD1412"/>
    <w:rsid w:val="00FD2E3B"/>
    <w:rsid w:val="00FD39ED"/>
    <w:rsid w:val="00FD3BC5"/>
    <w:rsid w:val="00FD3C50"/>
    <w:rsid w:val="00FD3F51"/>
    <w:rsid w:val="00FD4B82"/>
    <w:rsid w:val="00FD57BD"/>
    <w:rsid w:val="00FD6334"/>
    <w:rsid w:val="00FD6904"/>
    <w:rsid w:val="00FE0381"/>
    <w:rsid w:val="00FE05A8"/>
    <w:rsid w:val="00FE07A2"/>
    <w:rsid w:val="00FF0BE6"/>
    <w:rsid w:val="00FF166B"/>
    <w:rsid w:val="00FF1D76"/>
    <w:rsid w:val="00FF23A2"/>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45569"/>
  <w15:docId w15:val="{9AABA9FC-7D42-E949-99F5-F8521D1C7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D2A"/>
    <w:rPr>
      <w:rFonts w:ascii="Times New Roman" w:eastAsia="Times New Roman" w:hAnsi="Times New Roman" w:cs="Times New Roman"/>
      <w:lang w:eastAsia="fr-FR"/>
    </w:rPr>
  </w:style>
  <w:style w:type="paragraph" w:styleId="Titre1">
    <w:name w:val="heading 1"/>
    <w:basedOn w:val="Normal"/>
    <w:link w:val="Titre1Car"/>
    <w:uiPriority w:val="9"/>
    <w:qFormat/>
    <w:rsid w:val="00421162"/>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semiHidden/>
    <w:unhideWhenUsed/>
    <w:qFormat/>
    <w:rsid w:val="00B050F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AB7869"/>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4C4C4A"/>
    <w:pPr>
      <w:keepNext/>
      <w:keepLines/>
      <w:spacing w:before="20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232A8"/>
    <w:pPr>
      <w:ind w:left="720"/>
      <w:contextualSpacing/>
    </w:pPr>
  </w:style>
  <w:style w:type="paragraph" w:customStyle="1" w:styleId="11DocTitre">
    <w:name w:val="11_Doc + Titre"/>
    <w:basedOn w:val="Normal"/>
    <w:qFormat/>
    <w:rsid w:val="005A229B"/>
    <w:pPr>
      <w:jc w:val="both"/>
    </w:pPr>
    <w:rPr>
      <w:b/>
    </w:rPr>
  </w:style>
  <w:style w:type="table" w:styleId="Grilledutableau">
    <w:name w:val="Table Grid"/>
    <w:basedOn w:val="TableauNormal"/>
    <w:uiPriority w:val="59"/>
    <w:rsid w:val="005A229B"/>
    <w:rPr>
      <w:rFonts w:ascii="Calibri" w:eastAsia="Calibri" w:hAnsi="Calibri"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A229B"/>
    <w:pPr>
      <w:spacing w:before="100" w:beforeAutospacing="1" w:after="100" w:afterAutospacing="1"/>
    </w:pPr>
  </w:style>
  <w:style w:type="character" w:styleId="Lienhypertexte">
    <w:name w:val="Hyperlink"/>
    <w:basedOn w:val="Policepardfaut"/>
    <w:uiPriority w:val="99"/>
    <w:unhideWhenUsed/>
    <w:rsid w:val="00421162"/>
    <w:rPr>
      <w:color w:val="0000FF" w:themeColor="hyperlink"/>
      <w:u w:val="single"/>
    </w:rPr>
  </w:style>
  <w:style w:type="character" w:customStyle="1" w:styleId="Mentionnonrsolue1">
    <w:name w:val="Mention non résolue1"/>
    <w:basedOn w:val="Policepardfaut"/>
    <w:uiPriority w:val="99"/>
    <w:rsid w:val="00421162"/>
    <w:rPr>
      <w:color w:val="605E5C"/>
      <w:shd w:val="clear" w:color="auto" w:fill="E1DFDD"/>
    </w:rPr>
  </w:style>
  <w:style w:type="paragraph" w:customStyle="1" w:styleId="text-article">
    <w:name w:val="text-article"/>
    <w:basedOn w:val="Normal"/>
    <w:rsid w:val="00421162"/>
    <w:pPr>
      <w:spacing w:before="100" w:beforeAutospacing="1" w:after="100" w:afterAutospacing="1"/>
    </w:pPr>
  </w:style>
  <w:style w:type="character" w:customStyle="1" w:styleId="Titre1Car">
    <w:name w:val="Titre 1 Car"/>
    <w:basedOn w:val="Policepardfaut"/>
    <w:link w:val="Titre1"/>
    <w:uiPriority w:val="9"/>
    <w:rsid w:val="00421162"/>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semiHidden/>
    <w:rsid w:val="00B050F9"/>
    <w:rPr>
      <w:rFonts w:asciiTheme="majorHAnsi" w:eastAsiaTheme="majorEastAsia" w:hAnsiTheme="majorHAnsi" w:cstheme="majorBidi"/>
      <w:color w:val="365F91" w:themeColor="accent1" w:themeShade="BF"/>
      <w:sz w:val="26"/>
      <w:szCs w:val="26"/>
    </w:rPr>
  </w:style>
  <w:style w:type="character" w:styleId="Accentuation">
    <w:name w:val="Emphasis"/>
    <w:basedOn w:val="Policepardfaut"/>
    <w:uiPriority w:val="20"/>
    <w:qFormat/>
    <w:rsid w:val="00B050F9"/>
    <w:rPr>
      <w:i/>
      <w:iCs/>
    </w:rPr>
  </w:style>
  <w:style w:type="character" w:styleId="Lienhypertextesuivivisit">
    <w:name w:val="FollowedHyperlink"/>
    <w:basedOn w:val="Policepardfaut"/>
    <w:uiPriority w:val="99"/>
    <w:semiHidden/>
    <w:unhideWhenUsed/>
    <w:rsid w:val="00AA5C68"/>
    <w:rPr>
      <w:color w:val="800080" w:themeColor="followedHyperlink"/>
      <w:u w:val="single"/>
    </w:rPr>
  </w:style>
  <w:style w:type="paragraph" w:customStyle="1" w:styleId="mb-0">
    <w:name w:val="mb-0"/>
    <w:basedOn w:val="Normal"/>
    <w:rsid w:val="00213AB6"/>
    <w:pPr>
      <w:spacing w:before="100" w:beforeAutospacing="1" w:after="100" w:afterAutospacing="1"/>
    </w:pPr>
  </w:style>
  <w:style w:type="character" w:customStyle="1" w:styleId="sig">
    <w:name w:val="sig"/>
    <w:basedOn w:val="Policepardfaut"/>
    <w:rsid w:val="00213AB6"/>
  </w:style>
  <w:style w:type="paragraph" w:customStyle="1" w:styleId="09Titre1">
    <w:name w:val="09_Titre 1"/>
    <w:basedOn w:val="Titre1"/>
    <w:link w:val="09Titre1Car"/>
    <w:qFormat/>
    <w:rsid w:val="00B80FB2"/>
    <w:pPr>
      <w:keepNext/>
      <w:keepLines/>
      <w:numPr>
        <w:numId w:val="1"/>
      </w:numPr>
      <w:spacing w:before="120" w:beforeAutospacing="0" w:after="0" w:afterAutospacing="0" w:line="276" w:lineRule="auto"/>
      <w:jc w:val="both"/>
    </w:pPr>
    <w:rPr>
      <w:rFonts w:ascii="Cambria" w:hAnsi="Cambria"/>
      <w:color w:val="365F91"/>
      <w:kern w:val="0"/>
      <w:sz w:val="28"/>
      <w:szCs w:val="28"/>
      <w:lang w:eastAsia="en-US"/>
    </w:rPr>
  </w:style>
  <w:style w:type="character" w:customStyle="1" w:styleId="09Titre1Car">
    <w:name w:val="09_Titre 1 Car"/>
    <w:basedOn w:val="Policepardfaut"/>
    <w:link w:val="09Titre1"/>
    <w:rsid w:val="00B80FB2"/>
    <w:rPr>
      <w:rFonts w:ascii="Cambria" w:eastAsia="Times New Roman" w:hAnsi="Cambria" w:cs="Times New Roman"/>
      <w:b/>
      <w:bCs/>
      <w:color w:val="365F91"/>
      <w:sz w:val="28"/>
      <w:szCs w:val="28"/>
    </w:rPr>
  </w:style>
  <w:style w:type="paragraph" w:styleId="Commentaire">
    <w:name w:val="annotation text"/>
    <w:basedOn w:val="Normal"/>
    <w:link w:val="CommentaireCar"/>
    <w:uiPriority w:val="99"/>
    <w:unhideWhenUsed/>
    <w:rsid w:val="00FC5654"/>
    <w:pPr>
      <w:spacing w:after="200" w:line="276" w:lineRule="auto"/>
      <w:jc w:val="both"/>
    </w:pPr>
    <w:rPr>
      <w:rFonts w:ascii="Calibri" w:hAnsi="Calibri"/>
      <w:sz w:val="20"/>
      <w:szCs w:val="20"/>
      <w:lang w:eastAsia="en-US"/>
    </w:rPr>
  </w:style>
  <w:style w:type="character" w:customStyle="1" w:styleId="CommentaireCar">
    <w:name w:val="Commentaire Car"/>
    <w:basedOn w:val="Policepardfaut"/>
    <w:link w:val="Commentaire"/>
    <w:uiPriority w:val="99"/>
    <w:rsid w:val="00FC5654"/>
    <w:rPr>
      <w:rFonts w:ascii="Calibri" w:eastAsia="Times New Roman" w:hAnsi="Calibri" w:cs="Times New Roman"/>
      <w:sz w:val="20"/>
      <w:szCs w:val="20"/>
    </w:rPr>
  </w:style>
  <w:style w:type="character" w:styleId="Marquedecommentaire">
    <w:name w:val="annotation reference"/>
    <w:basedOn w:val="Policepardfaut"/>
    <w:uiPriority w:val="99"/>
    <w:semiHidden/>
    <w:unhideWhenUsed/>
    <w:rsid w:val="00FC5654"/>
    <w:rPr>
      <w:sz w:val="16"/>
      <w:szCs w:val="16"/>
    </w:rPr>
  </w:style>
  <w:style w:type="paragraph" w:customStyle="1" w:styleId="Default">
    <w:name w:val="Default"/>
    <w:rsid w:val="00FC5654"/>
    <w:pPr>
      <w:autoSpaceDE w:val="0"/>
      <w:autoSpaceDN w:val="0"/>
      <w:adjustRightInd w:val="0"/>
    </w:pPr>
    <w:rPr>
      <w:rFonts w:ascii="Tahoma" w:eastAsia="Calibri" w:hAnsi="Tahoma" w:cs="Tahoma"/>
      <w:color w:val="000000"/>
      <w:lang w:eastAsia="fr-FR"/>
    </w:rPr>
  </w:style>
  <w:style w:type="paragraph" w:styleId="Textedebulles">
    <w:name w:val="Balloon Text"/>
    <w:basedOn w:val="Normal"/>
    <w:link w:val="TextedebullesCar"/>
    <w:uiPriority w:val="99"/>
    <w:semiHidden/>
    <w:unhideWhenUsed/>
    <w:rsid w:val="00FC5654"/>
    <w:rPr>
      <w:sz w:val="18"/>
      <w:szCs w:val="18"/>
    </w:rPr>
  </w:style>
  <w:style w:type="character" w:customStyle="1" w:styleId="TextedebullesCar">
    <w:name w:val="Texte de bulles Car"/>
    <w:basedOn w:val="Policepardfaut"/>
    <w:link w:val="Textedebulles"/>
    <w:uiPriority w:val="99"/>
    <w:semiHidden/>
    <w:rsid w:val="00FC5654"/>
    <w:rPr>
      <w:rFonts w:ascii="Times New Roman" w:eastAsia="Times New Roman" w:hAnsi="Times New Roman" w:cs="Times New Roman"/>
      <w:sz w:val="18"/>
      <w:szCs w:val="18"/>
      <w:lang w:eastAsia="fr-FR"/>
    </w:rPr>
  </w:style>
  <w:style w:type="character" w:customStyle="1" w:styleId="ilfuvd">
    <w:name w:val="ilfuvd"/>
    <w:basedOn w:val="Policepardfaut"/>
    <w:rsid w:val="00C2253B"/>
  </w:style>
  <w:style w:type="character" w:customStyle="1" w:styleId="apple-converted-space">
    <w:name w:val="apple-converted-space"/>
    <w:basedOn w:val="Policepardfaut"/>
    <w:rsid w:val="002B6A2C"/>
  </w:style>
  <w:style w:type="character" w:customStyle="1" w:styleId="exposant">
    <w:name w:val="exposant"/>
    <w:basedOn w:val="Policepardfaut"/>
    <w:rsid w:val="00454006"/>
  </w:style>
  <w:style w:type="paragraph" w:customStyle="1" w:styleId="rel">
    <w:name w:val="rel"/>
    <w:basedOn w:val="Normal"/>
    <w:rsid w:val="00454006"/>
    <w:pPr>
      <w:spacing w:before="100" w:beforeAutospacing="1" w:after="100" w:afterAutospacing="1"/>
    </w:pPr>
  </w:style>
  <w:style w:type="paragraph" w:styleId="En-tte">
    <w:name w:val="header"/>
    <w:basedOn w:val="Normal"/>
    <w:link w:val="En-tteCar"/>
    <w:uiPriority w:val="99"/>
    <w:unhideWhenUsed/>
    <w:rsid w:val="00F62A40"/>
    <w:pPr>
      <w:tabs>
        <w:tab w:val="center" w:pos="4536"/>
        <w:tab w:val="right" w:pos="9072"/>
      </w:tabs>
    </w:pPr>
  </w:style>
  <w:style w:type="character" w:customStyle="1" w:styleId="En-tteCar">
    <w:name w:val="En-tête Car"/>
    <w:basedOn w:val="Policepardfaut"/>
    <w:link w:val="En-tte"/>
    <w:uiPriority w:val="99"/>
    <w:rsid w:val="00F62A40"/>
    <w:rPr>
      <w:rFonts w:ascii="Times New Roman" w:eastAsia="Times New Roman" w:hAnsi="Times New Roman" w:cs="Times New Roman"/>
      <w:lang w:eastAsia="fr-FR"/>
    </w:rPr>
  </w:style>
  <w:style w:type="paragraph" w:styleId="Pieddepage">
    <w:name w:val="footer"/>
    <w:basedOn w:val="Normal"/>
    <w:link w:val="PieddepageCar"/>
    <w:uiPriority w:val="99"/>
    <w:unhideWhenUsed/>
    <w:rsid w:val="00F62A40"/>
    <w:pPr>
      <w:tabs>
        <w:tab w:val="center" w:pos="4536"/>
        <w:tab w:val="right" w:pos="9072"/>
      </w:tabs>
    </w:pPr>
  </w:style>
  <w:style w:type="character" w:customStyle="1" w:styleId="PieddepageCar">
    <w:name w:val="Pied de page Car"/>
    <w:basedOn w:val="Policepardfaut"/>
    <w:link w:val="Pieddepage"/>
    <w:uiPriority w:val="99"/>
    <w:rsid w:val="00F62A40"/>
    <w:rPr>
      <w:rFonts w:ascii="Times New Roman" w:eastAsia="Times New Roman" w:hAnsi="Times New Roman" w:cs="Times New Roman"/>
      <w:lang w:eastAsia="fr-FR"/>
    </w:rPr>
  </w:style>
  <w:style w:type="paragraph" w:styleId="Objetducommentaire">
    <w:name w:val="annotation subject"/>
    <w:basedOn w:val="Commentaire"/>
    <w:next w:val="Commentaire"/>
    <w:link w:val="ObjetducommentaireCar"/>
    <w:uiPriority w:val="99"/>
    <w:semiHidden/>
    <w:unhideWhenUsed/>
    <w:rsid w:val="00F74167"/>
    <w:pPr>
      <w:spacing w:after="0" w:line="240" w:lineRule="auto"/>
      <w:jc w:val="left"/>
    </w:pPr>
    <w:rPr>
      <w:rFonts w:ascii="Times New Roman" w:hAnsi="Times New Roman"/>
      <w:b/>
      <w:bCs/>
      <w:lang w:eastAsia="fr-FR"/>
    </w:rPr>
  </w:style>
  <w:style w:type="character" w:customStyle="1" w:styleId="ObjetducommentaireCar">
    <w:name w:val="Objet du commentaire Car"/>
    <w:basedOn w:val="CommentaireCar"/>
    <w:link w:val="Objetducommentaire"/>
    <w:uiPriority w:val="99"/>
    <w:semiHidden/>
    <w:rsid w:val="00F74167"/>
    <w:rPr>
      <w:rFonts w:ascii="Times New Roman" w:eastAsia="Times New Roman" w:hAnsi="Times New Roman" w:cs="Times New Roman"/>
      <w:b/>
      <w:bCs/>
      <w:sz w:val="20"/>
      <w:szCs w:val="20"/>
      <w:lang w:eastAsia="fr-FR"/>
    </w:rPr>
  </w:style>
  <w:style w:type="character" w:customStyle="1" w:styleId="Titre3Car">
    <w:name w:val="Titre 3 Car"/>
    <w:basedOn w:val="Policepardfaut"/>
    <w:link w:val="Titre3"/>
    <w:uiPriority w:val="9"/>
    <w:rsid w:val="00AB7869"/>
    <w:rPr>
      <w:rFonts w:asciiTheme="majorHAnsi" w:eastAsiaTheme="majorEastAsia" w:hAnsiTheme="majorHAnsi" w:cstheme="majorBidi"/>
      <w:b/>
      <w:bCs/>
      <w:color w:val="4F81BD" w:themeColor="accent1"/>
      <w:lang w:eastAsia="fr-FR"/>
    </w:rPr>
  </w:style>
  <w:style w:type="character" w:styleId="lev">
    <w:name w:val="Strong"/>
    <w:basedOn w:val="Policepardfaut"/>
    <w:uiPriority w:val="22"/>
    <w:qFormat/>
    <w:rsid w:val="00AB7869"/>
    <w:rPr>
      <w:b/>
      <w:bCs/>
    </w:rPr>
  </w:style>
  <w:style w:type="paragraph" w:styleId="Sansinterligne">
    <w:name w:val="No Spacing"/>
    <w:uiPriority w:val="1"/>
    <w:qFormat/>
    <w:rsid w:val="0039719F"/>
    <w:rPr>
      <w:rFonts w:ascii="Times New Roman" w:eastAsia="Times New Roman" w:hAnsi="Times New Roman" w:cs="Times New Roman"/>
      <w:lang w:eastAsia="fr-FR"/>
    </w:rPr>
  </w:style>
  <w:style w:type="paragraph" w:customStyle="1" w:styleId="spip">
    <w:name w:val="spip"/>
    <w:basedOn w:val="Normal"/>
    <w:rsid w:val="00AC52A6"/>
    <w:pPr>
      <w:spacing w:before="100" w:beforeAutospacing="1" w:after="100" w:afterAutospacing="1"/>
    </w:pPr>
    <w:rPr>
      <w:rFonts w:ascii="Times" w:eastAsiaTheme="minorHAnsi" w:hAnsi="Times" w:cstheme="minorBidi"/>
      <w:sz w:val="20"/>
      <w:szCs w:val="20"/>
    </w:rPr>
  </w:style>
  <w:style w:type="character" w:customStyle="1" w:styleId="glmot">
    <w:name w:val="gl_mot"/>
    <w:basedOn w:val="Policepardfaut"/>
    <w:rsid w:val="00AC52A6"/>
  </w:style>
  <w:style w:type="paragraph" w:customStyle="1" w:styleId="alinea">
    <w:name w:val="alinea"/>
    <w:basedOn w:val="Normal"/>
    <w:rsid w:val="00DF44DA"/>
    <w:pPr>
      <w:spacing w:before="100" w:beforeAutospacing="1" w:after="100" w:afterAutospacing="1"/>
    </w:pPr>
    <w:rPr>
      <w:rFonts w:ascii="Times" w:eastAsiaTheme="minorHAnsi" w:hAnsi="Times" w:cstheme="minorBidi"/>
      <w:sz w:val="20"/>
      <w:szCs w:val="20"/>
    </w:rPr>
  </w:style>
  <w:style w:type="paragraph" w:customStyle="1" w:styleId="empty">
    <w:name w:val="empty"/>
    <w:basedOn w:val="Normal"/>
    <w:rsid w:val="00C55367"/>
    <w:pPr>
      <w:spacing w:before="100" w:beforeAutospacing="1" w:after="100" w:afterAutospacing="1"/>
    </w:pPr>
    <w:rPr>
      <w:rFonts w:ascii="Times" w:eastAsiaTheme="minorHAnsi" w:hAnsi="Times" w:cstheme="minorBidi"/>
      <w:sz w:val="20"/>
      <w:szCs w:val="20"/>
    </w:rPr>
  </w:style>
  <w:style w:type="paragraph" w:styleId="Sous-titre">
    <w:name w:val="Subtitle"/>
    <w:basedOn w:val="Normal"/>
    <w:next w:val="Normal"/>
    <w:link w:val="Sous-titreCar"/>
    <w:uiPriority w:val="11"/>
    <w:qFormat/>
    <w:rsid w:val="001D199B"/>
    <w:pPr>
      <w:numPr>
        <w:ilvl w:val="1"/>
      </w:numPr>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uiPriority w:val="11"/>
    <w:rsid w:val="001D199B"/>
    <w:rPr>
      <w:rFonts w:asciiTheme="majorHAnsi" w:eastAsiaTheme="majorEastAsia" w:hAnsiTheme="majorHAnsi" w:cstheme="majorBidi"/>
      <w:i/>
      <w:iCs/>
      <w:color w:val="4F81BD" w:themeColor="accent1"/>
      <w:spacing w:val="15"/>
      <w:lang w:eastAsia="fr-FR"/>
    </w:rPr>
  </w:style>
  <w:style w:type="character" w:customStyle="1" w:styleId="signature1">
    <w:name w:val="signature1"/>
    <w:basedOn w:val="Policepardfaut"/>
    <w:rsid w:val="00171D11"/>
  </w:style>
  <w:style w:type="paragraph" w:customStyle="1" w:styleId="fig-contentchapo">
    <w:name w:val="fig-content__chapo"/>
    <w:basedOn w:val="Normal"/>
    <w:rsid w:val="00A01A07"/>
    <w:pPr>
      <w:spacing w:before="100" w:beforeAutospacing="1" w:after="100" w:afterAutospacing="1"/>
    </w:pPr>
    <w:rPr>
      <w:rFonts w:ascii="Times" w:eastAsiaTheme="minorHAnsi" w:hAnsi="Times" w:cstheme="minorBidi"/>
      <w:sz w:val="20"/>
      <w:szCs w:val="20"/>
    </w:rPr>
  </w:style>
  <w:style w:type="paragraph" w:customStyle="1" w:styleId="date-article">
    <w:name w:val="date-article"/>
    <w:basedOn w:val="Normal"/>
    <w:rsid w:val="00A01A07"/>
    <w:pPr>
      <w:spacing w:before="100" w:beforeAutospacing="1" w:after="100" w:afterAutospacing="1"/>
    </w:pPr>
    <w:rPr>
      <w:rFonts w:ascii="Times" w:eastAsiaTheme="minorHAnsi" w:hAnsi="Times" w:cstheme="minorBidi"/>
      <w:sz w:val="20"/>
      <w:szCs w:val="20"/>
    </w:rPr>
  </w:style>
  <w:style w:type="paragraph" w:customStyle="1" w:styleId="ng-binding">
    <w:name w:val="ng-binding"/>
    <w:basedOn w:val="Normal"/>
    <w:rsid w:val="00564043"/>
    <w:pPr>
      <w:spacing w:before="100" w:beforeAutospacing="1" w:after="100" w:afterAutospacing="1"/>
    </w:pPr>
    <w:rPr>
      <w:rFonts w:ascii="Times" w:eastAsiaTheme="minorHAnsi" w:hAnsi="Times" w:cstheme="minorBidi"/>
      <w:sz w:val="20"/>
      <w:szCs w:val="20"/>
    </w:rPr>
  </w:style>
  <w:style w:type="paragraph" w:customStyle="1" w:styleId="ng-scope">
    <w:name w:val="ng-scope"/>
    <w:basedOn w:val="Normal"/>
    <w:rsid w:val="00564043"/>
    <w:pPr>
      <w:spacing w:before="100" w:beforeAutospacing="1" w:after="100" w:afterAutospacing="1"/>
    </w:pPr>
    <w:rPr>
      <w:rFonts w:ascii="Times" w:eastAsiaTheme="minorHAnsi" w:hAnsi="Times" w:cstheme="minorBidi"/>
      <w:sz w:val="20"/>
      <w:szCs w:val="20"/>
    </w:rPr>
  </w:style>
  <w:style w:type="character" w:customStyle="1" w:styleId="intertitre">
    <w:name w:val="intertitre"/>
    <w:basedOn w:val="Policepardfaut"/>
    <w:rsid w:val="00564043"/>
  </w:style>
  <w:style w:type="character" w:customStyle="1" w:styleId="sc-1bl2tmk-6">
    <w:name w:val="sc-1bl2tmk-6"/>
    <w:basedOn w:val="Policepardfaut"/>
    <w:rsid w:val="00220F4F"/>
  </w:style>
  <w:style w:type="character" w:customStyle="1" w:styleId="author-name">
    <w:name w:val="author-name"/>
    <w:basedOn w:val="Policepardfaut"/>
    <w:rsid w:val="001C22DA"/>
  </w:style>
  <w:style w:type="paragraph" w:customStyle="1" w:styleId="chapo">
    <w:name w:val="chapo"/>
    <w:basedOn w:val="Normal"/>
    <w:rsid w:val="001C6C08"/>
    <w:pPr>
      <w:spacing w:before="100" w:beforeAutospacing="1" w:after="100" w:afterAutospacing="1"/>
    </w:pPr>
    <w:rPr>
      <w:rFonts w:ascii="Times" w:eastAsiaTheme="minorHAnsi" w:hAnsi="Times" w:cstheme="minorBidi"/>
      <w:sz w:val="20"/>
      <w:szCs w:val="20"/>
    </w:rPr>
  </w:style>
  <w:style w:type="paragraph" w:customStyle="1" w:styleId="x">
    <w:name w:val="x"/>
    <w:basedOn w:val="Normal"/>
    <w:rsid w:val="00E64B12"/>
    <w:pPr>
      <w:spacing w:before="100" w:beforeAutospacing="1" w:after="100" w:afterAutospacing="1"/>
    </w:pPr>
    <w:rPr>
      <w:rFonts w:ascii="Times" w:eastAsiaTheme="minorHAnsi" w:hAnsi="Times" w:cstheme="minorBidi"/>
      <w:sz w:val="20"/>
      <w:szCs w:val="20"/>
    </w:rPr>
  </w:style>
  <w:style w:type="paragraph" w:customStyle="1" w:styleId="paragraph">
    <w:name w:val="paragraph"/>
    <w:basedOn w:val="Normal"/>
    <w:rsid w:val="003E5CA5"/>
    <w:pPr>
      <w:spacing w:before="100" w:beforeAutospacing="1" w:after="100" w:afterAutospacing="1"/>
    </w:pPr>
    <w:rPr>
      <w:rFonts w:ascii="Times" w:eastAsiaTheme="minorHAnsi" w:hAnsi="Times" w:cstheme="minorBidi"/>
      <w:sz w:val="20"/>
      <w:szCs w:val="20"/>
    </w:rPr>
  </w:style>
  <w:style w:type="character" w:customStyle="1" w:styleId="paddingrightmd">
    <w:name w:val="padding_right_md"/>
    <w:basedOn w:val="Policepardfaut"/>
    <w:rsid w:val="003E5CA5"/>
  </w:style>
  <w:style w:type="character" w:customStyle="1" w:styleId="margintopsm">
    <w:name w:val="margin_top_sm"/>
    <w:basedOn w:val="Policepardfaut"/>
    <w:rsid w:val="00435221"/>
  </w:style>
  <w:style w:type="character" w:customStyle="1" w:styleId="cb-author">
    <w:name w:val="cb-author"/>
    <w:basedOn w:val="Policepardfaut"/>
    <w:rsid w:val="00D748CA"/>
  </w:style>
  <w:style w:type="character" w:customStyle="1" w:styleId="cb-date">
    <w:name w:val="cb-date"/>
    <w:basedOn w:val="Policepardfaut"/>
    <w:rsid w:val="00D748CA"/>
  </w:style>
  <w:style w:type="character" w:customStyle="1" w:styleId="pagearticleauthor">
    <w:name w:val="page__article__author"/>
    <w:basedOn w:val="Policepardfaut"/>
    <w:rsid w:val="00272696"/>
  </w:style>
  <w:style w:type="character" w:customStyle="1" w:styleId="article-author">
    <w:name w:val="article-author"/>
    <w:basedOn w:val="Policepardfaut"/>
    <w:rsid w:val="00FD4B82"/>
  </w:style>
  <w:style w:type="character" w:customStyle="1" w:styleId="article-publication-date">
    <w:name w:val="article-publication-date"/>
    <w:basedOn w:val="Policepardfaut"/>
    <w:rsid w:val="00FD4B82"/>
  </w:style>
  <w:style w:type="character" w:customStyle="1" w:styleId="posted-on">
    <w:name w:val="posted-on"/>
    <w:basedOn w:val="Policepardfaut"/>
    <w:rsid w:val="005401A0"/>
  </w:style>
  <w:style w:type="character" w:customStyle="1" w:styleId="pw-jumbo-countervalue">
    <w:name w:val="pw-jumbo-counter__value"/>
    <w:basedOn w:val="Policepardfaut"/>
    <w:rsid w:val="00741503"/>
  </w:style>
  <w:style w:type="character" w:customStyle="1" w:styleId="pw-jumbo-counterlabel">
    <w:name w:val="pw-jumbo-counter__label"/>
    <w:basedOn w:val="Policepardfaut"/>
    <w:rsid w:val="00741503"/>
  </w:style>
  <w:style w:type="paragraph" w:customStyle="1" w:styleId="read-more">
    <w:name w:val="read-more"/>
    <w:basedOn w:val="Normal"/>
    <w:rsid w:val="00155F8A"/>
    <w:pPr>
      <w:spacing w:before="100" w:beforeAutospacing="1" w:after="100" w:afterAutospacing="1"/>
    </w:pPr>
    <w:rPr>
      <w:rFonts w:ascii="Times" w:eastAsiaTheme="minorHAnsi" w:hAnsi="Times" w:cstheme="minorBidi"/>
      <w:sz w:val="20"/>
      <w:szCs w:val="20"/>
    </w:rPr>
  </w:style>
  <w:style w:type="character" w:customStyle="1" w:styleId="Titre4Car">
    <w:name w:val="Titre 4 Car"/>
    <w:basedOn w:val="Policepardfaut"/>
    <w:link w:val="Titre4"/>
    <w:uiPriority w:val="9"/>
    <w:semiHidden/>
    <w:rsid w:val="004C4C4A"/>
    <w:rPr>
      <w:rFonts w:asciiTheme="majorHAnsi" w:eastAsiaTheme="majorEastAsia" w:hAnsiTheme="majorHAnsi" w:cstheme="majorBidi"/>
      <w:b/>
      <w:bCs/>
      <w:i/>
      <w:iCs/>
      <w:color w:val="4F81BD" w:themeColor="accent1"/>
      <w:lang w:eastAsia="fr-FR"/>
    </w:rPr>
  </w:style>
  <w:style w:type="paragraph" w:customStyle="1" w:styleId="small">
    <w:name w:val="small"/>
    <w:basedOn w:val="Normal"/>
    <w:rsid w:val="004C4C4A"/>
    <w:pPr>
      <w:spacing w:before="100" w:beforeAutospacing="1" w:after="100" w:afterAutospacing="1"/>
    </w:pPr>
    <w:rPr>
      <w:rFonts w:ascii="Times" w:eastAsiaTheme="minorHAnsi" w:hAnsi="Times" w:cstheme="minorBidi"/>
      <w:sz w:val="20"/>
      <w:szCs w:val="20"/>
    </w:rPr>
  </w:style>
  <w:style w:type="paragraph" w:customStyle="1" w:styleId="q">
    <w:name w:val="q"/>
    <w:basedOn w:val="Normal"/>
    <w:rsid w:val="004C4C4A"/>
    <w:pPr>
      <w:spacing w:before="100" w:beforeAutospacing="1" w:after="100" w:afterAutospacing="1"/>
    </w:pPr>
    <w:rPr>
      <w:rFonts w:ascii="Times" w:eastAsiaTheme="minorHAnsi" w:hAnsi="Times" w:cstheme="minorBidi"/>
      <w:sz w:val="20"/>
      <w:szCs w:val="20"/>
    </w:rPr>
  </w:style>
  <w:style w:type="character" w:customStyle="1" w:styleId="pagearticlecontentauteur">
    <w:name w:val="pagearticlecontent__auteur"/>
    <w:basedOn w:val="Policepardfaut"/>
    <w:rsid w:val="003A1D0D"/>
  </w:style>
  <w:style w:type="character" w:customStyle="1" w:styleId="pagearticlecontentdate">
    <w:name w:val="pagearticlecontent__date"/>
    <w:basedOn w:val="Policepardfaut"/>
    <w:rsid w:val="003A1D0D"/>
  </w:style>
  <w:style w:type="character" w:customStyle="1" w:styleId="pagearticlecontenttag">
    <w:name w:val="pagearticlecontent__tag"/>
    <w:basedOn w:val="Policepardfaut"/>
    <w:rsid w:val="003A1D0D"/>
  </w:style>
  <w:style w:type="character" w:customStyle="1" w:styleId="txt-cit">
    <w:name w:val="txt-cit"/>
    <w:basedOn w:val="Policepardfaut"/>
    <w:rsid w:val="006222F2"/>
  </w:style>
  <w:style w:type="paragraph" w:customStyle="1" w:styleId="s24-art-chapo">
    <w:name w:val="s24-art-chapo"/>
    <w:basedOn w:val="Normal"/>
    <w:rsid w:val="00C52E3D"/>
    <w:pPr>
      <w:spacing w:before="100" w:beforeAutospacing="1" w:after="100" w:afterAutospacing="1"/>
    </w:pPr>
    <w:rPr>
      <w:rFonts w:ascii="Times" w:eastAsiaTheme="minorHAnsi" w:hAnsi="Times" w:cstheme="minorBidi"/>
      <w:sz w:val="20"/>
      <w:szCs w:val="20"/>
    </w:rPr>
  </w:style>
  <w:style w:type="character" w:customStyle="1" w:styleId="categories-links">
    <w:name w:val="categories-links"/>
    <w:basedOn w:val="Policepardfaut"/>
    <w:rsid w:val="005B7DA9"/>
  </w:style>
  <w:style w:type="character" w:customStyle="1" w:styleId="entry-date">
    <w:name w:val="entry-date"/>
    <w:basedOn w:val="Policepardfaut"/>
    <w:rsid w:val="005B7DA9"/>
  </w:style>
  <w:style w:type="character" w:customStyle="1" w:styleId="day">
    <w:name w:val="day"/>
    <w:basedOn w:val="Policepardfaut"/>
    <w:rsid w:val="005B7DA9"/>
  </w:style>
  <w:style w:type="character" w:customStyle="1" w:styleId="month">
    <w:name w:val="month"/>
    <w:basedOn w:val="Policepardfaut"/>
    <w:rsid w:val="005B7DA9"/>
  </w:style>
  <w:style w:type="character" w:customStyle="1" w:styleId="author">
    <w:name w:val="author"/>
    <w:basedOn w:val="Policepardfaut"/>
    <w:rsid w:val="005B7DA9"/>
  </w:style>
  <w:style w:type="character" w:customStyle="1" w:styleId="entry-author-name">
    <w:name w:val="entry-author-name"/>
    <w:basedOn w:val="Policepardfaut"/>
    <w:rsid w:val="005B7DA9"/>
  </w:style>
  <w:style w:type="paragraph" w:customStyle="1" w:styleId="bodynews">
    <w:name w:val="body_news"/>
    <w:basedOn w:val="Normal"/>
    <w:rsid w:val="009F7D1C"/>
    <w:pPr>
      <w:spacing w:before="100" w:beforeAutospacing="1" w:after="100" w:afterAutospacing="1"/>
    </w:pPr>
    <w:rPr>
      <w:rFonts w:ascii="Times" w:eastAsiaTheme="minorHAnsi" w:hAnsi="Times" w:cstheme="minorBidi"/>
      <w:sz w:val="20"/>
      <w:szCs w:val="20"/>
    </w:rPr>
  </w:style>
  <w:style w:type="paragraph" w:customStyle="1" w:styleId="rtejustify">
    <w:name w:val="rtejustify"/>
    <w:basedOn w:val="Normal"/>
    <w:rsid w:val="00AA70D7"/>
    <w:pPr>
      <w:spacing w:before="100" w:beforeAutospacing="1" w:after="100" w:afterAutospacing="1"/>
    </w:pPr>
    <w:rPr>
      <w:rFonts w:ascii="Times" w:eastAsiaTheme="minorHAnsi" w:hAnsi="Times" w:cstheme="minorBidi"/>
      <w:sz w:val="20"/>
      <w:szCs w:val="20"/>
    </w:rPr>
  </w:style>
  <w:style w:type="paragraph" w:styleId="AdresseHTML">
    <w:name w:val="HTML Address"/>
    <w:basedOn w:val="Normal"/>
    <w:link w:val="AdresseHTMLCar"/>
    <w:uiPriority w:val="99"/>
    <w:semiHidden/>
    <w:unhideWhenUsed/>
    <w:rsid w:val="009C59CB"/>
    <w:rPr>
      <w:rFonts w:ascii="Times" w:eastAsiaTheme="minorHAnsi" w:hAnsi="Times" w:cstheme="minorBidi"/>
      <w:i/>
      <w:iCs/>
      <w:sz w:val="20"/>
      <w:szCs w:val="20"/>
    </w:rPr>
  </w:style>
  <w:style w:type="character" w:customStyle="1" w:styleId="AdresseHTMLCar">
    <w:name w:val="Adresse HTML Car"/>
    <w:basedOn w:val="Policepardfaut"/>
    <w:link w:val="AdresseHTML"/>
    <w:uiPriority w:val="99"/>
    <w:semiHidden/>
    <w:rsid w:val="009C59CB"/>
    <w:rPr>
      <w:rFonts w:ascii="Times" w:hAnsi="Times"/>
      <w:i/>
      <w:iCs/>
      <w:sz w:val="20"/>
      <w:szCs w:val="20"/>
      <w:lang w:eastAsia="fr-FR"/>
    </w:rPr>
  </w:style>
  <w:style w:type="paragraph" w:customStyle="1" w:styleId="fig-standfirst">
    <w:name w:val="fig-standfirst"/>
    <w:basedOn w:val="Normal"/>
    <w:rsid w:val="00D822C0"/>
    <w:pPr>
      <w:spacing w:before="100" w:beforeAutospacing="1" w:after="100" w:afterAutospacing="1"/>
    </w:pPr>
    <w:rPr>
      <w:rFonts w:ascii="Times" w:eastAsiaTheme="minorHAnsi" w:hAnsi="Times" w:cstheme="minorBidi"/>
      <w:sz w:val="20"/>
      <w:szCs w:val="20"/>
    </w:rPr>
  </w:style>
  <w:style w:type="character" w:customStyle="1" w:styleId="fig-content-metasauthors">
    <w:name w:val="fig-content-metas__authors"/>
    <w:basedOn w:val="Policepardfaut"/>
    <w:rsid w:val="00D822C0"/>
  </w:style>
  <w:style w:type="character" w:customStyle="1" w:styleId="fig-content-metaspub-date">
    <w:name w:val="fig-content-metas__pub-date"/>
    <w:basedOn w:val="Policepardfaut"/>
    <w:rsid w:val="00D822C0"/>
  </w:style>
  <w:style w:type="character" w:customStyle="1" w:styleId="fig-content-metaspub-maj-date">
    <w:name w:val="fig-content-metas__pub-maj-date"/>
    <w:basedOn w:val="Policepardfaut"/>
    <w:rsid w:val="00D822C0"/>
  </w:style>
  <w:style w:type="character" w:customStyle="1" w:styleId="fig-mediacredits">
    <w:name w:val="fig-media__credits"/>
    <w:basedOn w:val="Policepardfaut"/>
    <w:rsid w:val="00D822C0"/>
  </w:style>
  <w:style w:type="paragraph" w:customStyle="1" w:styleId="fig-paragraph">
    <w:name w:val="fig-paragraph"/>
    <w:basedOn w:val="Normal"/>
    <w:rsid w:val="00D822C0"/>
    <w:pPr>
      <w:spacing w:before="100" w:beforeAutospacing="1" w:after="100" w:afterAutospacing="1"/>
    </w:pPr>
    <w:rPr>
      <w:rFonts w:ascii="Times" w:eastAsiaTheme="minorHAnsi" w:hAnsi="Times" w:cstheme="minorBidi"/>
      <w:sz w:val="20"/>
      <w:szCs w:val="20"/>
    </w:rPr>
  </w:style>
  <w:style w:type="character" w:customStyle="1" w:styleId="vjs-control-text">
    <w:name w:val="vjs-control-text"/>
    <w:basedOn w:val="Policepardfaut"/>
    <w:rsid w:val="00D822C0"/>
  </w:style>
  <w:style w:type="paragraph" w:styleId="Date">
    <w:name w:val="Date"/>
    <w:aliases w:val="date"/>
    <w:basedOn w:val="Normal"/>
    <w:link w:val="DateCar"/>
    <w:uiPriority w:val="99"/>
    <w:semiHidden/>
    <w:unhideWhenUsed/>
    <w:rsid w:val="001958DD"/>
    <w:pPr>
      <w:spacing w:before="100" w:beforeAutospacing="1" w:after="100" w:afterAutospacing="1"/>
    </w:pPr>
    <w:rPr>
      <w:rFonts w:ascii="Times" w:eastAsiaTheme="minorHAnsi" w:hAnsi="Times" w:cstheme="minorBidi"/>
      <w:sz w:val="20"/>
      <w:szCs w:val="20"/>
    </w:rPr>
  </w:style>
  <w:style w:type="character" w:customStyle="1" w:styleId="DateCar">
    <w:name w:val="Date Car"/>
    <w:aliases w:val="date Car"/>
    <w:basedOn w:val="Policepardfaut"/>
    <w:link w:val="Date"/>
    <w:uiPriority w:val="99"/>
    <w:semiHidden/>
    <w:rsid w:val="001958DD"/>
    <w:rPr>
      <w:rFonts w:ascii="Times" w:hAnsi="Times"/>
      <w:sz w:val="20"/>
      <w:szCs w:val="20"/>
      <w:lang w:eastAsia="fr-FR"/>
    </w:rPr>
  </w:style>
  <w:style w:type="paragraph" w:customStyle="1" w:styleId="name-article">
    <w:name w:val="name-article"/>
    <w:basedOn w:val="Normal"/>
    <w:rsid w:val="00F505DD"/>
    <w:pPr>
      <w:spacing w:before="100" w:beforeAutospacing="1" w:after="100" w:afterAutospacing="1"/>
    </w:pPr>
    <w:rPr>
      <w:rFonts w:ascii="Times" w:eastAsiaTheme="minorHAnsi" w:hAnsi="Times" w:cstheme="minorBidi"/>
      <w:sz w:val="20"/>
      <w:szCs w:val="20"/>
    </w:rPr>
  </w:style>
  <w:style w:type="paragraph" w:customStyle="1" w:styleId="TTextecourant">
    <w:name w:val="T_Texte_courant"/>
    <w:basedOn w:val="Normal"/>
    <w:link w:val="TTextecourantCar"/>
    <w:uiPriority w:val="99"/>
    <w:rsid w:val="00470645"/>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5ExerciceTitre">
    <w:name w:val="05_Exercice_Titre"/>
    <w:basedOn w:val="Normal"/>
    <w:uiPriority w:val="99"/>
    <w:rsid w:val="00470645"/>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character" w:customStyle="1" w:styleId="TTextecourantCar">
    <w:name w:val="T_Texte_courant Car"/>
    <w:basedOn w:val="Policepardfaut"/>
    <w:link w:val="TTextecourant"/>
    <w:uiPriority w:val="99"/>
    <w:locked/>
    <w:rsid w:val="00470645"/>
    <w:rPr>
      <w:rFonts w:ascii="GuidePedagoTimes" w:eastAsia="Times New Roman" w:hAnsi="GuidePedagoTimes" w:cs="GuidePedagoTimes"/>
      <w:color w:val="000000"/>
      <w:sz w:val="22"/>
      <w:szCs w:val="22"/>
      <w:lang w:eastAsia="fr-FR"/>
    </w:rPr>
  </w:style>
  <w:style w:type="paragraph" w:customStyle="1" w:styleId="00Chaptitre">
    <w:name w:val="00_Chap_titre"/>
    <w:basedOn w:val="Normal"/>
    <w:uiPriority w:val="99"/>
    <w:rsid w:val="00A1175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1CorrigSynthse">
    <w:name w:val="01_Corrigé_Synthèse"/>
    <w:basedOn w:val="Normal"/>
    <w:link w:val="01CorrigSynthseCar"/>
    <w:autoRedefine/>
    <w:qFormat/>
    <w:rsid w:val="00A1175E"/>
    <w:pPr>
      <w:keepNext/>
      <w:keepLines/>
      <w:widowControl w:val="0"/>
      <w:pBdr>
        <w:bottom w:val="single" w:sz="4" w:space="1" w:color="auto"/>
      </w:pBdr>
      <w:suppressAutoHyphens/>
      <w:autoSpaceDE w:val="0"/>
      <w:autoSpaceDN w:val="0"/>
      <w:adjustRightInd w:val="0"/>
      <w:spacing w:before="360" w:after="240" w:line="200" w:lineRule="atLeast"/>
      <w:textAlignment w:val="center"/>
    </w:pPr>
    <w:rPr>
      <w:rFonts w:ascii="GuidePedagoNCond" w:hAnsi="GuidePedagoNCond" w:cs="GuidePedagoNCond"/>
      <w:b/>
      <w:caps/>
      <w:color w:val="000000"/>
      <w:sz w:val="32"/>
      <w:szCs w:val="32"/>
    </w:rPr>
  </w:style>
  <w:style w:type="character" w:customStyle="1" w:styleId="01CorrigSynthseCar">
    <w:name w:val="01_Corrigé_Synthèse Car"/>
    <w:link w:val="01CorrigSynthse"/>
    <w:rsid w:val="00A1175E"/>
    <w:rPr>
      <w:rFonts w:ascii="GuidePedagoNCond" w:eastAsia="Times New Roman" w:hAnsi="GuidePedagoNCond" w:cs="GuidePedagoNCond"/>
      <w:b/>
      <w:caps/>
      <w:color w:val="000000"/>
      <w:sz w:val="32"/>
      <w:szCs w:val="32"/>
      <w:lang w:eastAsia="fr-FR"/>
    </w:rPr>
  </w:style>
  <w:style w:type="paragraph" w:customStyle="1" w:styleId="05Itinrairebis">
    <w:name w:val="05_Itinéraire_bis"/>
    <w:basedOn w:val="Normal"/>
    <w:link w:val="05ItinrairebisCar"/>
    <w:qFormat/>
    <w:rsid w:val="00A1175E"/>
    <w:pPr>
      <w:widowControl w:val="0"/>
      <w:autoSpaceDE w:val="0"/>
      <w:autoSpaceDN w:val="0"/>
      <w:adjustRightInd w:val="0"/>
      <w:spacing w:before="240" w:line="260" w:lineRule="atLeast"/>
      <w:jc w:val="both"/>
      <w:textAlignment w:val="center"/>
    </w:pPr>
    <w:rPr>
      <w:rFonts w:ascii="Guide Pedago NCond" w:hAnsi="Guide Pedago NCond" w:cs="GuidePedagoTimes"/>
      <w:b/>
      <w:color w:val="000000"/>
      <w:sz w:val="23"/>
      <w:szCs w:val="23"/>
    </w:rPr>
  </w:style>
  <w:style w:type="character" w:customStyle="1" w:styleId="05ItinrairebisCar">
    <w:name w:val="05_Itinéraire_bis Car"/>
    <w:link w:val="05Itinrairebis"/>
    <w:rsid w:val="00A1175E"/>
    <w:rPr>
      <w:rFonts w:ascii="Guide Pedago NCond" w:eastAsia="Times New Roman" w:hAnsi="Guide Pedago NCond" w:cs="GuidePedagoTimes"/>
      <w:b/>
      <w:color w:val="000000"/>
      <w:sz w:val="23"/>
      <w:szCs w:val="23"/>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135">
      <w:bodyDiv w:val="1"/>
      <w:marLeft w:val="0"/>
      <w:marRight w:val="0"/>
      <w:marTop w:val="0"/>
      <w:marBottom w:val="0"/>
      <w:divBdr>
        <w:top w:val="none" w:sz="0" w:space="0" w:color="auto"/>
        <w:left w:val="none" w:sz="0" w:space="0" w:color="auto"/>
        <w:bottom w:val="none" w:sz="0" w:space="0" w:color="auto"/>
        <w:right w:val="none" w:sz="0" w:space="0" w:color="auto"/>
      </w:divBdr>
    </w:div>
    <w:div w:id="1471501">
      <w:bodyDiv w:val="1"/>
      <w:marLeft w:val="0"/>
      <w:marRight w:val="0"/>
      <w:marTop w:val="0"/>
      <w:marBottom w:val="0"/>
      <w:divBdr>
        <w:top w:val="none" w:sz="0" w:space="0" w:color="auto"/>
        <w:left w:val="none" w:sz="0" w:space="0" w:color="auto"/>
        <w:bottom w:val="none" w:sz="0" w:space="0" w:color="auto"/>
        <w:right w:val="none" w:sz="0" w:space="0" w:color="auto"/>
      </w:divBdr>
      <w:divsChild>
        <w:div w:id="58983424">
          <w:blockQuote w:val="1"/>
          <w:marLeft w:val="0"/>
          <w:marRight w:val="0"/>
          <w:marTop w:val="0"/>
          <w:marBottom w:val="300"/>
          <w:divBdr>
            <w:top w:val="none" w:sz="0" w:space="0" w:color="auto"/>
            <w:left w:val="single" w:sz="36" w:space="15" w:color="EEEEEE"/>
            <w:bottom w:val="none" w:sz="0" w:space="0" w:color="auto"/>
            <w:right w:val="none" w:sz="0" w:space="0" w:color="auto"/>
          </w:divBdr>
        </w:div>
        <w:div w:id="885219735">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6713502">
      <w:bodyDiv w:val="1"/>
      <w:marLeft w:val="0"/>
      <w:marRight w:val="0"/>
      <w:marTop w:val="0"/>
      <w:marBottom w:val="0"/>
      <w:divBdr>
        <w:top w:val="none" w:sz="0" w:space="0" w:color="auto"/>
        <w:left w:val="none" w:sz="0" w:space="0" w:color="auto"/>
        <w:bottom w:val="none" w:sz="0" w:space="0" w:color="auto"/>
        <w:right w:val="none" w:sz="0" w:space="0" w:color="auto"/>
      </w:divBdr>
      <w:divsChild>
        <w:div w:id="352612196">
          <w:marLeft w:val="0"/>
          <w:marRight w:val="0"/>
          <w:marTop w:val="0"/>
          <w:marBottom w:val="0"/>
          <w:divBdr>
            <w:top w:val="none" w:sz="0" w:space="0" w:color="auto"/>
            <w:left w:val="none" w:sz="0" w:space="0" w:color="auto"/>
            <w:bottom w:val="none" w:sz="0" w:space="0" w:color="auto"/>
            <w:right w:val="none" w:sz="0" w:space="0" w:color="auto"/>
          </w:divBdr>
        </w:div>
      </w:divsChild>
    </w:div>
    <w:div w:id="9961719">
      <w:bodyDiv w:val="1"/>
      <w:marLeft w:val="0"/>
      <w:marRight w:val="0"/>
      <w:marTop w:val="0"/>
      <w:marBottom w:val="0"/>
      <w:divBdr>
        <w:top w:val="none" w:sz="0" w:space="0" w:color="auto"/>
        <w:left w:val="none" w:sz="0" w:space="0" w:color="auto"/>
        <w:bottom w:val="none" w:sz="0" w:space="0" w:color="auto"/>
        <w:right w:val="none" w:sz="0" w:space="0" w:color="auto"/>
      </w:divBdr>
    </w:div>
    <w:div w:id="14817578">
      <w:bodyDiv w:val="1"/>
      <w:marLeft w:val="0"/>
      <w:marRight w:val="0"/>
      <w:marTop w:val="0"/>
      <w:marBottom w:val="0"/>
      <w:divBdr>
        <w:top w:val="none" w:sz="0" w:space="0" w:color="auto"/>
        <w:left w:val="none" w:sz="0" w:space="0" w:color="auto"/>
        <w:bottom w:val="none" w:sz="0" w:space="0" w:color="auto"/>
        <w:right w:val="none" w:sz="0" w:space="0" w:color="auto"/>
      </w:divBdr>
    </w:div>
    <w:div w:id="28141325">
      <w:bodyDiv w:val="1"/>
      <w:marLeft w:val="0"/>
      <w:marRight w:val="0"/>
      <w:marTop w:val="0"/>
      <w:marBottom w:val="0"/>
      <w:divBdr>
        <w:top w:val="none" w:sz="0" w:space="0" w:color="auto"/>
        <w:left w:val="none" w:sz="0" w:space="0" w:color="auto"/>
        <w:bottom w:val="none" w:sz="0" w:space="0" w:color="auto"/>
        <w:right w:val="none" w:sz="0" w:space="0" w:color="auto"/>
      </w:divBdr>
    </w:div>
    <w:div w:id="29763830">
      <w:bodyDiv w:val="1"/>
      <w:marLeft w:val="0"/>
      <w:marRight w:val="0"/>
      <w:marTop w:val="0"/>
      <w:marBottom w:val="0"/>
      <w:divBdr>
        <w:top w:val="none" w:sz="0" w:space="0" w:color="auto"/>
        <w:left w:val="none" w:sz="0" w:space="0" w:color="auto"/>
        <w:bottom w:val="none" w:sz="0" w:space="0" w:color="auto"/>
        <w:right w:val="none" w:sz="0" w:space="0" w:color="auto"/>
      </w:divBdr>
    </w:div>
    <w:div w:id="35857810">
      <w:bodyDiv w:val="1"/>
      <w:marLeft w:val="0"/>
      <w:marRight w:val="0"/>
      <w:marTop w:val="0"/>
      <w:marBottom w:val="0"/>
      <w:divBdr>
        <w:top w:val="none" w:sz="0" w:space="0" w:color="auto"/>
        <w:left w:val="none" w:sz="0" w:space="0" w:color="auto"/>
        <w:bottom w:val="none" w:sz="0" w:space="0" w:color="auto"/>
        <w:right w:val="none" w:sz="0" w:space="0" w:color="auto"/>
      </w:divBdr>
    </w:div>
    <w:div w:id="41365397">
      <w:bodyDiv w:val="1"/>
      <w:marLeft w:val="0"/>
      <w:marRight w:val="0"/>
      <w:marTop w:val="0"/>
      <w:marBottom w:val="0"/>
      <w:divBdr>
        <w:top w:val="none" w:sz="0" w:space="0" w:color="auto"/>
        <w:left w:val="none" w:sz="0" w:space="0" w:color="auto"/>
        <w:bottom w:val="none" w:sz="0" w:space="0" w:color="auto"/>
        <w:right w:val="none" w:sz="0" w:space="0" w:color="auto"/>
      </w:divBdr>
    </w:div>
    <w:div w:id="42412518">
      <w:bodyDiv w:val="1"/>
      <w:marLeft w:val="0"/>
      <w:marRight w:val="0"/>
      <w:marTop w:val="0"/>
      <w:marBottom w:val="0"/>
      <w:divBdr>
        <w:top w:val="none" w:sz="0" w:space="0" w:color="auto"/>
        <w:left w:val="none" w:sz="0" w:space="0" w:color="auto"/>
        <w:bottom w:val="none" w:sz="0" w:space="0" w:color="auto"/>
        <w:right w:val="none" w:sz="0" w:space="0" w:color="auto"/>
      </w:divBdr>
    </w:div>
    <w:div w:id="48499186">
      <w:bodyDiv w:val="1"/>
      <w:marLeft w:val="0"/>
      <w:marRight w:val="0"/>
      <w:marTop w:val="0"/>
      <w:marBottom w:val="0"/>
      <w:divBdr>
        <w:top w:val="none" w:sz="0" w:space="0" w:color="auto"/>
        <w:left w:val="none" w:sz="0" w:space="0" w:color="auto"/>
        <w:bottom w:val="none" w:sz="0" w:space="0" w:color="auto"/>
        <w:right w:val="none" w:sz="0" w:space="0" w:color="auto"/>
      </w:divBdr>
    </w:div>
    <w:div w:id="51655692">
      <w:bodyDiv w:val="1"/>
      <w:marLeft w:val="0"/>
      <w:marRight w:val="0"/>
      <w:marTop w:val="0"/>
      <w:marBottom w:val="0"/>
      <w:divBdr>
        <w:top w:val="none" w:sz="0" w:space="0" w:color="auto"/>
        <w:left w:val="none" w:sz="0" w:space="0" w:color="auto"/>
        <w:bottom w:val="none" w:sz="0" w:space="0" w:color="auto"/>
        <w:right w:val="none" w:sz="0" w:space="0" w:color="auto"/>
      </w:divBdr>
      <w:divsChild>
        <w:div w:id="1172334159">
          <w:marLeft w:val="0"/>
          <w:marRight w:val="0"/>
          <w:marTop w:val="0"/>
          <w:marBottom w:val="0"/>
          <w:divBdr>
            <w:top w:val="none" w:sz="0" w:space="0" w:color="auto"/>
            <w:left w:val="none" w:sz="0" w:space="0" w:color="auto"/>
            <w:bottom w:val="none" w:sz="0" w:space="0" w:color="auto"/>
            <w:right w:val="none" w:sz="0" w:space="0" w:color="auto"/>
          </w:divBdr>
        </w:div>
        <w:div w:id="2137523706">
          <w:marLeft w:val="0"/>
          <w:marRight w:val="0"/>
          <w:marTop w:val="0"/>
          <w:marBottom w:val="0"/>
          <w:divBdr>
            <w:top w:val="none" w:sz="0" w:space="0" w:color="auto"/>
            <w:left w:val="none" w:sz="0" w:space="0" w:color="auto"/>
            <w:bottom w:val="none" w:sz="0" w:space="0" w:color="auto"/>
            <w:right w:val="none" w:sz="0" w:space="0" w:color="auto"/>
          </w:divBdr>
        </w:div>
      </w:divsChild>
    </w:div>
    <w:div w:id="57169973">
      <w:bodyDiv w:val="1"/>
      <w:marLeft w:val="0"/>
      <w:marRight w:val="0"/>
      <w:marTop w:val="0"/>
      <w:marBottom w:val="0"/>
      <w:divBdr>
        <w:top w:val="none" w:sz="0" w:space="0" w:color="auto"/>
        <w:left w:val="none" w:sz="0" w:space="0" w:color="auto"/>
        <w:bottom w:val="none" w:sz="0" w:space="0" w:color="auto"/>
        <w:right w:val="none" w:sz="0" w:space="0" w:color="auto"/>
      </w:divBdr>
    </w:div>
    <w:div w:id="58405686">
      <w:bodyDiv w:val="1"/>
      <w:marLeft w:val="0"/>
      <w:marRight w:val="0"/>
      <w:marTop w:val="0"/>
      <w:marBottom w:val="0"/>
      <w:divBdr>
        <w:top w:val="none" w:sz="0" w:space="0" w:color="auto"/>
        <w:left w:val="none" w:sz="0" w:space="0" w:color="auto"/>
        <w:bottom w:val="none" w:sz="0" w:space="0" w:color="auto"/>
        <w:right w:val="none" w:sz="0" w:space="0" w:color="auto"/>
      </w:divBdr>
    </w:div>
    <w:div w:id="61871299">
      <w:bodyDiv w:val="1"/>
      <w:marLeft w:val="0"/>
      <w:marRight w:val="0"/>
      <w:marTop w:val="0"/>
      <w:marBottom w:val="0"/>
      <w:divBdr>
        <w:top w:val="none" w:sz="0" w:space="0" w:color="auto"/>
        <w:left w:val="none" w:sz="0" w:space="0" w:color="auto"/>
        <w:bottom w:val="none" w:sz="0" w:space="0" w:color="auto"/>
        <w:right w:val="none" w:sz="0" w:space="0" w:color="auto"/>
      </w:divBdr>
      <w:divsChild>
        <w:div w:id="319121846">
          <w:marLeft w:val="0"/>
          <w:marRight w:val="0"/>
          <w:marTop w:val="0"/>
          <w:marBottom w:val="0"/>
          <w:divBdr>
            <w:top w:val="none" w:sz="0" w:space="0" w:color="auto"/>
            <w:left w:val="none" w:sz="0" w:space="0" w:color="auto"/>
            <w:bottom w:val="none" w:sz="0" w:space="0" w:color="auto"/>
            <w:right w:val="none" w:sz="0" w:space="0" w:color="auto"/>
          </w:divBdr>
          <w:divsChild>
            <w:div w:id="1780251133">
              <w:marLeft w:val="0"/>
              <w:marRight w:val="0"/>
              <w:marTop w:val="0"/>
              <w:marBottom w:val="0"/>
              <w:divBdr>
                <w:top w:val="none" w:sz="0" w:space="0" w:color="auto"/>
                <w:left w:val="none" w:sz="0" w:space="0" w:color="auto"/>
                <w:bottom w:val="none" w:sz="0" w:space="0" w:color="auto"/>
                <w:right w:val="none" w:sz="0" w:space="0" w:color="auto"/>
              </w:divBdr>
              <w:divsChild>
                <w:div w:id="793601861">
                  <w:marLeft w:val="0"/>
                  <w:marRight w:val="0"/>
                  <w:marTop w:val="0"/>
                  <w:marBottom w:val="0"/>
                  <w:divBdr>
                    <w:top w:val="none" w:sz="0" w:space="0" w:color="auto"/>
                    <w:left w:val="none" w:sz="0" w:space="0" w:color="auto"/>
                    <w:bottom w:val="none" w:sz="0" w:space="0" w:color="auto"/>
                    <w:right w:val="none" w:sz="0" w:space="0" w:color="auto"/>
                  </w:divBdr>
                  <w:divsChild>
                    <w:div w:id="95456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6977">
      <w:bodyDiv w:val="1"/>
      <w:marLeft w:val="0"/>
      <w:marRight w:val="0"/>
      <w:marTop w:val="0"/>
      <w:marBottom w:val="0"/>
      <w:divBdr>
        <w:top w:val="none" w:sz="0" w:space="0" w:color="auto"/>
        <w:left w:val="none" w:sz="0" w:space="0" w:color="auto"/>
        <w:bottom w:val="none" w:sz="0" w:space="0" w:color="auto"/>
        <w:right w:val="none" w:sz="0" w:space="0" w:color="auto"/>
      </w:divBdr>
    </w:div>
    <w:div w:id="72745992">
      <w:bodyDiv w:val="1"/>
      <w:marLeft w:val="0"/>
      <w:marRight w:val="0"/>
      <w:marTop w:val="0"/>
      <w:marBottom w:val="0"/>
      <w:divBdr>
        <w:top w:val="none" w:sz="0" w:space="0" w:color="auto"/>
        <w:left w:val="none" w:sz="0" w:space="0" w:color="auto"/>
        <w:bottom w:val="none" w:sz="0" w:space="0" w:color="auto"/>
        <w:right w:val="none" w:sz="0" w:space="0" w:color="auto"/>
      </w:divBdr>
    </w:div>
    <w:div w:id="99029009">
      <w:bodyDiv w:val="1"/>
      <w:marLeft w:val="0"/>
      <w:marRight w:val="0"/>
      <w:marTop w:val="0"/>
      <w:marBottom w:val="0"/>
      <w:divBdr>
        <w:top w:val="none" w:sz="0" w:space="0" w:color="auto"/>
        <w:left w:val="none" w:sz="0" w:space="0" w:color="auto"/>
        <w:bottom w:val="none" w:sz="0" w:space="0" w:color="auto"/>
        <w:right w:val="none" w:sz="0" w:space="0" w:color="auto"/>
      </w:divBdr>
    </w:div>
    <w:div w:id="102456495">
      <w:bodyDiv w:val="1"/>
      <w:marLeft w:val="0"/>
      <w:marRight w:val="0"/>
      <w:marTop w:val="0"/>
      <w:marBottom w:val="0"/>
      <w:divBdr>
        <w:top w:val="none" w:sz="0" w:space="0" w:color="auto"/>
        <w:left w:val="none" w:sz="0" w:space="0" w:color="auto"/>
        <w:bottom w:val="none" w:sz="0" w:space="0" w:color="auto"/>
        <w:right w:val="none" w:sz="0" w:space="0" w:color="auto"/>
      </w:divBdr>
      <w:divsChild>
        <w:div w:id="1425688651">
          <w:marLeft w:val="0"/>
          <w:marRight w:val="0"/>
          <w:marTop w:val="0"/>
          <w:marBottom w:val="0"/>
          <w:divBdr>
            <w:top w:val="none" w:sz="0" w:space="0" w:color="auto"/>
            <w:left w:val="none" w:sz="0" w:space="0" w:color="auto"/>
            <w:bottom w:val="none" w:sz="0" w:space="0" w:color="auto"/>
            <w:right w:val="none" w:sz="0" w:space="0" w:color="auto"/>
          </w:divBdr>
          <w:divsChild>
            <w:div w:id="846332890">
              <w:marLeft w:val="0"/>
              <w:marRight w:val="0"/>
              <w:marTop w:val="0"/>
              <w:marBottom w:val="0"/>
              <w:divBdr>
                <w:top w:val="none" w:sz="0" w:space="0" w:color="auto"/>
                <w:left w:val="none" w:sz="0" w:space="0" w:color="auto"/>
                <w:bottom w:val="none" w:sz="0" w:space="0" w:color="auto"/>
                <w:right w:val="none" w:sz="0" w:space="0" w:color="auto"/>
              </w:divBdr>
              <w:divsChild>
                <w:div w:id="879514975">
                  <w:marLeft w:val="0"/>
                  <w:marRight w:val="0"/>
                  <w:marTop w:val="0"/>
                  <w:marBottom w:val="0"/>
                  <w:divBdr>
                    <w:top w:val="none" w:sz="0" w:space="0" w:color="auto"/>
                    <w:left w:val="none" w:sz="0" w:space="0" w:color="auto"/>
                    <w:bottom w:val="none" w:sz="0" w:space="0" w:color="auto"/>
                    <w:right w:val="none" w:sz="0" w:space="0" w:color="auto"/>
                  </w:divBdr>
                  <w:divsChild>
                    <w:div w:id="156660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25183">
      <w:bodyDiv w:val="1"/>
      <w:marLeft w:val="0"/>
      <w:marRight w:val="0"/>
      <w:marTop w:val="0"/>
      <w:marBottom w:val="0"/>
      <w:divBdr>
        <w:top w:val="none" w:sz="0" w:space="0" w:color="auto"/>
        <w:left w:val="none" w:sz="0" w:space="0" w:color="auto"/>
        <w:bottom w:val="none" w:sz="0" w:space="0" w:color="auto"/>
        <w:right w:val="none" w:sz="0" w:space="0" w:color="auto"/>
      </w:divBdr>
      <w:divsChild>
        <w:div w:id="1219248575">
          <w:marLeft w:val="0"/>
          <w:marRight w:val="0"/>
          <w:marTop w:val="0"/>
          <w:marBottom w:val="75"/>
          <w:divBdr>
            <w:top w:val="none" w:sz="0" w:space="0" w:color="auto"/>
            <w:left w:val="none" w:sz="0" w:space="0" w:color="auto"/>
            <w:bottom w:val="none" w:sz="0" w:space="0" w:color="auto"/>
            <w:right w:val="none" w:sz="0" w:space="0" w:color="auto"/>
          </w:divBdr>
        </w:div>
        <w:div w:id="2040231364">
          <w:marLeft w:val="0"/>
          <w:marRight w:val="0"/>
          <w:marTop w:val="0"/>
          <w:marBottom w:val="375"/>
          <w:divBdr>
            <w:top w:val="none" w:sz="0" w:space="0" w:color="auto"/>
            <w:left w:val="none" w:sz="0" w:space="0" w:color="auto"/>
            <w:bottom w:val="none" w:sz="0" w:space="0" w:color="auto"/>
            <w:right w:val="none" w:sz="0" w:space="0" w:color="auto"/>
          </w:divBdr>
          <w:divsChild>
            <w:div w:id="170020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940">
      <w:bodyDiv w:val="1"/>
      <w:marLeft w:val="0"/>
      <w:marRight w:val="0"/>
      <w:marTop w:val="0"/>
      <w:marBottom w:val="0"/>
      <w:divBdr>
        <w:top w:val="none" w:sz="0" w:space="0" w:color="auto"/>
        <w:left w:val="none" w:sz="0" w:space="0" w:color="auto"/>
        <w:bottom w:val="none" w:sz="0" w:space="0" w:color="auto"/>
        <w:right w:val="none" w:sz="0" w:space="0" w:color="auto"/>
      </w:divBdr>
    </w:div>
    <w:div w:id="123041227">
      <w:bodyDiv w:val="1"/>
      <w:marLeft w:val="0"/>
      <w:marRight w:val="0"/>
      <w:marTop w:val="0"/>
      <w:marBottom w:val="0"/>
      <w:divBdr>
        <w:top w:val="none" w:sz="0" w:space="0" w:color="auto"/>
        <w:left w:val="none" w:sz="0" w:space="0" w:color="auto"/>
        <w:bottom w:val="none" w:sz="0" w:space="0" w:color="auto"/>
        <w:right w:val="none" w:sz="0" w:space="0" w:color="auto"/>
      </w:divBdr>
    </w:div>
    <w:div w:id="128326211">
      <w:bodyDiv w:val="1"/>
      <w:marLeft w:val="0"/>
      <w:marRight w:val="0"/>
      <w:marTop w:val="0"/>
      <w:marBottom w:val="0"/>
      <w:divBdr>
        <w:top w:val="none" w:sz="0" w:space="0" w:color="auto"/>
        <w:left w:val="none" w:sz="0" w:space="0" w:color="auto"/>
        <w:bottom w:val="none" w:sz="0" w:space="0" w:color="auto"/>
        <w:right w:val="none" w:sz="0" w:space="0" w:color="auto"/>
      </w:divBdr>
    </w:div>
    <w:div w:id="143671225">
      <w:bodyDiv w:val="1"/>
      <w:marLeft w:val="0"/>
      <w:marRight w:val="0"/>
      <w:marTop w:val="0"/>
      <w:marBottom w:val="0"/>
      <w:divBdr>
        <w:top w:val="none" w:sz="0" w:space="0" w:color="auto"/>
        <w:left w:val="none" w:sz="0" w:space="0" w:color="auto"/>
        <w:bottom w:val="none" w:sz="0" w:space="0" w:color="auto"/>
        <w:right w:val="none" w:sz="0" w:space="0" w:color="auto"/>
      </w:divBdr>
      <w:divsChild>
        <w:div w:id="941914234">
          <w:marLeft w:val="0"/>
          <w:marRight w:val="0"/>
          <w:marTop w:val="225"/>
          <w:marBottom w:val="0"/>
          <w:divBdr>
            <w:top w:val="none" w:sz="0" w:space="0" w:color="auto"/>
            <w:left w:val="none" w:sz="0" w:space="0" w:color="auto"/>
            <w:bottom w:val="none" w:sz="0" w:space="0" w:color="auto"/>
            <w:right w:val="none" w:sz="0" w:space="0" w:color="auto"/>
          </w:divBdr>
        </w:div>
      </w:divsChild>
    </w:div>
    <w:div w:id="148906773">
      <w:bodyDiv w:val="1"/>
      <w:marLeft w:val="0"/>
      <w:marRight w:val="0"/>
      <w:marTop w:val="0"/>
      <w:marBottom w:val="0"/>
      <w:divBdr>
        <w:top w:val="none" w:sz="0" w:space="0" w:color="auto"/>
        <w:left w:val="none" w:sz="0" w:space="0" w:color="auto"/>
        <w:bottom w:val="none" w:sz="0" w:space="0" w:color="auto"/>
        <w:right w:val="none" w:sz="0" w:space="0" w:color="auto"/>
      </w:divBdr>
    </w:div>
    <w:div w:id="155535649">
      <w:bodyDiv w:val="1"/>
      <w:marLeft w:val="0"/>
      <w:marRight w:val="0"/>
      <w:marTop w:val="0"/>
      <w:marBottom w:val="0"/>
      <w:divBdr>
        <w:top w:val="none" w:sz="0" w:space="0" w:color="auto"/>
        <w:left w:val="none" w:sz="0" w:space="0" w:color="auto"/>
        <w:bottom w:val="none" w:sz="0" w:space="0" w:color="auto"/>
        <w:right w:val="none" w:sz="0" w:space="0" w:color="auto"/>
      </w:divBdr>
      <w:divsChild>
        <w:div w:id="139732777">
          <w:blockQuote w:val="1"/>
          <w:marLeft w:val="0"/>
          <w:marRight w:val="0"/>
          <w:marTop w:val="450"/>
          <w:marBottom w:val="450"/>
          <w:divBdr>
            <w:top w:val="none" w:sz="0" w:space="0" w:color="auto"/>
            <w:left w:val="single" w:sz="36" w:space="11" w:color="ED9205"/>
            <w:bottom w:val="none" w:sz="0" w:space="0" w:color="auto"/>
            <w:right w:val="none" w:sz="0" w:space="0" w:color="auto"/>
          </w:divBdr>
        </w:div>
        <w:div w:id="211969849">
          <w:marLeft w:val="0"/>
          <w:marRight w:val="0"/>
          <w:marTop w:val="450"/>
          <w:marBottom w:val="450"/>
          <w:divBdr>
            <w:top w:val="none" w:sz="0" w:space="0" w:color="auto"/>
            <w:left w:val="none" w:sz="0" w:space="0" w:color="auto"/>
            <w:bottom w:val="none" w:sz="0" w:space="0" w:color="auto"/>
            <w:right w:val="none" w:sz="0" w:space="0" w:color="auto"/>
          </w:divBdr>
        </w:div>
        <w:div w:id="435832667">
          <w:blockQuote w:val="1"/>
          <w:marLeft w:val="0"/>
          <w:marRight w:val="0"/>
          <w:marTop w:val="450"/>
          <w:marBottom w:val="450"/>
          <w:divBdr>
            <w:top w:val="none" w:sz="0" w:space="0" w:color="auto"/>
            <w:left w:val="single" w:sz="36" w:space="11" w:color="ED9205"/>
            <w:bottom w:val="none" w:sz="0" w:space="0" w:color="auto"/>
            <w:right w:val="none" w:sz="0" w:space="0" w:color="auto"/>
          </w:divBdr>
        </w:div>
        <w:div w:id="622885113">
          <w:blockQuote w:val="1"/>
          <w:marLeft w:val="0"/>
          <w:marRight w:val="0"/>
          <w:marTop w:val="450"/>
          <w:marBottom w:val="450"/>
          <w:divBdr>
            <w:top w:val="none" w:sz="0" w:space="0" w:color="auto"/>
            <w:left w:val="single" w:sz="36" w:space="11" w:color="ED9205"/>
            <w:bottom w:val="none" w:sz="0" w:space="0" w:color="auto"/>
            <w:right w:val="none" w:sz="0" w:space="0" w:color="auto"/>
          </w:divBdr>
        </w:div>
        <w:div w:id="1555197643">
          <w:blockQuote w:val="1"/>
          <w:marLeft w:val="0"/>
          <w:marRight w:val="0"/>
          <w:marTop w:val="450"/>
          <w:marBottom w:val="450"/>
          <w:divBdr>
            <w:top w:val="none" w:sz="0" w:space="0" w:color="auto"/>
            <w:left w:val="single" w:sz="36" w:space="11" w:color="ED9205"/>
            <w:bottom w:val="none" w:sz="0" w:space="0" w:color="auto"/>
            <w:right w:val="none" w:sz="0" w:space="0" w:color="auto"/>
          </w:divBdr>
        </w:div>
        <w:div w:id="1742210148">
          <w:marLeft w:val="0"/>
          <w:marRight w:val="0"/>
          <w:marTop w:val="0"/>
          <w:marBottom w:val="300"/>
          <w:divBdr>
            <w:top w:val="none" w:sz="0" w:space="0" w:color="auto"/>
            <w:left w:val="none" w:sz="0" w:space="0" w:color="auto"/>
            <w:bottom w:val="none" w:sz="0" w:space="0" w:color="auto"/>
            <w:right w:val="none" w:sz="0" w:space="0" w:color="auto"/>
          </w:divBdr>
        </w:div>
      </w:divsChild>
    </w:div>
    <w:div w:id="173615036">
      <w:bodyDiv w:val="1"/>
      <w:marLeft w:val="0"/>
      <w:marRight w:val="0"/>
      <w:marTop w:val="0"/>
      <w:marBottom w:val="0"/>
      <w:divBdr>
        <w:top w:val="none" w:sz="0" w:space="0" w:color="auto"/>
        <w:left w:val="none" w:sz="0" w:space="0" w:color="auto"/>
        <w:bottom w:val="none" w:sz="0" w:space="0" w:color="auto"/>
        <w:right w:val="none" w:sz="0" w:space="0" w:color="auto"/>
      </w:divBdr>
    </w:div>
    <w:div w:id="179508432">
      <w:bodyDiv w:val="1"/>
      <w:marLeft w:val="0"/>
      <w:marRight w:val="0"/>
      <w:marTop w:val="0"/>
      <w:marBottom w:val="0"/>
      <w:divBdr>
        <w:top w:val="none" w:sz="0" w:space="0" w:color="auto"/>
        <w:left w:val="none" w:sz="0" w:space="0" w:color="auto"/>
        <w:bottom w:val="none" w:sz="0" w:space="0" w:color="auto"/>
        <w:right w:val="none" w:sz="0" w:space="0" w:color="auto"/>
      </w:divBdr>
    </w:div>
    <w:div w:id="179903803">
      <w:bodyDiv w:val="1"/>
      <w:marLeft w:val="0"/>
      <w:marRight w:val="0"/>
      <w:marTop w:val="0"/>
      <w:marBottom w:val="0"/>
      <w:divBdr>
        <w:top w:val="none" w:sz="0" w:space="0" w:color="auto"/>
        <w:left w:val="none" w:sz="0" w:space="0" w:color="auto"/>
        <w:bottom w:val="none" w:sz="0" w:space="0" w:color="auto"/>
        <w:right w:val="none" w:sz="0" w:space="0" w:color="auto"/>
      </w:divBdr>
    </w:div>
    <w:div w:id="186258712">
      <w:bodyDiv w:val="1"/>
      <w:marLeft w:val="0"/>
      <w:marRight w:val="0"/>
      <w:marTop w:val="0"/>
      <w:marBottom w:val="0"/>
      <w:divBdr>
        <w:top w:val="none" w:sz="0" w:space="0" w:color="auto"/>
        <w:left w:val="none" w:sz="0" w:space="0" w:color="auto"/>
        <w:bottom w:val="none" w:sz="0" w:space="0" w:color="auto"/>
        <w:right w:val="none" w:sz="0" w:space="0" w:color="auto"/>
      </w:divBdr>
    </w:div>
    <w:div w:id="197938184">
      <w:bodyDiv w:val="1"/>
      <w:marLeft w:val="0"/>
      <w:marRight w:val="0"/>
      <w:marTop w:val="0"/>
      <w:marBottom w:val="0"/>
      <w:divBdr>
        <w:top w:val="none" w:sz="0" w:space="0" w:color="auto"/>
        <w:left w:val="none" w:sz="0" w:space="0" w:color="auto"/>
        <w:bottom w:val="none" w:sz="0" w:space="0" w:color="auto"/>
        <w:right w:val="none" w:sz="0" w:space="0" w:color="auto"/>
      </w:divBdr>
    </w:div>
    <w:div w:id="202401219">
      <w:bodyDiv w:val="1"/>
      <w:marLeft w:val="0"/>
      <w:marRight w:val="0"/>
      <w:marTop w:val="0"/>
      <w:marBottom w:val="0"/>
      <w:divBdr>
        <w:top w:val="none" w:sz="0" w:space="0" w:color="auto"/>
        <w:left w:val="none" w:sz="0" w:space="0" w:color="auto"/>
        <w:bottom w:val="none" w:sz="0" w:space="0" w:color="auto"/>
        <w:right w:val="none" w:sz="0" w:space="0" w:color="auto"/>
      </w:divBdr>
    </w:div>
    <w:div w:id="203520367">
      <w:bodyDiv w:val="1"/>
      <w:marLeft w:val="0"/>
      <w:marRight w:val="0"/>
      <w:marTop w:val="0"/>
      <w:marBottom w:val="0"/>
      <w:divBdr>
        <w:top w:val="none" w:sz="0" w:space="0" w:color="auto"/>
        <w:left w:val="none" w:sz="0" w:space="0" w:color="auto"/>
        <w:bottom w:val="none" w:sz="0" w:space="0" w:color="auto"/>
        <w:right w:val="none" w:sz="0" w:space="0" w:color="auto"/>
      </w:divBdr>
    </w:div>
    <w:div w:id="205874003">
      <w:bodyDiv w:val="1"/>
      <w:marLeft w:val="0"/>
      <w:marRight w:val="0"/>
      <w:marTop w:val="0"/>
      <w:marBottom w:val="0"/>
      <w:divBdr>
        <w:top w:val="none" w:sz="0" w:space="0" w:color="auto"/>
        <w:left w:val="none" w:sz="0" w:space="0" w:color="auto"/>
        <w:bottom w:val="none" w:sz="0" w:space="0" w:color="auto"/>
        <w:right w:val="none" w:sz="0" w:space="0" w:color="auto"/>
      </w:divBdr>
    </w:div>
    <w:div w:id="212546224">
      <w:bodyDiv w:val="1"/>
      <w:marLeft w:val="0"/>
      <w:marRight w:val="0"/>
      <w:marTop w:val="0"/>
      <w:marBottom w:val="0"/>
      <w:divBdr>
        <w:top w:val="none" w:sz="0" w:space="0" w:color="auto"/>
        <w:left w:val="none" w:sz="0" w:space="0" w:color="auto"/>
        <w:bottom w:val="none" w:sz="0" w:space="0" w:color="auto"/>
        <w:right w:val="none" w:sz="0" w:space="0" w:color="auto"/>
      </w:divBdr>
      <w:divsChild>
        <w:div w:id="1232227624">
          <w:marLeft w:val="0"/>
          <w:marRight w:val="0"/>
          <w:marTop w:val="0"/>
          <w:marBottom w:val="300"/>
          <w:divBdr>
            <w:top w:val="none" w:sz="0" w:space="0" w:color="auto"/>
            <w:left w:val="none" w:sz="0" w:space="0" w:color="auto"/>
            <w:bottom w:val="none" w:sz="0" w:space="0" w:color="auto"/>
            <w:right w:val="none" w:sz="0" w:space="0" w:color="auto"/>
          </w:divBdr>
          <w:divsChild>
            <w:div w:id="41950754">
              <w:marLeft w:val="0"/>
              <w:marRight w:val="0"/>
              <w:marTop w:val="0"/>
              <w:marBottom w:val="0"/>
              <w:divBdr>
                <w:top w:val="single" w:sz="6" w:space="11" w:color="DFE4E6"/>
                <w:left w:val="single" w:sz="6" w:space="15" w:color="DFE4E6"/>
                <w:bottom w:val="single" w:sz="6" w:space="14" w:color="DFE4E6"/>
                <w:right w:val="single" w:sz="6" w:space="15" w:color="DFE4E6"/>
              </w:divBdr>
              <w:divsChild>
                <w:div w:id="1386948053">
                  <w:marLeft w:val="0"/>
                  <w:marRight w:val="0"/>
                  <w:marTop w:val="0"/>
                  <w:marBottom w:val="0"/>
                  <w:divBdr>
                    <w:top w:val="none" w:sz="0" w:space="0" w:color="auto"/>
                    <w:left w:val="none" w:sz="0" w:space="0" w:color="auto"/>
                    <w:bottom w:val="none" w:sz="0" w:space="0" w:color="auto"/>
                    <w:right w:val="none" w:sz="0" w:space="0" w:color="auto"/>
                  </w:divBdr>
                </w:div>
              </w:divsChild>
            </w:div>
            <w:div w:id="1770736333">
              <w:marLeft w:val="0"/>
              <w:marRight w:val="0"/>
              <w:marTop w:val="0"/>
              <w:marBottom w:val="0"/>
              <w:divBdr>
                <w:top w:val="single" w:sz="6" w:space="15" w:color="DFE4E6"/>
                <w:left w:val="single" w:sz="6" w:space="15" w:color="DFE4E6"/>
                <w:bottom w:val="single" w:sz="6" w:space="11" w:color="DFE4E6"/>
                <w:right w:val="single" w:sz="6" w:space="0" w:color="DFE4E6"/>
              </w:divBdr>
              <w:divsChild>
                <w:div w:id="230694445">
                  <w:marLeft w:val="0"/>
                  <w:marRight w:val="0"/>
                  <w:marTop w:val="0"/>
                  <w:marBottom w:val="0"/>
                  <w:divBdr>
                    <w:top w:val="none" w:sz="0" w:space="0" w:color="auto"/>
                    <w:left w:val="none" w:sz="0" w:space="0" w:color="auto"/>
                    <w:bottom w:val="none" w:sz="0" w:space="0" w:color="auto"/>
                    <w:right w:val="none" w:sz="0" w:space="0" w:color="auto"/>
                  </w:divBdr>
                </w:div>
                <w:div w:id="83834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88579">
          <w:marLeft w:val="0"/>
          <w:marRight w:val="0"/>
          <w:marTop w:val="0"/>
          <w:marBottom w:val="0"/>
          <w:divBdr>
            <w:top w:val="none" w:sz="0" w:space="0" w:color="auto"/>
            <w:left w:val="none" w:sz="0" w:space="0" w:color="auto"/>
            <w:bottom w:val="none" w:sz="0" w:space="0" w:color="auto"/>
            <w:right w:val="none" w:sz="0" w:space="0" w:color="auto"/>
          </w:divBdr>
        </w:div>
      </w:divsChild>
    </w:div>
    <w:div w:id="230117452">
      <w:bodyDiv w:val="1"/>
      <w:marLeft w:val="0"/>
      <w:marRight w:val="0"/>
      <w:marTop w:val="0"/>
      <w:marBottom w:val="0"/>
      <w:divBdr>
        <w:top w:val="none" w:sz="0" w:space="0" w:color="auto"/>
        <w:left w:val="none" w:sz="0" w:space="0" w:color="auto"/>
        <w:bottom w:val="none" w:sz="0" w:space="0" w:color="auto"/>
        <w:right w:val="none" w:sz="0" w:space="0" w:color="auto"/>
      </w:divBdr>
    </w:div>
    <w:div w:id="233051951">
      <w:bodyDiv w:val="1"/>
      <w:marLeft w:val="0"/>
      <w:marRight w:val="0"/>
      <w:marTop w:val="0"/>
      <w:marBottom w:val="0"/>
      <w:divBdr>
        <w:top w:val="none" w:sz="0" w:space="0" w:color="auto"/>
        <w:left w:val="none" w:sz="0" w:space="0" w:color="auto"/>
        <w:bottom w:val="none" w:sz="0" w:space="0" w:color="auto"/>
        <w:right w:val="none" w:sz="0" w:space="0" w:color="auto"/>
      </w:divBdr>
    </w:div>
    <w:div w:id="252588510">
      <w:bodyDiv w:val="1"/>
      <w:marLeft w:val="0"/>
      <w:marRight w:val="0"/>
      <w:marTop w:val="0"/>
      <w:marBottom w:val="0"/>
      <w:divBdr>
        <w:top w:val="none" w:sz="0" w:space="0" w:color="auto"/>
        <w:left w:val="none" w:sz="0" w:space="0" w:color="auto"/>
        <w:bottom w:val="none" w:sz="0" w:space="0" w:color="auto"/>
        <w:right w:val="none" w:sz="0" w:space="0" w:color="auto"/>
      </w:divBdr>
    </w:div>
    <w:div w:id="257641089">
      <w:bodyDiv w:val="1"/>
      <w:marLeft w:val="0"/>
      <w:marRight w:val="0"/>
      <w:marTop w:val="0"/>
      <w:marBottom w:val="0"/>
      <w:divBdr>
        <w:top w:val="none" w:sz="0" w:space="0" w:color="auto"/>
        <w:left w:val="none" w:sz="0" w:space="0" w:color="auto"/>
        <w:bottom w:val="none" w:sz="0" w:space="0" w:color="auto"/>
        <w:right w:val="none" w:sz="0" w:space="0" w:color="auto"/>
      </w:divBdr>
    </w:div>
    <w:div w:id="267738506">
      <w:bodyDiv w:val="1"/>
      <w:marLeft w:val="0"/>
      <w:marRight w:val="0"/>
      <w:marTop w:val="0"/>
      <w:marBottom w:val="0"/>
      <w:divBdr>
        <w:top w:val="none" w:sz="0" w:space="0" w:color="auto"/>
        <w:left w:val="none" w:sz="0" w:space="0" w:color="auto"/>
        <w:bottom w:val="none" w:sz="0" w:space="0" w:color="auto"/>
        <w:right w:val="none" w:sz="0" w:space="0" w:color="auto"/>
      </w:divBdr>
    </w:div>
    <w:div w:id="275871214">
      <w:bodyDiv w:val="1"/>
      <w:marLeft w:val="0"/>
      <w:marRight w:val="0"/>
      <w:marTop w:val="0"/>
      <w:marBottom w:val="0"/>
      <w:divBdr>
        <w:top w:val="none" w:sz="0" w:space="0" w:color="auto"/>
        <w:left w:val="none" w:sz="0" w:space="0" w:color="auto"/>
        <w:bottom w:val="none" w:sz="0" w:space="0" w:color="auto"/>
        <w:right w:val="none" w:sz="0" w:space="0" w:color="auto"/>
      </w:divBdr>
    </w:div>
    <w:div w:id="276638584">
      <w:bodyDiv w:val="1"/>
      <w:marLeft w:val="0"/>
      <w:marRight w:val="0"/>
      <w:marTop w:val="0"/>
      <w:marBottom w:val="0"/>
      <w:divBdr>
        <w:top w:val="none" w:sz="0" w:space="0" w:color="auto"/>
        <w:left w:val="none" w:sz="0" w:space="0" w:color="auto"/>
        <w:bottom w:val="none" w:sz="0" w:space="0" w:color="auto"/>
        <w:right w:val="none" w:sz="0" w:space="0" w:color="auto"/>
      </w:divBdr>
    </w:div>
    <w:div w:id="283191603">
      <w:bodyDiv w:val="1"/>
      <w:marLeft w:val="0"/>
      <w:marRight w:val="0"/>
      <w:marTop w:val="0"/>
      <w:marBottom w:val="0"/>
      <w:divBdr>
        <w:top w:val="none" w:sz="0" w:space="0" w:color="auto"/>
        <w:left w:val="none" w:sz="0" w:space="0" w:color="auto"/>
        <w:bottom w:val="none" w:sz="0" w:space="0" w:color="auto"/>
        <w:right w:val="none" w:sz="0" w:space="0" w:color="auto"/>
      </w:divBdr>
    </w:div>
    <w:div w:id="304702757">
      <w:bodyDiv w:val="1"/>
      <w:marLeft w:val="0"/>
      <w:marRight w:val="0"/>
      <w:marTop w:val="0"/>
      <w:marBottom w:val="0"/>
      <w:divBdr>
        <w:top w:val="none" w:sz="0" w:space="0" w:color="auto"/>
        <w:left w:val="none" w:sz="0" w:space="0" w:color="auto"/>
        <w:bottom w:val="none" w:sz="0" w:space="0" w:color="auto"/>
        <w:right w:val="none" w:sz="0" w:space="0" w:color="auto"/>
      </w:divBdr>
      <w:divsChild>
        <w:div w:id="2060856860">
          <w:marLeft w:val="0"/>
          <w:marRight w:val="0"/>
          <w:marTop w:val="0"/>
          <w:marBottom w:val="0"/>
          <w:divBdr>
            <w:top w:val="none" w:sz="0" w:space="0" w:color="auto"/>
            <w:left w:val="none" w:sz="0" w:space="0" w:color="auto"/>
            <w:bottom w:val="none" w:sz="0" w:space="0" w:color="auto"/>
            <w:right w:val="none" w:sz="0" w:space="0" w:color="auto"/>
          </w:divBdr>
        </w:div>
        <w:div w:id="725686898">
          <w:marLeft w:val="0"/>
          <w:marRight w:val="0"/>
          <w:marTop w:val="0"/>
          <w:marBottom w:val="0"/>
          <w:divBdr>
            <w:top w:val="none" w:sz="0" w:space="0" w:color="auto"/>
            <w:left w:val="none" w:sz="0" w:space="0" w:color="auto"/>
            <w:bottom w:val="none" w:sz="0" w:space="0" w:color="auto"/>
            <w:right w:val="none" w:sz="0" w:space="0" w:color="auto"/>
          </w:divBdr>
        </w:div>
      </w:divsChild>
    </w:div>
    <w:div w:id="316349626">
      <w:bodyDiv w:val="1"/>
      <w:marLeft w:val="0"/>
      <w:marRight w:val="0"/>
      <w:marTop w:val="0"/>
      <w:marBottom w:val="0"/>
      <w:divBdr>
        <w:top w:val="none" w:sz="0" w:space="0" w:color="auto"/>
        <w:left w:val="none" w:sz="0" w:space="0" w:color="auto"/>
        <w:bottom w:val="none" w:sz="0" w:space="0" w:color="auto"/>
        <w:right w:val="none" w:sz="0" w:space="0" w:color="auto"/>
      </w:divBdr>
    </w:div>
    <w:div w:id="329480198">
      <w:bodyDiv w:val="1"/>
      <w:marLeft w:val="0"/>
      <w:marRight w:val="0"/>
      <w:marTop w:val="0"/>
      <w:marBottom w:val="0"/>
      <w:divBdr>
        <w:top w:val="none" w:sz="0" w:space="0" w:color="auto"/>
        <w:left w:val="none" w:sz="0" w:space="0" w:color="auto"/>
        <w:bottom w:val="none" w:sz="0" w:space="0" w:color="auto"/>
        <w:right w:val="none" w:sz="0" w:space="0" w:color="auto"/>
      </w:divBdr>
    </w:div>
    <w:div w:id="335158381">
      <w:bodyDiv w:val="1"/>
      <w:marLeft w:val="0"/>
      <w:marRight w:val="0"/>
      <w:marTop w:val="0"/>
      <w:marBottom w:val="0"/>
      <w:divBdr>
        <w:top w:val="none" w:sz="0" w:space="0" w:color="auto"/>
        <w:left w:val="none" w:sz="0" w:space="0" w:color="auto"/>
        <w:bottom w:val="none" w:sz="0" w:space="0" w:color="auto"/>
        <w:right w:val="none" w:sz="0" w:space="0" w:color="auto"/>
      </w:divBdr>
    </w:div>
    <w:div w:id="335498599">
      <w:bodyDiv w:val="1"/>
      <w:marLeft w:val="0"/>
      <w:marRight w:val="0"/>
      <w:marTop w:val="0"/>
      <w:marBottom w:val="0"/>
      <w:divBdr>
        <w:top w:val="none" w:sz="0" w:space="0" w:color="auto"/>
        <w:left w:val="none" w:sz="0" w:space="0" w:color="auto"/>
        <w:bottom w:val="none" w:sz="0" w:space="0" w:color="auto"/>
        <w:right w:val="none" w:sz="0" w:space="0" w:color="auto"/>
      </w:divBdr>
      <w:divsChild>
        <w:div w:id="903445813">
          <w:marLeft w:val="0"/>
          <w:marRight w:val="0"/>
          <w:marTop w:val="600"/>
          <w:marBottom w:val="0"/>
          <w:divBdr>
            <w:top w:val="single" w:sz="6" w:space="15" w:color="CECECE"/>
            <w:left w:val="none" w:sz="0" w:space="0" w:color="auto"/>
            <w:bottom w:val="single" w:sz="6" w:space="15" w:color="CECECE"/>
            <w:right w:val="none" w:sz="0" w:space="0" w:color="auto"/>
          </w:divBdr>
        </w:div>
      </w:divsChild>
    </w:div>
    <w:div w:id="358167332">
      <w:bodyDiv w:val="1"/>
      <w:marLeft w:val="0"/>
      <w:marRight w:val="0"/>
      <w:marTop w:val="0"/>
      <w:marBottom w:val="0"/>
      <w:divBdr>
        <w:top w:val="none" w:sz="0" w:space="0" w:color="auto"/>
        <w:left w:val="none" w:sz="0" w:space="0" w:color="auto"/>
        <w:bottom w:val="none" w:sz="0" w:space="0" w:color="auto"/>
        <w:right w:val="none" w:sz="0" w:space="0" w:color="auto"/>
      </w:divBdr>
    </w:div>
    <w:div w:id="364911844">
      <w:bodyDiv w:val="1"/>
      <w:marLeft w:val="0"/>
      <w:marRight w:val="0"/>
      <w:marTop w:val="0"/>
      <w:marBottom w:val="0"/>
      <w:divBdr>
        <w:top w:val="none" w:sz="0" w:space="0" w:color="auto"/>
        <w:left w:val="none" w:sz="0" w:space="0" w:color="auto"/>
        <w:bottom w:val="none" w:sz="0" w:space="0" w:color="auto"/>
        <w:right w:val="none" w:sz="0" w:space="0" w:color="auto"/>
      </w:divBdr>
    </w:div>
    <w:div w:id="376203800">
      <w:bodyDiv w:val="1"/>
      <w:marLeft w:val="0"/>
      <w:marRight w:val="0"/>
      <w:marTop w:val="0"/>
      <w:marBottom w:val="0"/>
      <w:divBdr>
        <w:top w:val="none" w:sz="0" w:space="0" w:color="auto"/>
        <w:left w:val="none" w:sz="0" w:space="0" w:color="auto"/>
        <w:bottom w:val="none" w:sz="0" w:space="0" w:color="auto"/>
        <w:right w:val="none" w:sz="0" w:space="0" w:color="auto"/>
      </w:divBdr>
      <w:divsChild>
        <w:div w:id="833569137">
          <w:marLeft w:val="0"/>
          <w:marRight w:val="0"/>
          <w:marTop w:val="0"/>
          <w:marBottom w:val="0"/>
          <w:divBdr>
            <w:top w:val="none" w:sz="0" w:space="0" w:color="auto"/>
            <w:left w:val="none" w:sz="0" w:space="0" w:color="auto"/>
            <w:bottom w:val="none" w:sz="0" w:space="0" w:color="auto"/>
            <w:right w:val="none" w:sz="0" w:space="0" w:color="auto"/>
          </w:divBdr>
          <w:divsChild>
            <w:div w:id="1133787191">
              <w:marLeft w:val="0"/>
              <w:marRight w:val="0"/>
              <w:marTop w:val="0"/>
              <w:marBottom w:val="0"/>
              <w:divBdr>
                <w:top w:val="none" w:sz="0" w:space="0" w:color="auto"/>
                <w:left w:val="none" w:sz="0" w:space="0" w:color="auto"/>
                <w:bottom w:val="none" w:sz="0" w:space="0" w:color="auto"/>
                <w:right w:val="none" w:sz="0" w:space="0" w:color="auto"/>
              </w:divBdr>
              <w:divsChild>
                <w:div w:id="820847233">
                  <w:marLeft w:val="0"/>
                  <w:marRight w:val="0"/>
                  <w:marTop w:val="0"/>
                  <w:marBottom w:val="0"/>
                  <w:divBdr>
                    <w:top w:val="none" w:sz="0" w:space="0" w:color="auto"/>
                    <w:left w:val="none" w:sz="0" w:space="0" w:color="auto"/>
                    <w:bottom w:val="none" w:sz="0" w:space="0" w:color="auto"/>
                    <w:right w:val="none" w:sz="0" w:space="0" w:color="auto"/>
                  </w:divBdr>
                  <w:divsChild>
                    <w:div w:id="113364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403246">
      <w:bodyDiv w:val="1"/>
      <w:marLeft w:val="0"/>
      <w:marRight w:val="0"/>
      <w:marTop w:val="0"/>
      <w:marBottom w:val="0"/>
      <w:divBdr>
        <w:top w:val="none" w:sz="0" w:space="0" w:color="auto"/>
        <w:left w:val="none" w:sz="0" w:space="0" w:color="auto"/>
        <w:bottom w:val="none" w:sz="0" w:space="0" w:color="auto"/>
        <w:right w:val="none" w:sz="0" w:space="0" w:color="auto"/>
      </w:divBdr>
    </w:div>
    <w:div w:id="382950142">
      <w:bodyDiv w:val="1"/>
      <w:marLeft w:val="0"/>
      <w:marRight w:val="0"/>
      <w:marTop w:val="0"/>
      <w:marBottom w:val="0"/>
      <w:divBdr>
        <w:top w:val="none" w:sz="0" w:space="0" w:color="auto"/>
        <w:left w:val="none" w:sz="0" w:space="0" w:color="auto"/>
        <w:bottom w:val="none" w:sz="0" w:space="0" w:color="auto"/>
        <w:right w:val="none" w:sz="0" w:space="0" w:color="auto"/>
      </w:divBdr>
      <w:divsChild>
        <w:div w:id="525951630">
          <w:marLeft w:val="0"/>
          <w:marRight w:val="0"/>
          <w:marTop w:val="0"/>
          <w:marBottom w:val="0"/>
          <w:divBdr>
            <w:top w:val="none" w:sz="0" w:space="0" w:color="auto"/>
            <w:left w:val="none" w:sz="0" w:space="0" w:color="auto"/>
            <w:bottom w:val="none" w:sz="0" w:space="0" w:color="auto"/>
            <w:right w:val="none" w:sz="0" w:space="0" w:color="auto"/>
          </w:divBdr>
          <w:divsChild>
            <w:div w:id="1758087828">
              <w:marLeft w:val="0"/>
              <w:marRight w:val="0"/>
              <w:marTop w:val="0"/>
              <w:marBottom w:val="0"/>
              <w:divBdr>
                <w:top w:val="none" w:sz="0" w:space="0" w:color="auto"/>
                <w:left w:val="none" w:sz="0" w:space="0" w:color="auto"/>
                <w:bottom w:val="none" w:sz="0" w:space="0" w:color="auto"/>
                <w:right w:val="none" w:sz="0" w:space="0" w:color="auto"/>
              </w:divBdr>
              <w:divsChild>
                <w:div w:id="26374918">
                  <w:marLeft w:val="0"/>
                  <w:marRight w:val="0"/>
                  <w:marTop w:val="0"/>
                  <w:marBottom w:val="0"/>
                  <w:divBdr>
                    <w:top w:val="none" w:sz="0" w:space="0" w:color="auto"/>
                    <w:left w:val="none" w:sz="0" w:space="0" w:color="auto"/>
                    <w:bottom w:val="none" w:sz="0" w:space="0" w:color="auto"/>
                    <w:right w:val="none" w:sz="0" w:space="0" w:color="auto"/>
                  </w:divBdr>
                  <w:divsChild>
                    <w:div w:id="1965646998">
                      <w:marLeft w:val="0"/>
                      <w:marRight w:val="0"/>
                      <w:marTop w:val="0"/>
                      <w:marBottom w:val="0"/>
                      <w:divBdr>
                        <w:top w:val="none" w:sz="0" w:space="0" w:color="auto"/>
                        <w:left w:val="none" w:sz="0" w:space="0" w:color="auto"/>
                        <w:bottom w:val="none" w:sz="0" w:space="0" w:color="auto"/>
                        <w:right w:val="none" w:sz="0" w:space="0" w:color="auto"/>
                      </w:divBdr>
                    </w:div>
                  </w:divsChild>
                </w:div>
                <w:div w:id="1819878062">
                  <w:marLeft w:val="0"/>
                  <w:marRight w:val="0"/>
                  <w:marTop w:val="0"/>
                  <w:marBottom w:val="0"/>
                  <w:divBdr>
                    <w:top w:val="none" w:sz="0" w:space="0" w:color="auto"/>
                    <w:left w:val="none" w:sz="0" w:space="0" w:color="auto"/>
                    <w:bottom w:val="none" w:sz="0" w:space="0" w:color="auto"/>
                    <w:right w:val="none" w:sz="0" w:space="0" w:color="auto"/>
                  </w:divBdr>
                  <w:divsChild>
                    <w:div w:id="1696613834">
                      <w:marLeft w:val="0"/>
                      <w:marRight w:val="0"/>
                      <w:marTop w:val="0"/>
                      <w:marBottom w:val="0"/>
                      <w:divBdr>
                        <w:top w:val="none" w:sz="0" w:space="0" w:color="auto"/>
                        <w:left w:val="none" w:sz="0" w:space="0" w:color="auto"/>
                        <w:bottom w:val="none" w:sz="0" w:space="0" w:color="auto"/>
                        <w:right w:val="none" w:sz="0" w:space="0" w:color="auto"/>
                      </w:divBdr>
                    </w:div>
                  </w:divsChild>
                </w:div>
                <w:div w:id="2086491468">
                  <w:marLeft w:val="0"/>
                  <w:marRight w:val="0"/>
                  <w:marTop w:val="0"/>
                  <w:marBottom w:val="0"/>
                  <w:divBdr>
                    <w:top w:val="none" w:sz="0" w:space="0" w:color="auto"/>
                    <w:left w:val="none" w:sz="0" w:space="0" w:color="auto"/>
                    <w:bottom w:val="none" w:sz="0" w:space="0" w:color="auto"/>
                    <w:right w:val="none" w:sz="0" w:space="0" w:color="auto"/>
                  </w:divBdr>
                  <w:divsChild>
                    <w:div w:id="9332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625454">
      <w:bodyDiv w:val="1"/>
      <w:marLeft w:val="0"/>
      <w:marRight w:val="0"/>
      <w:marTop w:val="0"/>
      <w:marBottom w:val="0"/>
      <w:divBdr>
        <w:top w:val="none" w:sz="0" w:space="0" w:color="auto"/>
        <w:left w:val="none" w:sz="0" w:space="0" w:color="auto"/>
        <w:bottom w:val="none" w:sz="0" w:space="0" w:color="auto"/>
        <w:right w:val="none" w:sz="0" w:space="0" w:color="auto"/>
      </w:divBdr>
    </w:div>
    <w:div w:id="400374571">
      <w:bodyDiv w:val="1"/>
      <w:marLeft w:val="0"/>
      <w:marRight w:val="0"/>
      <w:marTop w:val="0"/>
      <w:marBottom w:val="0"/>
      <w:divBdr>
        <w:top w:val="none" w:sz="0" w:space="0" w:color="auto"/>
        <w:left w:val="none" w:sz="0" w:space="0" w:color="auto"/>
        <w:bottom w:val="none" w:sz="0" w:space="0" w:color="auto"/>
        <w:right w:val="none" w:sz="0" w:space="0" w:color="auto"/>
      </w:divBdr>
    </w:div>
    <w:div w:id="410084047">
      <w:bodyDiv w:val="1"/>
      <w:marLeft w:val="0"/>
      <w:marRight w:val="0"/>
      <w:marTop w:val="0"/>
      <w:marBottom w:val="0"/>
      <w:divBdr>
        <w:top w:val="none" w:sz="0" w:space="0" w:color="auto"/>
        <w:left w:val="none" w:sz="0" w:space="0" w:color="auto"/>
        <w:bottom w:val="none" w:sz="0" w:space="0" w:color="auto"/>
        <w:right w:val="none" w:sz="0" w:space="0" w:color="auto"/>
      </w:divBdr>
    </w:div>
    <w:div w:id="413597697">
      <w:bodyDiv w:val="1"/>
      <w:marLeft w:val="0"/>
      <w:marRight w:val="0"/>
      <w:marTop w:val="0"/>
      <w:marBottom w:val="0"/>
      <w:divBdr>
        <w:top w:val="none" w:sz="0" w:space="0" w:color="auto"/>
        <w:left w:val="none" w:sz="0" w:space="0" w:color="auto"/>
        <w:bottom w:val="none" w:sz="0" w:space="0" w:color="auto"/>
        <w:right w:val="none" w:sz="0" w:space="0" w:color="auto"/>
      </w:divBdr>
    </w:div>
    <w:div w:id="429668987">
      <w:bodyDiv w:val="1"/>
      <w:marLeft w:val="0"/>
      <w:marRight w:val="0"/>
      <w:marTop w:val="0"/>
      <w:marBottom w:val="0"/>
      <w:divBdr>
        <w:top w:val="none" w:sz="0" w:space="0" w:color="auto"/>
        <w:left w:val="none" w:sz="0" w:space="0" w:color="auto"/>
        <w:bottom w:val="none" w:sz="0" w:space="0" w:color="auto"/>
        <w:right w:val="none" w:sz="0" w:space="0" w:color="auto"/>
      </w:divBdr>
    </w:div>
    <w:div w:id="460269643">
      <w:bodyDiv w:val="1"/>
      <w:marLeft w:val="0"/>
      <w:marRight w:val="0"/>
      <w:marTop w:val="0"/>
      <w:marBottom w:val="0"/>
      <w:divBdr>
        <w:top w:val="none" w:sz="0" w:space="0" w:color="auto"/>
        <w:left w:val="none" w:sz="0" w:space="0" w:color="auto"/>
        <w:bottom w:val="none" w:sz="0" w:space="0" w:color="auto"/>
        <w:right w:val="none" w:sz="0" w:space="0" w:color="auto"/>
      </w:divBdr>
    </w:div>
    <w:div w:id="462695274">
      <w:bodyDiv w:val="1"/>
      <w:marLeft w:val="0"/>
      <w:marRight w:val="0"/>
      <w:marTop w:val="0"/>
      <w:marBottom w:val="0"/>
      <w:divBdr>
        <w:top w:val="none" w:sz="0" w:space="0" w:color="auto"/>
        <w:left w:val="none" w:sz="0" w:space="0" w:color="auto"/>
        <w:bottom w:val="none" w:sz="0" w:space="0" w:color="auto"/>
        <w:right w:val="none" w:sz="0" w:space="0" w:color="auto"/>
      </w:divBdr>
    </w:div>
    <w:div w:id="470169224">
      <w:bodyDiv w:val="1"/>
      <w:marLeft w:val="0"/>
      <w:marRight w:val="0"/>
      <w:marTop w:val="0"/>
      <w:marBottom w:val="0"/>
      <w:divBdr>
        <w:top w:val="none" w:sz="0" w:space="0" w:color="auto"/>
        <w:left w:val="none" w:sz="0" w:space="0" w:color="auto"/>
        <w:bottom w:val="none" w:sz="0" w:space="0" w:color="auto"/>
        <w:right w:val="none" w:sz="0" w:space="0" w:color="auto"/>
      </w:divBdr>
    </w:div>
    <w:div w:id="472796224">
      <w:bodyDiv w:val="1"/>
      <w:marLeft w:val="0"/>
      <w:marRight w:val="0"/>
      <w:marTop w:val="0"/>
      <w:marBottom w:val="0"/>
      <w:divBdr>
        <w:top w:val="none" w:sz="0" w:space="0" w:color="auto"/>
        <w:left w:val="none" w:sz="0" w:space="0" w:color="auto"/>
        <w:bottom w:val="none" w:sz="0" w:space="0" w:color="auto"/>
        <w:right w:val="none" w:sz="0" w:space="0" w:color="auto"/>
      </w:divBdr>
    </w:div>
    <w:div w:id="472990546">
      <w:bodyDiv w:val="1"/>
      <w:marLeft w:val="0"/>
      <w:marRight w:val="0"/>
      <w:marTop w:val="0"/>
      <w:marBottom w:val="0"/>
      <w:divBdr>
        <w:top w:val="none" w:sz="0" w:space="0" w:color="auto"/>
        <w:left w:val="none" w:sz="0" w:space="0" w:color="auto"/>
        <w:bottom w:val="none" w:sz="0" w:space="0" w:color="auto"/>
        <w:right w:val="none" w:sz="0" w:space="0" w:color="auto"/>
      </w:divBdr>
    </w:div>
    <w:div w:id="474681976">
      <w:bodyDiv w:val="1"/>
      <w:marLeft w:val="0"/>
      <w:marRight w:val="0"/>
      <w:marTop w:val="0"/>
      <w:marBottom w:val="0"/>
      <w:divBdr>
        <w:top w:val="none" w:sz="0" w:space="0" w:color="auto"/>
        <w:left w:val="none" w:sz="0" w:space="0" w:color="auto"/>
        <w:bottom w:val="none" w:sz="0" w:space="0" w:color="auto"/>
        <w:right w:val="none" w:sz="0" w:space="0" w:color="auto"/>
      </w:divBdr>
    </w:div>
    <w:div w:id="490148116">
      <w:bodyDiv w:val="1"/>
      <w:marLeft w:val="0"/>
      <w:marRight w:val="0"/>
      <w:marTop w:val="0"/>
      <w:marBottom w:val="0"/>
      <w:divBdr>
        <w:top w:val="none" w:sz="0" w:space="0" w:color="auto"/>
        <w:left w:val="none" w:sz="0" w:space="0" w:color="auto"/>
        <w:bottom w:val="none" w:sz="0" w:space="0" w:color="auto"/>
        <w:right w:val="none" w:sz="0" w:space="0" w:color="auto"/>
      </w:divBdr>
    </w:div>
    <w:div w:id="490295217">
      <w:bodyDiv w:val="1"/>
      <w:marLeft w:val="0"/>
      <w:marRight w:val="0"/>
      <w:marTop w:val="0"/>
      <w:marBottom w:val="0"/>
      <w:divBdr>
        <w:top w:val="none" w:sz="0" w:space="0" w:color="auto"/>
        <w:left w:val="none" w:sz="0" w:space="0" w:color="auto"/>
        <w:bottom w:val="none" w:sz="0" w:space="0" w:color="auto"/>
        <w:right w:val="none" w:sz="0" w:space="0" w:color="auto"/>
      </w:divBdr>
      <w:divsChild>
        <w:div w:id="56629651">
          <w:marLeft w:val="0"/>
          <w:marRight w:val="0"/>
          <w:marTop w:val="0"/>
          <w:marBottom w:val="0"/>
          <w:divBdr>
            <w:top w:val="none" w:sz="0" w:space="0" w:color="auto"/>
            <w:left w:val="none" w:sz="0" w:space="0" w:color="auto"/>
            <w:bottom w:val="none" w:sz="0" w:space="0" w:color="auto"/>
            <w:right w:val="none" w:sz="0" w:space="0" w:color="auto"/>
          </w:divBdr>
          <w:divsChild>
            <w:div w:id="1088381265">
              <w:marLeft w:val="0"/>
              <w:marRight w:val="0"/>
              <w:marTop w:val="0"/>
              <w:marBottom w:val="0"/>
              <w:divBdr>
                <w:top w:val="none" w:sz="0" w:space="0" w:color="auto"/>
                <w:left w:val="none" w:sz="0" w:space="0" w:color="auto"/>
                <w:bottom w:val="none" w:sz="0" w:space="0" w:color="auto"/>
                <w:right w:val="none" w:sz="0" w:space="0" w:color="auto"/>
              </w:divBdr>
              <w:divsChild>
                <w:div w:id="13239288">
                  <w:marLeft w:val="0"/>
                  <w:marRight w:val="0"/>
                  <w:marTop w:val="0"/>
                  <w:marBottom w:val="0"/>
                  <w:divBdr>
                    <w:top w:val="none" w:sz="0" w:space="0" w:color="auto"/>
                    <w:left w:val="none" w:sz="0" w:space="0" w:color="auto"/>
                    <w:bottom w:val="none" w:sz="0" w:space="0" w:color="auto"/>
                    <w:right w:val="none" w:sz="0" w:space="0" w:color="auto"/>
                  </w:divBdr>
                  <w:divsChild>
                    <w:div w:id="765728763">
                      <w:marLeft w:val="0"/>
                      <w:marRight w:val="0"/>
                      <w:marTop w:val="0"/>
                      <w:marBottom w:val="0"/>
                      <w:divBdr>
                        <w:top w:val="none" w:sz="0" w:space="0" w:color="auto"/>
                        <w:left w:val="none" w:sz="0" w:space="0" w:color="auto"/>
                        <w:bottom w:val="none" w:sz="0" w:space="0" w:color="auto"/>
                        <w:right w:val="none" w:sz="0" w:space="0" w:color="auto"/>
                      </w:divBdr>
                    </w:div>
                  </w:divsChild>
                </w:div>
                <w:div w:id="1937866602">
                  <w:marLeft w:val="0"/>
                  <w:marRight w:val="0"/>
                  <w:marTop w:val="0"/>
                  <w:marBottom w:val="0"/>
                  <w:divBdr>
                    <w:top w:val="none" w:sz="0" w:space="0" w:color="auto"/>
                    <w:left w:val="none" w:sz="0" w:space="0" w:color="auto"/>
                    <w:bottom w:val="none" w:sz="0" w:space="0" w:color="auto"/>
                    <w:right w:val="none" w:sz="0" w:space="0" w:color="auto"/>
                  </w:divBdr>
                  <w:divsChild>
                    <w:div w:id="1068697904">
                      <w:marLeft w:val="0"/>
                      <w:marRight w:val="0"/>
                      <w:marTop w:val="0"/>
                      <w:marBottom w:val="0"/>
                      <w:divBdr>
                        <w:top w:val="none" w:sz="0" w:space="0" w:color="auto"/>
                        <w:left w:val="none" w:sz="0" w:space="0" w:color="auto"/>
                        <w:bottom w:val="none" w:sz="0" w:space="0" w:color="auto"/>
                        <w:right w:val="none" w:sz="0" w:space="0" w:color="auto"/>
                      </w:divBdr>
                    </w:div>
                    <w:div w:id="21248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567276">
      <w:bodyDiv w:val="1"/>
      <w:marLeft w:val="0"/>
      <w:marRight w:val="0"/>
      <w:marTop w:val="0"/>
      <w:marBottom w:val="0"/>
      <w:divBdr>
        <w:top w:val="none" w:sz="0" w:space="0" w:color="auto"/>
        <w:left w:val="none" w:sz="0" w:space="0" w:color="auto"/>
        <w:bottom w:val="none" w:sz="0" w:space="0" w:color="auto"/>
        <w:right w:val="none" w:sz="0" w:space="0" w:color="auto"/>
      </w:divBdr>
    </w:div>
    <w:div w:id="499465630">
      <w:bodyDiv w:val="1"/>
      <w:marLeft w:val="0"/>
      <w:marRight w:val="0"/>
      <w:marTop w:val="0"/>
      <w:marBottom w:val="0"/>
      <w:divBdr>
        <w:top w:val="none" w:sz="0" w:space="0" w:color="auto"/>
        <w:left w:val="none" w:sz="0" w:space="0" w:color="auto"/>
        <w:bottom w:val="none" w:sz="0" w:space="0" w:color="auto"/>
        <w:right w:val="none" w:sz="0" w:space="0" w:color="auto"/>
      </w:divBdr>
    </w:div>
    <w:div w:id="507134843">
      <w:bodyDiv w:val="1"/>
      <w:marLeft w:val="0"/>
      <w:marRight w:val="0"/>
      <w:marTop w:val="0"/>
      <w:marBottom w:val="0"/>
      <w:divBdr>
        <w:top w:val="none" w:sz="0" w:space="0" w:color="auto"/>
        <w:left w:val="none" w:sz="0" w:space="0" w:color="auto"/>
        <w:bottom w:val="none" w:sz="0" w:space="0" w:color="auto"/>
        <w:right w:val="none" w:sz="0" w:space="0" w:color="auto"/>
      </w:divBdr>
    </w:div>
    <w:div w:id="512762278">
      <w:bodyDiv w:val="1"/>
      <w:marLeft w:val="0"/>
      <w:marRight w:val="0"/>
      <w:marTop w:val="0"/>
      <w:marBottom w:val="0"/>
      <w:divBdr>
        <w:top w:val="none" w:sz="0" w:space="0" w:color="auto"/>
        <w:left w:val="none" w:sz="0" w:space="0" w:color="auto"/>
        <w:bottom w:val="none" w:sz="0" w:space="0" w:color="auto"/>
        <w:right w:val="none" w:sz="0" w:space="0" w:color="auto"/>
      </w:divBdr>
    </w:div>
    <w:div w:id="516358678">
      <w:bodyDiv w:val="1"/>
      <w:marLeft w:val="0"/>
      <w:marRight w:val="0"/>
      <w:marTop w:val="0"/>
      <w:marBottom w:val="0"/>
      <w:divBdr>
        <w:top w:val="none" w:sz="0" w:space="0" w:color="auto"/>
        <w:left w:val="none" w:sz="0" w:space="0" w:color="auto"/>
        <w:bottom w:val="none" w:sz="0" w:space="0" w:color="auto"/>
        <w:right w:val="none" w:sz="0" w:space="0" w:color="auto"/>
      </w:divBdr>
      <w:divsChild>
        <w:div w:id="64374643">
          <w:marLeft w:val="0"/>
          <w:marRight w:val="0"/>
          <w:marTop w:val="0"/>
          <w:marBottom w:val="0"/>
          <w:divBdr>
            <w:top w:val="none" w:sz="0" w:space="0" w:color="auto"/>
            <w:left w:val="none" w:sz="0" w:space="0" w:color="auto"/>
            <w:bottom w:val="none" w:sz="0" w:space="0" w:color="auto"/>
            <w:right w:val="none" w:sz="0" w:space="0" w:color="auto"/>
          </w:divBdr>
          <w:divsChild>
            <w:div w:id="66418349">
              <w:marLeft w:val="0"/>
              <w:marRight w:val="0"/>
              <w:marTop w:val="0"/>
              <w:marBottom w:val="0"/>
              <w:divBdr>
                <w:top w:val="none" w:sz="0" w:space="0" w:color="auto"/>
                <w:left w:val="none" w:sz="0" w:space="0" w:color="auto"/>
                <w:bottom w:val="none" w:sz="0" w:space="0" w:color="auto"/>
                <w:right w:val="none" w:sz="0" w:space="0" w:color="auto"/>
              </w:divBdr>
              <w:divsChild>
                <w:div w:id="1986422367">
                  <w:marLeft w:val="0"/>
                  <w:marRight w:val="0"/>
                  <w:marTop w:val="0"/>
                  <w:marBottom w:val="0"/>
                  <w:divBdr>
                    <w:top w:val="none" w:sz="0" w:space="0" w:color="auto"/>
                    <w:left w:val="none" w:sz="0" w:space="0" w:color="auto"/>
                    <w:bottom w:val="none" w:sz="0" w:space="0" w:color="auto"/>
                    <w:right w:val="none" w:sz="0" w:space="0" w:color="auto"/>
                  </w:divBdr>
                </w:div>
              </w:divsChild>
            </w:div>
            <w:div w:id="182405584">
              <w:marLeft w:val="0"/>
              <w:marRight w:val="0"/>
              <w:marTop w:val="0"/>
              <w:marBottom w:val="0"/>
              <w:divBdr>
                <w:top w:val="none" w:sz="0" w:space="0" w:color="auto"/>
                <w:left w:val="none" w:sz="0" w:space="0" w:color="auto"/>
                <w:bottom w:val="none" w:sz="0" w:space="0" w:color="auto"/>
                <w:right w:val="none" w:sz="0" w:space="0" w:color="auto"/>
              </w:divBdr>
              <w:divsChild>
                <w:div w:id="43725872">
                  <w:marLeft w:val="0"/>
                  <w:marRight w:val="0"/>
                  <w:marTop w:val="0"/>
                  <w:marBottom w:val="0"/>
                  <w:divBdr>
                    <w:top w:val="none" w:sz="0" w:space="0" w:color="auto"/>
                    <w:left w:val="none" w:sz="0" w:space="0" w:color="auto"/>
                    <w:bottom w:val="none" w:sz="0" w:space="0" w:color="auto"/>
                    <w:right w:val="none" w:sz="0" w:space="0" w:color="auto"/>
                  </w:divBdr>
                </w:div>
                <w:div w:id="687289201">
                  <w:marLeft w:val="0"/>
                  <w:marRight w:val="0"/>
                  <w:marTop w:val="0"/>
                  <w:marBottom w:val="0"/>
                  <w:divBdr>
                    <w:top w:val="none" w:sz="0" w:space="0" w:color="auto"/>
                    <w:left w:val="none" w:sz="0" w:space="0" w:color="auto"/>
                    <w:bottom w:val="none" w:sz="0" w:space="0" w:color="auto"/>
                    <w:right w:val="none" w:sz="0" w:space="0" w:color="auto"/>
                  </w:divBdr>
                </w:div>
              </w:divsChild>
            </w:div>
            <w:div w:id="686249222">
              <w:marLeft w:val="0"/>
              <w:marRight w:val="0"/>
              <w:marTop w:val="0"/>
              <w:marBottom w:val="0"/>
              <w:divBdr>
                <w:top w:val="none" w:sz="0" w:space="0" w:color="auto"/>
                <w:left w:val="none" w:sz="0" w:space="0" w:color="auto"/>
                <w:bottom w:val="none" w:sz="0" w:space="0" w:color="auto"/>
                <w:right w:val="none" w:sz="0" w:space="0" w:color="auto"/>
              </w:divBdr>
              <w:divsChild>
                <w:div w:id="277834864">
                  <w:marLeft w:val="0"/>
                  <w:marRight w:val="0"/>
                  <w:marTop w:val="0"/>
                  <w:marBottom w:val="0"/>
                  <w:divBdr>
                    <w:top w:val="none" w:sz="0" w:space="0" w:color="auto"/>
                    <w:left w:val="none" w:sz="0" w:space="0" w:color="auto"/>
                    <w:bottom w:val="none" w:sz="0" w:space="0" w:color="auto"/>
                    <w:right w:val="none" w:sz="0" w:space="0" w:color="auto"/>
                  </w:divBdr>
                </w:div>
              </w:divsChild>
            </w:div>
            <w:div w:id="855578642">
              <w:marLeft w:val="0"/>
              <w:marRight w:val="0"/>
              <w:marTop w:val="0"/>
              <w:marBottom w:val="0"/>
              <w:divBdr>
                <w:top w:val="none" w:sz="0" w:space="0" w:color="auto"/>
                <w:left w:val="none" w:sz="0" w:space="0" w:color="auto"/>
                <w:bottom w:val="none" w:sz="0" w:space="0" w:color="auto"/>
                <w:right w:val="none" w:sz="0" w:space="0" w:color="auto"/>
              </w:divBdr>
              <w:divsChild>
                <w:div w:id="378356359">
                  <w:marLeft w:val="0"/>
                  <w:marRight w:val="0"/>
                  <w:marTop w:val="0"/>
                  <w:marBottom w:val="0"/>
                  <w:divBdr>
                    <w:top w:val="none" w:sz="0" w:space="0" w:color="auto"/>
                    <w:left w:val="none" w:sz="0" w:space="0" w:color="auto"/>
                    <w:bottom w:val="none" w:sz="0" w:space="0" w:color="auto"/>
                    <w:right w:val="none" w:sz="0" w:space="0" w:color="auto"/>
                  </w:divBdr>
                </w:div>
                <w:div w:id="759103716">
                  <w:marLeft w:val="0"/>
                  <w:marRight w:val="0"/>
                  <w:marTop w:val="0"/>
                  <w:marBottom w:val="0"/>
                  <w:divBdr>
                    <w:top w:val="none" w:sz="0" w:space="0" w:color="auto"/>
                    <w:left w:val="none" w:sz="0" w:space="0" w:color="auto"/>
                    <w:bottom w:val="none" w:sz="0" w:space="0" w:color="auto"/>
                    <w:right w:val="none" w:sz="0" w:space="0" w:color="auto"/>
                  </w:divBdr>
                </w:div>
                <w:div w:id="1143039089">
                  <w:marLeft w:val="0"/>
                  <w:marRight w:val="0"/>
                  <w:marTop w:val="0"/>
                  <w:marBottom w:val="0"/>
                  <w:divBdr>
                    <w:top w:val="none" w:sz="0" w:space="0" w:color="auto"/>
                    <w:left w:val="none" w:sz="0" w:space="0" w:color="auto"/>
                    <w:bottom w:val="none" w:sz="0" w:space="0" w:color="auto"/>
                    <w:right w:val="none" w:sz="0" w:space="0" w:color="auto"/>
                  </w:divBdr>
                </w:div>
                <w:div w:id="1205829445">
                  <w:marLeft w:val="0"/>
                  <w:marRight w:val="0"/>
                  <w:marTop w:val="0"/>
                  <w:marBottom w:val="0"/>
                  <w:divBdr>
                    <w:top w:val="none" w:sz="0" w:space="0" w:color="auto"/>
                    <w:left w:val="none" w:sz="0" w:space="0" w:color="auto"/>
                    <w:bottom w:val="none" w:sz="0" w:space="0" w:color="auto"/>
                    <w:right w:val="none" w:sz="0" w:space="0" w:color="auto"/>
                  </w:divBdr>
                </w:div>
                <w:div w:id="1693918948">
                  <w:marLeft w:val="0"/>
                  <w:marRight w:val="0"/>
                  <w:marTop w:val="0"/>
                  <w:marBottom w:val="0"/>
                  <w:divBdr>
                    <w:top w:val="none" w:sz="0" w:space="0" w:color="auto"/>
                    <w:left w:val="none" w:sz="0" w:space="0" w:color="auto"/>
                    <w:bottom w:val="none" w:sz="0" w:space="0" w:color="auto"/>
                    <w:right w:val="none" w:sz="0" w:space="0" w:color="auto"/>
                  </w:divBdr>
                </w:div>
              </w:divsChild>
            </w:div>
            <w:div w:id="1029261624">
              <w:marLeft w:val="0"/>
              <w:marRight w:val="0"/>
              <w:marTop w:val="0"/>
              <w:marBottom w:val="0"/>
              <w:divBdr>
                <w:top w:val="none" w:sz="0" w:space="0" w:color="auto"/>
                <w:left w:val="none" w:sz="0" w:space="0" w:color="auto"/>
                <w:bottom w:val="none" w:sz="0" w:space="0" w:color="auto"/>
                <w:right w:val="none" w:sz="0" w:space="0" w:color="auto"/>
              </w:divBdr>
              <w:divsChild>
                <w:div w:id="1972398215">
                  <w:marLeft w:val="0"/>
                  <w:marRight w:val="0"/>
                  <w:marTop w:val="0"/>
                  <w:marBottom w:val="0"/>
                  <w:divBdr>
                    <w:top w:val="none" w:sz="0" w:space="0" w:color="auto"/>
                    <w:left w:val="none" w:sz="0" w:space="0" w:color="auto"/>
                    <w:bottom w:val="none" w:sz="0" w:space="0" w:color="auto"/>
                    <w:right w:val="none" w:sz="0" w:space="0" w:color="auto"/>
                  </w:divBdr>
                </w:div>
              </w:divsChild>
            </w:div>
            <w:div w:id="1425952002">
              <w:marLeft w:val="0"/>
              <w:marRight w:val="0"/>
              <w:marTop w:val="0"/>
              <w:marBottom w:val="0"/>
              <w:divBdr>
                <w:top w:val="none" w:sz="0" w:space="0" w:color="auto"/>
                <w:left w:val="none" w:sz="0" w:space="0" w:color="auto"/>
                <w:bottom w:val="none" w:sz="0" w:space="0" w:color="auto"/>
                <w:right w:val="none" w:sz="0" w:space="0" w:color="auto"/>
              </w:divBdr>
              <w:divsChild>
                <w:div w:id="11845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260541">
      <w:bodyDiv w:val="1"/>
      <w:marLeft w:val="0"/>
      <w:marRight w:val="0"/>
      <w:marTop w:val="0"/>
      <w:marBottom w:val="0"/>
      <w:divBdr>
        <w:top w:val="none" w:sz="0" w:space="0" w:color="auto"/>
        <w:left w:val="none" w:sz="0" w:space="0" w:color="auto"/>
        <w:bottom w:val="none" w:sz="0" w:space="0" w:color="auto"/>
        <w:right w:val="none" w:sz="0" w:space="0" w:color="auto"/>
      </w:divBdr>
    </w:div>
    <w:div w:id="538978127">
      <w:bodyDiv w:val="1"/>
      <w:marLeft w:val="0"/>
      <w:marRight w:val="0"/>
      <w:marTop w:val="0"/>
      <w:marBottom w:val="0"/>
      <w:divBdr>
        <w:top w:val="none" w:sz="0" w:space="0" w:color="auto"/>
        <w:left w:val="none" w:sz="0" w:space="0" w:color="auto"/>
        <w:bottom w:val="none" w:sz="0" w:space="0" w:color="auto"/>
        <w:right w:val="none" w:sz="0" w:space="0" w:color="auto"/>
      </w:divBdr>
    </w:div>
    <w:div w:id="540020228">
      <w:bodyDiv w:val="1"/>
      <w:marLeft w:val="0"/>
      <w:marRight w:val="0"/>
      <w:marTop w:val="0"/>
      <w:marBottom w:val="0"/>
      <w:divBdr>
        <w:top w:val="none" w:sz="0" w:space="0" w:color="auto"/>
        <w:left w:val="none" w:sz="0" w:space="0" w:color="auto"/>
        <w:bottom w:val="none" w:sz="0" w:space="0" w:color="auto"/>
        <w:right w:val="none" w:sz="0" w:space="0" w:color="auto"/>
      </w:divBdr>
    </w:div>
    <w:div w:id="545023762">
      <w:bodyDiv w:val="1"/>
      <w:marLeft w:val="0"/>
      <w:marRight w:val="0"/>
      <w:marTop w:val="0"/>
      <w:marBottom w:val="0"/>
      <w:divBdr>
        <w:top w:val="none" w:sz="0" w:space="0" w:color="auto"/>
        <w:left w:val="none" w:sz="0" w:space="0" w:color="auto"/>
        <w:bottom w:val="none" w:sz="0" w:space="0" w:color="auto"/>
        <w:right w:val="none" w:sz="0" w:space="0" w:color="auto"/>
      </w:divBdr>
    </w:div>
    <w:div w:id="550655604">
      <w:bodyDiv w:val="1"/>
      <w:marLeft w:val="0"/>
      <w:marRight w:val="0"/>
      <w:marTop w:val="0"/>
      <w:marBottom w:val="0"/>
      <w:divBdr>
        <w:top w:val="none" w:sz="0" w:space="0" w:color="auto"/>
        <w:left w:val="none" w:sz="0" w:space="0" w:color="auto"/>
        <w:bottom w:val="none" w:sz="0" w:space="0" w:color="auto"/>
        <w:right w:val="none" w:sz="0" w:space="0" w:color="auto"/>
      </w:divBdr>
    </w:div>
    <w:div w:id="552351574">
      <w:bodyDiv w:val="1"/>
      <w:marLeft w:val="0"/>
      <w:marRight w:val="0"/>
      <w:marTop w:val="0"/>
      <w:marBottom w:val="0"/>
      <w:divBdr>
        <w:top w:val="none" w:sz="0" w:space="0" w:color="auto"/>
        <w:left w:val="none" w:sz="0" w:space="0" w:color="auto"/>
        <w:bottom w:val="none" w:sz="0" w:space="0" w:color="auto"/>
        <w:right w:val="none" w:sz="0" w:space="0" w:color="auto"/>
      </w:divBdr>
    </w:div>
    <w:div w:id="565535180">
      <w:bodyDiv w:val="1"/>
      <w:marLeft w:val="0"/>
      <w:marRight w:val="0"/>
      <w:marTop w:val="0"/>
      <w:marBottom w:val="0"/>
      <w:divBdr>
        <w:top w:val="none" w:sz="0" w:space="0" w:color="auto"/>
        <w:left w:val="none" w:sz="0" w:space="0" w:color="auto"/>
        <w:bottom w:val="none" w:sz="0" w:space="0" w:color="auto"/>
        <w:right w:val="none" w:sz="0" w:space="0" w:color="auto"/>
      </w:divBdr>
    </w:div>
    <w:div w:id="567040669">
      <w:bodyDiv w:val="1"/>
      <w:marLeft w:val="0"/>
      <w:marRight w:val="0"/>
      <w:marTop w:val="0"/>
      <w:marBottom w:val="0"/>
      <w:divBdr>
        <w:top w:val="none" w:sz="0" w:space="0" w:color="auto"/>
        <w:left w:val="none" w:sz="0" w:space="0" w:color="auto"/>
        <w:bottom w:val="none" w:sz="0" w:space="0" w:color="auto"/>
        <w:right w:val="none" w:sz="0" w:space="0" w:color="auto"/>
      </w:divBdr>
    </w:div>
    <w:div w:id="580405665">
      <w:bodyDiv w:val="1"/>
      <w:marLeft w:val="0"/>
      <w:marRight w:val="0"/>
      <w:marTop w:val="0"/>
      <w:marBottom w:val="0"/>
      <w:divBdr>
        <w:top w:val="none" w:sz="0" w:space="0" w:color="auto"/>
        <w:left w:val="none" w:sz="0" w:space="0" w:color="auto"/>
        <w:bottom w:val="none" w:sz="0" w:space="0" w:color="auto"/>
        <w:right w:val="none" w:sz="0" w:space="0" w:color="auto"/>
      </w:divBdr>
    </w:div>
    <w:div w:id="581833597">
      <w:bodyDiv w:val="1"/>
      <w:marLeft w:val="0"/>
      <w:marRight w:val="0"/>
      <w:marTop w:val="0"/>
      <w:marBottom w:val="0"/>
      <w:divBdr>
        <w:top w:val="none" w:sz="0" w:space="0" w:color="auto"/>
        <w:left w:val="none" w:sz="0" w:space="0" w:color="auto"/>
        <w:bottom w:val="none" w:sz="0" w:space="0" w:color="auto"/>
        <w:right w:val="none" w:sz="0" w:space="0" w:color="auto"/>
      </w:divBdr>
    </w:div>
    <w:div w:id="583413133">
      <w:bodyDiv w:val="1"/>
      <w:marLeft w:val="0"/>
      <w:marRight w:val="0"/>
      <w:marTop w:val="0"/>
      <w:marBottom w:val="0"/>
      <w:divBdr>
        <w:top w:val="none" w:sz="0" w:space="0" w:color="auto"/>
        <w:left w:val="none" w:sz="0" w:space="0" w:color="auto"/>
        <w:bottom w:val="none" w:sz="0" w:space="0" w:color="auto"/>
        <w:right w:val="none" w:sz="0" w:space="0" w:color="auto"/>
      </w:divBdr>
    </w:div>
    <w:div w:id="591089579">
      <w:bodyDiv w:val="1"/>
      <w:marLeft w:val="0"/>
      <w:marRight w:val="0"/>
      <w:marTop w:val="0"/>
      <w:marBottom w:val="0"/>
      <w:divBdr>
        <w:top w:val="none" w:sz="0" w:space="0" w:color="auto"/>
        <w:left w:val="none" w:sz="0" w:space="0" w:color="auto"/>
        <w:bottom w:val="none" w:sz="0" w:space="0" w:color="auto"/>
        <w:right w:val="none" w:sz="0" w:space="0" w:color="auto"/>
      </w:divBdr>
    </w:div>
    <w:div w:id="593590777">
      <w:bodyDiv w:val="1"/>
      <w:marLeft w:val="0"/>
      <w:marRight w:val="0"/>
      <w:marTop w:val="0"/>
      <w:marBottom w:val="0"/>
      <w:divBdr>
        <w:top w:val="none" w:sz="0" w:space="0" w:color="auto"/>
        <w:left w:val="none" w:sz="0" w:space="0" w:color="auto"/>
        <w:bottom w:val="none" w:sz="0" w:space="0" w:color="auto"/>
        <w:right w:val="none" w:sz="0" w:space="0" w:color="auto"/>
      </w:divBdr>
    </w:div>
    <w:div w:id="593900538">
      <w:bodyDiv w:val="1"/>
      <w:marLeft w:val="0"/>
      <w:marRight w:val="0"/>
      <w:marTop w:val="0"/>
      <w:marBottom w:val="0"/>
      <w:divBdr>
        <w:top w:val="none" w:sz="0" w:space="0" w:color="auto"/>
        <w:left w:val="none" w:sz="0" w:space="0" w:color="auto"/>
        <w:bottom w:val="none" w:sz="0" w:space="0" w:color="auto"/>
        <w:right w:val="none" w:sz="0" w:space="0" w:color="auto"/>
      </w:divBdr>
    </w:div>
    <w:div w:id="594367408">
      <w:bodyDiv w:val="1"/>
      <w:marLeft w:val="0"/>
      <w:marRight w:val="0"/>
      <w:marTop w:val="0"/>
      <w:marBottom w:val="0"/>
      <w:divBdr>
        <w:top w:val="none" w:sz="0" w:space="0" w:color="auto"/>
        <w:left w:val="none" w:sz="0" w:space="0" w:color="auto"/>
        <w:bottom w:val="none" w:sz="0" w:space="0" w:color="auto"/>
        <w:right w:val="none" w:sz="0" w:space="0" w:color="auto"/>
      </w:divBdr>
    </w:div>
    <w:div w:id="594635072">
      <w:bodyDiv w:val="1"/>
      <w:marLeft w:val="0"/>
      <w:marRight w:val="0"/>
      <w:marTop w:val="0"/>
      <w:marBottom w:val="0"/>
      <w:divBdr>
        <w:top w:val="none" w:sz="0" w:space="0" w:color="auto"/>
        <w:left w:val="none" w:sz="0" w:space="0" w:color="auto"/>
        <w:bottom w:val="none" w:sz="0" w:space="0" w:color="auto"/>
        <w:right w:val="none" w:sz="0" w:space="0" w:color="auto"/>
      </w:divBdr>
    </w:div>
    <w:div w:id="604919262">
      <w:bodyDiv w:val="1"/>
      <w:marLeft w:val="0"/>
      <w:marRight w:val="0"/>
      <w:marTop w:val="0"/>
      <w:marBottom w:val="0"/>
      <w:divBdr>
        <w:top w:val="none" w:sz="0" w:space="0" w:color="auto"/>
        <w:left w:val="none" w:sz="0" w:space="0" w:color="auto"/>
        <w:bottom w:val="none" w:sz="0" w:space="0" w:color="auto"/>
        <w:right w:val="none" w:sz="0" w:space="0" w:color="auto"/>
      </w:divBdr>
    </w:div>
    <w:div w:id="610743780">
      <w:bodyDiv w:val="1"/>
      <w:marLeft w:val="0"/>
      <w:marRight w:val="0"/>
      <w:marTop w:val="0"/>
      <w:marBottom w:val="0"/>
      <w:divBdr>
        <w:top w:val="none" w:sz="0" w:space="0" w:color="auto"/>
        <w:left w:val="none" w:sz="0" w:space="0" w:color="auto"/>
        <w:bottom w:val="none" w:sz="0" w:space="0" w:color="auto"/>
        <w:right w:val="none" w:sz="0" w:space="0" w:color="auto"/>
      </w:divBdr>
      <w:divsChild>
        <w:div w:id="2092307605">
          <w:marLeft w:val="0"/>
          <w:marRight w:val="0"/>
          <w:marTop w:val="0"/>
          <w:marBottom w:val="0"/>
          <w:divBdr>
            <w:top w:val="none" w:sz="0" w:space="0" w:color="auto"/>
            <w:left w:val="none" w:sz="0" w:space="0" w:color="auto"/>
            <w:bottom w:val="none" w:sz="0" w:space="0" w:color="auto"/>
            <w:right w:val="none" w:sz="0" w:space="0" w:color="auto"/>
          </w:divBdr>
          <w:divsChild>
            <w:div w:id="2140605040">
              <w:marLeft w:val="0"/>
              <w:marRight w:val="0"/>
              <w:marTop w:val="0"/>
              <w:marBottom w:val="0"/>
              <w:divBdr>
                <w:top w:val="none" w:sz="0" w:space="0" w:color="auto"/>
                <w:left w:val="none" w:sz="0" w:space="0" w:color="auto"/>
                <w:bottom w:val="none" w:sz="0" w:space="0" w:color="auto"/>
                <w:right w:val="none" w:sz="0" w:space="0" w:color="auto"/>
              </w:divBdr>
              <w:divsChild>
                <w:div w:id="1258975423">
                  <w:marLeft w:val="0"/>
                  <w:marRight w:val="0"/>
                  <w:marTop w:val="0"/>
                  <w:marBottom w:val="0"/>
                  <w:divBdr>
                    <w:top w:val="none" w:sz="0" w:space="0" w:color="auto"/>
                    <w:left w:val="none" w:sz="0" w:space="0" w:color="auto"/>
                    <w:bottom w:val="none" w:sz="0" w:space="0" w:color="auto"/>
                    <w:right w:val="none" w:sz="0" w:space="0" w:color="auto"/>
                  </w:divBdr>
                  <w:divsChild>
                    <w:div w:id="21943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290411">
      <w:bodyDiv w:val="1"/>
      <w:marLeft w:val="0"/>
      <w:marRight w:val="0"/>
      <w:marTop w:val="0"/>
      <w:marBottom w:val="0"/>
      <w:divBdr>
        <w:top w:val="none" w:sz="0" w:space="0" w:color="auto"/>
        <w:left w:val="none" w:sz="0" w:space="0" w:color="auto"/>
        <w:bottom w:val="none" w:sz="0" w:space="0" w:color="auto"/>
        <w:right w:val="none" w:sz="0" w:space="0" w:color="auto"/>
      </w:divBdr>
    </w:div>
    <w:div w:id="642268959">
      <w:bodyDiv w:val="1"/>
      <w:marLeft w:val="0"/>
      <w:marRight w:val="0"/>
      <w:marTop w:val="0"/>
      <w:marBottom w:val="0"/>
      <w:divBdr>
        <w:top w:val="none" w:sz="0" w:space="0" w:color="auto"/>
        <w:left w:val="none" w:sz="0" w:space="0" w:color="auto"/>
        <w:bottom w:val="none" w:sz="0" w:space="0" w:color="auto"/>
        <w:right w:val="none" w:sz="0" w:space="0" w:color="auto"/>
      </w:divBdr>
    </w:div>
    <w:div w:id="642976438">
      <w:bodyDiv w:val="1"/>
      <w:marLeft w:val="0"/>
      <w:marRight w:val="0"/>
      <w:marTop w:val="0"/>
      <w:marBottom w:val="0"/>
      <w:divBdr>
        <w:top w:val="none" w:sz="0" w:space="0" w:color="auto"/>
        <w:left w:val="none" w:sz="0" w:space="0" w:color="auto"/>
        <w:bottom w:val="none" w:sz="0" w:space="0" w:color="auto"/>
        <w:right w:val="none" w:sz="0" w:space="0" w:color="auto"/>
      </w:divBdr>
    </w:div>
    <w:div w:id="650136784">
      <w:bodyDiv w:val="1"/>
      <w:marLeft w:val="0"/>
      <w:marRight w:val="0"/>
      <w:marTop w:val="0"/>
      <w:marBottom w:val="0"/>
      <w:divBdr>
        <w:top w:val="none" w:sz="0" w:space="0" w:color="auto"/>
        <w:left w:val="none" w:sz="0" w:space="0" w:color="auto"/>
        <w:bottom w:val="none" w:sz="0" w:space="0" w:color="auto"/>
        <w:right w:val="none" w:sz="0" w:space="0" w:color="auto"/>
      </w:divBdr>
    </w:div>
    <w:div w:id="652416225">
      <w:bodyDiv w:val="1"/>
      <w:marLeft w:val="0"/>
      <w:marRight w:val="0"/>
      <w:marTop w:val="0"/>
      <w:marBottom w:val="0"/>
      <w:divBdr>
        <w:top w:val="none" w:sz="0" w:space="0" w:color="auto"/>
        <w:left w:val="none" w:sz="0" w:space="0" w:color="auto"/>
        <w:bottom w:val="none" w:sz="0" w:space="0" w:color="auto"/>
        <w:right w:val="none" w:sz="0" w:space="0" w:color="auto"/>
      </w:divBdr>
    </w:div>
    <w:div w:id="666858004">
      <w:bodyDiv w:val="1"/>
      <w:marLeft w:val="0"/>
      <w:marRight w:val="0"/>
      <w:marTop w:val="0"/>
      <w:marBottom w:val="0"/>
      <w:divBdr>
        <w:top w:val="none" w:sz="0" w:space="0" w:color="auto"/>
        <w:left w:val="none" w:sz="0" w:space="0" w:color="auto"/>
        <w:bottom w:val="none" w:sz="0" w:space="0" w:color="auto"/>
        <w:right w:val="none" w:sz="0" w:space="0" w:color="auto"/>
      </w:divBdr>
    </w:div>
    <w:div w:id="692538522">
      <w:bodyDiv w:val="1"/>
      <w:marLeft w:val="0"/>
      <w:marRight w:val="0"/>
      <w:marTop w:val="0"/>
      <w:marBottom w:val="0"/>
      <w:divBdr>
        <w:top w:val="none" w:sz="0" w:space="0" w:color="auto"/>
        <w:left w:val="none" w:sz="0" w:space="0" w:color="auto"/>
        <w:bottom w:val="none" w:sz="0" w:space="0" w:color="auto"/>
        <w:right w:val="none" w:sz="0" w:space="0" w:color="auto"/>
      </w:divBdr>
      <w:divsChild>
        <w:div w:id="336229195">
          <w:marLeft w:val="0"/>
          <w:marRight w:val="0"/>
          <w:marTop w:val="0"/>
          <w:marBottom w:val="0"/>
          <w:divBdr>
            <w:top w:val="none" w:sz="0" w:space="0" w:color="auto"/>
            <w:left w:val="none" w:sz="0" w:space="0" w:color="auto"/>
            <w:bottom w:val="none" w:sz="0" w:space="0" w:color="auto"/>
            <w:right w:val="none" w:sz="0" w:space="0" w:color="auto"/>
          </w:divBdr>
          <w:divsChild>
            <w:div w:id="441533705">
              <w:marLeft w:val="0"/>
              <w:marRight w:val="0"/>
              <w:marTop w:val="0"/>
              <w:marBottom w:val="0"/>
              <w:divBdr>
                <w:top w:val="none" w:sz="0" w:space="0" w:color="auto"/>
                <w:left w:val="none" w:sz="0" w:space="0" w:color="auto"/>
                <w:bottom w:val="none" w:sz="0" w:space="0" w:color="auto"/>
                <w:right w:val="none" w:sz="0" w:space="0" w:color="auto"/>
              </w:divBdr>
              <w:divsChild>
                <w:div w:id="691566891">
                  <w:marLeft w:val="0"/>
                  <w:marRight w:val="0"/>
                  <w:marTop w:val="0"/>
                  <w:marBottom w:val="0"/>
                  <w:divBdr>
                    <w:top w:val="none" w:sz="0" w:space="0" w:color="auto"/>
                    <w:left w:val="none" w:sz="0" w:space="0" w:color="auto"/>
                    <w:bottom w:val="none" w:sz="0" w:space="0" w:color="auto"/>
                    <w:right w:val="none" w:sz="0" w:space="0" w:color="auto"/>
                  </w:divBdr>
                  <w:divsChild>
                    <w:div w:id="113509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888080">
      <w:bodyDiv w:val="1"/>
      <w:marLeft w:val="0"/>
      <w:marRight w:val="0"/>
      <w:marTop w:val="0"/>
      <w:marBottom w:val="0"/>
      <w:divBdr>
        <w:top w:val="none" w:sz="0" w:space="0" w:color="auto"/>
        <w:left w:val="none" w:sz="0" w:space="0" w:color="auto"/>
        <w:bottom w:val="none" w:sz="0" w:space="0" w:color="auto"/>
        <w:right w:val="none" w:sz="0" w:space="0" w:color="auto"/>
      </w:divBdr>
    </w:div>
    <w:div w:id="696084816">
      <w:bodyDiv w:val="1"/>
      <w:marLeft w:val="0"/>
      <w:marRight w:val="0"/>
      <w:marTop w:val="0"/>
      <w:marBottom w:val="0"/>
      <w:divBdr>
        <w:top w:val="none" w:sz="0" w:space="0" w:color="auto"/>
        <w:left w:val="none" w:sz="0" w:space="0" w:color="auto"/>
        <w:bottom w:val="none" w:sz="0" w:space="0" w:color="auto"/>
        <w:right w:val="none" w:sz="0" w:space="0" w:color="auto"/>
      </w:divBdr>
    </w:div>
    <w:div w:id="702021988">
      <w:bodyDiv w:val="1"/>
      <w:marLeft w:val="0"/>
      <w:marRight w:val="0"/>
      <w:marTop w:val="0"/>
      <w:marBottom w:val="0"/>
      <w:divBdr>
        <w:top w:val="none" w:sz="0" w:space="0" w:color="auto"/>
        <w:left w:val="none" w:sz="0" w:space="0" w:color="auto"/>
        <w:bottom w:val="none" w:sz="0" w:space="0" w:color="auto"/>
        <w:right w:val="none" w:sz="0" w:space="0" w:color="auto"/>
      </w:divBdr>
    </w:div>
    <w:div w:id="702250182">
      <w:bodyDiv w:val="1"/>
      <w:marLeft w:val="0"/>
      <w:marRight w:val="0"/>
      <w:marTop w:val="0"/>
      <w:marBottom w:val="0"/>
      <w:divBdr>
        <w:top w:val="none" w:sz="0" w:space="0" w:color="auto"/>
        <w:left w:val="none" w:sz="0" w:space="0" w:color="auto"/>
        <w:bottom w:val="none" w:sz="0" w:space="0" w:color="auto"/>
        <w:right w:val="none" w:sz="0" w:space="0" w:color="auto"/>
      </w:divBdr>
      <w:divsChild>
        <w:div w:id="777986024">
          <w:marLeft w:val="0"/>
          <w:marRight w:val="0"/>
          <w:marTop w:val="0"/>
          <w:marBottom w:val="0"/>
          <w:divBdr>
            <w:top w:val="none" w:sz="0" w:space="0" w:color="auto"/>
            <w:left w:val="none" w:sz="0" w:space="0" w:color="auto"/>
            <w:bottom w:val="none" w:sz="0" w:space="0" w:color="auto"/>
            <w:right w:val="none" w:sz="0" w:space="0" w:color="auto"/>
          </w:divBdr>
          <w:divsChild>
            <w:div w:id="959799611">
              <w:marLeft w:val="0"/>
              <w:marRight w:val="0"/>
              <w:marTop w:val="0"/>
              <w:marBottom w:val="0"/>
              <w:divBdr>
                <w:top w:val="none" w:sz="0" w:space="0" w:color="auto"/>
                <w:left w:val="none" w:sz="0" w:space="0" w:color="auto"/>
                <w:bottom w:val="none" w:sz="0" w:space="0" w:color="auto"/>
                <w:right w:val="none" w:sz="0" w:space="0" w:color="auto"/>
              </w:divBdr>
              <w:divsChild>
                <w:div w:id="1617716883">
                  <w:marLeft w:val="0"/>
                  <w:marRight w:val="0"/>
                  <w:marTop w:val="0"/>
                  <w:marBottom w:val="0"/>
                  <w:divBdr>
                    <w:top w:val="none" w:sz="0" w:space="0" w:color="auto"/>
                    <w:left w:val="none" w:sz="0" w:space="0" w:color="auto"/>
                    <w:bottom w:val="none" w:sz="0" w:space="0" w:color="auto"/>
                    <w:right w:val="none" w:sz="0" w:space="0" w:color="auto"/>
                  </w:divBdr>
                  <w:divsChild>
                    <w:div w:id="13035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827182">
      <w:bodyDiv w:val="1"/>
      <w:marLeft w:val="0"/>
      <w:marRight w:val="0"/>
      <w:marTop w:val="0"/>
      <w:marBottom w:val="0"/>
      <w:divBdr>
        <w:top w:val="none" w:sz="0" w:space="0" w:color="auto"/>
        <w:left w:val="none" w:sz="0" w:space="0" w:color="auto"/>
        <w:bottom w:val="none" w:sz="0" w:space="0" w:color="auto"/>
        <w:right w:val="none" w:sz="0" w:space="0" w:color="auto"/>
      </w:divBdr>
    </w:div>
    <w:div w:id="707268042">
      <w:bodyDiv w:val="1"/>
      <w:marLeft w:val="0"/>
      <w:marRight w:val="0"/>
      <w:marTop w:val="0"/>
      <w:marBottom w:val="0"/>
      <w:divBdr>
        <w:top w:val="none" w:sz="0" w:space="0" w:color="auto"/>
        <w:left w:val="none" w:sz="0" w:space="0" w:color="auto"/>
        <w:bottom w:val="none" w:sz="0" w:space="0" w:color="auto"/>
        <w:right w:val="none" w:sz="0" w:space="0" w:color="auto"/>
      </w:divBdr>
    </w:div>
    <w:div w:id="708721536">
      <w:bodyDiv w:val="1"/>
      <w:marLeft w:val="0"/>
      <w:marRight w:val="0"/>
      <w:marTop w:val="0"/>
      <w:marBottom w:val="0"/>
      <w:divBdr>
        <w:top w:val="none" w:sz="0" w:space="0" w:color="auto"/>
        <w:left w:val="none" w:sz="0" w:space="0" w:color="auto"/>
        <w:bottom w:val="none" w:sz="0" w:space="0" w:color="auto"/>
        <w:right w:val="none" w:sz="0" w:space="0" w:color="auto"/>
      </w:divBdr>
    </w:div>
    <w:div w:id="709494953">
      <w:bodyDiv w:val="1"/>
      <w:marLeft w:val="0"/>
      <w:marRight w:val="0"/>
      <w:marTop w:val="0"/>
      <w:marBottom w:val="0"/>
      <w:divBdr>
        <w:top w:val="none" w:sz="0" w:space="0" w:color="auto"/>
        <w:left w:val="none" w:sz="0" w:space="0" w:color="auto"/>
        <w:bottom w:val="none" w:sz="0" w:space="0" w:color="auto"/>
        <w:right w:val="none" w:sz="0" w:space="0" w:color="auto"/>
      </w:divBdr>
    </w:div>
    <w:div w:id="735393821">
      <w:bodyDiv w:val="1"/>
      <w:marLeft w:val="0"/>
      <w:marRight w:val="0"/>
      <w:marTop w:val="0"/>
      <w:marBottom w:val="0"/>
      <w:divBdr>
        <w:top w:val="none" w:sz="0" w:space="0" w:color="auto"/>
        <w:left w:val="none" w:sz="0" w:space="0" w:color="auto"/>
        <w:bottom w:val="none" w:sz="0" w:space="0" w:color="auto"/>
        <w:right w:val="none" w:sz="0" w:space="0" w:color="auto"/>
      </w:divBdr>
    </w:div>
    <w:div w:id="741685539">
      <w:bodyDiv w:val="1"/>
      <w:marLeft w:val="0"/>
      <w:marRight w:val="0"/>
      <w:marTop w:val="0"/>
      <w:marBottom w:val="0"/>
      <w:divBdr>
        <w:top w:val="none" w:sz="0" w:space="0" w:color="auto"/>
        <w:left w:val="none" w:sz="0" w:space="0" w:color="auto"/>
        <w:bottom w:val="none" w:sz="0" w:space="0" w:color="auto"/>
        <w:right w:val="none" w:sz="0" w:space="0" w:color="auto"/>
      </w:divBdr>
    </w:div>
    <w:div w:id="743340743">
      <w:bodyDiv w:val="1"/>
      <w:marLeft w:val="0"/>
      <w:marRight w:val="0"/>
      <w:marTop w:val="0"/>
      <w:marBottom w:val="0"/>
      <w:divBdr>
        <w:top w:val="none" w:sz="0" w:space="0" w:color="auto"/>
        <w:left w:val="none" w:sz="0" w:space="0" w:color="auto"/>
        <w:bottom w:val="none" w:sz="0" w:space="0" w:color="auto"/>
        <w:right w:val="none" w:sz="0" w:space="0" w:color="auto"/>
      </w:divBdr>
    </w:div>
    <w:div w:id="748964860">
      <w:bodyDiv w:val="1"/>
      <w:marLeft w:val="0"/>
      <w:marRight w:val="0"/>
      <w:marTop w:val="0"/>
      <w:marBottom w:val="0"/>
      <w:divBdr>
        <w:top w:val="none" w:sz="0" w:space="0" w:color="auto"/>
        <w:left w:val="none" w:sz="0" w:space="0" w:color="auto"/>
        <w:bottom w:val="none" w:sz="0" w:space="0" w:color="auto"/>
        <w:right w:val="none" w:sz="0" w:space="0" w:color="auto"/>
      </w:divBdr>
    </w:div>
    <w:div w:id="765228662">
      <w:bodyDiv w:val="1"/>
      <w:marLeft w:val="0"/>
      <w:marRight w:val="0"/>
      <w:marTop w:val="0"/>
      <w:marBottom w:val="0"/>
      <w:divBdr>
        <w:top w:val="none" w:sz="0" w:space="0" w:color="auto"/>
        <w:left w:val="none" w:sz="0" w:space="0" w:color="auto"/>
        <w:bottom w:val="none" w:sz="0" w:space="0" w:color="auto"/>
        <w:right w:val="none" w:sz="0" w:space="0" w:color="auto"/>
      </w:divBdr>
    </w:div>
    <w:div w:id="772356191">
      <w:bodyDiv w:val="1"/>
      <w:marLeft w:val="0"/>
      <w:marRight w:val="0"/>
      <w:marTop w:val="0"/>
      <w:marBottom w:val="0"/>
      <w:divBdr>
        <w:top w:val="none" w:sz="0" w:space="0" w:color="auto"/>
        <w:left w:val="none" w:sz="0" w:space="0" w:color="auto"/>
        <w:bottom w:val="none" w:sz="0" w:space="0" w:color="auto"/>
        <w:right w:val="none" w:sz="0" w:space="0" w:color="auto"/>
      </w:divBdr>
      <w:divsChild>
        <w:div w:id="719716990">
          <w:marLeft w:val="0"/>
          <w:marRight w:val="0"/>
          <w:marTop w:val="0"/>
          <w:marBottom w:val="0"/>
          <w:divBdr>
            <w:top w:val="none" w:sz="0" w:space="0" w:color="auto"/>
            <w:left w:val="none" w:sz="0" w:space="0" w:color="auto"/>
            <w:bottom w:val="none" w:sz="0" w:space="0" w:color="auto"/>
            <w:right w:val="none" w:sz="0" w:space="0" w:color="auto"/>
          </w:divBdr>
          <w:divsChild>
            <w:div w:id="205141704">
              <w:marLeft w:val="0"/>
              <w:marRight w:val="0"/>
              <w:marTop w:val="0"/>
              <w:marBottom w:val="0"/>
              <w:divBdr>
                <w:top w:val="none" w:sz="0" w:space="0" w:color="auto"/>
                <w:left w:val="none" w:sz="0" w:space="0" w:color="auto"/>
                <w:bottom w:val="none" w:sz="0" w:space="0" w:color="auto"/>
                <w:right w:val="none" w:sz="0" w:space="0" w:color="auto"/>
              </w:divBdr>
              <w:divsChild>
                <w:div w:id="232009078">
                  <w:marLeft w:val="0"/>
                  <w:marRight w:val="0"/>
                  <w:marTop w:val="0"/>
                  <w:marBottom w:val="0"/>
                  <w:divBdr>
                    <w:top w:val="none" w:sz="0" w:space="0" w:color="auto"/>
                    <w:left w:val="none" w:sz="0" w:space="0" w:color="auto"/>
                    <w:bottom w:val="none" w:sz="0" w:space="0" w:color="auto"/>
                    <w:right w:val="none" w:sz="0" w:space="0" w:color="auto"/>
                  </w:divBdr>
                  <w:divsChild>
                    <w:div w:id="154448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550356">
      <w:bodyDiv w:val="1"/>
      <w:marLeft w:val="0"/>
      <w:marRight w:val="0"/>
      <w:marTop w:val="0"/>
      <w:marBottom w:val="0"/>
      <w:divBdr>
        <w:top w:val="none" w:sz="0" w:space="0" w:color="auto"/>
        <w:left w:val="none" w:sz="0" w:space="0" w:color="auto"/>
        <w:bottom w:val="none" w:sz="0" w:space="0" w:color="auto"/>
        <w:right w:val="none" w:sz="0" w:space="0" w:color="auto"/>
      </w:divBdr>
    </w:div>
    <w:div w:id="781456969">
      <w:bodyDiv w:val="1"/>
      <w:marLeft w:val="0"/>
      <w:marRight w:val="0"/>
      <w:marTop w:val="0"/>
      <w:marBottom w:val="0"/>
      <w:divBdr>
        <w:top w:val="none" w:sz="0" w:space="0" w:color="auto"/>
        <w:left w:val="none" w:sz="0" w:space="0" w:color="auto"/>
        <w:bottom w:val="none" w:sz="0" w:space="0" w:color="auto"/>
        <w:right w:val="none" w:sz="0" w:space="0" w:color="auto"/>
      </w:divBdr>
      <w:divsChild>
        <w:div w:id="55051018">
          <w:marLeft w:val="0"/>
          <w:marRight w:val="0"/>
          <w:marTop w:val="0"/>
          <w:marBottom w:val="0"/>
          <w:divBdr>
            <w:top w:val="none" w:sz="0" w:space="0" w:color="auto"/>
            <w:left w:val="none" w:sz="0" w:space="0" w:color="auto"/>
            <w:bottom w:val="none" w:sz="0" w:space="0" w:color="auto"/>
            <w:right w:val="none" w:sz="0" w:space="0" w:color="auto"/>
          </w:divBdr>
          <w:divsChild>
            <w:div w:id="1848250699">
              <w:marLeft w:val="0"/>
              <w:marRight w:val="0"/>
              <w:marTop w:val="0"/>
              <w:marBottom w:val="0"/>
              <w:divBdr>
                <w:top w:val="none" w:sz="0" w:space="0" w:color="auto"/>
                <w:left w:val="none" w:sz="0" w:space="0" w:color="auto"/>
                <w:bottom w:val="none" w:sz="0" w:space="0" w:color="auto"/>
                <w:right w:val="none" w:sz="0" w:space="0" w:color="auto"/>
              </w:divBdr>
              <w:divsChild>
                <w:div w:id="98307066">
                  <w:marLeft w:val="0"/>
                  <w:marRight w:val="0"/>
                  <w:marTop w:val="0"/>
                  <w:marBottom w:val="0"/>
                  <w:divBdr>
                    <w:top w:val="none" w:sz="0" w:space="0" w:color="auto"/>
                    <w:left w:val="none" w:sz="0" w:space="0" w:color="auto"/>
                    <w:bottom w:val="none" w:sz="0" w:space="0" w:color="auto"/>
                    <w:right w:val="none" w:sz="0" w:space="0" w:color="auto"/>
                  </w:divBdr>
                  <w:divsChild>
                    <w:div w:id="15430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359631">
      <w:bodyDiv w:val="1"/>
      <w:marLeft w:val="0"/>
      <w:marRight w:val="0"/>
      <w:marTop w:val="0"/>
      <w:marBottom w:val="0"/>
      <w:divBdr>
        <w:top w:val="none" w:sz="0" w:space="0" w:color="auto"/>
        <w:left w:val="none" w:sz="0" w:space="0" w:color="auto"/>
        <w:bottom w:val="none" w:sz="0" w:space="0" w:color="auto"/>
        <w:right w:val="none" w:sz="0" w:space="0" w:color="auto"/>
      </w:divBdr>
    </w:div>
    <w:div w:id="795022059">
      <w:bodyDiv w:val="1"/>
      <w:marLeft w:val="0"/>
      <w:marRight w:val="0"/>
      <w:marTop w:val="0"/>
      <w:marBottom w:val="0"/>
      <w:divBdr>
        <w:top w:val="none" w:sz="0" w:space="0" w:color="auto"/>
        <w:left w:val="none" w:sz="0" w:space="0" w:color="auto"/>
        <w:bottom w:val="none" w:sz="0" w:space="0" w:color="auto"/>
        <w:right w:val="none" w:sz="0" w:space="0" w:color="auto"/>
      </w:divBdr>
      <w:divsChild>
        <w:div w:id="1128399176">
          <w:marLeft w:val="0"/>
          <w:marRight w:val="0"/>
          <w:marTop w:val="0"/>
          <w:marBottom w:val="0"/>
          <w:divBdr>
            <w:top w:val="none" w:sz="0" w:space="0" w:color="auto"/>
            <w:left w:val="none" w:sz="0" w:space="0" w:color="auto"/>
            <w:bottom w:val="none" w:sz="0" w:space="0" w:color="auto"/>
            <w:right w:val="none" w:sz="0" w:space="0" w:color="auto"/>
          </w:divBdr>
          <w:divsChild>
            <w:div w:id="1864512561">
              <w:marLeft w:val="0"/>
              <w:marRight w:val="0"/>
              <w:marTop w:val="0"/>
              <w:marBottom w:val="0"/>
              <w:divBdr>
                <w:top w:val="none" w:sz="0" w:space="0" w:color="auto"/>
                <w:left w:val="none" w:sz="0" w:space="0" w:color="auto"/>
                <w:bottom w:val="none" w:sz="0" w:space="0" w:color="auto"/>
                <w:right w:val="none" w:sz="0" w:space="0" w:color="auto"/>
              </w:divBdr>
              <w:divsChild>
                <w:div w:id="1399670378">
                  <w:marLeft w:val="0"/>
                  <w:marRight w:val="0"/>
                  <w:marTop w:val="0"/>
                  <w:marBottom w:val="0"/>
                  <w:divBdr>
                    <w:top w:val="none" w:sz="0" w:space="0" w:color="auto"/>
                    <w:left w:val="none" w:sz="0" w:space="0" w:color="auto"/>
                    <w:bottom w:val="none" w:sz="0" w:space="0" w:color="auto"/>
                    <w:right w:val="none" w:sz="0" w:space="0" w:color="auto"/>
                  </w:divBdr>
                  <w:divsChild>
                    <w:div w:id="1166555372">
                      <w:marLeft w:val="0"/>
                      <w:marRight w:val="0"/>
                      <w:marTop w:val="0"/>
                      <w:marBottom w:val="0"/>
                      <w:divBdr>
                        <w:top w:val="none" w:sz="0" w:space="0" w:color="auto"/>
                        <w:left w:val="none" w:sz="0" w:space="0" w:color="auto"/>
                        <w:bottom w:val="none" w:sz="0" w:space="0" w:color="auto"/>
                        <w:right w:val="none" w:sz="0" w:space="0" w:color="auto"/>
                      </w:divBdr>
                    </w:div>
                  </w:divsChild>
                </w:div>
                <w:div w:id="1522089834">
                  <w:marLeft w:val="0"/>
                  <w:marRight w:val="0"/>
                  <w:marTop w:val="0"/>
                  <w:marBottom w:val="0"/>
                  <w:divBdr>
                    <w:top w:val="none" w:sz="0" w:space="0" w:color="auto"/>
                    <w:left w:val="none" w:sz="0" w:space="0" w:color="auto"/>
                    <w:bottom w:val="none" w:sz="0" w:space="0" w:color="auto"/>
                    <w:right w:val="none" w:sz="0" w:space="0" w:color="auto"/>
                  </w:divBdr>
                  <w:divsChild>
                    <w:div w:id="1634631001">
                      <w:marLeft w:val="0"/>
                      <w:marRight w:val="0"/>
                      <w:marTop w:val="0"/>
                      <w:marBottom w:val="0"/>
                      <w:divBdr>
                        <w:top w:val="none" w:sz="0" w:space="0" w:color="auto"/>
                        <w:left w:val="none" w:sz="0" w:space="0" w:color="auto"/>
                        <w:bottom w:val="none" w:sz="0" w:space="0" w:color="auto"/>
                        <w:right w:val="none" w:sz="0" w:space="0" w:color="auto"/>
                      </w:divBdr>
                    </w:div>
                  </w:divsChild>
                </w:div>
                <w:div w:id="1947079396">
                  <w:marLeft w:val="0"/>
                  <w:marRight w:val="0"/>
                  <w:marTop w:val="0"/>
                  <w:marBottom w:val="0"/>
                  <w:divBdr>
                    <w:top w:val="none" w:sz="0" w:space="0" w:color="auto"/>
                    <w:left w:val="none" w:sz="0" w:space="0" w:color="auto"/>
                    <w:bottom w:val="none" w:sz="0" w:space="0" w:color="auto"/>
                    <w:right w:val="none" w:sz="0" w:space="0" w:color="auto"/>
                  </w:divBdr>
                  <w:divsChild>
                    <w:div w:id="14246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884770">
      <w:bodyDiv w:val="1"/>
      <w:marLeft w:val="0"/>
      <w:marRight w:val="0"/>
      <w:marTop w:val="0"/>
      <w:marBottom w:val="0"/>
      <w:divBdr>
        <w:top w:val="none" w:sz="0" w:space="0" w:color="auto"/>
        <w:left w:val="none" w:sz="0" w:space="0" w:color="auto"/>
        <w:bottom w:val="none" w:sz="0" w:space="0" w:color="auto"/>
        <w:right w:val="none" w:sz="0" w:space="0" w:color="auto"/>
      </w:divBdr>
    </w:div>
    <w:div w:id="805464315">
      <w:bodyDiv w:val="1"/>
      <w:marLeft w:val="0"/>
      <w:marRight w:val="0"/>
      <w:marTop w:val="0"/>
      <w:marBottom w:val="0"/>
      <w:divBdr>
        <w:top w:val="none" w:sz="0" w:space="0" w:color="auto"/>
        <w:left w:val="none" w:sz="0" w:space="0" w:color="auto"/>
        <w:bottom w:val="none" w:sz="0" w:space="0" w:color="auto"/>
        <w:right w:val="none" w:sz="0" w:space="0" w:color="auto"/>
      </w:divBdr>
    </w:div>
    <w:div w:id="821234014">
      <w:bodyDiv w:val="1"/>
      <w:marLeft w:val="0"/>
      <w:marRight w:val="0"/>
      <w:marTop w:val="0"/>
      <w:marBottom w:val="0"/>
      <w:divBdr>
        <w:top w:val="none" w:sz="0" w:space="0" w:color="auto"/>
        <w:left w:val="none" w:sz="0" w:space="0" w:color="auto"/>
        <w:bottom w:val="none" w:sz="0" w:space="0" w:color="auto"/>
        <w:right w:val="none" w:sz="0" w:space="0" w:color="auto"/>
      </w:divBdr>
    </w:div>
    <w:div w:id="824277788">
      <w:bodyDiv w:val="1"/>
      <w:marLeft w:val="0"/>
      <w:marRight w:val="0"/>
      <w:marTop w:val="0"/>
      <w:marBottom w:val="0"/>
      <w:divBdr>
        <w:top w:val="none" w:sz="0" w:space="0" w:color="auto"/>
        <w:left w:val="none" w:sz="0" w:space="0" w:color="auto"/>
        <w:bottom w:val="none" w:sz="0" w:space="0" w:color="auto"/>
        <w:right w:val="none" w:sz="0" w:space="0" w:color="auto"/>
      </w:divBdr>
      <w:divsChild>
        <w:div w:id="1839075864">
          <w:marLeft w:val="0"/>
          <w:marRight w:val="0"/>
          <w:marTop w:val="0"/>
          <w:marBottom w:val="480"/>
          <w:divBdr>
            <w:top w:val="none" w:sz="0" w:space="0" w:color="auto"/>
            <w:left w:val="none" w:sz="0" w:space="0" w:color="auto"/>
            <w:bottom w:val="none" w:sz="0" w:space="0" w:color="auto"/>
            <w:right w:val="none" w:sz="0" w:space="0" w:color="auto"/>
          </w:divBdr>
          <w:divsChild>
            <w:div w:id="206578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66639">
      <w:bodyDiv w:val="1"/>
      <w:marLeft w:val="0"/>
      <w:marRight w:val="0"/>
      <w:marTop w:val="0"/>
      <w:marBottom w:val="0"/>
      <w:divBdr>
        <w:top w:val="none" w:sz="0" w:space="0" w:color="auto"/>
        <w:left w:val="none" w:sz="0" w:space="0" w:color="auto"/>
        <w:bottom w:val="none" w:sz="0" w:space="0" w:color="auto"/>
        <w:right w:val="none" w:sz="0" w:space="0" w:color="auto"/>
      </w:divBdr>
    </w:div>
    <w:div w:id="826826648">
      <w:bodyDiv w:val="1"/>
      <w:marLeft w:val="0"/>
      <w:marRight w:val="0"/>
      <w:marTop w:val="0"/>
      <w:marBottom w:val="0"/>
      <w:divBdr>
        <w:top w:val="none" w:sz="0" w:space="0" w:color="auto"/>
        <w:left w:val="none" w:sz="0" w:space="0" w:color="auto"/>
        <w:bottom w:val="none" w:sz="0" w:space="0" w:color="auto"/>
        <w:right w:val="none" w:sz="0" w:space="0" w:color="auto"/>
      </w:divBdr>
    </w:div>
    <w:div w:id="834612742">
      <w:bodyDiv w:val="1"/>
      <w:marLeft w:val="0"/>
      <w:marRight w:val="0"/>
      <w:marTop w:val="0"/>
      <w:marBottom w:val="0"/>
      <w:divBdr>
        <w:top w:val="none" w:sz="0" w:space="0" w:color="auto"/>
        <w:left w:val="none" w:sz="0" w:space="0" w:color="auto"/>
        <w:bottom w:val="none" w:sz="0" w:space="0" w:color="auto"/>
        <w:right w:val="none" w:sz="0" w:space="0" w:color="auto"/>
      </w:divBdr>
    </w:div>
    <w:div w:id="839155246">
      <w:bodyDiv w:val="1"/>
      <w:marLeft w:val="0"/>
      <w:marRight w:val="0"/>
      <w:marTop w:val="0"/>
      <w:marBottom w:val="0"/>
      <w:divBdr>
        <w:top w:val="none" w:sz="0" w:space="0" w:color="auto"/>
        <w:left w:val="none" w:sz="0" w:space="0" w:color="auto"/>
        <w:bottom w:val="none" w:sz="0" w:space="0" w:color="auto"/>
        <w:right w:val="none" w:sz="0" w:space="0" w:color="auto"/>
      </w:divBdr>
    </w:div>
    <w:div w:id="843319314">
      <w:bodyDiv w:val="1"/>
      <w:marLeft w:val="0"/>
      <w:marRight w:val="0"/>
      <w:marTop w:val="0"/>
      <w:marBottom w:val="0"/>
      <w:divBdr>
        <w:top w:val="none" w:sz="0" w:space="0" w:color="auto"/>
        <w:left w:val="none" w:sz="0" w:space="0" w:color="auto"/>
        <w:bottom w:val="none" w:sz="0" w:space="0" w:color="auto"/>
        <w:right w:val="none" w:sz="0" w:space="0" w:color="auto"/>
      </w:divBdr>
    </w:div>
    <w:div w:id="847985737">
      <w:bodyDiv w:val="1"/>
      <w:marLeft w:val="0"/>
      <w:marRight w:val="0"/>
      <w:marTop w:val="0"/>
      <w:marBottom w:val="0"/>
      <w:divBdr>
        <w:top w:val="none" w:sz="0" w:space="0" w:color="auto"/>
        <w:left w:val="none" w:sz="0" w:space="0" w:color="auto"/>
        <w:bottom w:val="none" w:sz="0" w:space="0" w:color="auto"/>
        <w:right w:val="none" w:sz="0" w:space="0" w:color="auto"/>
      </w:divBdr>
    </w:div>
    <w:div w:id="849295414">
      <w:bodyDiv w:val="1"/>
      <w:marLeft w:val="0"/>
      <w:marRight w:val="0"/>
      <w:marTop w:val="0"/>
      <w:marBottom w:val="0"/>
      <w:divBdr>
        <w:top w:val="none" w:sz="0" w:space="0" w:color="auto"/>
        <w:left w:val="none" w:sz="0" w:space="0" w:color="auto"/>
        <w:bottom w:val="none" w:sz="0" w:space="0" w:color="auto"/>
        <w:right w:val="none" w:sz="0" w:space="0" w:color="auto"/>
      </w:divBdr>
      <w:divsChild>
        <w:div w:id="741410537">
          <w:marLeft w:val="0"/>
          <w:marRight w:val="0"/>
          <w:marTop w:val="0"/>
          <w:marBottom w:val="0"/>
          <w:divBdr>
            <w:top w:val="none" w:sz="0" w:space="0" w:color="auto"/>
            <w:left w:val="none" w:sz="0" w:space="0" w:color="auto"/>
            <w:bottom w:val="none" w:sz="0" w:space="0" w:color="auto"/>
            <w:right w:val="none" w:sz="0" w:space="0" w:color="auto"/>
          </w:divBdr>
          <w:divsChild>
            <w:div w:id="198054981">
              <w:marLeft w:val="0"/>
              <w:marRight w:val="0"/>
              <w:marTop w:val="0"/>
              <w:marBottom w:val="0"/>
              <w:divBdr>
                <w:top w:val="none" w:sz="0" w:space="0" w:color="auto"/>
                <w:left w:val="none" w:sz="0" w:space="0" w:color="auto"/>
                <w:bottom w:val="none" w:sz="0" w:space="0" w:color="auto"/>
                <w:right w:val="none" w:sz="0" w:space="0" w:color="auto"/>
              </w:divBdr>
              <w:divsChild>
                <w:div w:id="121503888">
                  <w:marLeft w:val="0"/>
                  <w:marRight w:val="0"/>
                  <w:marTop w:val="0"/>
                  <w:marBottom w:val="0"/>
                  <w:divBdr>
                    <w:top w:val="none" w:sz="0" w:space="0" w:color="auto"/>
                    <w:left w:val="none" w:sz="0" w:space="0" w:color="auto"/>
                    <w:bottom w:val="none" w:sz="0" w:space="0" w:color="auto"/>
                    <w:right w:val="none" w:sz="0" w:space="0" w:color="auto"/>
                  </w:divBdr>
                  <w:divsChild>
                    <w:div w:id="176537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125910">
          <w:marLeft w:val="0"/>
          <w:marRight w:val="0"/>
          <w:marTop w:val="0"/>
          <w:marBottom w:val="0"/>
          <w:divBdr>
            <w:top w:val="none" w:sz="0" w:space="0" w:color="auto"/>
            <w:left w:val="none" w:sz="0" w:space="0" w:color="auto"/>
            <w:bottom w:val="none" w:sz="0" w:space="0" w:color="auto"/>
            <w:right w:val="none" w:sz="0" w:space="0" w:color="auto"/>
          </w:divBdr>
          <w:divsChild>
            <w:div w:id="1966692818">
              <w:marLeft w:val="0"/>
              <w:marRight w:val="0"/>
              <w:marTop w:val="0"/>
              <w:marBottom w:val="0"/>
              <w:divBdr>
                <w:top w:val="none" w:sz="0" w:space="0" w:color="auto"/>
                <w:left w:val="none" w:sz="0" w:space="0" w:color="auto"/>
                <w:bottom w:val="none" w:sz="0" w:space="0" w:color="auto"/>
                <w:right w:val="none" w:sz="0" w:space="0" w:color="auto"/>
              </w:divBdr>
              <w:divsChild>
                <w:div w:id="1326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815017">
      <w:bodyDiv w:val="1"/>
      <w:marLeft w:val="0"/>
      <w:marRight w:val="0"/>
      <w:marTop w:val="0"/>
      <w:marBottom w:val="0"/>
      <w:divBdr>
        <w:top w:val="none" w:sz="0" w:space="0" w:color="auto"/>
        <w:left w:val="none" w:sz="0" w:space="0" w:color="auto"/>
        <w:bottom w:val="none" w:sz="0" w:space="0" w:color="auto"/>
        <w:right w:val="none" w:sz="0" w:space="0" w:color="auto"/>
      </w:divBdr>
      <w:divsChild>
        <w:div w:id="1480611317">
          <w:marLeft w:val="0"/>
          <w:marRight w:val="0"/>
          <w:marTop w:val="0"/>
          <w:marBottom w:val="0"/>
          <w:divBdr>
            <w:top w:val="none" w:sz="0" w:space="0" w:color="auto"/>
            <w:left w:val="none" w:sz="0" w:space="0" w:color="auto"/>
            <w:bottom w:val="none" w:sz="0" w:space="0" w:color="auto"/>
            <w:right w:val="none" w:sz="0" w:space="0" w:color="auto"/>
          </w:divBdr>
          <w:divsChild>
            <w:div w:id="1969968680">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874119912">
      <w:bodyDiv w:val="1"/>
      <w:marLeft w:val="0"/>
      <w:marRight w:val="0"/>
      <w:marTop w:val="0"/>
      <w:marBottom w:val="0"/>
      <w:divBdr>
        <w:top w:val="none" w:sz="0" w:space="0" w:color="auto"/>
        <w:left w:val="none" w:sz="0" w:space="0" w:color="auto"/>
        <w:bottom w:val="none" w:sz="0" w:space="0" w:color="auto"/>
        <w:right w:val="none" w:sz="0" w:space="0" w:color="auto"/>
      </w:divBdr>
    </w:div>
    <w:div w:id="875779793">
      <w:bodyDiv w:val="1"/>
      <w:marLeft w:val="0"/>
      <w:marRight w:val="0"/>
      <w:marTop w:val="0"/>
      <w:marBottom w:val="0"/>
      <w:divBdr>
        <w:top w:val="none" w:sz="0" w:space="0" w:color="auto"/>
        <w:left w:val="none" w:sz="0" w:space="0" w:color="auto"/>
        <w:bottom w:val="none" w:sz="0" w:space="0" w:color="auto"/>
        <w:right w:val="none" w:sz="0" w:space="0" w:color="auto"/>
      </w:divBdr>
    </w:div>
    <w:div w:id="889271315">
      <w:bodyDiv w:val="1"/>
      <w:marLeft w:val="0"/>
      <w:marRight w:val="0"/>
      <w:marTop w:val="0"/>
      <w:marBottom w:val="0"/>
      <w:divBdr>
        <w:top w:val="none" w:sz="0" w:space="0" w:color="auto"/>
        <w:left w:val="none" w:sz="0" w:space="0" w:color="auto"/>
        <w:bottom w:val="none" w:sz="0" w:space="0" w:color="auto"/>
        <w:right w:val="none" w:sz="0" w:space="0" w:color="auto"/>
      </w:divBdr>
    </w:div>
    <w:div w:id="894195392">
      <w:bodyDiv w:val="1"/>
      <w:marLeft w:val="0"/>
      <w:marRight w:val="0"/>
      <w:marTop w:val="0"/>
      <w:marBottom w:val="0"/>
      <w:divBdr>
        <w:top w:val="none" w:sz="0" w:space="0" w:color="auto"/>
        <w:left w:val="none" w:sz="0" w:space="0" w:color="auto"/>
        <w:bottom w:val="none" w:sz="0" w:space="0" w:color="auto"/>
        <w:right w:val="none" w:sz="0" w:space="0" w:color="auto"/>
      </w:divBdr>
    </w:div>
    <w:div w:id="896471709">
      <w:bodyDiv w:val="1"/>
      <w:marLeft w:val="0"/>
      <w:marRight w:val="0"/>
      <w:marTop w:val="0"/>
      <w:marBottom w:val="0"/>
      <w:divBdr>
        <w:top w:val="none" w:sz="0" w:space="0" w:color="auto"/>
        <w:left w:val="none" w:sz="0" w:space="0" w:color="auto"/>
        <w:bottom w:val="none" w:sz="0" w:space="0" w:color="auto"/>
        <w:right w:val="none" w:sz="0" w:space="0" w:color="auto"/>
      </w:divBdr>
    </w:div>
    <w:div w:id="922837890">
      <w:bodyDiv w:val="1"/>
      <w:marLeft w:val="0"/>
      <w:marRight w:val="0"/>
      <w:marTop w:val="0"/>
      <w:marBottom w:val="0"/>
      <w:divBdr>
        <w:top w:val="none" w:sz="0" w:space="0" w:color="auto"/>
        <w:left w:val="none" w:sz="0" w:space="0" w:color="auto"/>
        <w:bottom w:val="none" w:sz="0" w:space="0" w:color="auto"/>
        <w:right w:val="none" w:sz="0" w:space="0" w:color="auto"/>
      </w:divBdr>
      <w:divsChild>
        <w:div w:id="466705873">
          <w:marLeft w:val="0"/>
          <w:marRight w:val="0"/>
          <w:marTop w:val="0"/>
          <w:marBottom w:val="0"/>
          <w:divBdr>
            <w:top w:val="none" w:sz="0" w:space="0" w:color="auto"/>
            <w:left w:val="none" w:sz="0" w:space="0" w:color="auto"/>
            <w:bottom w:val="none" w:sz="0" w:space="0" w:color="auto"/>
            <w:right w:val="none" w:sz="0" w:space="0" w:color="auto"/>
          </w:divBdr>
        </w:div>
      </w:divsChild>
    </w:div>
    <w:div w:id="923732145">
      <w:bodyDiv w:val="1"/>
      <w:marLeft w:val="0"/>
      <w:marRight w:val="0"/>
      <w:marTop w:val="0"/>
      <w:marBottom w:val="0"/>
      <w:divBdr>
        <w:top w:val="none" w:sz="0" w:space="0" w:color="auto"/>
        <w:left w:val="none" w:sz="0" w:space="0" w:color="auto"/>
        <w:bottom w:val="none" w:sz="0" w:space="0" w:color="auto"/>
        <w:right w:val="none" w:sz="0" w:space="0" w:color="auto"/>
      </w:divBdr>
    </w:div>
    <w:div w:id="924531653">
      <w:bodyDiv w:val="1"/>
      <w:marLeft w:val="0"/>
      <w:marRight w:val="0"/>
      <w:marTop w:val="0"/>
      <w:marBottom w:val="0"/>
      <w:divBdr>
        <w:top w:val="none" w:sz="0" w:space="0" w:color="auto"/>
        <w:left w:val="none" w:sz="0" w:space="0" w:color="auto"/>
        <w:bottom w:val="none" w:sz="0" w:space="0" w:color="auto"/>
        <w:right w:val="none" w:sz="0" w:space="0" w:color="auto"/>
      </w:divBdr>
      <w:divsChild>
        <w:div w:id="1165509731">
          <w:marLeft w:val="0"/>
          <w:marRight w:val="0"/>
          <w:marTop w:val="0"/>
          <w:marBottom w:val="0"/>
          <w:divBdr>
            <w:top w:val="none" w:sz="0" w:space="0" w:color="auto"/>
            <w:left w:val="none" w:sz="0" w:space="0" w:color="auto"/>
            <w:bottom w:val="none" w:sz="0" w:space="0" w:color="auto"/>
            <w:right w:val="none" w:sz="0" w:space="0" w:color="auto"/>
          </w:divBdr>
          <w:divsChild>
            <w:div w:id="1761412151">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 w:id="940995814">
      <w:bodyDiv w:val="1"/>
      <w:marLeft w:val="0"/>
      <w:marRight w:val="0"/>
      <w:marTop w:val="0"/>
      <w:marBottom w:val="0"/>
      <w:divBdr>
        <w:top w:val="none" w:sz="0" w:space="0" w:color="auto"/>
        <w:left w:val="none" w:sz="0" w:space="0" w:color="auto"/>
        <w:bottom w:val="none" w:sz="0" w:space="0" w:color="auto"/>
        <w:right w:val="none" w:sz="0" w:space="0" w:color="auto"/>
      </w:divBdr>
      <w:divsChild>
        <w:div w:id="1742018917">
          <w:marLeft w:val="0"/>
          <w:marRight w:val="0"/>
          <w:marTop w:val="0"/>
          <w:marBottom w:val="0"/>
          <w:divBdr>
            <w:top w:val="none" w:sz="0" w:space="0" w:color="auto"/>
            <w:left w:val="none" w:sz="0" w:space="0" w:color="auto"/>
            <w:bottom w:val="none" w:sz="0" w:space="0" w:color="auto"/>
            <w:right w:val="none" w:sz="0" w:space="0" w:color="auto"/>
          </w:divBdr>
          <w:divsChild>
            <w:div w:id="253514407">
              <w:marLeft w:val="0"/>
              <w:marRight w:val="0"/>
              <w:marTop w:val="0"/>
              <w:marBottom w:val="0"/>
              <w:divBdr>
                <w:top w:val="none" w:sz="0" w:space="0" w:color="auto"/>
                <w:left w:val="none" w:sz="0" w:space="0" w:color="auto"/>
                <w:bottom w:val="none" w:sz="0" w:space="0" w:color="auto"/>
                <w:right w:val="none" w:sz="0" w:space="0" w:color="auto"/>
              </w:divBdr>
              <w:divsChild>
                <w:div w:id="822312696">
                  <w:marLeft w:val="0"/>
                  <w:marRight w:val="0"/>
                  <w:marTop w:val="0"/>
                  <w:marBottom w:val="0"/>
                  <w:divBdr>
                    <w:top w:val="none" w:sz="0" w:space="0" w:color="auto"/>
                    <w:left w:val="none" w:sz="0" w:space="0" w:color="auto"/>
                    <w:bottom w:val="none" w:sz="0" w:space="0" w:color="auto"/>
                    <w:right w:val="none" w:sz="0" w:space="0" w:color="auto"/>
                  </w:divBdr>
                  <w:divsChild>
                    <w:div w:id="1179390361">
                      <w:marLeft w:val="0"/>
                      <w:marRight w:val="0"/>
                      <w:marTop w:val="0"/>
                      <w:marBottom w:val="0"/>
                      <w:divBdr>
                        <w:top w:val="none" w:sz="0" w:space="0" w:color="auto"/>
                        <w:left w:val="none" w:sz="0" w:space="0" w:color="auto"/>
                        <w:bottom w:val="none" w:sz="0" w:space="0" w:color="auto"/>
                        <w:right w:val="none" w:sz="0" w:space="0" w:color="auto"/>
                      </w:divBdr>
                    </w:div>
                  </w:divsChild>
                </w:div>
                <w:div w:id="1673992180">
                  <w:marLeft w:val="0"/>
                  <w:marRight w:val="0"/>
                  <w:marTop w:val="0"/>
                  <w:marBottom w:val="0"/>
                  <w:divBdr>
                    <w:top w:val="none" w:sz="0" w:space="0" w:color="auto"/>
                    <w:left w:val="none" w:sz="0" w:space="0" w:color="auto"/>
                    <w:bottom w:val="none" w:sz="0" w:space="0" w:color="auto"/>
                    <w:right w:val="none" w:sz="0" w:space="0" w:color="auto"/>
                  </w:divBdr>
                  <w:divsChild>
                    <w:div w:id="1974678020">
                      <w:marLeft w:val="0"/>
                      <w:marRight w:val="0"/>
                      <w:marTop w:val="0"/>
                      <w:marBottom w:val="0"/>
                      <w:divBdr>
                        <w:top w:val="none" w:sz="0" w:space="0" w:color="auto"/>
                        <w:left w:val="none" w:sz="0" w:space="0" w:color="auto"/>
                        <w:bottom w:val="none" w:sz="0" w:space="0" w:color="auto"/>
                        <w:right w:val="none" w:sz="0" w:space="0" w:color="auto"/>
                      </w:divBdr>
                    </w:div>
                  </w:divsChild>
                </w:div>
                <w:div w:id="1981764710">
                  <w:marLeft w:val="0"/>
                  <w:marRight w:val="0"/>
                  <w:marTop w:val="0"/>
                  <w:marBottom w:val="0"/>
                  <w:divBdr>
                    <w:top w:val="none" w:sz="0" w:space="0" w:color="auto"/>
                    <w:left w:val="none" w:sz="0" w:space="0" w:color="auto"/>
                    <w:bottom w:val="none" w:sz="0" w:space="0" w:color="auto"/>
                    <w:right w:val="none" w:sz="0" w:space="0" w:color="auto"/>
                  </w:divBdr>
                  <w:divsChild>
                    <w:div w:id="1105152455">
                      <w:marLeft w:val="0"/>
                      <w:marRight w:val="0"/>
                      <w:marTop w:val="0"/>
                      <w:marBottom w:val="0"/>
                      <w:divBdr>
                        <w:top w:val="none" w:sz="0" w:space="0" w:color="auto"/>
                        <w:left w:val="none" w:sz="0" w:space="0" w:color="auto"/>
                        <w:bottom w:val="none" w:sz="0" w:space="0" w:color="auto"/>
                        <w:right w:val="none" w:sz="0" w:space="0" w:color="auto"/>
                      </w:divBdr>
                    </w:div>
                    <w:div w:id="1917665264">
                      <w:marLeft w:val="0"/>
                      <w:marRight w:val="0"/>
                      <w:marTop w:val="0"/>
                      <w:marBottom w:val="0"/>
                      <w:divBdr>
                        <w:top w:val="none" w:sz="0" w:space="0" w:color="auto"/>
                        <w:left w:val="none" w:sz="0" w:space="0" w:color="auto"/>
                        <w:bottom w:val="none" w:sz="0" w:space="0" w:color="auto"/>
                        <w:right w:val="none" w:sz="0" w:space="0" w:color="auto"/>
                      </w:divBdr>
                    </w:div>
                  </w:divsChild>
                </w:div>
                <w:div w:id="2003966813">
                  <w:marLeft w:val="0"/>
                  <w:marRight w:val="0"/>
                  <w:marTop w:val="0"/>
                  <w:marBottom w:val="0"/>
                  <w:divBdr>
                    <w:top w:val="none" w:sz="0" w:space="0" w:color="auto"/>
                    <w:left w:val="none" w:sz="0" w:space="0" w:color="auto"/>
                    <w:bottom w:val="none" w:sz="0" w:space="0" w:color="auto"/>
                    <w:right w:val="none" w:sz="0" w:space="0" w:color="auto"/>
                  </w:divBdr>
                  <w:divsChild>
                    <w:div w:id="206486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882916">
      <w:bodyDiv w:val="1"/>
      <w:marLeft w:val="0"/>
      <w:marRight w:val="0"/>
      <w:marTop w:val="0"/>
      <w:marBottom w:val="0"/>
      <w:divBdr>
        <w:top w:val="none" w:sz="0" w:space="0" w:color="auto"/>
        <w:left w:val="none" w:sz="0" w:space="0" w:color="auto"/>
        <w:bottom w:val="none" w:sz="0" w:space="0" w:color="auto"/>
        <w:right w:val="none" w:sz="0" w:space="0" w:color="auto"/>
      </w:divBdr>
    </w:div>
    <w:div w:id="957761431">
      <w:bodyDiv w:val="1"/>
      <w:marLeft w:val="0"/>
      <w:marRight w:val="0"/>
      <w:marTop w:val="0"/>
      <w:marBottom w:val="0"/>
      <w:divBdr>
        <w:top w:val="none" w:sz="0" w:space="0" w:color="auto"/>
        <w:left w:val="none" w:sz="0" w:space="0" w:color="auto"/>
        <w:bottom w:val="none" w:sz="0" w:space="0" w:color="auto"/>
        <w:right w:val="none" w:sz="0" w:space="0" w:color="auto"/>
      </w:divBdr>
    </w:div>
    <w:div w:id="960189185">
      <w:bodyDiv w:val="1"/>
      <w:marLeft w:val="0"/>
      <w:marRight w:val="0"/>
      <w:marTop w:val="0"/>
      <w:marBottom w:val="0"/>
      <w:divBdr>
        <w:top w:val="none" w:sz="0" w:space="0" w:color="auto"/>
        <w:left w:val="none" w:sz="0" w:space="0" w:color="auto"/>
        <w:bottom w:val="none" w:sz="0" w:space="0" w:color="auto"/>
        <w:right w:val="none" w:sz="0" w:space="0" w:color="auto"/>
      </w:divBdr>
      <w:divsChild>
        <w:div w:id="1114321368">
          <w:marLeft w:val="0"/>
          <w:marRight w:val="0"/>
          <w:marTop w:val="0"/>
          <w:marBottom w:val="0"/>
          <w:divBdr>
            <w:top w:val="none" w:sz="0" w:space="0" w:color="auto"/>
            <w:left w:val="none" w:sz="0" w:space="0" w:color="auto"/>
            <w:bottom w:val="none" w:sz="0" w:space="0" w:color="auto"/>
            <w:right w:val="none" w:sz="0" w:space="0" w:color="auto"/>
          </w:divBdr>
          <w:divsChild>
            <w:div w:id="737244994">
              <w:marLeft w:val="0"/>
              <w:marRight w:val="0"/>
              <w:marTop w:val="0"/>
              <w:marBottom w:val="0"/>
              <w:divBdr>
                <w:top w:val="none" w:sz="0" w:space="0" w:color="auto"/>
                <w:left w:val="none" w:sz="0" w:space="0" w:color="auto"/>
                <w:bottom w:val="none" w:sz="0" w:space="0" w:color="auto"/>
                <w:right w:val="none" w:sz="0" w:space="0" w:color="auto"/>
              </w:divBdr>
              <w:divsChild>
                <w:div w:id="939683896">
                  <w:marLeft w:val="0"/>
                  <w:marRight w:val="0"/>
                  <w:marTop w:val="0"/>
                  <w:marBottom w:val="0"/>
                  <w:divBdr>
                    <w:top w:val="none" w:sz="0" w:space="0" w:color="auto"/>
                    <w:left w:val="none" w:sz="0" w:space="0" w:color="auto"/>
                    <w:bottom w:val="none" w:sz="0" w:space="0" w:color="auto"/>
                    <w:right w:val="none" w:sz="0" w:space="0" w:color="auto"/>
                  </w:divBdr>
                  <w:divsChild>
                    <w:div w:id="88830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266519">
      <w:bodyDiv w:val="1"/>
      <w:marLeft w:val="0"/>
      <w:marRight w:val="0"/>
      <w:marTop w:val="0"/>
      <w:marBottom w:val="0"/>
      <w:divBdr>
        <w:top w:val="none" w:sz="0" w:space="0" w:color="auto"/>
        <w:left w:val="none" w:sz="0" w:space="0" w:color="auto"/>
        <w:bottom w:val="none" w:sz="0" w:space="0" w:color="auto"/>
        <w:right w:val="none" w:sz="0" w:space="0" w:color="auto"/>
      </w:divBdr>
    </w:div>
    <w:div w:id="966741892">
      <w:bodyDiv w:val="1"/>
      <w:marLeft w:val="0"/>
      <w:marRight w:val="0"/>
      <w:marTop w:val="0"/>
      <w:marBottom w:val="0"/>
      <w:divBdr>
        <w:top w:val="none" w:sz="0" w:space="0" w:color="auto"/>
        <w:left w:val="none" w:sz="0" w:space="0" w:color="auto"/>
        <w:bottom w:val="none" w:sz="0" w:space="0" w:color="auto"/>
        <w:right w:val="none" w:sz="0" w:space="0" w:color="auto"/>
      </w:divBdr>
    </w:div>
    <w:div w:id="976447853">
      <w:bodyDiv w:val="1"/>
      <w:marLeft w:val="0"/>
      <w:marRight w:val="0"/>
      <w:marTop w:val="0"/>
      <w:marBottom w:val="0"/>
      <w:divBdr>
        <w:top w:val="none" w:sz="0" w:space="0" w:color="auto"/>
        <w:left w:val="none" w:sz="0" w:space="0" w:color="auto"/>
        <w:bottom w:val="none" w:sz="0" w:space="0" w:color="auto"/>
        <w:right w:val="none" w:sz="0" w:space="0" w:color="auto"/>
      </w:divBdr>
      <w:divsChild>
        <w:div w:id="693190041">
          <w:marLeft w:val="0"/>
          <w:marRight w:val="0"/>
          <w:marTop w:val="0"/>
          <w:marBottom w:val="0"/>
          <w:divBdr>
            <w:top w:val="none" w:sz="0" w:space="0" w:color="auto"/>
            <w:left w:val="none" w:sz="0" w:space="0" w:color="auto"/>
            <w:bottom w:val="none" w:sz="0" w:space="0" w:color="auto"/>
            <w:right w:val="none" w:sz="0" w:space="0" w:color="auto"/>
          </w:divBdr>
        </w:div>
      </w:divsChild>
    </w:div>
    <w:div w:id="995915368">
      <w:bodyDiv w:val="1"/>
      <w:marLeft w:val="0"/>
      <w:marRight w:val="0"/>
      <w:marTop w:val="0"/>
      <w:marBottom w:val="0"/>
      <w:divBdr>
        <w:top w:val="none" w:sz="0" w:space="0" w:color="auto"/>
        <w:left w:val="none" w:sz="0" w:space="0" w:color="auto"/>
        <w:bottom w:val="none" w:sz="0" w:space="0" w:color="auto"/>
        <w:right w:val="none" w:sz="0" w:space="0" w:color="auto"/>
      </w:divBdr>
    </w:div>
    <w:div w:id="998193210">
      <w:bodyDiv w:val="1"/>
      <w:marLeft w:val="0"/>
      <w:marRight w:val="0"/>
      <w:marTop w:val="0"/>
      <w:marBottom w:val="0"/>
      <w:divBdr>
        <w:top w:val="none" w:sz="0" w:space="0" w:color="auto"/>
        <w:left w:val="none" w:sz="0" w:space="0" w:color="auto"/>
        <w:bottom w:val="none" w:sz="0" w:space="0" w:color="auto"/>
        <w:right w:val="none" w:sz="0" w:space="0" w:color="auto"/>
      </w:divBdr>
    </w:div>
    <w:div w:id="999232781">
      <w:bodyDiv w:val="1"/>
      <w:marLeft w:val="0"/>
      <w:marRight w:val="0"/>
      <w:marTop w:val="0"/>
      <w:marBottom w:val="0"/>
      <w:divBdr>
        <w:top w:val="none" w:sz="0" w:space="0" w:color="auto"/>
        <w:left w:val="none" w:sz="0" w:space="0" w:color="auto"/>
        <w:bottom w:val="none" w:sz="0" w:space="0" w:color="auto"/>
        <w:right w:val="none" w:sz="0" w:space="0" w:color="auto"/>
      </w:divBdr>
    </w:div>
    <w:div w:id="1003046311">
      <w:bodyDiv w:val="1"/>
      <w:marLeft w:val="0"/>
      <w:marRight w:val="0"/>
      <w:marTop w:val="0"/>
      <w:marBottom w:val="0"/>
      <w:divBdr>
        <w:top w:val="none" w:sz="0" w:space="0" w:color="auto"/>
        <w:left w:val="none" w:sz="0" w:space="0" w:color="auto"/>
        <w:bottom w:val="none" w:sz="0" w:space="0" w:color="auto"/>
        <w:right w:val="none" w:sz="0" w:space="0" w:color="auto"/>
      </w:divBdr>
      <w:divsChild>
        <w:div w:id="2095780657">
          <w:marLeft w:val="0"/>
          <w:marRight w:val="0"/>
          <w:marTop w:val="0"/>
          <w:marBottom w:val="0"/>
          <w:divBdr>
            <w:top w:val="none" w:sz="0" w:space="0" w:color="auto"/>
            <w:left w:val="none" w:sz="0" w:space="0" w:color="auto"/>
            <w:bottom w:val="none" w:sz="0" w:space="0" w:color="auto"/>
            <w:right w:val="none" w:sz="0" w:space="0" w:color="auto"/>
          </w:divBdr>
          <w:divsChild>
            <w:div w:id="613559079">
              <w:marLeft w:val="150"/>
              <w:marRight w:val="150"/>
              <w:marTop w:val="0"/>
              <w:marBottom w:val="300"/>
              <w:divBdr>
                <w:top w:val="none" w:sz="0" w:space="0" w:color="auto"/>
                <w:left w:val="none" w:sz="0" w:space="0" w:color="auto"/>
                <w:bottom w:val="none" w:sz="0" w:space="0" w:color="auto"/>
                <w:right w:val="none" w:sz="0" w:space="0" w:color="auto"/>
              </w:divBdr>
            </w:div>
            <w:div w:id="1035154603">
              <w:marLeft w:val="150"/>
              <w:marRight w:val="150"/>
              <w:marTop w:val="0"/>
              <w:marBottom w:val="300"/>
              <w:divBdr>
                <w:top w:val="none" w:sz="0" w:space="0" w:color="auto"/>
                <w:left w:val="none" w:sz="0" w:space="0" w:color="auto"/>
                <w:bottom w:val="none" w:sz="0" w:space="0" w:color="auto"/>
                <w:right w:val="none" w:sz="0" w:space="0" w:color="auto"/>
              </w:divBdr>
            </w:div>
          </w:divsChild>
        </w:div>
      </w:divsChild>
    </w:div>
    <w:div w:id="1003168727">
      <w:bodyDiv w:val="1"/>
      <w:marLeft w:val="0"/>
      <w:marRight w:val="0"/>
      <w:marTop w:val="0"/>
      <w:marBottom w:val="0"/>
      <w:divBdr>
        <w:top w:val="none" w:sz="0" w:space="0" w:color="auto"/>
        <w:left w:val="none" w:sz="0" w:space="0" w:color="auto"/>
        <w:bottom w:val="none" w:sz="0" w:space="0" w:color="auto"/>
        <w:right w:val="none" w:sz="0" w:space="0" w:color="auto"/>
      </w:divBdr>
    </w:div>
    <w:div w:id="1012296001">
      <w:bodyDiv w:val="1"/>
      <w:marLeft w:val="0"/>
      <w:marRight w:val="0"/>
      <w:marTop w:val="0"/>
      <w:marBottom w:val="0"/>
      <w:divBdr>
        <w:top w:val="none" w:sz="0" w:space="0" w:color="auto"/>
        <w:left w:val="none" w:sz="0" w:space="0" w:color="auto"/>
        <w:bottom w:val="none" w:sz="0" w:space="0" w:color="auto"/>
        <w:right w:val="none" w:sz="0" w:space="0" w:color="auto"/>
      </w:divBdr>
      <w:divsChild>
        <w:div w:id="1777749776">
          <w:marLeft w:val="0"/>
          <w:marRight w:val="0"/>
          <w:marTop w:val="0"/>
          <w:marBottom w:val="0"/>
          <w:divBdr>
            <w:top w:val="none" w:sz="0" w:space="0" w:color="auto"/>
            <w:left w:val="none" w:sz="0" w:space="0" w:color="auto"/>
            <w:bottom w:val="none" w:sz="0" w:space="0" w:color="auto"/>
            <w:right w:val="none" w:sz="0" w:space="0" w:color="auto"/>
          </w:divBdr>
          <w:divsChild>
            <w:div w:id="847213672">
              <w:marLeft w:val="0"/>
              <w:marRight w:val="0"/>
              <w:marTop w:val="0"/>
              <w:marBottom w:val="0"/>
              <w:divBdr>
                <w:top w:val="none" w:sz="0" w:space="0" w:color="auto"/>
                <w:left w:val="none" w:sz="0" w:space="0" w:color="auto"/>
                <w:bottom w:val="none" w:sz="0" w:space="0" w:color="auto"/>
                <w:right w:val="none" w:sz="0" w:space="0" w:color="auto"/>
              </w:divBdr>
              <w:divsChild>
                <w:div w:id="1881624886">
                  <w:marLeft w:val="0"/>
                  <w:marRight w:val="0"/>
                  <w:marTop w:val="0"/>
                  <w:marBottom w:val="0"/>
                  <w:divBdr>
                    <w:top w:val="none" w:sz="0" w:space="0" w:color="auto"/>
                    <w:left w:val="none" w:sz="0" w:space="0" w:color="auto"/>
                    <w:bottom w:val="none" w:sz="0" w:space="0" w:color="auto"/>
                    <w:right w:val="none" w:sz="0" w:space="0" w:color="auto"/>
                  </w:divBdr>
                  <w:divsChild>
                    <w:div w:id="10390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755349">
      <w:bodyDiv w:val="1"/>
      <w:marLeft w:val="0"/>
      <w:marRight w:val="0"/>
      <w:marTop w:val="0"/>
      <w:marBottom w:val="0"/>
      <w:divBdr>
        <w:top w:val="none" w:sz="0" w:space="0" w:color="auto"/>
        <w:left w:val="none" w:sz="0" w:space="0" w:color="auto"/>
        <w:bottom w:val="none" w:sz="0" w:space="0" w:color="auto"/>
        <w:right w:val="none" w:sz="0" w:space="0" w:color="auto"/>
      </w:divBdr>
    </w:div>
    <w:div w:id="1016342378">
      <w:bodyDiv w:val="1"/>
      <w:marLeft w:val="0"/>
      <w:marRight w:val="0"/>
      <w:marTop w:val="0"/>
      <w:marBottom w:val="0"/>
      <w:divBdr>
        <w:top w:val="none" w:sz="0" w:space="0" w:color="auto"/>
        <w:left w:val="none" w:sz="0" w:space="0" w:color="auto"/>
        <w:bottom w:val="none" w:sz="0" w:space="0" w:color="auto"/>
        <w:right w:val="none" w:sz="0" w:space="0" w:color="auto"/>
      </w:divBdr>
    </w:div>
    <w:div w:id="1017928304">
      <w:bodyDiv w:val="1"/>
      <w:marLeft w:val="0"/>
      <w:marRight w:val="0"/>
      <w:marTop w:val="0"/>
      <w:marBottom w:val="0"/>
      <w:divBdr>
        <w:top w:val="none" w:sz="0" w:space="0" w:color="auto"/>
        <w:left w:val="none" w:sz="0" w:space="0" w:color="auto"/>
        <w:bottom w:val="none" w:sz="0" w:space="0" w:color="auto"/>
        <w:right w:val="none" w:sz="0" w:space="0" w:color="auto"/>
      </w:divBdr>
    </w:div>
    <w:div w:id="1030955251">
      <w:bodyDiv w:val="1"/>
      <w:marLeft w:val="0"/>
      <w:marRight w:val="0"/>
      <w:marTop w:val="0"/>
      <w:marBottom w:val="0"/>
      <w:divBdr>
        <w:top w:val="none" w:sz="0" w:space="0" w:color="auto"/>
        <w:left w:val="none" w:sz="0" w:space="0" w:color="auto"/>
        <w:bottom w:val="none" w:sz="0" w:space="0" w:color="auto"/>
        <w:right w:val="none" w:sz="0" w:space="0" w:color="auto"/>
      </w:divBdr>
    </w:div>
    <w:div w:id="1041978538">
      <w:bodyDiv w:val="1"/>
      <w:marLeft w:val="0"/>
      <w:marRight w:val="0"/>
      <w:marTop w:val="0"/>
      <w:marBottom w:val="0"/>
      <w:divBdr>
        <w:top w:val="none" w:sz="0" w:space="0" w:color="auto"/>
        <w:left w:val="none" w:sz="0" w:space="0" w:color="auto"/>
        <w:bottom w:val="none" w:sz="0" w:space="0" w:color="auto"/>
        <w:right w:val="none" w:sz="0" w:space="0" w:color="auto"/>
      </w:divBdr>
    </w:div>
    <w:div w:id="1046180928">
      <w:bodyDiv w:val="1"/>
      <w:marLeft w:val="0"/>
      <w:marRight w:val="0"/>
      <w:marTop w:val="0"/>
      <w:marBottom w:val="0"/>
      <w:divBdr>
        <w:top w:val="none" w:sz="0" w:space="0" w:color="auto"/>
        <w:left w:val="none" w:sz="0" w:space="0" w:color="auto"/>
        <w:bottom w:val="none" w:sz="0" w:space="0" w:color="auto"/>
        <w:right w:val="none" w:sz="0" w:space="0" w:color="auto"/>
      </w:divBdr>
    </w:div>
    <w:div w:id="1069159891">
      <w:bodyDiv w:val="1"/>
      <w:marLeft w:val="0"/>
      <w:marRight w:val="0"/>
      <w:marTop w:val="0"/>
      <w:marBottom w:val="0"/>
      <w:divBdr>
        <w:top w:val="none" w:sz="0" w:space="0" w:color="auto"/>
        <w:left w:val="none" w:sz="0" w:space="0" w:color="auto"/>
        <w:bottom w:val="none" w:sz="0" w:space="0" w:color="auto"/>
        <w:right w:val="none" w:sz="0" w:space="0" w:color="auto"/>
      </w:divBdr>
    </w:div>
    <w:div w:id="1070927397">
      <w:bodyDiv w:val="1"/>
      <w:marLeft w:val="0"/>
      <w:marRight w:val="0"/>
      <w:marTop w:val="0"/>
      <w:marBottom w:val="0"/>
      <w:divBdr>
        <w:top w:val="none" w:sz="0" w:space="0" w:color="auto"/>
        <w:left w:val="none" w:sz="0" w:space="0" w:color="auto"/>
        <w:bottom w:val="none" w:sz="0" w:space="0" w:color="auto"/>
        <w:right w:val="none" w:sz="0" w:space="0" w:color="auto"/>
      </w:divBdr>
    </w:div>
    <w:div w:id="1081482811">
      <w:bodyDiv w:val="1"/>
      <w:marLeft w:val="0"/>
      <w:marRight w:val="0"/>
      <w:marTop w:val="0"/>
      <w:marBottom w:val="0"/>
      <w:divBdr>
        <w:top w:val="none" w:sz="0" w:space="0" w:color="auto"/>
        <w:left w:val="none" w:sz="0" w:space="0" w:color="auto"/>
        <w:bottom w:val="none" w:sz="0" w:space="0" w:color="auto"/>
        <w:right w:val="none" w:sz="0" w:space="0" w:color="auto"/>
      </w:divBdr>
    </w:div>
    <w:div w:id="1087995663">
      <w:bodyDiv w:val="1"/>
      <w:marLeft w:val="0"/>
      <w:marRight w:val="0"/>
      <w:marTop w:val="0"/>
      <w:marBottom w:val="0"/>
      <w:divBdr>
        <w:top w:val="none" w:sz="0" w:space="0" w:color="auto"/>
        <w:left w:val="none" w:sz="0" w:space="0" w:color="auto"/>
        <w:bottom w:val="none" w:sz="0" w:space="0" w:color="auto"/>
        <w:right w:val="none" w:sz="0" w:space="0" w:color="auto"/>
      </w:divBdr>
      <w:divsChild>
        <w:div w:id="1358585604">
          <w:marLeft w:val="0"/>
          <w:marRight w:val="0"/>
          <w:marTop w:val="0"/>
          <w:marBottom w:val="0"/>
          <w:divBdr>
            <w:top w:val="none" w:sz="0" w:space="0" w:color="auto"/>
            <w:left w:val="none" w:sz="0" w:space="0" w:color="auto"/>
            <w:bottom w:val="none" w:sz="0" w:space="0" w:color="auto"/>
            <w:right w:val="none" w:sz="0" w:space="0" w:color="auto"/>
          </w:divBdr>
          <w:divsChild>
            <w:div w:id="1977225132">
              <w:marLeft w:val="0"/>
              <w:marRight w:val="0"/>
              <w:marTop w:val="0"/>
              <w:marBottom w:val="0"/>
              <w:divBdr>
                <w:top w:val="none" w:sz="0" w:space="0" w:color="auto"/>
                <w:left w:val="none" w:sz="0" w:space="0" w:color="auto"/>
                <w:bottom w:val="none" w:sz="0" w:space="0" w:color="auto"/>
                <w:right w:val="none" w:sz="0" w:space="0" w:color="auto"/>
              </w:divBdr>
              <w:divsChild>
                <w:div w:id="1400596574">
                  <w:marLeft w:val="0"/>
                  <w:marRight w:val="0"/>
                  <w:marTop w:val="0"/>
                  <w:marBottom w:val="0"/>
                  <w:divBdr>
                    <w:top w:val="none" w:sz="0" w:space="0" w:color="auto"/>
                    <w:left w:val="none" w:sz="0" w:space="0" w:color="auto"/>
                    <w:bottom w:val="none" w:sz="0" w:space="0" w:color="auto"/>
                    <w:right w:val="none" w:sz="0" w:space="0" w:color="auto"/>
                  </w:divBdr>
                  <w:divsChild>
                    <w:div w:id="13420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543171">
      <w:bodyDiv w:val="1"/>
      <w:marLeft w:val="0"/>
      <w:marRight w:val="0"/>
      <w:marTop w:val="0"/>
      <w:marBottom w:val="0"/>
      <w:divBdr>
        <w:top w:val="none" w:sz="0" w:space="0" w:color="auto"/>
        <w:left w:val="none" w:sz="0" w:space="0" w:color="auto"/>
        <w:bottom w:val="none" w:sz="0" w:space="0" w:color="auto"/>
        <w:right w:val="none" w:sz="0" w:space="0" w:color="auto"/>
      </w:divBdr>
    </w:div>
    <w:div w:id="1091783364">
      <w:bodyDiv w:val="1"/>
      <w:marLeft w:val="0"/>
      <w:marRight w:val="0"/>
      <w:marTop w:val="0"/>
      <w:marBottom w:val="0"/>
      <w:divBdr>
        <w:top w:val="none" w:sz="0" w:space="0" w:color="auto"/>
        <w:left w:val="none" w:sz="0" w:space="0" w:color="auto"/>
        <w:bottom w:val="none" w:sz="0" w:space="0" w:color="auto"/>
        <w:right w:val="none" w:sz="0" w:space="0" w:color="auto"/>
      </w:divBdr>
      <w:divsChild>
        <w:div w:id="1804233714">
          <w:marLeft w:val="0"/>
          <w:marRight w:val="0"/>
          <w:marTop w:val="0"/>
          <w:marBottom w:val="0"/>
          <w:divBdr>
            <w:top w:val="none" w:sz="0" w:space="0" w:color="auto"/>
            <w:left w:val="none" w:sz="0" w:space="0" w:color="auto"/>
            <w:bottom w:val="none" w:sz="0" w:space="0" w:color="auto"/>
            <w:right w:val="none" w:sz="0" w:space="0" w:color="auto"/>
          </w:divBdr>
          <w:divsChild>
            <w:div w:id="947782646">
              <w:marLeft w:val="0"/>
              <w:marRight w:val="0"/>
              <w:marTop w:val="0"/>
              <w:marBottom w:val="0"/>
              <w:divBdr>
                <w:top w:val="none" w:sz="0" w:space="0" w:color="auto"/>
                <w:left w:val="none" w:sz="0" w:space="0" w:color="auto"/>
                <w:bottom w:val="none" w:sz="0" w:space="0" w:color="auto"/>
                <w:right w:val="none" w:sz="0" w:space="0" w:color="auto"/>
              </w:divBdr>
              <w:divsChild>
                <w:div w:id="1736319954">
                  <w:marLeft w:val="0"/>
                  <w:marRight w:val="0"/>
                  <w:marTop w:val="0"/>
                  <w:marBottom w:val="0"/>
                  <w:divBdr>
                    <w:top w:val="none" w:sz="0" w:space="0" w:color="auto"/>
                    <w:left w:val="none" w:sz="0" w:space="0" w:color="auto"/>
                    <w:bottom w:val="none" w:sz="0" w:space="0" w:color="auto"/>
                    <w:right w:val="none" w:sz="0" w:space="0" w:color="auto"/>
                  </w:divBdr>
                  <w:divsChild>
                    <w:div w:id="141081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285028">
      <w:bodyDiv w:val="1"/>
      <w:marLeft w:val="0"/>
      <w:marRight w:val="0"/>
      <w:marTop w:val="0"/>
      <w:marBottom w:val="0"/>
      <w:divBdr>
        <w:top w:val="none" w:sz="0" w:space="0" w:color="auto"/>
        <w:left w:val="none" w:sz="0" w:space="0" w:color="auto"/>
        <w:bottom w:val="none" w:sz="0" w:space="0" w:color="auto"/>
        <w:right w:val="none" w:sz="0" w:space="0" w:color="auto"/>
      </w:divBdr>
    </w:div>
    <w:div w:id="1098259852">
      <w:bodyDiv w:val="1"/>
      <w:marLeft w:val="0"/>
      <w:marRight w:val="0"/>
      <w:marTop w:val="0"/>
      <w:marBottom w:val="0"/>
      <w:divBdr>
        <w:top w:val="none" w:sz="0" w:space="0" w:color="auto"/>
        <w:left w:val="none" w:sz="0" w:space="0" w:color="auto"/>
        <w:bottom w:val="none" w:sz="0" w:space="0" w:color="auto"/>
        <w:right w:val="none" w:sz="0" w:space="0" w:color="auto"/>
      </w:divBdr>
    </w:div>
    <w:div w:id="1101026250">
      <w:bodyDiv w:val="1"/>
      <w:marLeft w:val="0"/>
      <w:marRight w:val="0"/>
      <w:marTop w:val="0"/>
      <w:marBottom w:val="0"/>
      <w:divBdr>
        <w:top w:val="none" w:sz="0" w:space="0" w:color="auto"/>
        <w:left w:val="none" w:sz="0" w:space="0" w:color="auto"/>
        <w:bottom w:val="none" w:sz="0" w:space="0" w:color="auto"/>
        <w:right w:val="none" w:sz="0" w:space="0" w:color="auto"/>
      </w:divBdr>
    </w:div>
    <w:div w:id="1105660618">
      <w:bodyDiv w:val="1"/>
      <w:marLeft w:val="0"/>
      <w:marRight w:val="0"/>
      <w:marTop w:val="0"/>
      <w:marBottom w:val="0"/>
      <w:divBdr>
        <w:top w:val="none" w:sz="0" w:space="0" w:color="auto"/>
        <w:left w:val="none" w:sz="0" w:space="0" w:color="auto"/>
        <w:bottom w:val="none" w:sz="0" w:space="0" w:color="auto"/>
        <w:right w:val="none" w:sz="0" w:space="0" w:color="auto"/>
      </w:divBdr>
    </w:div>
    <w:div w:id="1108815008">
      <w:bodyDiv w:val="1"/>
      <w:marLeft w:val="0"/>
      <w:marRight w:val="0"/>
      <w:marTop w:val="0"/>
      <w:marBottom w:val="0"/>
      <w:divBdr>
        <w:top w:val="none" w:sz="0" w:space="0" w:color="auto"/>
        <w:left w:val="none" w:sz="0" w:space="0" w:color="auto"/>
        <w:bottom w:val="none" w:sz="0" w:space="0" w:color="auto"/>
        <w:right w:val="none" w:sz="0" w:space="0" w:color="auto"/>
      </w:divBdr>
    </w:div>
    <w:div w:id="1115103737">
      <w:bodyDiv w:val="1"/>
      <w:marLeft w:val="0"/>
      <w:marRight w:val="0"/>
      <w:marTop w:val="0"/>
      <w:marBottom w:val="0"/>
      <w:divBdr>
        <w:top w:val="none" w:sz="0" w:space="0" w:color="auto"/>
        <w:left w:val="none" w:sz="0" w:space="0" w:color="auto"/>
        <w:bottom w:val="none" w:sz="0" w:space="0" w:color="auto"/>
        <w:right w:val="none" w:sz="0" w:space="0" w:color="auto"/>
      </w:divBdr>
    </w:div>
    <w:div w:id="1115708392">
      <w:bodyDiv w:val="1"/>
      <w:marLeft w:val="0"/>
      <w:marRight w:val="0"/>
      <w:marTop w:val="0"/>
      <w:marBottom w:val="0"/>
      <w:divBdr>
        <w:top w:val="none" w:sz="0" w:space="0" w:color="auto"/>
        <w:left w:val="none" w:sz="0" w:space="0" w:color="auto"/>
        <w:bottom w:val="none" w:sz="0" w:space="0" w:color="auto"/>
        <w:right w:val="none" w:sz="0" w:space="0" w:color="auto"/>
      </w:divBdr>
    </w:div>
    <w:div w:id="1126464276">
      <w:bodyDiv w:val="1"/>
      <w:marLeft w:val="0"/>
      <w:marRight w:val="0"/>
      <w:marTop w:val="0"/>
      <w:marBottom w:val="0"/>
      <w:divBdr>
        <w:top w:val="none" w:sz="0" w:space="0" w:color="auto"/>
        <w:left w:val="none" w:sz="0" w:space="0" w:color="auto"/>
        <w:bottom w:val="none" w:sz="0" w:space="0" w:color="auto"/>
        <w:right w:val="none" w:sz="0" w:space="0" w:color="auto"/>
      </w:divBdr>
    </w:div>
    <w:div w:id="1129318064">
      <w:bodyDiv w:val="1"/>
      <w:marLeft w:val="0"/>
      <w:marRight w:val="0"/>
      <w:marTop w:val="0"/>
      <w:marBottom w:val="0"/>
      <w:divBdr>
        <w:top w:val="none" w:sz="0" w:space="0" w:color="auto"/>
        <w:left w:val="none" w:sz="0" w:space="0" w:color="auto"/>
        <w:bottom w:val="none" w:sz="0" w:space="0" w:color="auto"/>
        <w:right w:val="none" w:sz="0" w:space="0" w:color="auto"/>
      </w:divBdr>
    </w:div>
    <w:div w:id="1132744829">
      <w:bodyDiv w:val="1"/>
      <w:marLeft w:val="0"/>
      <w:marRight w:val="0"/>
      <w:marTop w:val="0"/>
      <w:marBottom w:val="0"/>
      <w:divBdr>
        <w:top w:val="none" w:sz="0" w:space="0" w:color="auto"/>
        <w:left w:val="none" w:sz="0" w:space="0" w:color="auto"/>
        <w:bottom w:val="none" w:sz="0" w:space="0" w:color="auto"/>
        <w:right w:val="none" w:sz="0" w:space="0" w:color="auto"/>
      </w:divBdr>
    </w:div>
    <w:div w:id="1138454041">
      <w:bodyDiv w:val="1"/>
      <w:marLeft w:val="0"/>
      <w:marRight w:val="0"/>
      <w:marTop w:val="0"/>
      <w:marBottom w:val="0"/>
      <w:divBdr>
        <w:top w:val="none" w:sz="0" w:space="0" w:color="auto"/>
        <w:left w:val="none" w:sz="0" w:space="0" w:color="auto"/>
        <w:bottom w:val="none" w:sz="0" w:space="0" w:color="auto"/>
        <w:right w:val="none" w:sz="0" w:space="0" w:color="auto"/>
      </w:divBdr>
      <w:divsChild>
        <w:div w:id="857549929">
          <w:marLeft w:val="0"/>
          <w:marRight w:val="0"/>
          <w:marTop w:val="0"/>
          <w:marBottom w:val="0"/>
          <w:divBdr>
            <w:top w:val="none" w:sz="0" w:space="0" w:color="auto"/>
            <w:left w:val="none" w:sz="0" w:space="0" w:color="auto"/>
            <w:bottom w:val="none" w:sz="0" w:space="0" w:color="auto"/>
            <w:right w:val="none" w:sz="0" w:space="0" w:color="auto"/>
          </w:divBdr>
          <w:divsChild>
            <w:div w:id="520439551">
              <w:marLeft w:val="0"/>
              <w:marRight w:val="0"/>
              <w:marTop w:val="0"/>
              <w:marBottom w:val="0"/>
              <w:divBdr>
                <w:top w:val="none" w:sz="0" w:space="0" w:color="auto"/>
                <w:left w:val="none" w:sz="0" w:space="0" w:color="auto"/>
                <w:bottom w:val="none" w:sz="0" w:space="0" w:color="auto"/>
                <w:right w:val="none" w:sz="0" w:space="0" w:color="auto"/>
              </w:divBdr>
            </w:div>
          </w:divsChild>
        </w:div>
        <w:div w:id="2086416822">
          <w:marLeft w:val="0"/>
          <w:marRight w:val="0"/>
          <w:marTop w:val="150"/>
          <w:marBottom w:val="0"/>
          <w:divBdr>
            <w:top w:val="none" w:sz="0" w:space="0" w:color="auto"/>
            <w:left w:val="none" w:sz="0" w:space="0" w:color="auto"/>
            <w:bottom w:val="none" w:sz="0" w:space="0" w:color="auto"/>
            <w:right w:val="none" w:sz="0" w:space="0" w:color="auto"/>
          </w:divBdr>
        </w:div>
      </w:divsChild>
    </w:div>
    <w:div w:id="1145439861">
      <w:bodyDiv w:val="1"/>
      <w:marLeft w:val="0"/>
      <w:marRight w:val="0"/>
      <w:marTop w:val="0"/>
      <w:marBottom w:val="0"/>
      <w:divBdr>
        <w:top w:val="none" w:sz="0" w:space="0" w:color="auto"/>
        <w:left w:val="none" w:sz="0" w:space="0" w:color="auto"/>
        <w:bottom w:val="none" w:sz="0" w:space="0" w:color="auto"/>
        <w:right w:val="none" w:sz="0" w:space="0" w:color="auto"/>
      </w:divBdr>
    </w:div>
    <w:div w:id="1160463760">
      <w:bodyDiv w:val="1"/>
      <w:marLeft w:val="0"/>
      <w:marRight w:val="0"/>
      <w:marTop w:val="0"/>
      <w:marBottom w:val="0"/>
      <w:divBdr>
        <w:top w:val="none" w:sz="0" w:space="0" w:color="auto"/>
        <w:left w:val="none" w:sz="0" w:space="0" w:color="auto"/>
        <w:bottom w:val="none" w:sz="0" w:space="0" w:color="auto"/>
        <w:right w:val="none" w:sz="0" w:space="0" w:color="auto"/>
      </w:divBdr>
    </w:div>
    <w:div w:id="1163929643">
      <w:bodyDiv w:val="1"/>
      <w:marLeft w:val="0"/>
      <w:marRight w:val="0"/>
      <w:marTop w:val="0"/>
      <w:marBottom w:val="0"/>
      <w:divBdr>
        <w:top w:val="none" w:sz="0" w:space="0" w:color="auto"/>
        <w:left w:val="none" w:sz="0" w:space="0" w:color="auto"/>
        <w:bottom w:val="none" w:sz="0" w:space="0" w:color="auto"/>
        <w:right w:val="none" w:sz="0" w:space="0" w:color="auto"/>
      </w:divBdr>
    </w:div>
    <w:div w:id="1164586846">
      <w:bodyDiv w:val="1"/>
      <w:marLeft w:val="0"/>
      <w:marRight w:val="0"/>
      <w:marTop w:val="0"/>
      <w:marBottom w:val="0"/>
      <w:divBdr>
        <w:top w:val="none" w:sz="0" w:space="0" w:color="auto"/>
        <w:left w:val="none" w:sz="0" w:space="0" w:color="auto"/>
        <w:bottom w:val="none" w:sz="0" w:space="0" w:color="auto"/>
        <w:right w:val="none" w:sz="0" w:space="0" w:color="auto"/>
      </w:divBdr>
    </w:div>
    <w:div w:id="1168865356">
      <w:bodyDiv w:val="1"/>
      <w:marLeft w:val="0"/>
      <w:marRight w:val="0"/>
      <w:marTop w:val="0"/>
      <w:marBottom w:val="0"/>
      <w:divBdr>
        <w:top w:val="none" w:sz="0" w:space="0" w:color="auto"/>
        <w:left w:val="none" w:sz="0" w:space="0" w:color="auto"/>
        <w:bottom w:val="none" w:sz="0" w:space="0" w:color="auto"/>
        <w:right w:val="none" w:sz="0" w:space="0" w:color="auto"/>
      </w:divBdr>
    </w:div>
    <w:div w:id="1173372991">
      <w:bodyDiv w:val="1"/>
      <w:marLeft w:val="0"/>
      <w:marRight w:val="0"/>
      <w:marTop w:val="0"/>
      <w:marBottom w:val="0"/>
      <w:divBdr>
        <w:top w:val="none" w:sz="0" w:space="0" w:color="auto"/>
        <w:left w:val="none" w:sz="0" w:space="0" w:color="auto"/>
        <w:bottom w:val="none" w:sz="0" w:space="0" w:color="auto"/>
        <w:right w:val="none" w:sz="0" w:space="0" w:color="auto"/>
      </w:divBdr>
    </w:div>
    <w:div w:id="1189373723">
      <w:bodyDiv w:val="1"/>
      <w:marLeft w:val="0"/>
      <w:marRight w:val="0"/>
      <w:marTop w:val="0"/>
      <w:marBottom w:val="0"/>
      <w:divBdr>
        <w:top w:val="none" w:sz="0" w:space="0" w:color="auto"/>
        <w:left w:val="none" w:sz="0" w:space="0" w:color="auto"/>
        <w:bottom w:val="none" w:sz="0" w:space="0" w:color="auto"/>
        <w:right w:val="none" w:sz="0" w:space="0" w:color="auto"/>
      </w:divBdr>
    </w:div>
    <w:div w:id="1204756500">
      <w:bodyDiv w:val="1"/>
      <w:marLeft w:val="0"/>
      <w:marRight w:val="0"/>
      <w:marTop w:val="0"/>
      <w:marBottom w:val="0"/>
      <w:divBdr>
        <w:top w:val="none" w:sz="0" w:space="0" w:color="auto"/>
        <w:left w:val="none" w:sz="0" w:space="0" w:color="auto"/>
        <w:bottom w:val="none" w:sz="0" w:space="0" w:color="auto"/>
        <w:right w:val="none" w:sz="0" w:space="0" w:color="auto"/>
      </w:divBdr>
    </w:div>
    <w:div w:id="1208372341">
      <w:bodyDiv w:val="1"/>
      <w:marLeft w:val="0"/>
      <w:marRight w:val="0"/>
      <w:marTop w:val="0"/>
      <w:marBottom w:val="0"/>
      <w:divBdr>
        <w:top w:val="none" w:sz="0" w:space="0" w:color="auto"/>
        <w:left w:val="none" w:sz="0" w:space="0" w:color="auto"/>
        <w:bottom w:val="none" w:sz="0" w:space="0" w:color="auto"/>
        <w:right w:val="none" w:sz="0" w:space="0" w:color="auto"/>
      </w:divBdr>
    </w:div>
    <w:div w:id="1210338224">
      <w:bodyDiv w:val="1"/>
      <w:marLeft w:val="0"/>
      <w:marRight w:val="0"/>
      <w:marTop w:val="0"/>
      <w:marBottom w:val="0"/>
      <w:divBdr>
        <w:top w:val="none" w:sz="0" w:space="0" w:color="auto"/>
        <w:left w:val="none" w:sz="0" w:space="0" w:color="auto"/>
        <w:bottom w:val="none" w:sz="0" w:space="0" w:color="auto"/>
        <w:right w:val="none" w:sz="0" w:space="0" w:color="auto"/>
      </w:divBdr>
    </w:div>
    <w:div w:id="1212501096">
      <w:bodyDiv w:val="1"/>
      <w:marLeft w:val="0"/>
      <w:marRight w:val="0"/>
      <w:marTop w:val="0"/>
      <w:marBottom w:val="0"/>
      <w:divBdr>
        <w:top w:val="none" w:sz="0" w:space="0" w:color="auto"/>
        <w:left w:val="none" w:sz="0" w:space="0" w:color="auto"/>
        <w:bottom w:val="none" w:sz="0" w:space="0" w:color="auto"/>
        <w:right w:val="none" w:sz="0" w:space="0" w:color="auto"/>
      </w:divBdr>
    </w:div>
    <w:div w:id="1223523660">
      <w:bodyDiv w:val="1"/>
      <w:marLeft w:val="0"/>
      <w:marRight w:val="0"/>
      <w:marTop w:val="0"/>
      <w:marBottom w:val="0"/>
      <w:divBdr>
        <w:top w:val="none" w:sz="0" w:space="0" w:color="auto"/>
        <w:left w:val="none" w:sz="0" w:space="0" w:color="auto"/>
        <w:bottom w:val="none" w:sz="0" w:space="0" w:color="auto"/>
        <w:right w:val="none" w:sz="0" w:space="0" w:color="auto"/>
      </w:divBdr>
    </w:div>
    <w:div w:id="1230578811">
      <w:bodyDiv w:val="1"/>
      <w:marLeft w:val="0"/>
      <w:marRight w:val="0"/>
      <w:marTop w:val="0"/>
      <w:marBottom w:val="0"/>
      <w:divBdr>
        <w:top w:val="none" w:sz="0" w:space="0" w:color="auto"/>
        <w:left w:val="none" w:sz="0" w:space="0" w:color="auto"/>
        <w:bottom w:val="none" w:sz="0" w:space="0" w:color="auto"/>
        <w:right w:val="none" w:sz="0" w:space="0" w:color="auto"/>
      </w:divBdr>
    </w:div>
    <w:div w:id="1232500350">
      <w:bodyDiv w:val="1"/>
      <w:marLeft w:val="0"/>
      <w:marRight w:val="0"/>
      <w:marTop w:val="0"/>
      <w:marBottom w:val="0"/>
      <w:divBdr>
        <w:top w:val="none" w:sz="0" w:space="0" w:color="auto"/>
        <w:left w:val="none" w:sz="0" w:space="0" w:color="auto"/>
        <w:bottom w:val="none" w:sz="0" w:space="0" w:color="auto"/>
        <w:right w:val="none" w:sz="0" w:space="0" w:color="auto"/>
      </w:divBdr>
    </w:div>
    <w:div w:id="1233388314">
      <w:bodyDiv w:val="1"/>
      <w:marLeft w:val="0"/>
      <w:marRight w:val="0"/>
      <w:marTop w:val="0"/>
      <w:marBottom w:val="0"/>
      <w:divBdr>
        <w:top w:val="none" w:sz="0" w:space="0" w:color="auto"/>
        <w:left w:val="none" w:sz="0" w:space="0" w:color="auto"/>
        <w:bottom w:val="none" w:sz="0" w:space="0" w:color="auto"/>
        <w:right w:val="none" w:sz="0" w:space="0" w:color="auto"/>
      </w:divBdr>
      <w:divsChild>
        <w:div w:id="1177887031">
          <w:marLeft w:val="0"/>
          <w:marRight w:val="0"/>
          <w:marTop w:val="0"/>
          <w:marBottom w:val="0"/>
          <w:divBdr>
            <w:top w:val="none" w:sz="0" w:space="0" w:color="auto"/>
            <w:left w:val="none" w:sz="0" w:space="0" w:color="auto"/>
            <w:bottom w:val="none" w:sz="0" w:space="0" w:color="auto"/>
            <w:right w:val="none" w:sz="0" w:space="0" w:color="auto"/>
          </w:divBdr>
          <w:divsChild>
            <w:div w:id="2090729771">
              <w:marLeft w:val="0"/>
              <w:marRight w:val="0"/>
              <w:marTop w:val="0"/>
              <w:marBottom w:val="0"/>
              <w:divBdr>
                <w:top w:val="none" w:sz="0" w:space="0" w:color="auto"/>
                <w:left w:val="none" w:sz="0" w:space="0" w:color="auto"/>
                <w:bottom w:val="none" w:sz="0" w:space="0" w:color="auto"/>
                <w:right w:val="none" w:sz="0" w:space="0" w:color="auto"/>
              </w:divBdr>
              <w:divsChild>
                <w:div w:id="1707368925">
                  <w:marLeft w:val="300"/>
                  <w:marRight w:val="0"/>
                  <w:marTop w:val="0"/>
                  <w:marBottom w:val="0"/>
                  <w:divBdr>
                    <w:top w:val="none" w:sz="0" w:space="0" w:color="auto"/>
                    <w:left w:val="none" w:sz="0" w:space="0" w:color="auto"/>
                    <w:bottom w:val="none" w:sz="0" w:space="0" w:color="auto"/>
                    <w:right w:val="none" w:sz="0" w:space="0" w:color="auto"/>
                  </w:divBdr>
                  <w:divsChild>
                    <w:div w:id="1722170545">
                      <w:marLeft w:val="-300"/>
                      <w:marRight w:val="0"/>
                      <w:marTop w:val="0"/>
                      <w:marBottom w:val="0"/>
                      <w:divBdr>
                        <w:top w:val="none" w:sz="0" w:space="0" w:color="auto"/>
                        <w:left w:val="none" w:sz="0" w:space="0" w:color="auto"/>
                        <w:bottom w:val="none" w:sz="0" w:space="0" w:color="auto"/>
                        <w:right w:val="none" w:sz="0" w:space="0" w:color="auto"/>
                      </w:divBdr>
                      <w:divsChild>
                        <w:div w:id="57666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629922">
      <w:bodyDiv w:val="1"/>
      <w:marLeft w:val="0"/>
      <w:marRight w:val="0"/>
      <w:marTop w:val="0"/>
      <w:marBottom w:val="0"/>
      <w:divBdr>
        <w:top w:val="none" w:sz="0" w:space="0" w:color="auto"/>
        <w:left w:val="none" w:sz="0" w:space="0" w:color="auto"/>
        <w:bottom w:val="none" w:sz="0" w:space="0" w:color="auto"/>
        <w:right w:val="none" w:sz="0" w:space="0" w:color="auto"/>
      </w:divBdr>
    </w:div>
    <w:div w:id="1247156362">
      <w:bodyDiv w:val="1"/>
      <w:marLeft w:val="0"/>
      <w:marRight w:val="0"/>
      <w:marTop w:val="0"/>
      <w:marBottom w:val="0"/>
      <w:divBdr>
        <w:top w:val="none" w:sz="0" w:space="0" w:color="auto"/>
        <w:left w:val="none" w:sz="0" w:space="0" w:color="auto"/>
        <w:bottom w:val="none" w:sz="0" w:space="0" w:color="auto"/>
        <w:right w:val="none" w:sz="0" w:space="0" w:color="auto"/>
      </w:divBdr>
    </w:div>
    <w:div w:id="1247810223">
      <w:bodyDiv w:val="1"/>
      <w:marLeft w:val="0"/>
      <w:marRight w:val="0"/>
      <w:marTop w:val="0"/>
      <w:marBottom w:val="0"/>
      <w:divBdr>
        <w:top w:val="none" w:sz="0" w:space="0" w:color="auto"/>
        <w:left w:val="none" w:sz="0" w:space="0" w:color="auto"/>
        <w:bottom w:val="none" w:sz="0" w:space="0" w:color="auto"/>
        <w:right w:val="none" w:sz="0" w:space="0" w:color="auto"/>
      </w:divBdr>
    </w:div>
    <w:div w:id="1252543502">
      <w:bodyDiv w:val="1"/>
      <w:marLeft w:val="0"/>
      <w:marRight w:val="0"/>
      <w:marTop w:val="0"/>
      <w:marBottom w:val="0"/>
      <w:divBdr>
        <w:top w:val="none" w:sz="0" w:space="0" w:color="auto"/>
        <w:left w:val="none" w:sz="0" w:space="0" w:color="auto"/>
        <w:bottom w:val="none" w:sz="0" w:space="0" w:color="auto"/>
        <w:right w:val="none" w:sz="0" w:space="0" w:color="auto"/>
      </w:divBdr>
    </w:div>
    <w:div w:id="1253126802">
      <w:bodyDiv w:val="1"/>
      <w:marLeft w:val="0"/>
      <w:marRight w:val="0"/>
      <w:marTop w:val="0"/>
      <w:marBottom w:val="0"/>
      <w:divBdr>
        <w:top w:val="none" w:sz="0" w:space="0" w:color="auto"/>
        <w:left w:val="none" w:sz="0" w:space="0" w:color="auto"/>
        <w:bottom w:val="none" w:sz="0" w:space="0" w:color="auto"/>
        <w:right w:val="none" w:sz="0" w:space="0" w:color="auto"/>
      </w:divBdr>
      <w:divsChild>
        <w:div w:id="153955903">
          <w:marLeft w:val="0"/>
          <w:marRight w:val="0"/>
          <w:marTop w:val="0"/>
          <w:marBottom w:val="0"/>
          <w:divBdr>
            <w:top w:val="none" w:sz="0" w:space="0" w:color="auto"/>
            <w:left w:val="none" w:sz="0" w:space="0" w:color="auto"/>
            <w:bottom w:val="none" w:sz="0" w:space="0" w:color="auto"/>
            <w:right w:val="none" w:sz="0" w:space="0" w:color="auto"/>
          </w:divBdr>
          <w:divsChild>
            <w:div w:id="1599672768">
              <w:marLeft w:val="0"/>
              <w:marRight w:val="0"/>
              <w:marTop w:val="0"/>
              <w:marBottom w:val="0"/>
              <w:divBdr>
                <w:top w:val="none" w:sz="0" w:space="0" w:color="auto"/>
                <w:left w:val="none" w:sz="0" w:space="0" w:color="auto"/>
                <w:bottom w:val="none" w:sz="0" w:space="0" w:color="auto"/>
                <w:right w:val="none" w:sz="0" w:space="0" w:color="auto"/>
              </w:divBdr>
              <w:divsChild>
                <w:div w:id="1002315057">
                  <w:marLeft w:val="0"/>
                  <w:marRight w:val="0"/>
                  <w:marTop w:val="0"/>
                  <w:marBottom w:val="0"/>
                  <w:divBdr>
                    <w:top w:val="none" w:sz="0" w:space="0" w:color="auto"/>
                    <w:left w:val="none" w:sz="0" w:space="0" w:color="auto"/>
                    <w:bottom w:val="none" w:sz="0" w:space="0" w:color="auto"/>
                    <w:right w:val="none" w:sz="0" w:space="0" w:color="auto"/>
                  </w:divBdr>
                  <w:divsChild>
                    <w:div w:id="9202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938539">
      <w:bodyDiv w:val="1"/>
      <w:marLeft w:val="0"/>
      <w:marRight w:val="0"/>
      <w:marTop w:val="0"/>
      <w:marBottom w:val="0"/>
      <w:divBdr>
        <w:top w:val="none" w:sz="0" w:space="0" w:color="auto"/>
        <w:left w:val="none" w:sz="0" w:space="0" w:color="auto"/>
        <w:bottom w:val="none" w:sz="0" w:space="0" w:color="auto"/>
        <w:right w:val="none" w:sz="0" w:space="0" w:color="auto"/>
      </w:divBdr>
      <w:divsChild>
        <w:div w:id="892470978">
          <w:marLeft w:val="0"/>
          <w:marRight w:val="0"/>
          <w:marTop w:val="0"/>
          <w:marBottom w:val="0"/>
          <w:divBdr>
            <w:top w:val="none" w:sz="0" w:space="0" w:color="auto"/>
            <w:left w:val="none" w:sz="0" w:space="0" w:color="auto"/>
            <w:bottom w:val="none" w:sz="0" w:space="0" w:color="auto"/>
            <w:right w:val="none" w:sz="0" w:space="0" w:color="auto"/>
          </w:divBdr>
          <w:divsChild>
            <w:div w:id="972832253">
              <w:marLeft w:val="0"/>
              <w:marRight w:val="0"/>
              <w:marTop w:val="0"/>
              <w:marBottom w:val="0"/>
              <w:divBdr>
                <w:top w:val="none" w:sz="0" w:space="0" w:color="auto"/>
                <w:left w:val="none" w:sz="0" w:space="0" w:color="auto"/>
                <w:bottom w:val="none" w:sz="0" w:space="0" w:color="auto"/>
                <w:right w:val="none" w:sz="0" w:space="0" w:color="auto"/>
              </w:divBdr>
              <w:divsChild>
                <w:div w:id="185299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647560">
      <w:bodyDiv w:val="1"/>
      <w:marLeft w:val="0"/>
      <w:marRight w:val="0"/>
      <w:marTop w:val="0"/>
      <w:marBottom w:val="0"/>
      <w:divBdr>
        <w:top w:val="none" w:sz="0" w:space="0" w:color="auto"/>
        <w:left w:val="none" w:sz="0" w:space="0" w:color="auto"/>
        <w:bottom w:val="none" w:sz="0" w:space="0" w:color="auto"/>
        <w:right w:val="none" w:sz="0" w:space="0" w:color="auto"/>
      </w:divBdr>
    </w:div>
    <w:div w:id="1271661559">
      <w:bodyDiv w:val="1"/>
      <w:marLeft w:val="0"/>
      <w:marRight w:val="0"/>
      <w:marTop w:val="0"/>
      <w:marBottom w:val="0"/>
      <w:divBdr>
        <w:top w:val="none" w:sz="0" w:space="0" w:color="auto"/>
        <w:left w:val="none" w:sz="0" w:space="0" w:color="auto"/>
        <w:bottom w:val="none" w:sz="0" w:space="0" w:color="auto"/>
        <w:right w:val="none" w:sz="0" w:space="0" w:color="auto"/>
      </w:divBdr>
    </w:div>
    <w:div w:id="1274822725">
      <w:bodyDiv w:val="1"/>
      <w:marLeft w:val="0"/>
      <w:marRight w:val="0"/>
      <w:marTop w:val="0"/>
      <w:marBottom w:val="0"/>
      <w:divBdr>
        <w:top w:val="none" w:sz="0" w:space="0" w:color="auto"/>
        <w:left w:val="none" w:sz="0" w:space="0" w:color="auto"/>
        <w:bottom w:val="none" w:sz="0" w:space="0" w:color="auto"/>
        <w:right w:val="none" w:sz="0" w:space="0" w:color="auto"/>
      </w:divBdr>
    </w:div>
    <w:div w:id="1297494839">
      <w:bodyDiv w:val="1"/>
      <w:marLeft w:val="0"/>
      <w:marRight w:val="0"/>
      <w:marTop w:val="0"/>
      <w:marBottom w:val="0"/>
      <w:divBdr>
        <w:top w:val="none" w:sz="0" w:space="0" w:color="auto"/>
        <w:left w:val="none" w:sz="0" w:space="0" w:color="auto"/>
        <w:bottom w:val="none" w:sz="0" w:space="0" w:color="auto"/>
        <w:right w:val="none" w:sz="0" w:space="0" w:color="auto"/>
      </w:divBdr>
    </w:div>
    <w:div w:id="1311984150">
      <w:bodyDiv w:val="1"/>
      <w:marLeft w:val="0"/>
      <w:marRight w:val="0"/>
      <w:marTop w:val="0"/>
      <w:marBottom w:val="0"/>
      <w:divBdr>
        <w:top w:val="none" w:sz="0" w:space="0" w:color="auto"/>
        <w:left w:val="none" w:sz="0" w:space="0" w:color="auto"/>
        <w:bottom w:val="none" w:sz="0" w:space="0" w:color="auto"/>
        <w:right w:val="none" w:sz="0" w:space="0" w:color="auto"/>
      </w:divBdr>
      <w:divsChild>
        <w:div w:id="295331489">
          <w:blockQuote w:val="1"/>
          <w:marLeft w:val="720"/>
          <w:marRight w:val="720"/>
          <w:marTop w:val="100"/>
          <w:marBottom w:val="100"/>
          <w:divBdr>
            <w:top w:val="none" w:sz="0" w:space="0" w:color="auto"/>
            <w:left w:val="single" w:sz="24" w:space="31" w:color="D1D1E5"/>
            <w:bottom w:val="none" w:sz="0" w:space="0" w:color="auto"/>
            <w:right w:val="none" w:sz="0" w:space="0" w:color="auto"/>
          </w:divBdr>
        </w:div>
        <w:div w:id="335613829">
          <w:blockQuote w:val="1"/>
          <w:marLeft w:val="720"/>
          <w:marRight w:val="720"/>
          <w:marTop w:val="100"/>
          <w:marBottom w:val="100"/>
          <w:divBdr>
            <w:top w:val="none" w:sz="0" w:space="0" w:color="auto"/>
            <w:left w:val="single" w:sz="24" w:space="31" w:color="D1D1E5"/>
            <w:bottom w:val="none" w:sz="0" w:space="0" w:color="auto"/>
            <w:right w:val="none" w:sz="0" w:space="0" w:color="auto"/>
          </w:divBdr>
        </w:div>
        <w:div w:id="1607033636">
          <w:blockQuote w:val="1"/>
          <w:marLeft w:val="720"/>
          <w:marRight w:val="720"/>
          <w:marTop w:val="100"/>
          <w:marBottom w:val="100"/>
          <w:divBdr>
            <w:top w:val="none" w:sz="0" w:space="0" w:color="auto"/>
            <w:left w:val="single" w:sz="24" w:space="31" w:color="D1D1E5"/>
            <w:bottom w:val="none" w:sz="0" w:space="0" w:color="auto"/>
            <w:right w:val="none" w:sz="0" w:space="0" w:color="auto"/>
          </w:divBdr>
        </w:div>
        <w:div w:id="1910069858">
          <w:blockQuote w:val="1"/>
          <w:marLeft w:val="720"/>
          <w:marRight w:val="720"/>
          <w:marTop w:val="100"/>
          <w:marBottom w:val="100"/>
          <w:divBdr>
            <w:top w:val="none" w:sz="0" w:space="0" w:color="auto"/>
            <w:left w:val="single" w:sz="24" w:space="31" w:color="D1D1E5"/>
            <w:bottom w:val="none" w:sz="0" w:space="0" w:color="auto"/>
            <w:right w:val="none" w:sz="0" w:space="0" w:color="auto"/>
          </w:divBdr>
        </w:div>
      </w:divsChild>
    </w:div>
    <w:div w:id="1316448699">
      <w:bodyDiv w:val="1"/>
      <w:marLeft w:val="0"/>
      <w:marRight w:val="0"/>
      <w:marTop w:val="0"/>
      <w:marBottom w:val="0"/>
      <w:divBdr>
        <w:top w:val="none" w:sz="0" w:space="0" w:color="auto"/>
        <w:left w:val="none" w:sz="0" w:space="0" w:color="auto"/>
        <w:bottom w:val="none" w:sz="0" w:space="0" w:color="auto"/>
        <w:right w:val="none" w:sz="0" w:space="0" w:color="auto"/>
      </w:divBdr>
    </w:div>
    <w:div w:id="1322077018">
      <w:bodyDiv w:val="1"/>
      <w:marLeft w:val="0"/>
      <w:marRight w:val="0"/>
      <w:marTop w:val="0"/>
      <w:marBottom w:val="0"/>
      <w:divBdr>
        <w:top w:val="none" w:sz="0" w:space="0" w:color="auto"/>
        <w:left w:val="none" w:sz="0" w:space="0" w:color="auto"/>
        <w:bottom w:val="none" w:sz="0" w:space="0" w:color="auto"/>
        <w:right w:val="none" w:sz="0" w:space="0" w:color="auto"/>
      </w:divBdr>
      <w:divsChild>
        <w:div w:id="114982389">
          <w:marLeft w:val="-300"/>
          <w:marRight w:val="0"/>
          <w:marTop w:val="0"/>
          <w:marBottom w:val="0"/>
          <w:divBdr>
            <w:top w:val="none" w:sz="0" w:space="0" w:color="auto"/>
            <w:left w:val="none" w:sz="0" w:space="0" w:color="auto"/>
            <w:bottom w:val="none" w:sz="0" w:space="0" w:color="auto"/>
            <w:right w:val="none" w:sz="0" w:space="0" w:color="auto"/>
          </w:divBdr>
          <w:divsChild>
            <w:div w:id="1272931482">
              <w:marLeft w:val="300"/>
              <w:marRight w:val="0"/>
              <w:marTop w:val="0"/>
              <w:marBottom w:val="0"/>
              <w:divBdr>
                <w:top w:val="none" w:sz="0" w:space="0" w:color="auto"/>
                <w:left w:val="none" w:sz="0" w:space="0" w:color="auto"/>
                <w:bottom w:val="none" w:sz="0" w:space="0" w:color="auto"/>
                <w:right w:val="none" w:sz="0" w:space="0" w:color="auto"/>
              </w:divBdr>
            </w:div>
          </w:divsChild>
        </w:div>
        <w:div w:id="1612669057">
          <w:marLeft w:val="0"/>
          <w:marRight w:val="0"/>
          <w:marTop w:val="0"/>
          <w:marBottom w:val="0"/>
          <w:divBdr>
            <w:top w:val="none" w:sz="0" w:space="0" w:color="auto"/>
            <w:left w:val="none" w:sz="0" w:space="0" w:color="auto"/>
            <w:bottom w:val="none" w:sz="0" w:space="0" w:color="auto"/>
            <w:right w:val="none" w:sz="0" w:space="0" w:color="auto"/>
          </w:divBdr>
        </w:div>
      </w:divsChild>
    </w:div>
    <w:div w:id="1325627112">
      <w:bodyDiv w:val="1"/>
      <w:marLeft w:val="0"/>
      <w:marRight w:val="0"/>
      <w:marTop w:val="0"/>
      <w:marBottom w:val="0"/>
      <w:divBdr>
        <w:top w:val="none" w:sz="0" w:space="0" w:color="auto"/>
        <w:left w:val="none" w:sz="0" w:space="0" w:color="auto"/>
        <w:bottom w:val="none" w:sz="0" w:space="0" w:color="auto"/>
        <w:right w:val="none" w:sz="0" w:space="0" w:color="auto"/>
      </w:divBdr>
    </w:div>
    <w:div w:id="1341545948">
      <w:bodyDiv w:val="1"/>
      <w:marLeft w:val="0"/>
      <w:marRight w:val="0"/>
      <w:marTop w:val="0"/>
      <w:marBottom w:val="0"/>
      <w:divBdr>
        <w:top w:val="none" w:sz="0" w:space="0" w:color="auto"/>
        <w:left w:val="none" w:sz="0" w:space="0" w:color="auto"/>
        <w:bottom w:val="none" w:sz="0" w:space="0" w:color="auto"/>
        <w:right w:val="none" w:sz="0" w:space="0" w:color="auto"/>
      </w:divBdr>
    </w:div>
    <w:div w:id="1342853671">
      <w:bodyDiv w:val="1"/>
      <w:marLeft w:val="0"/>
      <w:marRight w:val="0"/>
      <w:marTop w:val="0"/>
      <w:marBottom w:val="0"/>
      <w:divBdr>
        <w:top w:val="none" w:sz="0" w:space="0" w:color="auto"/>
        <w:left w:val="none" w:sz="0" w:space="0" w:color="auto"/>
        <w:bottom w:val="none" w:sz="0" w:space="0" w:color="auto"/>
        <w:right w:val="none" w:sz="0" w:space="0" w:color="auto"/>
      </w:divBdr>
      <w:divsChild>
        <w:div w:id="1339384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979474">
      <w:bodyDiv w:val="1"/>
      <w:marLeft w:val="0"/>
      <w:marRight w:val="0"/>
      <w:marTop w:val="0"/>
      <w:marBottom w:val="0"/>
      <w:divBdr>
        <w:top w:val="none" w:sz="0" w:space="0" w:color="auto"/>
        <w:left w:val="none" w:sz="0" w:space="0" w:color="auto"/>
        <w:bottom w:val="none" w:sz="0" w:space="0" w:color="auto"/>
        <w:right w:val="none" w:sz="0" w:space="0" w:color="auto"/>
      </w:divBdr>
    </w:div>
    <w:div w:id="1348092729">
      <w:bodyDiv w:val="1"/>
      <w:marLeft w:val="0"/>
      <w:marRight w:val="0"/>
      <w:marTop w:val="0"/>
      <w:marBottom w:val="0"/>
      <w:divBdr>
        <w:top w:val="none" w:sz="0" w:space="0" w:color="auto"/>
        <w:left w:val="none" w:sz="0" w:space="0" w:color="auto"/>
        <w:bottom w:val="none" w:sz="0" w:space="0" w:color="auto"/>
        <w:right w:val="none" w:sz="0" w:space="0" w:color="auto"/>
      </w:divBdr>
    </w:div>
    <w:div w:id="1354259049">
      <w:bodyDiv w:val="1"/>
      <w:marLeft w:val="0"/>
      <w:marRight w:val="0"/>
      <w:marTop w:val="0"/>
      <w:marBottom w:val="0"/>
      <w:divBdr>
        <w:top w:val="none" w:sz="0" w:space="0" w:color="auto"/>
        <w:left w:val="none" w:sz="0" w:space="0" w:color="auto"/>
        <w:bottom w:val="none" w:sz="0" w:space="0" w:color="auto"/>
        <w:right w:val="none" w:sz="0" w:space="0" w:color="auto"/>
      </w:divBdr>
    </w:div>
    <w:div w:id="1356269959">
      <w:bodyDiv w:val="1"/>
      <w:marLeft w:val="0"/>
      <w:marRight w:val="0"/>
      <w:marTop w:val="0"/>
      <w:marBottom w:val="0"/>
      <w:divBdr>
        <w:top w:val="none" w:sz="0" w:space="0" w:color="auto"/>
        <w:left w:val="none" w:sz="0" w:space="0" w:color="auto"/>
        <w:bottom w:val="none" w:sz="0" w:space="0" w:color="auto"/>
        <w:right w:val="none" w:sz="0" w:space="0" w:color="auto"/>
      </w:divBdr>
    </w:div>
    <w:div w:id="1364208774">
      <w:bodyDiv w:val="1"/>
      <w:marLeft w:val="0"/>
      <w:marRight w:val="0"/>
      <w:marTop w:val="0"/>
      <w:marBottom w:val="0"/>
      <w:divBdr>
        <w:top w:val="none" w:sz="0" w:space="0" w:color="auto"/>
        <w:left w:val="none" w:sz="0" w:space="0" w:color="auto"/>
        <w:bottom w:val="none" w:sz="0" w:space="0" w:color="auto"/>
        <w:right w:val="none" w:sz="0" w:space="0" w:color="auto"/>
      </w:divBdr>
    </w:div>
    <w:div w:id="1366491174">
      <w:bodyDiv w:val="1"/>
      <w:marLeft w:val="0"/>
      <w:marRight w:val="0"/>
      <w:marTop w:val="0"/>
      <w:marBottom w:val="0"/>
      <w:divBdr>
        <w:top w:val="none" w:sz="0" w:space="0" w:color="auto"/>
        <w:left w:val="none" w:sz="0" w:space="0" w:color="auto"/>
        <w:bottom w:val="none" w:sz="0" w:space="0" w:color="auto"/>
        <w:right w:val="none" w:sz="0" w:space="0" w:color="auto"/>
      </w:divBdr>
    </w:div>
    <w:div w:id="1368679036">
      <w:bodyDiv w:val="1"/>
      <w:marLeft w:val="0"/>
      <w:marRight w:val="0"/>
      <w:marTop w:val="0"/>
      <w:marBottom w:val="0"/>
      <w:divBdr>
        <w:top w:val="none" w:sz="0" w:space="0" w:color="auto"/>
        <w:left w:val="none" w:sz="0" w:space="0" w:color="auto"/>
        <w:bottom w:val="none" w:sz="0" w:space="0" w:color="auto"/>
        <w:right w:val="none" w:sz="0" w:space="0" w:color="auto"/>
      </w:divBdr>
    </w:div>
    <w:div w:id="1382706522">
      <w:bodyDiv w:val="1"/>
      <w:marLeft w:val="0"/>
      <w:marRight w:val="0"/>
      <w:marTop w:val="0"/>
      <w:marBottom w:val="0"/>
      <w:divBdr>
        <w:top w:val="none" w:sz="0" w:space="0" w:color="auto"/>
        <w:left w:val="none" w:sz="0" w:space="0" w:color="auto"/>
        <w:bottom w:val="none" w:sz="0" w:space="0" w:color="auto"/>
        <w:right w:val="none" w:sz="0" w:space="0" w:color="auto"/>
      </w:divBdr>
    </w:div>
    <w:div w:id="1390032757">
      <w:bodyDiv w:val="1"/>
      <w:marLeft w:val="0"/>
      <w:marRight w:val="0"/>
      <w:marTop w:val="0"/>
      <w:marBottom w:val="0"/>
      <w:divBdr>
        <w:top w:val="none" w:sz="0" w:space="0" w:color="auto"/>
        <w:left w:val="none" w:sz="0" w:space="0" w:color="auto"/>
        <w:bottom w:val="none" w:sz="0" w:space="0" w:color="auto"/>
        <w:right w:val="none" w:sz="0" w:space="0" w:color="auto"/>
      </w:divBdr>
      <w:divsChild>
        <w:div w:id="1616255911">
          <w:marLeft w:val="0"/>
          <w:marRight w:val="0"/>
          <w:marTop w:val="150"/>
          <w:marBottom w:val="0"/>
          <w:divBdr>
            <w:top w:val="none" w:sz="0" w:space="0" w:color="auto"/>
            <w:left w:val="none" w:sz="0" w:space="0" w:color="auto"/>
            <w:bottom w:val="none" w:sz="0" w:space="0" w:color="auto"/>
            <w:right w:val="none" w:sz="0" w:space="0" w:color="auto"/>
          </w:divBdr>
        </w:div>
      </w:divsChild>
    </w:div>
    <w:div w:id="1398285264">
      <w:bodyDiv w:val="1"/>
      <w:marLeft w:val="0"/>
      <w:marRight w:val="0"/>
      <w:marTop w:val="0"/>
      <w:marBottom w:val="0"/>
      <w:divBdr>
        <w:top w:val="none" w:sz="0" w:space="0" w:color="auto"/>
        <w:left w:val="none" w:sz="0" w:space="0" w:color="auto"/>
        <w:bottom w:val="none" w:sz="0" w:space="0" w:color="auto"/>
        <w:right w:val="none" w:sz="0" w:space="0" w:color="auto"/>
      </w:divBdr>
    </w:div>
    <w:div w:id="1405181226">
      <w:bodyDiv w:val="1"/>
      <w:marLeft w:val="0"/>
      <w:marRight w:val="0"/>
      <w:marTop w:val="0"/>
      <w:marBottom w:val="0"/>
      <w:divBdr>
        <w:top w:val="none" w:sz="0" w:space="0" w:color="auto"/>
        <w:left w:val="none" w:sz="0" w:space="0" w:color="auto"/>
        <w:bottom w:val="none" w:sz="0" w:space="0" w:color="auto"/>
        <w:right w:val="none" w:sz="0" w:space="0" w:color="auto"/>
      </w:divBdr>
    </w:div>
    <w:div w:id="1408108340">
      <w:bodyDiv w:val="1"/>
      <w:marLeft w:val="0"/>
      <w:marRight w:val="0"/>
      <w:marTop w:val="0"/>
      <w:marBottom w:val="0"/>
      <w:divBdr>
        <w:top w:val="none" w:sz="0" w:space="0" w:color="auto"/>
        <w:left w:val="none" w:sz="0" w:space="0" w:color="auto"/>
        <w:bottom w:val="none" w:sz="0" w:space="0" w:color="auto"/>
        <w:right w:val="none" w:sz="0" w:space="0" w:color="auto"/>
      </w:divBdr>
    </w:div>
    <w:div w:id="1423839119">
      <w:bodyDiv w:val="1"/>
      <w:marLeft w:val="0"/>
      <w:marRight w:val="0"/>
      <w:marTop w:val="0"/>
      <w:marBottom w:val="0"/>
      <w:divBdr>
        <w:top w:val="none" w:sz="0" w:space="0" w:color="auto"/>
        <w:left w:val="none" w:sz="0" w:space="0" w:color="auto"/>
        <w:bottom w:val="none" w:sz="0" w:space="0" w:color="auto"/>
        <w:right w:val="none" w:sz="0" w:space="0" w:color="auto"/>
      </w:divBdr>
    </w:div>
    <w:div w:id="1424565235">
      <w:bodyDiv w:val="1"/>
      <w:marLeft w:val="0"/>
      <w:marRight w:val="0"/>
      <w:marTop w:val="0"/>
      <w:marBottom w:val="0"/>
      <w:divBdr>
        <w:top w:val="none" w:sz="0" w:space="0" w:color="auto"/>
        <w:left w:val="none" w:sz="0" w:space="0" w:color="auto"/>
        <w:bottom w:val="none" w:sz="0" w:space="0" w:color="auto"/>
        <w:right w:val="none" w:sz="0" w:space="0" w:color="auto"/>
      </w:divBdr>
      <w:divsChild>
        <w:div w:id="1659844274">
          <w:marLeft w:val="0"/>
          <w:marRight w:val="0"/>
          <w:marTop w:val="600"/>
          <w:marBottom w:val="0"/>
          <w:divBdr>
            <w:top w:val="none" w:sz="0" w:space="0" w:color="auto"/>
            <w:left w:val="none" w:sz="0" w:space="0" w:color="auto"/>
            <w:bottom w:val="none" w:sz="0" w:space="0" w:color="auto"/>
            <w:right w:val="none" w:sz="0" w:space="0" w:color="auto"/>
          </w:divBdr>
        </w:div>
        <w:div w:id="1956324026">
          <w:marLeft w:val="0"/>
          <w:marRight w:val="0"/>
          <w:marTop w:val="0"/>
          <w:marBottom w:val="0"/>
          <w:divBdr>
            <w:top w:val="none" w:sz="0" w:space="0" w:color="auto"/>
            <w:left w:val="none" w:sz="0" w:space="0" w:color="auto"/>
            <w:bottom w:val="none" w:sz="0" w:space="0" w:color="auto"/>
            <w:right w:val="none" w:sz="0" w:space="0" w:color="auto"/>
          </w:divBdr>
        </w:div>
      </w:divsChild>
    </w:div>
    <w:div w:id="1433011361">
      <w:bodyDiv w:val="1"/>
      <w:marLeft w:val="0"/>
      <w:marRight w:val="0"/>
      <w:marTop w:val="0"/>
      <w:marBottom w:val="0"/>
      <w:divBdr>
        <w:top w:val="none" w:sz="0" w:space="0" w:color="auto"/>
        <w:left w:val="none" w:sz="0" w:space="0" w:color="auto"/>
        <w:bottom w:val="none" w:sz="0" w:space="0" w:color="auto"/>
        <w:right w:val="none" w:sz="0" w:space="0" w:color="auto"/>
      </w:divBdr>
    </w:div>
    <w:div w:id="1443840220">
      <w:bodyDiv w:val="1"/>
      <w:marLeft w:val="0"/>
      <w:marRight w:val="0"/>
      <w:marTop w:val="0"/>
      <w:marBottom w:val="0"/>
      <w:divBdr>
        <w:top w:val="none" w:sz="0" w:space="0" w:color="auto"/>
        <w:left w:val="none" w:sz="0" w:space="0" w:color="auto"/>
        <w:bottom w:val="none" w:sz="0" w:space="0" w:color="auto"/>
        <w:right w:val="none" w:sz="0" w:space="0" w:color="auto"/>
      </w:divBdr>
    </w:div>
    <w:div w:id="1458986547">
      <w:bodyDiv w:val="1"/>
      <w:marLeft w:val="0"/>
      <w:marRight w:val="0"/>
      <w:marTop w:val="0"/>
      <w:marBottom w:val="0"/>
      <w:divBdr>
        <w:top w:val="none" w:sz="0" w:space="0" w:color="auto"/>
        <w:left w:val="none" w:sz="0" w:space="0" w:color="auto"/>
        <w:bottom w:val="none" w:sz="0" w:space="0" w:color="auto"/>
        <w:right w:val="none" w:sz="0" w:space="0" w:color="auto"/>
      </w:divBdr>
    </w:div>
    <w:div w:id="1461073099">
      <w:bodyDiv w:val="1"/>
      <w:marLeft w:val="0"/>
      <w:marRight w:val="0"/>
      <w:marTop w:val="0"/>
      <w:marBottom w:val="0"/>
      <w:divBdr>
        <w:top w:val="none" w:sz="0" w:space="0" w:color="auto"/>
        <w:left w:val="none" w:sz="0" w:space="0" w:color="auto"/>
        <w:bottom w:val="none" w:sz="0" w:space="0" w:color="auto"/>
        <w:right w:val="none" w:sz="0" w:space="0" w:color="auto"/>
      </w:divBdr>
    </w:div>
    <w:div w:id="1469282776">
      <w:bodyDiv w:val="1"/>
      <w:marLeft w:val="0"/>
      <w:marRight w:val="0"/>
      <w:marTop w:val="0"/>
      <w:marBottom w:val="0"/>
      <w:divBdr>
        <w:top w:val="none" w:sz="0" w:space="0" w:color="auto"/>
        <w:left w:val="none" w:sz="0" w:space="0" w:color="auto"/>
        <w:bottom w:val="none" w:sz="0" w:space="0" w:color="auto"/>
        <w:right w:val="none" w:sz="0" w:space="0" w:color="auto"/>
      </w:divBdr>
    </w:div>
    <w:div w:id="1470591894">
      <w:bodyDiv w:val="1"/>
      <w:marLeft w:val="0"/>
      <w:marRight w:val="0"/>
      <w:marTop w:val="0"/>
      <w:marBottom w:val="0"/>
      <w:divBdr>
        <w:top w:val="none" w:sz="0" w:space="0" w:color="auto"/>
        <w:left w:val="none" w:sz="0" w:space="0" w:color="auto"/>
        <w:bottom w:val="none" w:sz="0" w:space="0" w:color="auto"/>
        <w:right w:val="none" w:sz="0" w:space="0" w:color="auto"/>
      </w:divBdr>
      <w:divsChild>
        <w:div w:id="1906782">
          <w:marLeft w:val="0"/>
          <w:marRight w:val="0"/>
          <w:marTop w:val="0"/>
          <w:marBottom w:val="0"/>
          <w:divBdr>
            <w:top w:val="none" w:sz="0" w:space="0" w:color="auto"/>
            <w:left w:val="none" w:sz="0" w:space="0" w:color="auto"/>
            <w:bottom w:val="none" w:sz="0" w:space="0" w:color="auto"/>
            <w:right w:val="none" w:sz="0" w:space="0" w:color="auto"/>
          </w:divBdr>
          <w:divsChild>
            <w:div w:id="1013990858">
              <w:marLeft w:val="0"/>
              <w:marRight w:val="0"/>
              <w:marTop w:val="0"/>
              <w:marBottom w:val="0"/>
              <w:divBdr>
                <w:top w:val="none" w:sz="0" w:space="0" w:color="auto"/>
                <w:left w:val="none" w:sz="0" w:space="0" w:color="auto"/>
                <w:bottom w:val="none" w:sz="0" w:space="0" w:color="auto"/>
                <w:right w:val="none" w:sz="0" w:space="0" w:color="auto"/>
              </w:divBdr>
              <w:divsChild>
                <w:div w:id="952638761">
                  <w:marLeft w:val="0"/>
                  <w:marRight w:val="0"/>
                  <w:marTop w:val="0"/>
                  <w:marBottom w:val="0"/>
                  <w:divBdr>
                    <w:top w:val="none" w:sz="0" w:space="0" w:color="auto"/>
                    <w:left w:val="none" w:sz="0" w:space="0" w:color="auto"/>
                    <w:bottom w:val="none" w:sz="0" w:space="0" w:color="auto"/>
                    <w:right w:val="none" w:sz="0" w:space="0" w:color="auto"/>
                  </w:divBdr>
                  <w:divsChild>
                    <w:div w:id="1312322723">
                      <w:marLeft w:val="0"/>
                      <w:marRight w:val="0"/>
                      <w:marTop w:val="0"/>
                      <w:marBottom w:val="0"/>
                      <w:divBdr>
                        <w:top w:val="none" w:sz="0" w:space="0" w:color="auto"/>
                        <w:left w:val="none" w:sz="0" w:space="0" w:color="auto"/>
                        <w:bottom w:val="none" w:sz="0" w:space="0" w:color="auto"/>
                        <w:right w:val="none" w:sz="0" w:space="0" w:color="auto"/>
                      </w:divBdr>
                    </w:div>
                    <w:div w:id="166542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133694">
      <w:bodyDiv w:val="1"/>
      <w:marLeft w:val="0"/>
      <w:marRight w:val="0"/>
      <w:marTop w:val="0"/>
      <w:marBottom w:val="0"/>
      <w:divBdr>
        <w:top w:val="none" w:sz="0" w:space="0" w:color="auto"/>
        <w:left w:val="none" w:sz="0" w:space="0" w:color="auto"/>
        <w:bottom w:val="none" w:sz="0" w:space="0" w:color="auto"/>
        <w:right w:val="none" w:sz="0" w:space="0" w:color="auto"/>
      </w:divBdr>
    </w:div>
    <w:div w:id="1491796149">
      <w:bodyDiv w:val="1"/>
      <w:marLeft w:val="0"/>
      <w:marRight w:val="0"/>
      <w:marTop w:val="0"/>
      <w:marBottom w:val="0"/>
      <w:divBdr>
        <w:top w:val="none" w:sz="0" w:space="0" w:color="auto"/>
        <w:left w:val="none" w:sz="0" w:space="0" w:color="auto"/>
        <w:bottom w:val="none" w:sz="0" w:space="0" w:color="auto"/>
        <w:right w:val="none" w:sz="0" w:space="0" w:color="auto"/>
      </w:divBdr>
    </w:div>
    <w:div w:id="1492795327">
      <w:bodyDiv w:val="1"/>
      <w:marLeft w:val="0"/>
      <w:marRight w:val="0"/>
      <w:marTop w:val="0"/>
      <w:marBottom w:val="0"/>
      <w:divBdr>
        <w:top w:val="none" w:sz="0" w:space="0" w:color="auto"/>
        <w:left w:val="none" w:sz="0" w:space="0" w:color="auto"/>
        <w:bottom w:val="none" w:sz="0" w:space="0" w:color="auto"/>
        <w:right w:val="none" w:sz="0" w:space="0" w:color="auto"/>
      </w:divBdr>
      <w:divsChild>
        <w:div w:id="1920167993">
          <w:marLeft w:val="0"/>
          <w:marRight w:val="0"/>
          <w:marTop w:val="0"/>
          <w:marBottom w:val="0"/>
          <w:divBdr>
            <w:top w:val="none" w:sz="0" w:space="0" w:color="auto"/>
            <w:left w:val="none" w:sz="0" w:space="0" w:color="auto"/>
            <w:bottom w:val="none" w:sz="0" w:space="0" w:color="auto"/>
            <w:right w:val="none" w:sz="0" w:space="0" w:color="auto"/>
          </w:divBdr>
        </w:div>
      </w:divsChild>
    </w:div>
    <w:div w:id="1496451950">
      <w:bodyDiv w:val="1"/>
      <w:marLeft w:val="0"/>
      <w:marRight w:val="0"/>
      <w:marTop w:val="0"/>
      <w:marBottom w:val="0"/>
      <w:divBdr>
        <w:top w:val="none" w:sz="0" w:space="0" w:color="auto"/>
        <w:left w:val="none" w:sz="0" w:space="0" w:color="auto"/>
        <w:bottom w:val="none" w:sz="0" w:space="0" w:color="auto"/>
        <w:right w:val="none" w:sz="0" w:space="0" w:color="auto"/>
      </w:divBdr>
    </w:div>
    <w:div w:id="1498960412">
      <w:bodyDiv w:val="1"/>
      <w:marLeft w:val="0"/>
      <w:marRight w:val="0"/>
      <w:marTop w:val="0"/>
      <w:marBottom w:val="0"/>
      <w:divBdr>
        <w:top w:val="none" w:sz="0" w:space="0" w:color="auto"/>
        <w:left w:val="none" w:sz="0" w:space="0" w:color="auto"/>
        <w:bottom w:val="none" w:sz="0" w:space="0" w:color="auto"/>
        <w:right w:val="none" w:sz="0" w:space="0" w:color="auto"/>
      </w:divBdr>
      <w:divsChild>
        <w:div w:id="873809724">
          <w:marLeft w:val="0"/>
          <w:marRight w:val="0"/>
          <w:marTop w:val="150"/>
          <w:marBottom w:val="0"/>
          <w:divBdr>
            <w:top w:val="none" w:sz="0" w:space="0" w:color="auto"/>
            <w:left w:val="none" w:sz="0" w:space="0" w:color="auto"/>
            <w:bottom w:val="none" w:sz="0" w:space="0" w:color="auto"/>
            <w:right w:val="none" w:sz="0" w:space="0" w:color="auto"/>
          </w:divBdr>
        </w:div>
      </w:divsChild>
    </w:div>
    <w:div w:id="1506899947">
      <w:bodyDiv w:val="1"/>
      <w:marLeft w:val="0"/>
      <w:marRight w:val="0"/>
      <w:marTop w:val="0"/>
      <w:marBottom w:val="0"/>
      <w:divBdr>
        <w:top w:val="none" w:sz="0" w:space="0" w:color="auto"/>
        <w:left w:val="none" w:sz="0" w:space="0" w:color="auto"/>
        <w:bottom w:val="none" w:sz="0" w:space="0" w:color="auto"/>
        <w:right w:val="none" w:sz="0" w:space="0" w:color="auto"/>
      </w:divBdr>
      <w:divsChild>
        <w:div w:id="1007096665">
          <w:marLeft w:val="0"/>
          <w:marRight w:val="0"/>
          <w:marTop w:val="0"/>
          <w:marBottom w:val="150"/>
          <w:divBdr>
            <w:top w:val="none" w:sz="0" w:space="0" w:color="auto"/>
            <w:left w:val="none" w:sz="0" w:space="0" w:color="auto"/>
            <w:bottom w:val="none" w:sz="0" w:space="0" w:color="auto"/>
            <w:right w:val="none" w:sz="0" w:space="0" w:color="auto"/>
          </w:divBdr>
        </w:div>
        <w:div w:id="1027366247">
          <w:marLeft w:val="0"/>
          <w:marRight w:val="0"/>
          <w:marTop w:val="150"/>
          <w:marBottom w:val="0"/>
          <w:divBdr>
            <w:top w:val="none" w:sz="0" w:space="0" w:color="auto"/>
            <w:left w:val="none" w:sz="0" w:space="0" w:color="auto"/>
            <w:bottom w:val="none" w:sz="0" w:space="0" w:color="auto"/>
            <w:right w:val="none" w:sz="0" w:space="0" w:color="auto"/>
          </w:divBdr>
        </w:div>
      </w:divsChild>
    </w:div>
    <w:div w:id="1507553928">
      <w:bodyDiv w:val="1"/>
      <w:marLeft w:val="0"/>
      <w:marRight w:val="0"/>
      <w:marTop w:val="0"/>
      <w:marBottom w:val="0"/>
      <w:divBdr>
        <w:top w:val="none" w:sz="0" w:space="0" w:color="auto"/>
        <w:left w:val="none" w:sz="0" w:space="0" w:color="auto"/>
        <w:bottom w:val="none" w:sz="0" w:space="0" w:color="auto"/>
        <w:right w:val="none" w:sz="0" w:space="0" w:color="auto"/>
      </w:divBdr>
    </w:div>
    <w:div w:id="1511531473">
      <w:bodyDiv w:val="1"/>
      <w:marLeft w:val="0"/>
      <w:marRight w:val="0"/>
      <w:marTop w:val="0"/>
      <w:marBottom w:val="0"/>
      <w:divBdr>
        <w:top w:val="none" w:sz="0" w:space="0" w:color="auto"/>
        <w:left w:val="none" w:sz="0" w:space="0" w:color="auto"/>
        <w:bottom w:val="none" w:sz="0" w:space="0" w:color="auto"/>
        <w:right w:val="none" w:sz="0" w:space="0" w:color="auto"/>
      </w:divBdr>
    </w:div>
    <w:div w:id="1517302915">
      <w:bodyDiv w:val="1"/>
      <w:marLeft w:val="0"/>
      <w:marRight w:val="0"/>
      <w:marTop w:val="0"/>
      <w:marBottom w:val="0"/>
      <w:divBdr>
        <w:top w:val="none" w:sz="0" w:space="0" w:color="auto"/>
        <w:left w:val="none" w:sz="0" w:space="0" w:color="auto"/>
        <w:bottom w:val="none" w:sz="0" w:space="0" w:color="auto"/>
        <w:right w:val="none" w:sz="0" w:space="0" w:color="auto"/>
      </w:divBdr>
    </w:div>
    <w:div w:id="1529562394">
      <w:bodyDiv w:val="1"/>
      <w:marLeft w:val="0"/>
      <w:marRight w:val="0"/>
      <w:marTop w:val="0"/>
      <w:marBottom w:val="0"/>
      <w:divBdr>
        <w:top w:val="none" w:sz="0" w:space="0" w:color="auto"/>
        <w:left w:val="none" w:sz="0" w:space="0" w:color="auto"/>
        <w:bottom w:val="none" w:sz="0" w:space="0" w:color="auto"/>
        <w:right w:val="none" w:sz="0" w:space="0" w:color="auto"/>
      </w:divBdr>
      <w:divsChild>
        <w:div w:id="95561090">
          <w:marLeft w:val="0"/>
          <w:marRight w:val="0"/>
          <w:marTop w:val="0"/>
          <w:marBottom w:val="0"/>
          <w:divBdr>
            <w:top w:val="none" w:sz="0" w:space="0" w:color="auto"/>
            <w:left w:val="none" w:sz="0" w:space="0" w:color="auto"/>
            <w:bottom w:val="none" w:sz="0" w:space="0" w:color="auto"/>
            <w:right w:val="none" w:sz="0" w:space="0" w:color="auto"/>
          </w:divBdr>
          <w:divsChild>
            <w:div w:id="1605308754">
              <w:marLeft w:val="359"/>
              <w:marRight w:val="359"/>
              <w:marTop w:val="0"/>
              <w:marBottom w:val="0"/>
              <w:divBdr>
                <w:top w:val="none" w:sz="0" w:space="0" w:color="auto"/>
                <w:left w:val="none" w:sz="0" w:space="0" w:color="auto"/>
                <w:bottom w:val="none" w:sz="0" w:space="0" w:color="auto"/>
                <w:right w:val="none" w:sz="0" w:space="0" w:color="auto"/>
              </w:divBdr>
              <w:divsChild>
                <w:div w:id="15553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4513">
          <w:marLeft w:val="0"/>
          <w:marRight w:val="0"/>
          <w:marTop w:val="300"/>
          <w:marBottom w:val="0"/>
          <w:divBdr>
            <w:top w:val="none" w:sz="0" w:space="0" w:color="auto"/>
            <w:left w:val="none" w:sz="0" w:space="0" w:color="auto"/>
            <w:bottom w:val="none" w:sz="0" w:space="0" w:color="auto"/>
            <w:right w:val="none" w:sz="0" w:space="0" w:color="auto"/>
          </w:divBdr>
          <w:divsChild>
            <w:div w:id="326637459">
              <w:marLeft w:val="359"/>
              <w:marRight w:val="359"/>
              <w:marTop w:val="0"/>
              <w:marBottom w:val="0"/>
              <w:divBdr>
                <w:top w:val="none" w:sz="0" w:space="0" w:color="auto"/>
                <w:left w:val="none" w:sz="0" w:space="0" w:color="auto"/>
                <w:bottom w:val="none" w:sz="0" w:space="0" w:color="auto"/>
                <w:right w:val="none" w:sz="0" w:space="0" w:color="auto"/>
              </w:divBdr>
              <w:divsChild>
                <w:div w:id="188772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3911">
      <w:bodyDiv w:val="1"/>
      <w:marLeft w:val="0"/>
      <w:marRight w:val="0"/>
      <w:marTop w:val="0"/>
      <w:marBottom w:val="0"/>
      <w:divBdr>
        <w:top w:val="none" w:sz="0" w:space="0" w:color="auto"/>
        <w:left w:val="none" w:sz="0" w:space="0" w:color="auto"/>
        <w:bottom w:val="none" w:sz="0" w:space="0" w:color="auto"/>
        <w:right w:val="none" w:sz="0" w:space="0" w:color="auto"/>
      </w:divBdr>
    </w:div>
    <w:div w:id="1535381121">
      <w:bodyDiv w:val="1"/>
      <w:marLeft w:val="0"/>
      <w:marRight w:val="0"/>
      <w:marTop w:val="0"/>
      <w:marBottom w:val="0"/>
      <w:divBdr>
        <w:top w:val="none" w:sz="0" w:space="0" w:color="auto"/>
        <w:left w:val="none" w:sz="0" w:space="0" w:color="auto"/>
        <w:bottom w:val="none" w:sz="0" w:space="0" w:color="auto"/>
        <w:right w:val="none" w:sz="0" w:space="0" w:color="auto"/>
      </w:divBdr>
    </w:div>
    <w:div w:id="1539781484">
      <w:bodyDiv w:val="1"/>
      <w:marLeft w:val="0"/>
      <w:marRight w:val="0"/>
      <w:marTop w:val="0"/>
      <w:marBottom w:val="0"/>
      <w:divBdr>
        <w:top w:val="none" w:sz="0" w:space="0" w:color="auto"/>
        <w:left w:val="none" w:sz="0" w:space="0" w:color="auto"/>
        <w:bottom w:val="none" w:sz="0" w:space="0" w:color="auto"/>
        <w:right w:val="none" w:sz="0" w:space="0" w:color="auto"/>
      </w:divBdr>
    </w:div>
    <w:div w:id="1556357691">
      <w:bodyDiv w:val="1"/>
      <w:marLeft w:val="0"/>
      <w:marRight w:val="0"/>
      <w:marTop w:val="0"/>
      <w:marBottom w:val="0"/>
      <w:divBdr>
        <w:top w:val="none" w:sz="0" w:space="0" w:color="auto"/>
        <w:left w:val="none" w:sz="0" w:space="0" w:color="auto"/>
        <w:bottom w:val="none" w:sz="0" w:space="0" w:color="auto"/>
        <w:right w:val="none" w:sz="0" w:space="0" w:color="auto"/>
      </w:divBdr>
    </w:div>
    <w:div w:id="1561135244">
      <w:bodyDiv w:val="1"/>
      <w:marLeft w:val="0"/>
      <w:marRight w:val="0"/>
      <w:marTop w:val="0"/>
      <w:marBottom w:val="0"/>
      <w:divBdr>
        <w:top w:val="none" w:sz="0" w:space="0" w:color="auto"/>
        <w:left w:val="none" w:sz="0" w:space="0" w:color="auto"/>
        <w:bottom w:val="none" w:sz="0" w:space="0" w:color="auto"/>
        <w:right w:val="none" w:sz="0" w:space="0" w:color="auto"/>
      </w:divBdr>
    </w:div>
    <w:div w:id="1566721848">
      <w:bodyDiv w:val="1"/>
      <w:marLeft w:val="0"/>
      <w:marRight w:val="0"/>
      <w:marTop w:val="0"/>
      <w:marBottom w:val="0"/>
      <w:divBdr>
        <w:top w:val="none" w:sz="0" w:space="0" w:color="auto"/>
        <w:left w:val="none" w:sz="0" w:space="0" w:color="auto"/>
        <w:bottom w:val="none" w:sz="0" w:space="0" w:color="auto"/>
        <w:right w:val="none" w:sz="0" w:space="0" w:color="auto"/>
      </w:divBdr>
    </w:div>
    <w:div w:id="1579435712">
      <w:bodyDiv w:val="1"/>
      <w:marLeft w:val="0"/>
      <w:marRight w:val="0"/>
      <w:marTop w:val="0"/>
      <w:marBottom w:val="0"/>
      <w:divBdr>
        <w:top w:val="none" w:sz="0" w:space="0" w:color="auto"/>
        <w:left w:val="none" w:sz="0" w:space="0" w:color="auto"/>
        <w:bottom w:val="none" w:sz="0" w:space="0" w:color="auto"/>
        <w:right w:val="none" w:sz="0" w:space="0" w:color="auto"/>
      </w:divBdr>
    </w:div>
    <w:div w:id="1591890570">
      <w:bodyDiv w:val="1"/>
      <w:marLeft w:val="0"/>
      <w:marRight w:val="0"/>
      <w:marTop w:val="0"/>
      <w:marBottom w:val="0"/>
      <w:divBdr>
        <w:top w:val="none" w:sz="0" w:space="0" w:color="auto"/>
        <w:left w:val="none" w:sz="0" w:space="0" w:color="auto"/>
        <w:bottom w:val="none" w:sz="0" w:space="0" w:color="auto"/>
        <w:right w:val="none" w:sz="0" w:space="0" w:color="auto"/>
      </w:divBdr>
    </w:div>
    <w:div w:id="1596326738">
      <w:bodyDiv w:val="1"/>
      <w:marLeft w:val="0"/>
      <w:marRight w:val="0"/>
      <w:marTop w:val="0"/>
      <w:marBottom w:val="0"/>
      <w:divBdr>
        <w:top w:val="none" w:sz="0" w:space="0" w:color="auto"/>
        <w:left w:val="none" w:sz="0" w:space="0" w:color="auto"/>
        <w:bottom w:val="none" w:sz="0" w:space="0" w:color="auto"/>
        <w:right w:val="none" w:sz="0" w:space="0" w:color="auto"/>
      </w:divBdr>
    </w:div>
    <w:div w:id="1612668959">
      <w:bodyDiv w:val="1"/>
      <w:marLeft w:val="0"/>
      <w:marRight w:val="0"/>
      <w:marTop w:val="0"/>
      <w:marBottom w:val="0"/>
      <w:divBdr>
        <w:top w:val="none" w:sz="0" w:space="0" w:color="auto"/>
        <w:left w:val="none" w:sz="0" w:space="0" w:color="auto"/>
        <w:bottom w:val="none" w:sz="0" w:space="0" w:color="auto"/>
        <w:right w:val="none" w:sz="0" w:space="0" w:color="auto"/>
      </w:divBdr>
    </w:div>
    <w:div w:id="1613586364">
      <w:bodyDiv w:val="1"/>
      <w:marLeft w:val="0"/>
      <w:marRight w:val="0"/>
      <w:marTop w:val="0"/>
      <w:marBottom w:val="0"/>
      <w:divBdr>
        <w:top w:val="none" w:sz="0" w:space="0" w:color="auto"/>
        <w:left w:val="none" w:sz="0" w:space="0" w:color="auto"/>
        <w:bottom w:val="none" w:sz="0" w:space="0" w:color="auto"/>
        <w:right w:val="none" w:sz="0" w:space="0" w:color="auto"/>
      </w:divBdr>
      <w:divsChild>
        <w:div w:id="1056079477">
          <w:marLeft w:val="0"/>
          <w:marRight w:val="0"/>
          <w:marTop w:val="0"/>
          <w:marBottom w:val="0"/>
          <w:divBdr>
            <w:top w:val="none" w:sz="0" w:space="0" w:color="auto"/>
            <w:left w:val="none" w:sz="0" w:space="0" w:color="auto"/>
            <w:bottom w:val="none" w:sz="0" w:space="0" w:color="auto"/>
            <w:right w:val="none" w:sz="0" w:space="0" w:color="auto"/>
          </w:divBdr>
        </w:div>
        <w:div w:id="2047290666">
          <w:marLeft w:val="0"/>
          <w:marRight w:val="0"/>
          <w:marTop w:val="0"/>
          <w:marBottom w:val="450"/>
          <w:divBdr>
            <w:top w:val="single" w:sz="6" w:space="8" w:color="E1E1E1"/>
            <w:left w:val="none" w:sz="0" w:space="0" w:color="auto"/>
            <w:bottom w:val="single" w:sz="6" w:space="8" w:color="E1E1E1"/>
            <w:right w:val="none" w:sz="0" w:space="0" w:color="auto"/>
          </w:divBdr>
        </w:div>
        <w:div w:id="2082016953">
          <w:marLeft w:val="0"/>
          <w:marRight w:val="0"/>
          <w:marTop w:val="0"/>
          <w:marBottom w:val="450"/>
          <w:divBdr>
            <w:top w:val="none" w:sz="0" w:space="0" w:color="auto"/>
            <w:left w:val="none" w:sz="0" w:space="0" w:color="auto"/>
            <w:bottom w:val="none" w:sz="0" w:space="0" w:color="auto"/>
            <w:right w:val="none" w:sz="0" w:space="0" w:color="auto"/>
          </w:divBdr>
        </w:div>
      </w:divsChild>
    </w:div>
    <w:div w:id="1631666156">
      <w:bodyDiv w:val="1"/>
      <w:marLeft w:val="0"/>
      <w:marRight w:val="0"/>
      <w:marTop w:val="0"/>
      <w:marBottom w:val="0"/>
      <w:divBdr>
        <w:top w:val="none" w:sz="0" w:space="0" w:color="auto"/>
        <w:left w:val="none" w:sz="0" w:space="0" w:color="auto"/>
        <w:bottom w:val="none" w:sz="0" w:space="0" w:color="auto"/>
        <w:right w:val="none" w:sz="0" w:space="0" w:color="auto"/>
      </w:divBdr>
    </w:div>
    <w:div w:id="1643927976">
      <w:bodyDiv w:val="1"/>
      <w:marLeft w:val="0"/>
      <w:marRight w:val="0"/>
      <w:marTop w:val="0"/>
      <w:marBottom w:val="0"/>
      <w:divBdr>
        <w:top w:val="none" w:sz="0" w:space="0" w:color="auto"/>
        <w:left w:val="none" w:sz="0" w:space="0" w:color="auto"/>
        <w:bottom w:val="none" w:sz="0" w:space="0" w:color="auto"/>
        <w:right w:val="none" w:sz="0" w:space="0" w:color="auto"/>
      </w:divBdr>
      <w:divsChild>
        <w:div w:id="1957060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744506">
      <w:bodyDiv w:val="1"/>
      <w:marLeft w:val="0"/>
      <w:marRight w:val="0"/>
      <w:marTop w:val="0"/>
      <w:marBottom w:val="0"/>
      <w:divBdr>
        <w:top w:val="none" w:sz="0" w:space="0" w:color="auto"/>
        <w:left w:val="none" w:sz="0" w:space="0" w:color="auto"/>
        <w:bottom w:val="none" w:sz="0" w:space="0" w:color="auto"/>
        <w:right w:val="none" w:sz="0" w:space="0" w:color="auto"/>
      </w:divBdr>
    </w:div>
    <w:div w:id="1658612066">
      <w:bodyDiv w:val="1"/>
      <w:marLeft w:val="0"/>
      <w:marRight w:val="0"/>
      <w:marTop w:val="0"/>
      <w:marBottom w:val="0"/>
      <w:divBdr>
        <w:top w:val="none" w:sz="0" w:space="0" w:color="auto"/>
        <w:left w:val="none" w:sz="0" w:space="0" w:color="auto"/>
        <w:bottom w:val="none" w:sz="0" w:space="0" w:color="auto"/>
        <w:right w:val="none" w:sz="0" w:space="0" w:color="auto"/>
      </w:divBdr>
      <w:divsChild>
        <w:div w:id="1467041439">
          <w:marLeft w:val="0"/>
          <w:marRight w:val="0"/>
          <w:marTop w:val="0"/>
          <w:marBottom w:val="0"/>
          <w:divBdr>
            <w:top w:val="none" w:sz="0" w:space="0" w:color="auto"/>
            <w:left w:val="none" w:sz="0" w:space="0" w:color="auto"/>
            <w:bottom w:val="none" w:sz="0" w:space="0" w:color="auto"/>
            <w:right w:val="none" w:sz="0" w:space="0" w:color="auto"/>
          </w:divBdr>
          <w:divsChild>
            <w:div w:id="1062411712">
              <w:marLeft w:val="0"/>
              <w:marRight w:val="0"/>
              <w:marTop w:val="0"/>
              <w:marBottom w:val="0"/>
              <w:divBdr>
                <w:top w:val="none" w:sz="0" w:space="0" w:color="auto"/>
                <w:left w:val="none" w:sz="0" w:space="0" w:color="auto"/>
                <w:bottom w:val="none" w:sz="0" w:space="0" w:color="auto"/>
                <w:right w:val="none" w:sz="0" w:space="0" w:color="auto"/>
              </w:divBdr>
              <w:divsChild>
                <w:div w:id="936595723">
                  <w:marLeft w:val="0"/>
                  <w:marRight w:val="0"/>
                  <w:marTop w:val="0"/>
                  <w:marBottom w:val="0"/>
                  <w:divBdr>
                    <w:top w:val="none" w:sz="0" w:space="0" w:color="auto"/>
                    <w:left w:val="none" w:sz="0" w:space="0" w:color="auto"/>
                    <w:bottom w:val="none" w:sz="0" w:space="0" w:color="auto"/>
                    <w:right w:val="none" w:sz="0" w:space="0" w:color="auto"/>
                  </w:divBdr>
                  <w:divsChild>
                    <w:div w:id="7284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243547">
      <w:bodyDiv w:val="1"/>
      <w:marLeft w:val="0"/>
      <w:marRight w:val="0"/>
      <w:marTop w:val="0"/>
      <w:marBottom w:val="0"/>
      <w:divBdr>
        <w:top w:val="none" w:sz="0" w:space="0" w:color="auto"/>
        <w:left w:val="none" w:sz="0" w:space="0" w:color="auto"/>
        <w:bottom w:val="none" w:sz="0" w:space="0" w:color="auto"/>
        <w:right w:val="none" w:sz="0" w:space="0" w:color="auto"/>
      </w:divBdr>
    </w:div>
    <w:div w:id="1685092902">
      <w:bodyDiv w:val="1"/>
      <w:marLeft w:val="0"/>
      <w:marRight w:val="0"/>
      <w:marTop w:val="0"/>
      <w:marBottom w:val="0"/>
      <w:divBdr>
        <w:top w:val="none" w:sz="0" w:space="0" w:color="auto"/>
        <w:left w:val="none" w:sz="0" w:space="0" w:color="auto"/>
        <w:bottom w:val="none" w:sz="0" w:space="0" w:color="auto"/>
        <w:right w:val="none" w:sz="0" w:space="0" w:color="auto"/>
      </w:divBdr>
    </w:div>
    <w:div w:id="1686244714">
      <w:bodyDiv w:val="1"/>
      <w:marLeft w:val="0"/>
      <w:marRight w:val="0"/>
      <w:marTop w:val="0"/>
      <w:marBottom w:val="0"/>
      <w:divBdr>
        <w:top w:val="none" w:sz="0" w:space="0" w:color="auto"/>
        <w:left w:val="none" w:sz="0" w:space="0" w:color="auto"/>
        <w:bottom w:val="none" w:sz="0" w:space="0" w:color="auto"/>
        <w:right w:val="none" w:sz="0" w:space="0" w:color="auto"/>
      </w:divBdr>
    </w:div>
    <w:div w:id="1689988474">
      <w:bodyDiv w:val="1"/>
      <w:marLeft w:val="0"/>
      <w:marRight w:val="0"/>
      <w:marTop w:val="0"/>
      <w:marBottom w:val="0"/>
      <w:divBdr>
        <w:top w:val="none" w:sz="0" w:space="0" w:color="auto"/>
        <w:left w:val="none" w:sz="0" w:space="0" w:color="auto"/>
        <w:bottom w:val="none" w:sz="0" w:space="0" w:color="auto"/>
        <w:right w:val="none" w:sz="0" w:space="0" w:color="auto"/>
      </w:divBdr>
    </w:div>
    <w:div w:id="1722169587">
      <w:bodyDiv w:val="1"/>
      <w:marLeft w:val="0"/>
      <w:marRight w:val="0"/>
      <w:marTop w:val="0"/>
      <w:marBottom w:val="0"/>
      <w:divBdr>
        <w:top w:val="none" w:sz="0" w:space="0" w:color="auto"/>
        <w:left w:val="none" w:sz="0" w:space="0" w:color="auto"/>
        <w:bottom w:val="none" w:sz="0" w:space="0" w:color="auto"/>
        <w:right w:val="none" w:sz="0" w:space="0" w:color="auto"/>
      </w:divBdr>
    </w:div>
    <w:div w:id="1728647580">
      <w:bodyDiv w:val="1"/>
      <w:marLeft w:val="0"/>
      <w:marRight w:val="0"/>
      <w:marTop w:val="0"/>
      <w:marBottom w:val="0"/>
      <w:divBdr>
        <w:top w:val="none" w:sz="0" w:space="0" w:color="auto"/>
        <w:left w:val="none" w:sz="0" w:space="0" w:color="auto"/>
        <w:bottom w:val="none" w:sz="0" w:space="0" w:color="auto"/>
        <w:right w:val="none" w:sz="0" w:space="0" w:color="auto"/>
      </w:divBdr>
    </w:div>
    <w:div w:id="1749034308">
      <w:bodyDiv w:val="1"/>
      <w:marLeft w:val="0"/>
      <w:marRight w:val="0"/>
      <w:marTop w:val="0"/>
      <w:marBottom w:val="0"/>
      <w:divBdr>
        <w:top w:val="none" w:sz="0" w:space="0" w:color="auto"/>
        <w:left w:val="none" w:sz="0" w:space="0" w:color="auto"/>
        <w:bottom w:val="none" w:sz="0" w:space="0" w:color="auto"/>
        <w:right w:val="none" w:sz="0" w:space="0" w:color="auto"/>
      </w:divBdr>
    </w:div>
    <w:div w:id="1752120766">
      <w:bodyDiv w:val="1"/>
      <w:marLeft w:val="0"/>
      <w:marRight w:val="0"/>
      <w:marTop w:val="0"/>
      <w:marBottom w:val="0"/>
      <w:divBdr>
        <w:top w:val="none" w:sz="0" w:space="0" w:color="auto"/>
        <w:left w:val="none" w:sz="0" w:space="0" w:color="auto"/>
        <w:bottom w:val="none" w:sz="0" w:space="0" w:color="auto"/>
        <w:right w:val="none" w:sz="0" w:space="0" w:color="auto"/>
      </w:divBdr>
      <w:divsChild>
        <w:div w:id="53899124">
          <w:marLeft w:val="0"/>
          <w:marRight w:val="0"/>
          <w:marTop w:val="0"/>
          <w:marBottom w:val="0"/>
          <w:divBdr>
            <w:top w:val="none" w:sz="0" w:space="0" w:color="auto"/>
            <w:left w:val="none" w:sz="0" w:space="0" w:color="auto"/>
            <w:bottom w:val="none" w:sz="0" w:space="0" w:color="auto"/>
            <w:right w:val="none" w:sz="0" w:space="0" w:color="auto"/>
          </w:divBdr>
          <w:divsChild>
            <w:div w:id="1110471725">
              <w:marLeft w:val="0"/>
              <w:marRight w:val="0"/>
              <w:marTop w:val="0"/>
              <w:marBottom w:val="0"/>
              <w:divBdr>
                <w:top w:val="none" w:sz="0" w:space="0" w:color="auto"/>
                <w:left w:val="none" w:sz="0" w:space="0" w:color="auto"/>
                <w:bottom w:val="none" w:sz="0" w:space="0" w:color="auto"/>
                <w:right w:val="none" w:sz="0" w:space="0" w:color="auto"/>
              </w:divBdr>
              <w:divsChild>
                <w:div w:id="731926525">
                  <w:marLeft w:val="0"/>
                  <w:marRight w:val="0"/>
                  <w:marTop w:val="0"/>
                  <w:marBottom w:val="0"/>
                  <w:divBdr>
                    <w:top w:val="none" w:sz="0" w:space="0" w:color="auto"/>
                    <w:left w:val="none" w:sz="0" w:space="0" w:color="auto"/>
                    <w:bottom w:val="none" w:sz="0" w:space="0" w:color="auto"/>
                    <w:right w:val="none" w:sz="0" w:space="0" w:color="auto"/>
                  </w:divBdr>
                  <w:divsChild>
                    <w:div w:id="20703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206723">
      <w:bodyDiv w:val="1"/>
      <w:marLeft w:val="0"/>
      <w:marRight w:val="0"/>
      <w:marTop w:val="0"/>
      <w:marBottom w:val="0"/>
      <w:divBdr>
        <w:top w:val="none" w:sz="0" w:space="0" w:color="auto"/>
        <w:left w:val="none" w:sz="0" w:space="0" w:color="auto"/>
        <w:bottom w:val="none" w:sz="0" w:space="0" w:color="auto"/>
        <w:right w:val="none" w:sz="0" w:space="0" w:color="auto"/>
      </w:divBdr>
    </w:div>
    <w:div w:id="1766464690">
      <w:bodyDiv w:val="1"/>
      <w:marLeft w:val="0"/>
      <w:marRight w:val="0"/>
      <w:marTop w:val="0"/>
      <w:marBottom w:val="0"/>
      <w:divBdr>
        <w:top w:val="none" w:sz="0" w:space="0" w:color="auto"/>
        <w:left w:val="none" w:sz="0" w:space="0" w:color="auto"/>
        <w:bottom w:val="none" w:sz="0" w:space="0" w:color="auto"/>
        <w:right w:val="none" w:sz="0" w:space="0" w:color="auto"/>
      </w:divBdr>
    </w:div>
    <w:div w:id="1767992299">
      <w:bodyDiv w:val="1"/>
      <w:marLeft w:val="0"/>
      <w:marRight w:val="0"/>
      <w:marTop w:val="0"/>
      <w:marBottom w:val="0"/>
      <w:divBdr>
        <w:top w:val="none" w:sz="0" w:space="0" w:color="auto"/>
        <w:left w:val="none" w:sz="0" w:space="0" w:color="auto"/>
        <w:bottom w:val="none" w:sz="0" w:space="0" w:color="auto"/>
        <w:right w:val="none" w:sz="0" w:space="0" w:color="auto"/>
      </w:divBdr>
    </w:div>
    <w:div w:id="1770739036">
      <w:bodyDiv w:val="1"/>
      <w:marLeft w:val="0"/>
      <w:marRight w:val="0"/>
      <w:marTop w:val="0"/>
      <w:marBottom w:val="0"/>
      <w:divBdr>
        <w:top w:val="none" w:sz="0" w:space="0" w:color="auto"/>
        <w:left w:val="none" w:sz="0" w:space="0" w:color="auto"/>
        <w:bottom w:val="none" w:sz="0" w:space="0" w:color="auto"/>
        <w:right w:val="none" w:sz="0" w:space="0" w:color="auto"/>
      </w:divBdr>
    </w:div>
    <w:div w:id="1771662478">
      <w:bodyDiv w:val="1"/>
      <w:marLeft w:val="0"/>
      <w:marRight w:val="0"/>
      <w:marTop w:val="0"/>
      <w:marBottom w:val="0"/>
      <w:divBdr>
        <w:top w:val="none" w:sz="0" w:space="0" w:color="auto"/>
        <w:left w:val="none" w:sz="0" w:space="0" w:color="auto"/>
        <w:bottom w:val="none" w:sz="0" w:space="0" w:color="auto"/>
        <w:right w:val="none" w:sz="0" w:space="0" w:color="auto"/>
      </w:divBdr>
      <w:divsChild>
        <w:div w:id="869225470">
          <w:marLeft w:val="0"/>
          <w:marRight w:val="0"/>
          <w:marTop w:val="0"/>
          <w:marBottom w:val="0"/>
          <w:divBdr>
            <w:top w:val="none" w:sz="0" w:space="0" w:color="auto"/>
            <w:left w:val="none" w:sz="0" w:space="0" w:color="auto"/>
            <w:bottom w:val="none" w:sz="0" w:space="0" w:color="auto"/>
            <w:right w:val="none" w:sz="0" w:space="0" w:color="auto"/>
          </w:divBdr>
          <w:divsChild>
            <w:div w:id="102850902">
              <w:marLeft w:val="0"/>
              <w:marRight w:val="0"/>
              <w:marTop w:val="0"/>
              <w:marBottom w:val="0"/>
              <w:divBdr>
                <w:top w:val="none" w:sz="0" w:space="0" w:color="auto"/>
                <w:left w:val="none" w:sz="0" w:space="0" w:color="auto"/>
                <w:bottom w:val="none" w:sz="0" w:space="0" w:color="auto"/>
                <w:right w:val="none" w:sz="0" w:space="0" w:color="auto"/>
              </w:divBdr>
              <w:divsChild>
                <w:div w:id="812673185">
                  <w:marLeft w:val="0"/>
                  <w:marRight w:val="0"/>
                  <w:marTop w:val="0"/>
                  <w:marBottom w:val="0"/>
                  <w:divBdr>
                    <w:top w:val="none" w:sz="0" w:space="0" w:color="auto"/>
                    <w:left w:val="none" w:sz="0" w:space="0" w:color="auto"/>
                    <w:bottom w:val="none" w:sz="0" w:space="0" w:color="auto"/>
                    <w:right w:val="none" w:sz="0" w:space="0" w:color="auto"/>
                  </w:divBdr>
                  <w:divsChild>
                    <w:div w:id="34420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512328">
      <w:bodyDiv w:val="1"/>
      <w:marLeft w:val="0"/>
      <w:marRight w:val="0"/>
      <w:marTop w:val="0"/>
      <w:marBottom w:val="0"/>
      <w:divBdr>
        <w:top w:val="none" w:sz="0" w:space="0" w:color="auto"/>
        <w:left w:val="none" w:sz="0" w:space="0" w:color="auto"/>
        <w:bottom w:val="none" w:sz="0" w:space="0" w:color="auto"/>
        <w:right w:val="none" w:sz="0" w:space="0" w:color="auto"/>
      </w:divBdr>
    </w:div>
    <w:div w:id="1782797058">
      <w:bodyDiv w:val="1"/>
      <w:marLeft w:val="0"/>
      <w:marRight w:val="0"/>
      <w:marTop w:val="0"/>
      <w:marBottom w:val="0"/>
      <w:divBdr>
        <w:top w:val="none" w:sz="0" w:space="0" w:color="auto"/>
        <w:left w:val="none" w:sz="0" w:space="0" w:color="auto"/>
        <w:bottom w:val="none" w:sz="0" w:space="0" w:color="auto"/>
        <w:right w:val="none" w:sz="0" w:space="0" w:color="auto"/>
      </w:divBdr>
    </w:div>
    <w:div w:id="1784029310">
      <w:bodyDiv w:val="1"/>
      <w:marLeft w:val="0"/>
      <w:marRight w:val="0"/>
      <w:marTop w:val="0"/>
      <w:marBottom w:val="0"/>
      <w:divBdr>
        <w:top w:val="none" w:sz="0" w:space="0" w:color="auto"/>
        <w:left w:val="none" w:sz="0" w:space="0" w:color="auto"/>
        <w:bottom w:val="none" w:sz="0" w:space="0" w:color="auto"/>
        <w:right w:val="none" w:sz="0" w:space="0" w:color="auto"/>
      </w:divBdr>
      <w:divsChild>
        <w:div w:id="359597770">
          <w:marLeft w:val="0"/>
          <w:marRight w:val="0"/>
          <w:marTop w:val="0"/>
          <w:marBottom w:val="0"/>
          <w:divBdr>
            <w:top w:val="none" w:sz="0" w:space="0" w:color="auto"/>
            <w:left w:val="none" w:sz="0" w:space="0" w:color="auto"/>
            <w:bottom w:val="none" w:sz="0" w:space="0" w:color="auto"/>
            <w:right w:val="none" w:sz="0" w:space="0" w:color="auto"/>
          </w:divBdr>
          <w:divsChild>
            <w:div w:id="121462414">
              <w:marLeft w:val="0"/>
              <w:marRight w:val="0"/>
              <w:marTop w:val="0"/>
              <w:marBottom w:val="0"/>
              <w:divBdr>
                <w:top w:val="none" w:sz="0" w:space="0" w:color="auto"/>
                <w:left w:val="none" w:sz="0" w:space="0" w:color="auto"/>
                <w:bottom w:val="none" w:sz="0" w:space="0" w:color="auto"/>
                <w:right w:val="none" w:sz="0" w:space="0" w:color="auto"/>
              </w:divBdr>
              <w:divsChild>
                <w:div w:id="522942653">
                  <w:marLeft w:val="0"/>
                  <w:marRight w:val="0"/>
                  <w:marTop w:val="0"/>
                  <w:marBottom w:val="0"/>
                  <w:divBdr>
                    <w:top w:val="none" w:sz="0" w:space="0" w:color="auto"/>
                    <w:left w:val="none" w:sz="0" w:space="0" w:color="auto"/>
                    <w:bottom w:val="none" w:sz="0" w:space="0" w:color="auto"/>
                    <w:right w:val="none" w:sz="0" w:space="0" w:color="auto"/>
                  </w:divBdr>
                  <w:divsChild>
                    <w:div w:id="1797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535245">
      <w:bodyDiv w:val="1"/>
      <w:marLeft w:val="0"/>
      <w:marRight w:val="0"/>
      <w:marTop w:val="0"/>
      <w:marBottom w:val="0"/>
      <w:divBdr>
        <w:top w:val="none" w:sz="0" w:space="0" w:color="auto"/>
        <w:left w:val="none" w:sz="0" w:space="0" w:color="auto"/>
        <w:bottom w:val="none" w:sz="0" w:space="0" w:color="auto"/>
        <w:right w:val="none" w:sz="0" w:space="0" w:color="auto"/>
      </w:divBdr>
    </w:div>
    <w:div w:id="1794522272">
      <w:bodyDiv w:val="1"/>
      <w:marLeft w:val="0"/>
      <w:marRight w:val="0"/>
      <w:marTop w:val="0"/>
      <w:marBottom w:val="0"/>
      <w:divBdr>
        <w:top w:val="none" w:sz="0" w:space="0" w:color="auto"/>
        <w:left w:val="none" w:sz="0" w:space="0" w:color="auto"/>
        <w:bottom w:val="none" w:sz="0" w:space="0" w:color="auto"/>
        <w:right w:val="none" w:sz="0" w:space="0" w:color="auto"/>
      </w:divBdr>
      <w:divsChild>
        <w:div w:id="1282028897">
          <w:marLeft w:val="0"/>
          <w:marRight w:val="0"/>
          <w:marTop w:val="0"/>
          <w:marBottom w:val="0"/>
          <w:divBdr>
            <w:top w:val="none" w:sz="0" w:space="0" w:color="auto"/>
            <w:left w:val="none" w:sz="0" w:space="0" w:color="auto"/>
            <w:bottom w:val="none" w:sz="0" w:space="0" w:color="auto"/>
            <w:right w:val="none" w:sz="0" w:space="0" w:color="auto"/>
          </w:divBdr>
        </w:div>
        <w:div w:id="1720009534">
          <w:marLeft w:val="0"/>
          <w:marRight w:val="0"/>
          <w:marTop w:val="600"/>
          <w:marBottom w:val="0"/>
          <w:divBdr>
            <w:top w:val="none" w:sz="0" w:space="0" w:color="auto"/>
            <w:left w:val="none" w:sz="0" w:space="0" w:color="auto"/>
            <w:bottom w:val="none" w:sz="0" w:space="0" w:color="auto"/>
            <w:right w:val="none" w:sz="0" w:space="0" w:color="auto"/>
          </w:divBdr>
        </w:div>
        <w:div w:id="1749111409">
          <w:marLeft w:val="0"/>
          <w:marRight w:val="0"/>
          <w:marTop w:val="750"/>
          <w:marBottom w:val="0"/>
          <w:divBdr>
            <w:top w:val="none" w:sz="0" w:space="0" w:color="auto"/>
            <w:left w:val="none" w:sz="0" w:space="0" w:color="auto"/>
            <w:bottom w:val="none" w:sz="0" w:space="0" w:color="auto"/>
            <w:right w:val="none" w:sz="0" w:space="0" w:color="auto"/>
          </w:divBdr>
        </w:div>
      </w:divsChild>
    </w:div>
    <w:div w:id="1805387030">
      <w:bodyDiv w:val="1"/>
      <w:marLeft w:val="0"/>
      <w:marRight w:val="0"/>
      <w:marTop w:val="0"/>
      <w:marBottom w:val="0"/>
      <w:divBdr>
        <w:top w:val="none" w:sz="0" w:space="0" w:color="auto"/>
        <w:left w:val="none" w:sz="0" w:space="0" w:color="auto"/>
        <w:bottom w:val="none" w:sz="0" w:space="0" w:color="auto"/>
        <w:right w:val="none" w:sz="0" w:space="0" w:color="auto"/>
      </w:divBdr>
    </w:div>
    <w:div w:id="1819110485">
      <w:bodyDiv w:val="1"/>
      <w:marLeft w:val="0"/>
      <w:marRight w:val="0"/>
      <w:marTop w:val="0"/>
      <w:marBottom w:val="0"/>
      <w:divBdr>
        <w:top w:val="none" w:sz="0" w:space="0" w:color="auto"/>
        <w:left w:val="none" w:sz="0" w:space="0" w:color="auto"/>
        <w:bottom w:val="none" w:sz="0" w:space="0" w:color="auto"/>
        <w:right w:val="none" w:sz="0" w:space="0" w:color="auto"/>
      </w:divBdr>
    </w:div>
    <w:div w:id="1820808206">
      <w:bodyDiv w:val="1"/>
      <w:marLeft w:val="0"/>
      <w:marRight w:val="0"/>
      <w:marTop w:val="0"/>
      <w:marBottom w:val="0"/>
      <w:divBdr>
        <w:top w:val="none" w:sz="0" w:space="0" w:color="auto"/>
        <w:left w:val="none" w:sz="0" w:space="0" w:color="auto"/>
        <w:bottom w:val="none" w:sz="0" w:space="0" w:color="auto"/>
        <w:right w:val="none" w:sz="0" w:space="0" w:color="auto"/>
      </w:divBdr>
    </w:div>
    <w:div w:id="1821538093">
      <w:bodyDiv w:val="1"/>
      <w:marLeft w:val="0"/>
      <w:marRight w:val="0"/>
      <w:marTop w:val="0"/>
      <w:marBottom w:val="0"/>
      <w:divBdr>
        <w:top w:val="none" w:sz="0" w:space="0" w:color="auto"/>
        <w:left w:val="none" w:sz="0" w:space="0" w:color="auto"/>
        <w:bottom w:val="none" w:sz="0" w:space="0" w:color="auto"/>
        <w:right w:val="none" w:sz="0" w:space="0" w:color="auto"/>
      </w:divBdr>
    </w:div>
    <w:div w:id="1821847770">
      <w:bodyDiv w:val="1"/>
      <w:marLeft w:val="0"/>
      <w:marRight w:val="0"/>
      <w:marTop w:val="0"/>
      <w:marBottom w:val="0"/>
      <w:divBdr>
        <w:top w:val="none" w:sz="0" w:space="0" w:color="auto"/>
        <w:left w:val="none" w:sz="0" w:space="0" w:color="auto"/>
        <w:bottom w:val="none" w:sz="0" w:space="0" w:color="auto"/>
        <w:right w:val="none" w:sz="0" w:space="0" w:color="auto"/>
      </w:divBdr>
    </w:div>
    <w:div w:id="1823157079">
      <w:bodyDiv w:val="1"/>
      <w:marLeft w:val="0"/>
      <w:marRight w:val="0"/>
      <w:marTop w:val="0"/>
      <w:marBottom w:val="0"/>
      <w:divBdr>
        <w:top w:val="none" w:sz="0" w:space="0" w:color="auto"/>
        <w:left w:val="none" w:sz="0" w:space="0" w:color="auto"/>
        <w:bottom w:val="none" w:sz="0" w:space="0" w:color="auto"/>
        <w:right w:val="none" w:sz="0" w:space="0" w:color="auto"/>
      </w:divBdr>
      <w:divsChild>
        <w:div w:id="107430169">
          <w:marLeft w:val="0"/>
          <w:marRight w:val="0"/>
          <w:marTop w:val="0"/>
          <w:marBottom w:val="0"/>
          <w:divBdr>
            <w:top w:val="none" w:sz="0" w:space="0" w:color="auto"/>
            <w:left w:val="none" w:sz="0" w:space="0" w:color="auto"/>
            <w:bottom w:val="none" w:sz="0" w:space="0" w:color="auto"/>
            <w:right w:val="none" w:sz="0" w:space="0" w:color="auto"/>
          </w:divBdr>
          <w:divsChild>
            <w:div w:id="48264040">
              <w:marLeft w:val="0"/>
              <w:marRight w:val="0"/>
              <w:marTop w:val="0"/>
              <w:marBottom w:val="0"/>
              <w:divBdr>
                <w:top w:val="none" w:sz="0" w:space="0" w:color="auto"/>
                <w:left w:val="none" w:sz="0" w:space="0" w:color="auto"/>
                <w:bottom w:val="none" w:sz="0" w:space="0" w:color="auto"/>
                <w:right w:val="none" w:sz="0" w:space="0" w:color="auto"/>
              </w:divBdr>
              <w:divsChild>
                <w:div w:id="1566601424">
                  <w:marLeft w:val="0"/>
                  <w:marRight w:val="0"/>
                  <w:marTop w:val="0"/>
                  <w:marBottom w:val="0"/>
                  <w:divBdr>
                    <w:top w:val="none" w:sz="0" w:space="0" w:color="auto"/>
                    <w:left w:val="none" w:sz="0" w:space="0" w:color="auto"/>
                    <w:bottom w:val="none" w:sz="0" w:space="0" w:color="auto"/>
                    <w:right w:val="none" w:sz="0" w:space="0" w:color="auto"/>
                  </w:divBdr>
                  <w:divsChild>
                    <w:div w:id="1186560358">
                      <w:marLeft w:val="0"/>
                      <w:marRight w:val="0"/>
                      <w:marTop w:val="0"/>
                      <w:marBottom w:val="0"/>
                      <w:divBdr>
                        <w:top w:val="none" w:sz="0" w:space="0" w:color="auto"/>
                        <w:left w:val="none" w:sz="0" w:space="0" w:color="auto"/>
                        <w:bottom w:val="none" w:sz="0" w:space="0" w:color="auto"/>
                        <w:right w:val="none" w:sz="0" w:space="0" w:color="auto"/>
                      </w:divBdr>
                    </w:div>
                    <w:div w:id="19524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216919">
      <w:bodyDiv w:val="1"/>
      <w:marLeft w:val="0"/>
      <w:marRight w:val="0"/>
      <w:marTop w:val="0"/>
      <w:marBottom w:val="0"/>
      <w:divBdr>
        <w:top w:val="none" w:sz="0" w:space="0" w:color="auto"/>
        <w:left w:val="none" w:sz="0" w:space="0" w:color="auto"/>
        <w:bottom w:val="none" w:sz="0" w:space="0" w:color="auto"/>
        <w:right w:val="none" w:sz="0" w:space="0" w:color="auto"/>
      </w:divBdr>
      <w:divsChild>
        <w:div w:id="17319697">
          <w:marLeft w:val="0"/>
          <w:marRight w:val="0"/>
          <w:marTop w:val="0"/>
          <w:marBottom w:val="0"/>
          <w:divBdr>
            <w:top w:val="none" w:sz="0" w:space="0" w:color="auto"/>
            <w:left w:val="none" w:sz="0" w:space="0" w:color="auto"/>
            <w:bottom w:val="none" w:sz="0" w:space="0" w:color="auto"/>
            <w:right w:val="none" w:sz="0" w:space="0" w:color="auto"/>
          </w:divBdr>
          <w:divsChild>
            <w:div w:id="1620868545">
              <w:marLeft w:val="0"/>
              <w:marRight w:val="0"/>
              <w:marTop w:val="0"/>
              <w:marBottom w:val="0"/>
              <w:divBdr>
                <w:top w:val="none" w:sz="0" w:space="0" w:color="auto"/>
                <w:left w:val="none" w:sz="0" w:space="0" w:color="auto"/>
                <w:bottom w:val="none" w:sz="0" w:space="0" w:color="auto"/>
                <w:right w:val="none" w:sz="0" w:space="0" w:color="auto"/>
              </w:divBdr>
            </w:div>
          </w:divsChild>
        </w:div>
        <w:div w:id="1786804962">
          <w:marLeft w:val="0"/>
          <w:marRight w:val="0"/>
          <w:marTop w:val="0"/>
          <w:marBottom w:val="525"/>
          <w:divBdr>
            <w:top w:val="none" w:sz="0" w:space="0" w:color="auto"/>
            <w:left w:val="none" w:sz="0" w:space="0" w:color="auto"/>
            <w:bottom w:val="none" w:sz="0" w:space="0" w:color="auto"/>
            <w:right w:val="none" w:sz="0" w:space="0" w:color="auto"/>
          </w:divBdr>
        </w:div>
      </w:divsChild>
    </w:div>
    <w:div w:id="1856115417">
      <w:bodyDiv w:val="1"/>
      <w:marLeft w:val="0"/>
      <w:marRight w:val="0"/>
      <w:marTop w:val="0"/>
      <w:marBottom w:val="0"/>
      <w:divBdr>
        <w:top w:val="none" w:sz="0" w:space="0" w:color="auto"/>
        <w:left w:val="none" w:sz="0" w:space="0" w:color="auto"/>
        <w:bottom w:val="none" w:sz="0" w:space="0" w:color="auto"/>
        <w:right w:val="none" w:sz="0" w:space="0" w:color="auto"/>
      </w:divBdr>
      <w:divsChild>
        <w:div w:id="740913006">
          <w:marLeft w:val="0"/>
          <w:marRight w:val="0"/>
          <w:marTop w:val="0"/>
          <w:marBottom w:val="0"/>
          <w:divBdr>
            <w:top w:val="none" w:sz="0" w:space="0" w:color="auto"/>
            <w:left w:val="none" w:sz="0" w:space="0" w:color="auto"/>
            <w:bottom w:val="none" w:sz="0" w:space="0" w:color="auto"/>
            <w:right w:val="none" w:sz="0" w:space="0" w:color="auto"/>
          </w:divBdr>
        </w:div>
      </w:divsChild>
    </w:div>
    <w:div w:id="1858807917">
      <w:bodyDiv w:val="1"/>
      <w:marLeft w:val="0"/>
      <w:marRight w:val="0"/>
      <w:marTop w:val="0"/>
      <w:marBottom w:val="0"/>
      <w:divBdr>
        <w:top w:val="none" w:sz="0" w:space="0" w:color="auto"/>
        <w:left w:val="none" w:sz="0" w:space="0" w:color="auto"/>
        <w:bottom w:val="none" w:sz="0" w:space="0" w:color="auto"/>
        <w:right w:val="none" w:sz="0" w:space="0" w:color="auto"/>
      </w:divBdr>
    </w:div>
    <w:div w:id="1866747797">
      <w:bodyDiv w:val="1"/>
      <w:marLeft w:val="0"/>
      <w:marRight w:val="0"/>
      <w:marTop w:val="0"/>
      <w:marBottom w:val="0"/>
      <w:divBdr>
        <w:top w:val="none" w:sz="0" w:space="0" w:color="auto"/>
        <w:left w:val="none" w:sz="0" w:space="0" w:color="auto"/>
        <w:bottom w:val="none" w:sz="0" w:space="0" w:color="auto"/>
        <w:right w:val="none" w:sz="0" w:space="0" w:color="auto"/>
      </w:divBdr>
      <w:divsChild>
        <w:div w:id="488862184">
          <w:marLeft w:val="0"/>
          <w:marRight w:val="0"/>
          <w:marTop w:val="0"/>
          <w:marBottom w:val="450"/>
          <w:divBdr>
            <w:top w:val="none" w:sz="0" w:space="0" w:color="auto"/>
            <w:left w:val="none" w:sz="0" w:space="0" w:color="auto"/>
            <w:bottom w:val="none" w:sz="0" w:space="0" w:color="auto"/>
            <w:right w:val="none" w:sz="0" w:space="0" w:color="auto"/>
          </w:divBdr>
          <w:divsChild>
            <w:div w:id="2105805559">
              <w:marLeft w:val="0"/>
              <w:marRight w:val="0"/>
              <w:marTop w:val="0"/>
              <w:marBottom w:val="0"/>
              <w:divBdr>
                <w:top w:val="none" w:sz="0" w:space="0" w:color="auto"/>
                <w:left w:val="none" w:sz="0" w:space="0" w:color="auto"/>
                <w:bottom w:val="none" w:sz="0" w:space="0" w:color="auto"/>
                <w:right w:val="none" w:sz="0" w:space="0" w:color="auto"/>
              </w:divBdr>
              <w:divsChild>
                <w:div w:id="784815947">
                  <w:marLeft w:val="0"/>
                  <w:marRight w:val="0"/>
                  <w:marTop w:val="0"/>
                  <w:marBottom w:val="0"/>
                  <w:divBdr>
                    <w:top w:val="none" w:sz="0" w:space="0" w:color="auto"/>
                    <w:left w:val="none" w:sz="0" w:space="0" w:color="auto"/>
                    <w:bottom w:val="none" w:sz="0" w:space="0" w:color="auto"/>
                    <w:right w:val="none" w:sz="0" w:space="0" w:color="auto"/>
                  </w:divBdr>
                  <w:divsChild>
                    <w:div w:id="584462574">
                      <w:marLeft w:val="0"/>
                      <w:marRight w:val="0"/>
                      <w:marTop w:val="0"/>
                      <w:marBottom w:val="0"/>
                      <w:divBdr>
                        <w:top w:val="none" w:sz="0" w:space="0" w:color="auto"/>
                        <w:left w:val="none" w:sz="0" w:space="0" w:color="auto"/>
                        <w:bottom w:val="none" w:sz="0" w:space="0" w:color="auto"/>
                        <w:right w:val="none" w:sz="0" w:space="0" w:color="auto"/>
                      </w:divBdr>
                      <w:divsChild>
                        <w:div w:id="139932968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870071455">
      <w:bodyDiv w:val="1"/>
      <w:marLeft w:val="0"/>
      <w:marRight w:val="0"/>
      <w:marTop w:val="0"/>
      <w:marBottom w:val="0"/>
      <w:divBdr>
        <w:top w:val="none" w:sz="0" w:space="0" w:color="auto"/>
        <w:left w:val="none" w:sz="0" w:space="0" w:color="auto"/>
        <w:bottom w:val="none" w:sz="0" w:space="0" w:color="auto"/>
        <w:right w:val="none" w:sz="0" w:space="0" w:color="auto"/>
      </w:divBdr>
    </w:div>
    <w:div w:id="1875656767">
      <w:bodyDiv w:val="1"/>
      <w:marLeft w:val="0"/>
      <w:marRight w:val="0"/>
      <w:marTop w:val="0"/>
      <w:marBottom w:val="0"/>
      <w:divBdr>
        <w:top w:val="none" w:sz="0" w:space="0" w:color="auto"/>
        <w:left w:val="none" w:sz="0" w:space="0" w:color="auto"/>
        <w:bottom w:val="none" w:sz="0" w:space="0" w:color="auto"/>
        <w:right w:val="none" w:sz="0" w:space="0" w:color="auto"/>
      </w:divBdr>
    </w:div>
    <w:div w:id="1879276941">
      <w:bodyDiv w:val="1"/>
      <w:marLeft w:val="0"/>
      <w:marRight w:val="0"/>
      <w:marTop w:val="0"/>
      <w:marBottom w:val="0"/>
      <w:divBdr>
        <w:top w:val="none" w:sz="0" w:space="0" w:color="auto"/>
        <w:left w:val="none" w:sz="0" w:space="0" w:color="auto"/>
        <w:bottom w:val="none" w:sz="0" w:space="0" w:color="auto"/>
        <w:right w:val="none" w:sz="0" w:space="0" w:color="auto"/>
      </w:divBdr>
    </w:div>
    <w:div w:id="1891576041">
      <w:bodyDiv w:val="1"/>
      <w:marLeft w:val="0"/>
      <w:marRight w:val="0"/>
      <w:marTop w:val="0"/>
      <w:marBottom w:val="0"/>
      <w:divBdr>
        <w:top w:val="none" w:sz="0" w:space="0" w:color="auto"/>
        <w:left w:val="none" w:sz="0" w:space="0" w:color="auto"/>
        <w:bottom w:val="none" w:sz="0" w:space="0" w:color="auto"/>
        <w:right w:val="none" w:sz="0" w:space="0" w:color="auto"/>
      </w:divBdr>
    </w:div>
    <w:div w:id="1896432467">
      <w:bodyDiv w:val="1"/>
      <w:marLeft w:val="0"/>
      <w:marRight w:val="0"/>
      <w:marTop w:val="0"/>
      <w:marBottom w:val="0"/>
      <w:divBdr>
        <w:top w:val="none" w:sz="0" w:space="0" w:color="auto"/>
        <w:left w:val="none" w:sz="0" w:space="0" w:color="auto"/>
        <w:bottom w:val="none" w:sz="0" w:space="0" w:color="auto"/>
        <w:right w:val="none" w:sz="0" w:space="0" w:color="auto"/>
      </w:divBdr>
    </w:div>
    <w:div w:id="1900050712">
      <w:bodyDiv w:val="1"/>
      <w:marLeft w:val="0"/>
      <w:marRight w:val="0"/>
      <w:marTop w:val="0"/>
      <w:marBottom w:val="0"/>
      <w:divBdr>
        <w:top w:val="none" w:sz="0" w:space="0" w:color="auto"/>
        <w:left w:val="none" w:sz="0" w:space="0" w:color="auto"/>
        <w:bottom w:val="none" w:sz="0" w:space="0" w:color="auto"/>
        <w:right w:val="none" w:sz="0" w:space="0" w:color="auto"/>
      </w:divBdr>
    </w:div>
    <w:div w:id="1902666496">
      <w:bodyDiv w:val="1"/>
      <w:marLeft w:val="0"/>
      <w:marRight w:val="0"/>
      <w:marTop w:val="0"/>
      <w:marBottom w:val="0"/>
      <w:divBdr>
        <w:top w:val="none" w:sz="0" w:space="0" w:color="auto"/>
        <w:left w:val="none" w:sz="0" w:space="0" w:color="auto"/>
        <w:bottom w:val="none" w:sz="0" w:space="0" w:color="auto"/>
        <w:right w:val="none" w:sz="0" w:space="0" w:color="auto"/>
      </w:divBdr>
      <w:divsChild>
        <w:div w:id="348215829">
          <w:marLeft w:val="0"/>
          <w:marRight w:val="0"/>
          <w:marTop w:val="0"/>
          <w:marBottom w:val="0"/>
          <w:divBdr>
            <w:top w:val="none" w:sz="0" w:space="0" w:color="auto"/>
            <w:left w:val="none" w:sz="0" w:space="0" w:color="auto"/>
            <w:bottom w:val="none" w:sz="0" w:space="0" w:color="auto"/>
            <w:right w:val="none" w:sz="0" w:space="0" w:color="auto"/>
          </w:divBdr>
          <w:divsChild>
            <w:div w:id="1911185265">
              <w:marLeft w:val="0"/>
              <w:marRight w:val="0"/>
              <w:marTop w:val="0"/>
              <w:marBottom w:val="0"/>
              <w:divBdr>
                <w:top w:val="none" w:sz="0" w:space="0" w:color="auto"/>
                <w:left w:val="none" w:sz="0" w:space="0" w:color="auto"/>
                <w:bottom w:val="none" w:sz="0" w:space="0" w:color="auto"/>
                <w:right w:val="none" w:sz="0" w:space="0" w:color="auto"/>
              </w:divBdr>
              <w:divsChild>
                <w:div w:id="357584721">
                  <w:marLeft w:val="0"/>
                  <w:marRight w:val="0"/>
                  <w:marTop w:val="0"/>
                  <w:marBottom w:val="0"/>
                  <w:divBdr>
                    <w:top w:val="none" w:sz="0" w:space="0" w:color="auto"/>
                    <w:left w:val="none" w:sz="0" w:space="0" w:color="auto"/>
                    <w:bottom w:val="none" w:sz="0" w:space="0" w:color="auto"/>
                    <w:right w:val="none" w:sz="0" w:space="0" w:color="auto"/>
                  </w:divBdr>
                  <w:divsChild>
                    <w:div w:id="1045103360">
                      <w:marLeft w:val="0"/>
                      <w:marRight w:val="0"/>
                      <w:marTop w:val="0"/>
                      <w:marBottom w:val="0"/>
                      <w:divBdr>
                        <w:top w:val="none" w:sz="0" w:space="0" w:color="auto"/>
                        <w:left w:val="none" w:sz="0" w:space="0" w:color="auto"/>
                        <w:bottom w:val="none" w:sz="0" w:space="0" w:color="auto"/>
                        <w:right w:val="none" w:sz="0" w:space="0" w:color="auto"/>
                      </w:divBdr>
                      <w:divsChild>
                        <w:div w:id="2089421943">
                          <w:marLeft w:val="0"/>
                          <w:marRight w:val="0"/>
                          <w:marTop w:val="0"/>
                          <w:marBottom w:val="0"/>
                          <w:divBdr>
                            <w:top w:val="none" w:sz="0" w:space="0" w:color="auto"/>
                            <w:left w:val="none" w:sz="0" w:space="0" w:color="auto"/>
                            <w:bottom w:val="none" w:sz="0" w:space="0" w:color="auto"/>
                            <w:right w:val="none" w:sz="0" w:space="0" w:color="auto"/>
                          </w:divBdr>
                          <w:divsChild>
                            <w:div w:id="301928836">
                              <w:marLeft w:val="0"/>
                              <w:marRight w:val="0"/>
                              <w:marTop w:val="0"/>
                              <w:marBottom w:val="0"/>
                              <w:divBdr>
                                <w:top w:val="none" w:sz="0" w:space="0" w:color="auto"/>
                                <w:left w:val="none" w:sz="0" w:space="0" w:color="auto"/>
                                <w:bottom w:val="none" w:sz="0" w:space="0" w:color="auto"/>
                                <w:right w:val="none" w:sz="0" w:space="0" w:color="auto"/>
                              </w:divBdr>
                              <w:divsChild>
                                <w:div w:id="1616209320">
                                  <w:marLeft w:val="0"/>
                                  <w:marRight w:val="0"/>
                                  <w:marTop w:val="0"/>
                                  <w:marBottom w:val="0"/>
                                  <w:divBdr>
                                    <w:top w:val="none" w:sz="0" w:space="0" w:color="auto"/>
                                    <w:left w:val="none" w:sz="0" w:space="0" w:color="auto"/>
                                    <w:bottom w:val="none" w:sz="0" w:space="0" w:color="auto"/>
                                    <w:right w:val="none" w:sz="0" w:space="0" w:color="auto"/>
                                  </w:divBdr>
                                  <w:divsChild>
                                    <w:div w:id="1513257281">
                                      <w:marLeft w:val="0"/>
                                      <w:marRight w:val="0"/>
                                      <w:marTop w:val="0"/>
                                      <w:marBottom w:val="0"/>
                                      <w:divBdr>
                                        <w:top w:val="none" w:sz="0" w:space="0" w:color="auto"/>
                                        <w:left w:val="none" w:sz="0" w:space="0" w:color="auto"/>
                                        <w:bottom w:val="none" w:sz="0" w:space="0" w:color="auto"/>
                                        <w:right w:val="none" w:sz="0" w:space="0" w:color="auto"/>
                                      </w:divBdr>
                                      <w:divsChild>
                                        <w:div w:id="45745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053962">
          <w:marLeft w:val="0"/>
          <w:marRight w:val="0"/>
          <w:marTop w:val="0"/>
          <w:marBottom w:val="0"/>
          <w:divBdr>
            <w:top w:val="none" w:sz="0" w:space="0" w:color="auto"/>
            <w:left w:val="none" w:sz="0" w:space="0" w:color="auto"/>
            <w:bottom w:val="none" w:sz="0" w:space="0" w:color="auto"/>
            <w:right w:val="none" w:sz="0" w:space="0" w:color="auto"/>
          </w:divBdr>
          <w:divsChild>
            <w:div w:id="2145929562">
              <w:marLeft w:val="0"/>
              <w:marRight w:val="0"/>
              <w:marTop w:val="0"/>
              <w:marBottom w:val="0"/>
              <w:divBdr>
                <w:top w:val="none" w:sz="0" w:space="0" w:color="auto"/>
                <w:left w:val="none" w:sz="0" w:space="0" w:color="auto"/>
                <w:bottom w:val="none" w:sz="0" w:space="0" w:color="auto"/>
                <w:right w:val="none" w:sz="0" w:space="0" w:color="auto"/>
              </w:divBdr>
              <w:divsChild>
                <w:div w:id="2078892943">
                  <w:marLeft w:val="0"/>
                  <w:marRight w:val="0"/>
                  <w:marTop w:val="0"/>
                  <w:marBottom w:val="0"/>
                  <w:divBdr>
                    <w:top w:val="none" w:sz="0" w:space="0" w:color="auto"/>
                    <w:left w:val="none" w:sz="0" w:space="0" w:color="auto"/>
                    <w:bottom w:val="none" w:sz="0" w:space="0" w:color="auto"/>
                    <w:right w:val="none" w:sz="0" w:space="0" w:color="auto"/>
                  </w:divBdr>
                  <w:divsChild>
                    <w:div w:id="1270894290">
                      <w:marLeft w:val="0"/>
                      <w:marRight w:val="0"/>
                      <w:marTop w:val="0"/>
                      <w:marBottom w:val="0"/>
                      <w:divBdr>
                        <w:top w:val="none" w:sz="0" w:space="0" w:color="auto"/>
                        <w:left w:val="none" w:sz="0" w:space="0" w:color="auto"/>
                        <w:bottom w:val="none" w:sz="0" w:space="0" w:color="auto"/>
                        <w:right w:val="none" w:sz="0" w:space="0" w:color="auto"/>
                      </w:divBdr>
                      <w:divsChild>
                        <w:div w:id="1406302138">
                          <w:marLeft w:val="0"/>
                          <w:marRight w:val="0"/>
                          <w:marTop w:val="0"/>
                          <w:marBottom w:val="0"/>
                          <w:divBdr>
                            <w:top w:val="none" w:sz="0" w:space="0" w:color="auto"/>
                            <w:left w:val="none" w:sz="0" w:space="0" w:color="auto"/>
                            <w:bottom w:val="none" w:sz="0" w:space="0" w:color="auto"/>
                            <w:right w:val="none" w:sz="0" w:space="0" w:color="auto"/>
                          </w:divBdr>
                          <w:divsChild>
                            <w:div w:id="1401439102">
                              <w:marLeft w:val="0"/>
                              <w:marRight w:val="0"/>
                              <w:marTop w:val="0"/>
                              <w:marBottom w:val="0"/>
                              <w:divBdr>
                                <w:top w:val="none" w:sz="0" w:space="0" w:color="auto"/>
                                <w:left w:val="none" w:sz="0" w:space="0" w:color="auto"/>
                                <w:bottom w:val="none" w:sz="0" w:space="0" w:color="auto"/>
                                <w:right w:val="none" w:sz="0" w:space="0" w:color="auto"/>
                              </w:divBdr>
                              <w:divsChild>
                                <w:div w:id="773407814">
                                  <w:marLeft w:val="0"/>
                                  <w:marRight w:val="0"/>
                                  <w:marTop w:val="300"/>
                                  <w:marBottom w:val="300"/>
                                  <w:divBdr>
                                    <w:top w:val="single" w:sz="18" w:space="8" w:color="000000"/>
                                    <w:left w:val="none" w:sz="0" w:space="0" w:color="auto"/>
                                    <w:bottom w:val="single" w:sz="18" w:space="8" w:color="000000"/>
                                    <w:right w:val="none" w:sz="0" w:space="0" w:color="auto"/>
                                  </w:divBdr>
                                </w:div>
                              </w:divsChild>
                            </w:div>
                          </w:divsChild>
                        </w:div>
                      </w:divsChild>
                    </w:div>
                  </w:divsChild>
                </w:div>
              </w:divsChild>
            </w:div>
          </w:divsChild>
        </w:div>
      </w:divsChild>
    </w:div>
    <w:div w:id="1907253428">
      <w:bodyDiv w:val="1"/>
      <w:marLeft w:val="0"/>
      <w:marRight w:val="0"/>
      <w:marTop w:val="0"/>
      <w:marBottom w:val="0"/>
      <w:divBdr>
        <w:top w:val="none" w:sz="0" w:space="0" w:color="auto"/>
        <w:left w:val="none" w:sz="0" w:space="0" w:color="auto"/>
        <w:bottom w:val="none" w:sz="0" w:space="0" w:color="auto"/>
        <w:right w:val="none" w:sz="0" w:space="0" w:color="auto"/>
      </w:divBdr>
    </w:div>
    <w:div w:id="1913739627">
      <w:bodyDiv w:val="1"/>
      <w:marLeft w:val="0"/>
      <w:marRight w:val="0"/>
      <w:marTop w:val="0"/>
      <w:marBottom w:val="0"/>
      <w:divBdr>
        <w:top w:val="none" w:sz="0" w:space="0" w:color="auto"/>
        <w:left w:val="none" w:sz="0" w:space="0" w:color="auto"/>
        <w:bottom w:val="none" w:sz="0" w:space="0" w:color="auto"/>
        <w:right w:val="none" w:sz="0" w:space="0" w:color="auto"/>
      </w:divBdr>
    </w:div>
    <w:div w:id="1914005285">
      <w:bodyDiv w:val="1"/>
      <w:marLeft w:val="0"/>
      <w:marRight w:val="0"/>
      <w:marTop w:val="0"/>
      <w:marBottom w:val="0"/>
      <w:divBdr>
        <w:top w:val="none" w:sz="0" w:space="0" w:color="auto"/>
        <w:left w:val="none" w:sz="0" w:space="0" w:color="auto"/>
        <w:bottom w:val="none" w:sz="0" w:space="0" w:color="auto"/>
        <w:right w:val="none" w:sz="0" w:space="0" w:color="auto"/>
      </w:divBdr>
    </w:div>
    <w:div w:id="1916478275">
      <w:bodyDiv w:val="1"/>
      <w:marLeft w:val="0"/>
      <w:marRight w:val="0"/>
      <w:marTop w:val="0"/>
      <w:marBottom w:val="0"/>
      <w:divBdr>
        <w:top w:val="none" w:sz="0" w:space="0" w:color="auto"/>
        <w:left w:val="none" w:sz="0" w:space="0" w:color="auto"/>
        <w:bottom w:val="none" w:sz="0" w:space="0" w:color="auto"/>
        <w:right w:val="none" w:sz="0" w:space="0" w:color="auto"/>
      </w:divBdr>
    </w:div>
    <w:div w:id="1921673420">
      <w:bodyDiv w:val="1"/>
      <w:marLeft w:val="0"/>
      <w:marRight w:val="0"/>
      <w:marTop w:val="0"/>
      <w:marBottom w:val="0"/>
      <w:divBdr>
        <w:top w:val="none" w:sz="0" w:space="0" w:color="auto"/>
        <w:left w:val="none" w:sz="0" w:space="0" w:color="auto"/>
        <w:bottom w:val="none" w:sz="0" w:space="0" w:color="auto"/>
        <w:right w:val="none" w:sz="0" w:space="0" w:color="auto"/>
      </w:divBdr>
    </w:div>
    <w:div w:id="1922518360">
      <w:bodyDiv w:val="1"/>
      <w:marLeft w:val="0"/>
      <w:marRight w:val="0"/>
      <w:marTop w:val="0"/>
      <w:marBottom w:val="0"/>
      <w:divBdr>
        <w:top w:val="none" w:sz="0" w:space="0" w:color="auto"/>
        <w:left w:val="none" w:sz="0" w:space="0" w:color="auto"/>
        <w:bottom w:val="none" w:sz="0" w:space="0" w:color="auto"/>
        <w:right w:val="none" w:sz="0" w:space="0" w:color="auto"/>
      </w:divBdr>
      <w:divsChild>
        <w:div w:id="1213537045">
          <w:marLeft w:val="0"/>
          <w:marRight w:val="0"/>
          <w:marTop w:val="0"/>
          <w:marBottom w:val="300"/>
          <w:divBdr>
            <w:top w:val="none" w:sz="0" w:space="0" w:color="auto"/>
            <w:left w:val="none" w:sz="0" w:space="0" w:color="auto"/>
            <w:bottom w:val="none" w:sz="0" w:space="0" w:color="auto"/>
            <w:right w:val="none" w:sz="0" w:space="0" w:color="auto"/>
          </w:divBdr>
        </w:div>
      </w:divsChild>
    </w:div>
    <w:div w:id="1937905181">
      <w:bodyDiv w:val="1"/>
      <w:marLeft w:val="0"/>
      <w:marRight w:val="0"/>
      <w:marTop w:val="0"/>
      <w:marBottom w:val="0"/>
      <w:divBdr>
        <w:top w:val="none" w:sz="0" w:space="0" w:color="auto"/>
        <w:left w:val="none" w:sz="0" w:space="0" w:color="auto"/>
        <w:bottom w:val="none" w:sz="0" w:space="0" w:color="auto"/>
        <w:right w:val="none" w:sz="0" w:space="0" w:color="auto"/>
      </w:divBdr>
    </w:div>
    <w:div w:id="1938515889">
      <w:bodyDiv w:val="1"/>
      <w:marLeft w:val="0"/>
      <w:marRight w:val="0"/>
      <w:marTop w:val="0"/>
      <w:marBottom w:val="0"/>
      <w:divBdr>
        <w:top w:val="none" w:sz="0" w:space="0" w:color="auto"/>
        <w:left w:val="none" w:sz="0" w:space="0" w:color="auto"/>
        <w:bottom w:val="none" w:sz="0" w:space="0" w:color="auto"/>
        <w:right w:val="none" w:sz="0" w:space="0" w:color="auto"/>
      </w:divBdr>
    </w:div>
    <w:div w:id="1946844597">
      <w:bodyDiv w:val="1"/>
      <w:marLeft w:val="0"/>
      <w:marRight w:val="0"/>
      <w:marTop w:val="0"/>
      <w:marBottom w:val="0"/>
      <w:divBdr>
        <w:top w:val="none" w:sz="0" w:space="0" w:color="auto"/>
        <w:left w:val="none" w:sz="0" w:space="0" w:color="auto"/>
        <w:bottom w:val="none" w:sz="0" w:space="0" w:color="auto"/>
        <w:right w:val="none" w:sz="0" w:space="0" w:color="auto"/>
      </w:divBdr>
      <w:divsChild>
        <w:div w:id="1420517289">
          <w:marLeft w:val="0"/>
          <w:marRight w:val="0"/>
          <w:marTop w:val="0"/>
          <w:marBottom w:val="0"/>
          <w:divBdr>
            <w:top w:val="none" w:sz="0" w:space="0" w:color="auto"/>
            <w:left w:val="none" w:sz="0" w:space="0" w:color="auto"/>
            <w:bottom w:val="none" w:sz="0" w:space="0" w:color="auto"/>
            <w:right w:val="none" w:sz="0" w:space="0" w:color="auto"/>
          </w:divBdr>
          <w:divsChild>
            <w:div w:id="396829117">
              <w:marLeft w:val="0"/>
              <w:marRight w:val="0"/>
              <w:marTop w:val="0"/>
              <w:marBottom w:val="0"/>
              <w:divBdr>
                <w:top w:val="none" w:sz="0" w:space="0" w:color="auto"/>
                <w:left w:val="none" w:sz="0" w:space="0" w:color="auto"/>
                <w:bottom w:val="none" w:sz="0" w:space="0" w:color="auto"/>
                <w:right w:val="none" w:sz="0" w:space="0" w:color="auto"/>
              </w:divBdr>
              <w:divsChild>
                <w:div w:id="802042370">
                  <w:marLeft w:val="0"/>
                  <w:marRight w:val="0"/>
                  <w:marTop w:val="0"/>
                  <w:marBottom w:val="0"/>
                  <w:divBdr>
                    <w:top w:val="none" w:sz="0" w:space="0" w:color="auto"/>
                    <w:left w:val="none" w:sz="0" w:space="0" w:color="auto"/>
                    <w:bottom w:val="none" w:sz="0" w:space="0" w:color="auto"/>
                    <w:right w:val="none" w:sz="0" w:space="0" w:color="auto"/>
                  </w:divBdr>
                  <w:divsChild>
                    <w:div w:id="143840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000428">
      <w:bodyDiv w:val="1"/>
      <w:marLeft w:val="0"/>
      <w:marRight w:val="0"/>
      <w:marTop w:val="0"/>
      <w:marBottom w:val="0"/>
      <w:divBdr>
        <w:top w:val="none" w:sz="0" w:space="0" w:color="auto"/>
        <w:left w:val="none" w:sz="0" w:space="0" w:color="auto"/>
        <w:bottom w:val="none" w:sz="0" w:space="0" w:color="auto"/>
        <w:right w:val="none" w:sz="0" w:space="0" w:color="auto"/>
      </w:divBdr>
      <w:divsChild>
        <w:div w:id="1397701899">
          <w:marLeft w:val="0"/>
          <w:marRight w:val="0"/>
          <w:marTop w:val="0"/>
          <w:marBottom w:val="0"/>
          <w:divBdr>
            <w:top w:val="none" w:sz="0" w:space="0" w:color="auto"/>
            <w:left w:val="none" w:sz="0" w:space="0" w:color="auto"/>
            <w:bottom w:val="none" w:sz="0" w:space="0" w:color="auto"/>
            <w:right w:val="none" w:sz="0" w:space="0" w:color="auto"/>
          </w:divBdr>
          <w:divsChild>
            <w:div w:id="1500383365">
              <w:marLeft w:val="0"/>
              <w:marRight w:val="0"/>
              <w:marTop w:val="0"/>
              <w:marBottom w:val="0"/>
              <w:divBdr>
                <w:top w:val="none" w:sz="0" w:space="0" w:color="auto"/>
                <w:left w:val="none" w:sz="0" w:space="0" w:color="auto"/>
                <w:bottom w:val="none" w:sz="0" w:space="0" w:color="auto"/>
                <w:right w:val="none" w:sz="0" w:space="0" w:color="auto"/>
              </w:divBdr>
              <w:divsChild>
                <w:div w:id="1450705178">
                  <w:marLeft w:val="0"/>
                  <w:marRight w:val="0"/>
                  <w:marTop w:val="0"/>
                  <w:marBottom w:val="0"/>
                  <w:divBdr>
                    <w:top w:val="none" w:sz="0" w:space="0" w:color="auto"/>
                    <w:left w:val="none" w:sz="0" w:space="0" w:color="auto"/>
                    <w:bottom w:val="none" w:sz="0" w:space="0" w:color="auto"/>
                    <w:right w:val="none" w:sz="0" w:space="0" w:color="auto"/>
                  </w:divBdr>
                </w:div>
                <w:div w:id="16448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355984">
      <w:bodyDiv w:val="1"/>
      <w:marLeft w:val="0"/>
      <w:marRight w:val="0"/>
      <w:marTop w:val="0"/>
      <w:marBottom w:val="0"/>
      <w:divBdr>
        <w:top w:val="none" w:sz="0" w:space="0" w:color="auto"/>
        <w:left w:val="none" w:sz="0" w:space="0" w:color="auto"/>
        <w:bottom w:val="none" w:sz="0" w:space="0" w:color="auto"/>
        <w:right w:val="none" w:sz="0" w:space="0" w:color="auto"/>
      </w:divBdr>
    </w:div>
    <w:div w:id="1964341373">
      <w:bodyDiv w:val="1"/>
      <w:marLeft w:val="0"/>
      <w:marRight w:val="0"/>
      <w:marTop w:val="0"/>
      <w:marBottom w:val="0"/>
      <w:divBdr>
        <w:top w:val="none" w:sz="0" w:space="0" w:color="auto"/>
        <w:left w:val="none" w:sz="0" w:space="0" w:color="auto"/>
        <w:bottom w:val="none" w:sz="0" w:space="0" w:color="auto"/>
        <w:right w:val="none" w:sz="0" w:space="0" w:color="auto"/>
      </w:divBdr>
    </w:div>
    <w:div w:id="1969118079">
      <w:bodyDiv w:val="1"/>
      <w:marLeft w:val="0"/>
      <w:marRight w:val="0"/>
      <w:marTop w:val="0"/>
      <w:marBottom w:val="0"/>
      <w:divBdr>
        <w:top w:val="none" w:sz="0" w:space="0" w:color="auto"/>
        <w:left w:val="none" w:sz="0" w:space="0" w:color="auto"/>
        <w:bottom w:val="none" w:sz="0" w:space="0" w:color="auto"/>
        <w:right w:val="none" w:sz="0" w:space="0" w:color="auto"/>
      </w:divBdr>
    </w:div>
    <w:div w:id="1969240866">
      <w:bodyDiv w:val="1"/>
      <w:marLeft w:val="0"/>
      <w:marRight w:val="0"/>
      <w:marTop w:val="0"/>
      <w:marBottom w:val="0"/>
      <w:divBdr>
        <w:top w:val="none" w:sz="0" w:space="0" w:color="auto"/>
        <w:left w:val="none" w:sz="0" w:space="0" w:color="auto"/>
        <w:bottom w:val="none" w:sz="0" w:space="0" w:color="auto"/>
        <w:right w:val="none" w:sz="0" w:space="0" w:color="auto"/>
      </w:divBdr>
    </w:div>
    <w:div w:id="1971128878">
      <w:bodyDiv w:val="1"/>
      <w:marLeft w:val="0"/>
      <w:marRight w:val="0"/>
      <w:marTop w:val="0"/>
      <w:marBottom w:val="0"/>
      <w:divBdr>
        <w:top w:val="none" w:sz="0" w:space="0" w:color="auto"/>
        <w:left w:val="none" w:sz="0" w:space="0" w:color="auto"/>
        <w:bottom w:val="none" w:sz="0" w:space="0" w:color="auto"/>
        <w:right w:val="none" w:sz="0" w:space="0" w:color="auto"/>
      </w:divBdr>
      <w:divsChild>
        <w:div w:id="111872934">
          <w:marLeft w:val="0"/>
          <w:marRight w:val="0"/>
          <w:marTop w:val="0"/>
          <w:marBottom w:val="0"/>
          <w:divBdr>
            <w:top w:val="none" w:sz="0" w:space="0" w:color="auto"/>
            <w:left w:val="none" w:sz="0" w:space="0" w:color="auto"/>
            <w:bottom w:val="none" w:sz="0" w:space="0" w:color="auto"/>
            <w:right w:val="none" w:sz="0" w:space="0" w:color="auto"/>
          </w:divBdr>
          <w:divsChild>
            <w:div w:id="68768480">
              <w:marLeft w:val="0"/>
              <w:marRight w:val="0"/>
              <w:marTop w:val="0"/>
              <w:marBottom w:val="0"/>
              <w:divBdr>
                <w:top w:val="none" w:sz="0" w:space="0" w:color="auto"/>
                <w:left w:val="none" w:sz="0" w:space="0" w:color="auto"/>
                <w:bottom w:val="none" w:sz="0" w:space="0" w:color="auto"/>
                <w:right w:val="none" w:sz="0" w:space="0" w:color="auto"/>
              </w:divBdr>
              <w:divsChild>
                <w:div w:id="630524952">
                  <w:marLeft w:val="0"/>
                  <w:marRight w:val="0"/>
                  <w:marTop w:val="0"/>
                  <w:marBottom w:val="0"/>
                  <w:divBdr>
                    <w:top w:val="none" w:sz="0" w:space="0" w:color="auto"/>
                    <w:left w:val="none" w:sz="0" w:space="0" w:color="auto"/>
                    <w:bottom w:val="none" w:sz="0" w:space="0" w:color="auto"/>
                    <w:right w:val="none" w:sz="0" w:space="0" w:color="auto"/>
                  </w:divBdr>
                  <w:divsChild>
                    <w:div w:id="31765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065593">
      <w:bodyDiv w:val="1"/>
      <w:marLeft w:val="0"/>
      <w:marRight w:val="0"/>
      <w:marTop w:val="0"/>
      <w:marBottom w:val="0"/>
      <w:divBdr>
        <w:top w:val="none" w:sz="0" w:space="0" w:color="auto"/>
        <w:left w:val="none" w:sz="0" w:space="0" w:color="auto"/>
        <w:bottom w:val="none" w:sz="0" w:space="0" w:color="auto"/>
        <w:right w:val="none" w:sz="0" w:space="0" w:color="auto"/>
      </w:divBdr>
    </w:div>
    <w:div w:id="1987662074">
      <w:bodyDiv w:val="1"/>
      <w:marLeft w:val="0"/>
      <w:marRight w:val="0"/>
      <w:marTop w:val="0"/>
      <w:marBottom w:val="0"/>
      <w:divBdr>
        <w:top w:val="none" w:sz="0" w:space="0" w:color="auto"/>
        <w:left w:val="none" w:sz="0" w:space="0" w:color="auto"/>
        <w:bottom w:val="none" w:sz="0" w:space="0" w:color="auto"/>
        <w:right w:val="none" w:sz="0" w:space="0" w:color="auto"/>
      </w:divBdr>
    </w:div>
    <w:div w:id="2001881524">
      <w:bodyDiv w:val="1"/>
      <w:marLeft w:val="0"/>
      <w:marRight w:val="0"/>
      <w:marTop w:val="0"/>
      <w:marBottom w:val="0"/>
      <w:divBdr>
        <w:top w:val="none" w:sz="0" w:space="0" w:color="auto"/>
        <w:left w:val="none" w:sz="0" w:space="0" w:color="auto"/>
        <w:bottom w:val="none" w:sz="0" w:space="0" w:color="auto"/>
        <w:right w:val="none" w:sz="0" w:space="0" w:color="auto"/>
      </w:divBdr>
    </w:div>
    <w:div w:id="2002614248">
      <w:bodyDiv w:val="1"/>
      <w:marLeft w:val="0"/>
      <w:marRight w:val="0"/>
      <w:marTop w:val="0"/>
      <w:marBottom w:val="0"/>
      <w:divBdr>
        <w:top w:val="none" w:sz="0" w:space="0" w:color="auto"/>
        <w:left w:val="none" w:sz="0" w:space="0" w:color="auto"/>
        <w:bottom w:val="none" w:sz="0" w:space="0" w:color="auto"/>
        <w:right w:val="none" w:sz="0" w:space="0" w:color="auto"/>
      </w:divBdr>
    </w:div>
    <w:div w:id="2002812022">
      <w:bodyDiv w:val="1"/>
      <w:marLeft w:val="0"/>
      <w:marRight w:val="0"/>
      <w:marTop w:val="0"/>
      <w:marBottom w:val="0"/>
      <w:divBdr>
        <w:top w:val="none" w:sz="0" w:space="0" w:color="auto"/>
        <w:left w:val="none" w:sz="0" w:space="0" w:color="auto"/>
        <w:bottom w:val="none" w:sz="0" w:space="0" w:color="auto"/>
        <w:right w:val="none" w:sz="0" w:space="0" w:color="auto"/>
      </w:divBdr>
    </w:div>
    <w:div w:id="2005425645">
      <w:bodyDiv w:val="1"/>
      <w:marLeft w:val="0"/>
      <w:marRight w:val="0"/>
      <w:marTop w:val="0"/>
      <w:marBottom w:val="0"/>
      <w:divBdr>
        <w:top w:val="none" w:sz="0" w:space="0" w:color="auto"/>
        <w:left w:val="none" w:sz="0" w:space="0" w:color="auto"/>
        <w:bottom w:val="none" w:sz="0" w:space="0" w:color="auto"/>
        <w:right w:val="none" w:sz="0" w:space="0" w:color="auto"/>
      </w:divBdr>
    </w:div>
    <w:div w:id="2056922558">
      <w:bodyDiv w:val="1"/>
      <w:marLeft w:val="0"/>
      <w:marRight w:val="0"/>
      <w:marTop w:val="0"/>
      <w:marBottom w:val="0"/>
      <w:divBdr>
        <w:top w:val="none" w:sz="0" w:space="0" w:color="auto"/>
        <w:left w:val="none" w:sz="0" w:space="0" w:color="auto"/>
        <w:bottom w:val="none" w:sz="0" w:space="0" w:color="auto"/>
        <w:right w:val="none" w:sz="0" w:space="0" w:color="auto"/>
      </w:divBdr>
      <w:divsChild>
        <w:div w:id="205531429">
          <w:marLeft w:val="0"/>
          <w:marRight w:val="0"/>
          <w:marTop w:val="0"/>
          <w:marBottom w:val="0"/>
          <w:divBdr>
            <w:top w:val="none" w:sz="0" w:space="0" w:color="auto"/>
            <w:left w:val="none" w:sz="0" w:space="0" w:color="auto"/>
            <w:bottom w:val="none" w:sz="0" w:space="0" w:color="auto"/>
            <w:right w:val="none" w:sz="0" w:space="0" w:color="auto"/>
          </w:divBdr>
          <w:divsChild>
            <w:div w:id="2106345340">
              <w:marLeft w:val="0"/>
              <w:marRight w:val="0"/>
              <w:marTop w:val="0"/>
              <w:marBottom w:val="0"/>
              <w:divBdr>
                <w:top w:val="none" w:sz="0" w:space="0" w:color="auto"/>
                <w:left w:val="none" w:sz="0" w:space="0" w:color="auto"/>
                <w:bottom w:val="none" w:sz="0" w:space="0" w:color="auto"/>
                <w:right w:val="none" w:sz="0" w:space="0" w:color="auto"/>
              </w:divBdr>
              <w:divsChild>
                <w:div w:id="470295905">
                  <w:marLeft w:val="0"/>
                  <w:marRight w:val="0"/>
                  <w:marTop w:val="0"/>
                  <w:marBottom w:val="0"/>
                  <w:divBdr>
                    <w:top w:val="none" w:sz="0" w:space="0" w:color="auto"/>
                    <w:left w:val="none" w:sz="0" w:space="0" w:color="auto"/>
                    <w:bottom w:val="none" w:sz="0" w:space="0" w:color="auto"/>
                    <w:right w:val="none" w:sz="0" w:space="0" w:color="auto"/>
                  </w:divBdr>
                  <w:divsChild>
                    <w:div w:id="82335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097236">
      <w:bodyDiv w:val="1"/>
      <w:marLeft w:val="0"/>
      <w:marRight w:val="0"/>
      <w:marTop w:val="0"/>
      <w:marBottom w:val="0"/>
      <w:divBdr>
        <w:top w:val="none" w:sz="0" w:space="0" w:color="auto"/>
        <w:left w:val="none" w:sz="0" w:space="0" w:color="auto"/>
        <w:bottom w:val="none" w:sz="0" w:space="0" w:color="auto"/>
        <w:right w:val="none" w:sz="0" w:space="0" w:color="auto"/>
      </w:divBdr>
    </w:div>
    <w:div w:id="2083332134">
      <w:bodyDiv w:val="1"/>
      <w:marLeft w:val="0"/>
      <w:marRight w:val="0"/>
      <w:marTop w:val="0"/>
      <w:marBottom w:val="0"/>
      <w:divBdr>
        <w:top w:val="none" w:sz="0" w:space="0" w:color="auto"/>
        <w:left w:val="none" w:sz="0" w:space="0" w:color="auto"/>
        <w:bottom w:val="none" w:sz="0" w:space="0" w:color="auto"/>
        <w:right w:val="none" w:sz="0" w:space="0" w:color="auto"/>
      </w:divBdr>
      <w:divsChild>
        <w:div w:id="303241801">
          <w:marLeft w:val="0"/>
          <w:marRight w:val="0"/>
          <w:marTop w:val="0"/>
          <w:marBottom w:val="0"/>
          <w:divBdr>
            <w:top w:val="none" w:sz="0" w:space="0" w:color="auto"/>
            <w:left w:val="none" w:sz="0" w:space="0" w:color="auto"/>
            <w:bottom w:val="none" w:sz="0" w:space="0" w:color="auto"/>
            <w:right w:val="none" w:sz="0" w:space="0" w:color="auto"/>
          </w:divBdr>
          <w:divsChild>
            <w:div w:id="478959489">
              <w:marLeft w:val="0"/>
              <w:marRight w:val="0"/>
              <w:marTop w:val="0"/>
              <w:marBottom w:val="0"/>
              <w:divBdr>
                <w:top w:val="none" w:sz="0" w:space="0" w:color="auto"/>
                <w:left w:val="none" w:sz="0" w:space="0" w:color="auto"/>
                <w:bottom w:val="none" w:sz="0" w:space="0" w:color="auto"/>
                <w:right w:val="none" w:sz="0" w:space="0" w:color="auto"/>
              </w:divBdr>
              <w:divsChild>
                <w:div w:id="383987562">
                  <w:marLeft w:val="0"/>
                  <w:marRight w:val="0"/>
                  <w:marTop w:val="0"/>
                  <w:marBottom w:val="0"/>
                  <w:divBdr>
                    <w:top w:val="none" w:sz="0" w:space="0" w:color="auto"/>
                    <w:left w:val="none" w:sz="0" w:space="0" w:color="auto"/>
                    <w:bottom w:val="none" w:sz="0" w:space="0" w:color="auto"/>
                    <w:right w:val="none" w:sz="0" w:space="0" w:color="auto"/>
                  </w:divBdr>
                  <w:divsChild>
                    <w:div w:id="17550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477429">
      <w:bodyDiv w:val="1"/>
      <w:marLeft w:val="0"/>
      <w:marRight w:val="0"/>
      <w:marTop w:val="0"/>
      <w:marBottom w:val="0"/>
      <w:divBdr>
        <w:top w:val="none" w:sz="0" w:space="0" w:color="auto"/>
        <w:left w:val="none" w:sz="0" w:space="0" w:color="auto"/>
        <w:bottom w:val="none" w:sz="0" w:space="0" w:color="auto"/>
        <w:right w:val="none" w:sz="0" w:space="0" w:color="auto"/>
      </w:divBdr>
      <w:divsChild>
        <w:div w:id="1729331095">
          <w:marLeft w:val="0"/>
          <w:marRight w:val="0"/>
          <w:marTop w:val="0"/>
          <w:marBottom w:val="0"/>
          <w:divBdr>
            <w:top w:val="none" w:sz="0" w:space="0" w:color="auto"/>
            <w:left w:val="none" w:sz="0" w:space="0" w:color="auto"/>
            <w:bottom w:val="none" w:sz="0" w:space="0" w:color="auto"/>
            <w:right w:val="none" w:sz="0" w:space="0" w:color="auto"/>
          </w:divBdr>
          <w:divsChild>
            <w:div w:id="1729843221">
              <w:marLeft w:val="0"/>
              <w:marRight w:val="0"/>
              <w:marTop w:val="0"/>
              <w:marBottom w:val="0"/>
              <w:divBdr>
                <w:top w:val="none" w:sz="0" w:space="0" w:color="auto"/>
                <w:left w:val="none" w:sz="0" w:space="0" w:color="auto"/>
                <w:bottom w:val="none" w:sz="0" w:space="0" w:color="auto"/>
                <w:right w:val="none" w:sz="0" w:space="0" w:color="auto"/>
              </w:divBdr>
              <w:divsChild>
                <w:div w:id="784737235">
                  <w:marLeft w:val="0"/>
                  <w:marRight w:val="0"/>
                  <w:marTop w:val="0"/>
                  <w:marBottom w:val="0"/>
                  <w:divBdr>
                    <w:top w:val="none" w:sz="0" w:space="0" w:color="auto"/>
                    <w:left w:val="none" w:sz="0" w:space="0" w:color="auto"/>
                    <w:bottom w:val="none" w:sz="0" w:space="0" w:color="auto"/>
                    <w:right w:val="none" w:sz="0" w:space="0" w:color="auto"/>
                  </w:divBdr>
                  <w:divsChild>
                    <w:div w:id="18704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341326">
      <w:bodyDiv w:val="1"/>
      <w:marLeft w:val="0"/>
      <w:marRight w:val="0"/>
      <w:marTop w:val="0"/>
      <w:marBottom w:val="0"/>
      <w:divBdr>
        <w:top w:val="none" w:sz="0" w:space="0" w:color="auto"/>
        <w:left w:val="none" w:sz="0" w:space="0" w:color="auto"/>
        <w:bottom w:val="none" w:sz="0" w:space="0" w:color="auto"/>
        <w:right w:val="none" w:sz="0" w:space="0" w:color="auto"/>
      </w:divBdr>
      <w:divsChild>
        <w:div w:id="1696424466">
          <w:marLeft w:val="0"/>
          <w:marRight w:val="0"/>
          <w:marTop w:val="0"/>
          <w:marBottom w:val="0"/>
          <w:divBdr>
            <w:top w:val="none" w:sz="0" w:space="0" w:color="auto"/>
            <w:left w:val="none" w:sz="0" w:space="0" w:color="auto"/>
            <w:bottom w:val="none" w:sz="0" w:space="0" w:color="auto"/>
            <w:right w:val="none" w:sz="0" w:space="0" w:color="auto"/>
          </w:divBdr>
          <w:divsChild>
            <w:div w:id="1718582236">
              <w:marLeft w:val="0"/>
              <w:marRight w:val="0"/>
              <w:marTop w:val="0"/>
              <w:marBottom w:val="0"/>
              <w:divBdr>
                <w:top w:val="none" w:sz="0" w:space="0" w:color="auto"/>
                <w:left w:val="none" w:sz="0" w:space="0" w:color="auto"/>
                <w:bottom w:val="none" w:sz="0" w:space="0" w:color="auto"/>
                <w:right w:val="none" w:sz="0" w:space="0" w:color="auto"/>
              </w:divBdr>
              <w:divsChild>
                <w:div w:id="305554078">
                  <w:marLeft w:val="0"/>
                  <w:marRight w:val="0"/>
                  <w:marTop w:val="0"/>
                  <w:marBottom w:val="0"/>
                  <w:divBdr>
                    <w:top w:val="none" w:sz="0" w:space="0" w:color="auto"/>
                    <w:left w:val="none" w:sz="0" w:space="0" w:color="auto"/>
                    <w:bottom w:val="none" w:sz="0" w:space="0" w:color="auto"/>
                    <w:right w:val="none" w:sz="0" w:space="0" w:color="auto"/>
                  </w:divBdr>
                  <w:divsChild>
                    <w:div w:id="172413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572405">
      <w:bodyDiv w:val="1"/>
      <w:marLeft w:val="0"/>
      <w:marRight w:val="0"/>
      <w:marTop w:val="0"/>
      <w:marBottom w:val="0"/>
      <w:divBdr>
        <w:top w:val="none" w:sz="0" w:space="0" w:color="auto"/>
        <w:left w:val="none" w:sz="0" w:space="0" w:color="auto"/>
        <w:bottom w:val="none" w:sz="0" w:space="0" w:color="auto"/>
        <w:right w:val="none" w:sz="0" w:space="0" w:color="auto"/>
      </w:divBdr>
      <w:divsChild>
        <w:div w:id="583342740">
          <w:marLeft w:val="0"/>
          <w:marRight w:val="0"/>
          <w:marTop w:val="0"/>
          <w:marBottom w:val="0"/>
          <w:divBdr>
            <w:top w:val="none" w:sz="0" w:space="0" w:color="auto"/>
            <w:left w:val="none" w:sz="0" w:space="0" w:color="auto"/>
            <w:bottom w:val="none" w:sz="0" w:space="0" w:color="auto"/>
            <w:right w:val="none" w:sz="0" w:space="0" w:color="auto"/>
          </w:divBdr>
        </w:div>
        <w:div w:id="756829439">
          <w:marLeft w:val="0"/>
          <w:marRight w:val="0"/>
          <w:marTop w:val="0"/>
          <w:marBottom w:val="0"/>
          <w:divBdr>
            <w:top w:val="none" w:sz="0" w:space="0" w:color="auto"/>
            <w:left w:val="none" w:sz="0" w:space="0" w:color="auto"/>
            <w:bottom w:val="none" w:sz="0" w:space="0" w:color="auto"/>
            <w:right w:val="none" w:sz="0" w:space="0" w:color="auto"/>
          </w:divBdr>
        </w:div>
      </w:divsChild>
    </w:div>
    <w:div w:id="2090492314">
      <w:bodyDiv w:val="1"/>
      <w:marLeft w:val="0"/>
      <w:marRight w:val="0"/>
      <w:marTop w:val="0"/>
      <w:marBottom w:val="0"/>
      <w:divBdr>
        <w:top w:val="none" w:sz="0" w:space="0" w:color="auto"/>
        <w:left w:val="none" w:sz="0" w:space="0" w:color="auto"/>
        <w:bottom w:val="none" w:sz="0" w:space="0" w:color="auto"/>
        <w:right w:val="none" w:sz="0" w:space="0" w:color="auto"/>
      </w:divBdr>
    </w:div>
    <w:div w:id="2092465826">
      <w:bodyDiv w:val="1"/>
      <w:marLeft w:val="0"/>
      <w:marRight w:val="0"/>
      <w:marTop w:val="0"/>
      <w:marBottom w:val="0"/>
      <w:divBdr>
        <w:top w:val="none" w:sz="0" w:space="0" w:color="auto"/>
        <w:left w:val="none" w:sz="0" w:space="0" w:color="auto"/>
        <w:bottom w:val="none" w:sz="0" w:space="0" w:color="auto"/>
        <w:right w:val="none" w:sz="0" w:space="0" w:color="auto"/>
      </w:divBdr>
    </w:div>
    <w:div w:id="2096630949">
      <w:bodyDiv w:val="1"/>
      <w:marLeft w:val="0"/>
      <w:marRight w:val="0"/>
      <w:marTop w:val="0"/>
      <w:marBottom w:val="0"/>
      <w:divBdr>
        <w:top w:val="none" w:sz="0" w:space="0" w:color="auto"/>
        <w:left w:val="none" w:sz="0" w:space="0" w:color="auto"/>
        <w:bottom w:val="none" w:sz="0" w:space="0" w:color="auto"/>
        <w:right w:val="none" w:sz="0" w:space="0" w:color="auto"/>
      </w:divBdr>
      <w:divsChild>
        <w:div w:id="123353032">
          <w:marLeft w:val="0"/>
          <w:marRight w:val="0"/>
          <w:marTop w:val="0"/>
          <w:marBottom w:val="0"/>
          <w:divBdr>
            <w:top w:val="none" w:sz="0" w:space="0" w:color="auto"/>
            <w:left w:val="none" w:sz="0" w:space="0" w:color="auto"/>
            <w:bottom w:val="none" w:sz="0" w:space="0" w:color="auto"/>
            <w:right w:val="none" w:sz="0" w:space="0" w:color="auto"/>
          </w:divBdr>
        </w:div>
      </w:divsChild>
    </w:div>
    <w:div w:id="2099474275">
      <w:bodyDiv w:val="1"/>
      <w:marLeft w:val="0"/>
      <w:marRight w:val="0"/>
      <w:marTop w:val="0"/>
      <w:marBottom w:val="0"/>
      <w:divBdr>
        <w:top w:val="none" w:sz="0" w:space="0" w:color="auto"/>
        <w:left w:val="none" w:sz="0" w:space="0" w:color="auto"/>
        <w:bottom w:val="none" w:sz="0" w:space="0" w:color="auto"/>
        <w:right w:val="none" w:sz="0" w:space="0" w:color="auto"/>
      </w:divBdr>
      <w:divsChild>
        <w:div w:id="989408612">
          <w:marLeft w:val="0"/>
          <w:marRight w:val="0"/>
          <w:marTop w:val="0"/>
          <w:marBottom w:val="0"/>
          <w:divBdr>
            <w:top w:val="none" w:sz="0" w:space="0" w:color="auto"/>
            <w:left w:val="none" w:sz="0" w:space="0" w:color="auto"/>
            <w:bottom w:val="none" w:sz="0" w:space="0" w:color="auto"/>
            <w:right w:val="none" w:sz="0" w:space="0" w:color="auto"/>
          </w:divBdr>
          <w:divsChild>
            <w:div w:id="1709599359">
              <w:marLeft w:val="0"/>
              <w:marRight w:val="0"/>
              <w:marTop w:val="0"/>
              <w:marBottom w:val="0"/>
              <w:divBdr>
                <w:top w:val="none" w:sz="0" w:space="0" w:color="auto"/>
                <w:left w:val="none" w:sz="0" w:space="0" w:color="auto"/>
                <w:bottom w:val="none" w:sz="0" w:space="0" w:color="auto"/>
                <w:right w:val="none" w:sz="0" w:space="0" w:color="auto"/>
              </w:divBdr>
              <w:divsChild>
                <w:div w:id="1464157265">
                  <w:marLeft w:val="0"/>
                  <w:marRight w:val="0"/>
                  <w:marTop w:val="0"/>
                  <w:marBottom w:val="0"/>
                  <w:divBdr>
                    <w:top w:val="none" w:sz="0" w:space="0" w:color="auto"/>
                    <w:left w:val="none" w:sz="0" w:space="0" w:color="auto"/>
                    <w:bottom w:val="none" w:sz="0" w:space="0" w:color="auto"/>
                    <w:right w:val="none" w:sz="0" w:space="0" w:color="auto"/>
                  </w:divBdr>
                  <w:divsChild>
                    <w:div w:id="167472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330103">
      <w:bodyDiv w:val="1"/>
      <w:marLeft w:val="0"/>
      <w:marRight w:val="0"/>
      <w:marTop w:val="0"/>
      <w:marBottom w:val="0"/>
      <w:divBdr>
        <w:top w:val="none" w:sz="0" w:space="0" w:color="auto"/>
        <w:left w:val="none" w:sz="0" w:space="0" w:color="auto"/>
        <w:bottom w:val="none" w:sz="0" w:space="0" w:color="auto"/>
        <w:right w:val="none" w:sz="0" w:space="0" w:color="auto"/>
      </w:divBdr>
    </w:div>
    <w:div w:id="2102990991">
      <w:bodyDiv w:val="1"/>
      <w:marLeft w:val="0"/>
      <w:marRight w:val="0"/>
      <w:marTop w:val="0"/>
      <w:marBottom w:val="0"/>
      <w:divBdr>
        <w:top w:val="none" w:sz="0" w:space="0" w:color="auto"/>
        <w:left w:val="none" w:sz="0" w:space="0" w:color="auto"/>
        <w:bottom w:val="none" w:sz="0" w:space="0" w:color="auto"/>
        <w:right w:val="none" w:sz="0" w:space="0" w:color="auto"/>
      </w:divBdr>
    </w:div>
    <w:div w:id="2111049891">
      <w:bodyDiv w:val="1"/>
      <w:marLeft w:val="0"/>
      <w:marRight w:val="0"/>
      <w:marTop w:val="0"/>
      <w:marBottom w:val="0"/>
      <w:divBdr>
        <w:top w:val="none" w:sz="0" w:space="0" w:color="auto"/>
        <w:left w:val="none" w:sz="0" w:space="0" w:color="auto"/>
        <w:bottom w:val="none" w:sz="0" w:space="0" w:color="auto"/>
        <w:right w:val="none" w:sz="0" w:space="0" w:color="auto"/>
      </w:divBdr>
    </w:div>
    <w:div w:id="2112116632">
      <w:bodyDiv w:val="1"/>
      <w:marLeft w:val="0"/>
      <w:marRight w:val="0"/>
      <w:marTop w:val="0"/>
      <w:marBottom w:val="0"/>
      <w:divBdr>
        <w:top w:val="none" w:sz="0" w:space="0" w:color="auto"/>
        <w:left w:val="none" w:sz="0" w:space="0" w:color="auto"/>
        <w:bottom w:val="none" w:sz="0" w:space="0" w:color="auto"/>
        <w:right w:val="none" w:sz="0" w:space="0" w:color="auto"/>
      </w:divBdr>
    </w:div>
    <w:div w:id="2120681624">
      <w:bodyDiv w:val="1"/>
      <w:marLeft w:val="0"/>
      <w:marRight w:val="0"/>
      <w:marTop w:val="0"/>
      <w:marBottom w:val="0"/>
      <w:divBdr>
        <w:top w:val="none" w:sz="0" w:space="0" w:color="auto"/>
        <w:left w:val="none" w:sz="0" w:space="0" w:color="auto"/>
        <w:bottom w:val="none" w:sz="0" w:space="0" w:color="auto"/>
        <w:right w:val="none" w:sz="0" w:space="0" w:color="auto"/>
      </w:divBdr>
    </w:div>
    <w:div w:id="2124642979">
      <w:bodyDiv w:val="1"/>
      <w:marLeft w:val="0"/>
      <w:marRight w:val="0"/>
      <w:marTop w:val="0"/>
      <w:marBottom w:val="0"/>
      <w:divBdr>
        <w:top w:val="none" w:sz="0" w:space="0" w:color="auto"/>
        <w:left w:val="none" w:sz="0" w:space="0" w:color="auto"/>
        <w:bottom w:val="none" w:sz="0" w:space="0" w:color="auto"/>
        <w:right w:val="none" w:sz="0" w:space="0" w:color="auto"/>
      </w:divBdr>
    </w:div>
    <w:div w:id="2134009711">
      <w:bodyDiv w:val="1"/>
      <w:marLeft w:val="0"/>
      <w:marRight w:val="0"/>
      <w:marTop w:val="0"/>
      <w:marBottom w:val="0"/>
      <w:divBdr>
        <w:top w:val="none" w:sz="0" w:space="0" w:color="auto"/>
        <w:left w:val="none" w:sz="0" w:space="0" w:color="auto"/>
        <w:bottom w:val="none" w:sz="0" w:space="0" w:color="auto"/>
        <w:right w:val="none" w:sz="0" w:space="0" w:color="auto"/>
      </w:divBdr>
      <w:divsChild>
        <w:div w:id="635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523371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954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598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5054517">
      <w:bodyDiv w:val="1"/>
      <w:marLeft w:val="0"/>
      <w:marRight w:val="0"/>
      <w:marTop w:val="0"/>
      <w:marBottom w:val="0"/>
      <w:divBdr>
        <w:top w:val="none" w:sz="0" w:space="0" w:color="auto"/>
        <w:left w:val="none" w:sz="0" w:space="0" w:color="auto"/>
        <w:bottom w:val="none" w:sz="0" w:space="0" w:color="auto"/>
        <w:right w:val="none" w:sz="0" w:space="0" w:color="auto"/>
      </w:divBdr>
    </w:div>
    <w:div w:id="2141073153">
      <w:bodyDiv w:val="1"/>
      <w:marLeft w:val="0"/>
      <w:marRight w:val="0"/>
      <w:marTop w:val="0"/>
      <w:marBottom w:val="0"/>
      <w:divBdr>
        <w:top w:val="none" w:sz="0" w:space="0" w:color="auto"/>
        <w:left w:val="none" w:sz="0" w:space="0" w:color="auto"/>
        <w:bottom w:val="none" w:sz="0" w:space="0" w:color="auto"/>
        <w:right w:val="none" w:sz="0" w:space="0" w:color="auto"/>
      </w:divBdr>
      <w:divsChild>
        <w:div w:id="119765890">
          <w:marLeft w:val="0"/>
          <w:marRight w:val="0"/>
          <w:marTop w:val="0"/>
          <w:marBottom w:val="0"/>
          <w:divBdr>
            <w:top w:val="none" w:sz="0" w:space="0" w:color="auto"/>
            <w:left w:val="none" w:sz="0" w:space="0" w:color="auto"/>
            <w:bottom w:val="none" w:sz="0" w:space="0" w:color="auto"/>
            <w:right w:val="none" w:sz="0" w:space="0" w:color="auto"/>
          </w:divBdr>
          <w:divsChild>
            <w:div w:id="1753315743">
              <w:marLeft w:val="0"/>
              <w:marRight w:val="0"/>
              <w:marTop w:val="0"/>
              <w:marBottom w:val="480"/>
              <w:divBdr>
                <w:top w:val="none" w:sz="0" w:space="0" w:color="auto"/>
                <w:left w:val="none" w:sz="0" w:space="0" w:color="auto"/>
                <w:bottom w:val="none" w:sz="0" w:space="0" w:color="auto"/>
                <w:right w:val="none" w:sz="0" w:space="0" w:color="auto"/>
              </w:divBdr>
            </w:div>
          </w:divsChild>
        </w:div>
        <w:div w:id="288704393">
          <w:marLeft w:val="0"/>
          <w:marRight w:val="0"/>
          <w:marTop w:val="0"/>
          <w:marBottom w:val="0"/>
          <w:divBdr>
            <w:top w:val="none" w:sz="0" w:space="0" w:color="auto"/>
            <w:left w:val="none" w:sz="0" w:space="0" w:color="auto"/>
            <w:bottom w:val="none" w:sz="0" w:space="0" w:color="auto"/>
            <w:right w:val="none" w:sz="0" w:space="0" w:color="auto"/>
          </w:divBdr>
          <w:divsChild>
            <w:div w:id="183399094">
              <w:marLeft w:val="0"/>
              <w:marRight w:val="0"/>
              <w:marTop w:val="0"/>
              <w:marBottom w:val="0"/>
              <w:divBdr>
                <w:top w:val="none" w:sz="0" w:space="0" w:color="auto"/>
                <w:left w:val="none" w:sz="0" w:space="0" w:color="auto"/>
                <w:bottom w:val="none" w:sz="0" w:space="0" w:color="auto"/>
                <w:right w:val="none" w:sz="0" w:space="0" w:color="auto"/>
              </w:divBdr>
            </w:div>
            <w:div w:id="869607783">
              <w:marLeft w:val="0"/>
              <w:marRight w:val="0"/>
              <w:marTop w:val="0"/>
              <w:marBottom w:val="0"/>
              <w:divBdr>
                <w:top w:val="none" w:sz="0" w:space="0" w:color="auto"/>
                <w:left w:val="none" w:sz="0" w:space="0" w:color="auto"/>
                <w:bottom w:val="none" w:sz="0" w:space="0" w:color="auto"/>
                <w:right w:val="none" w:sz="0" w:space="0" w:color="auto"/>
              </w:divBdr>
            </w:div>
            <w:div w:id="1411656617">
              <w:marLeft w:val="0"/>
              <w:marRight w:val="0"/>
              <w:marTop w:val="0"/>
              <w:marBottom w:val="0"/>
              <w:divBdr>
                <w:top w:val="none" w:sz="0" w:space="0" w:color="auto"/>
                <w:left w:val="none" w:sz="0" w:space="0" w:color="auto"/>
                <w:bottom w:val="none" w:sz="0" w:space="0" w:color="auto"/>
                <w:right w:val="none" w:sz="0" w:space="0" w:color="auto"/>
              </w:divBdr>
            </w:div>
            <w:div w:id="1442722690">
              <w:marLeft w:val="0"/>
              <w:marRight w:val="0"/>
              <w:marTop w:val="0"/>
              <w:marBottom w:val="0"/>
              <w:divBdr>
                <w:top w:val="none" w:sz="0" w:space="0" w:color="auto"/>
                <w:left w:val="none" w:sz="0" w:space="0" w:color="auto"/>
                <w:bottom w:val="none" w:sz="0" w:space="0" w:color="auto"/>
                <w:right w:val="none" w:sz="0" w:space="0" w:color="auto"/>
              </w:divBdr>
              <w:divsChild>
                <w:div w:id="12463309">
                  <w:marLeft w:val="0"/>
                  <w:marRight w:val="0"/>
                  <w:marTop w:val="0"/>
                  <w:marBottom w:val="0"/>
                  <w:divBdr>
                    <w:top w:val="none" w:sz="0" w:space="0" w:color="auto"/>
                    <w:left w:val="none" w:sz="0" w:space="0" w:color="auto"/>
                    <w:bottom w:val="none" w:sz="0" w:space="0" w:color="auto"/>
                    <w:right w:val="none" w:sz="0" w:space="0" w:color="auto"/>
                  </w:divBdr>
                  <w:divsChild>
                    <w:div w:id="847333151">
                      <w:marLeft w:val="0"/>
                      <w:marRight w:val="0"/>
                      <w:marTop w:val="0"/>
                      <w:marBottom w:val="0"/>
                      <w:divBdr>
                        <w:top w:val="none" w:sz="0" w:space="0" w:color="auto"/>
                        <w:left w:val="none" w:sz="0" w:space="0" w:color="auto"/>
                        <w:bottom w:val="none" w:sz="0" w:space="0" w:color="auto"/>
                        <w:right w:val="none" w:sz="0" w:space="0" w:color="auto"/>
                      </w:divBdr>
                      <w:divsChild>
                        <w:div w:id="1610115874">
                          <w:marLeft w:val="0"/>
                          <w:marRight w:val="0"/>
                          <w:marTop w:val="0"/>
                          <w:marBottom w:val="0"/>
                          <w:divBdr>
                            <w:top w:val="none" w:sz="0" w:space="0" w:color="auto"/>
                            <w:left w:val="none" w:sz="0" w:space="0" w:color="auto"/>
                            <w:bottom w:val="none" w:sz="0" w:space="0" w:color="auto"/>
                            <w:right w:val="none" w:sz="0" w:space="0" w:color="auto"/>
                          </w:divBdr>
                          <w:divsChild>
                            <w:div w:id="1634485832">
                              <w:marLeft w:val="0"/>
                              <w:marRight w:val="0"/>
                              <w:marTop w:val="0"/>
                              <w:marBottom w:val="80"/>
                              <w:divBdr>
                                <w:top w:val="none" w:sz="0" w:space="0" w:color="auto"/>
                                <w:left w:val="none" w:sz="0" w:space="0" w:color="auto"/>
                                <w:bottom w:val="none" w:sz="0" w:space="0" w:color="auto"/>
                                <w:right w:val="none" w:sz="0" w:space="0" w:color="auto"/>
                              </w:divBdr>
                            </w:div>
                          </w:divsChild>
                        </w:div>
                      </w:divsChild>
                    </w:div>
                  </w:divsChild>
                </w:div>
              </w:divsChild>
            </w:div>
          </w:divsChild>
        </w:div>
        <w:div w:id="1750615173">
          <w:marLeft w:val="0"/>
          <w:marRight w:val="0"/>
          <w:marTop w:val="0"/>
          <w:marBottom w:val="0"/>
          <w:divBdr>
            <w:top w:val="none" w:sz="0" w:space="0" w:color="auto"/>
            <w:left w:val="none" w:sz="0" w:space="0" w:color="auto"/>
            <w:bottom w:val="none" w:sz="0" w:space="0" w:color="auto"/>
            <w:right w:val="none" w:sz="0" w:space="0" w:color="auto"/>
          </w:divBdr>
        </w:div>
      </w:divsChild>
    </w:div>
    <w:div w:id="2141726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Props1.xml><?xml version="1.0" encoding="utf-8"?>
<ds:datastoreItem xmlns:ds="http://schemas.openxmlformats.org/officeDocument/2006/customXml" ds:itemID="{39F25BAC-E8E4-4BBC-8CAA-2F30EC3058CB}"/>
</file>

<file path=customXml/itemProps2.xml><?xml version="1.0" encoding="utf-8"?>
<ds:datastoreItem xmlns:ds="http://schemas.openxmlformats.org/officeDocument/2006/customXml" ds:itemID="{4A2330A0-6FBC-3D4F-9B49-596C14E18AE2}">
  <ds:schemaRefs>
    <ds:schemaRef ds:uri="http://schemas.openxmlformats.org/officeDocument/2006/bibliography"/>
  </ds:schemaRefs>
</ds:datastoreItem>
</file>

<file path=customXml/itemProps3.xml><?xml version="1.0" encoding="utf-8"?>
<ds:datastoreItem xmlns:ds="http://schemas.openxmlformats.org/officeDocument/2006/customXml" ds:itemID="{76DBCAC2-371B-4AFE-A25D-057BFDA74FBA}">
  <ds:schemaRefs>
    <ds:schemaRef ds:uri="http://schemas.microsoft.com/sharepoint/v3/contenttype/forms"/>
  </ds:schemaRefs>
</ds:datastoreItem>
</file>

<file path=customXml/itemProps4.xml><?xml version="1.0" encoding="utf-8"?>
<ds:datastoreItem xmlns:ds="http://schemas.openxmlformats.org/officeDocument/2006/customXml" ds:itemID="{2B0180EA-0708-42AF-956A-B299446C8C3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3</Pages>
  <Words>1301</Words>
  <Characters>7161</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BABIN</dc:creator>
  <cp:keywords/>
  <dc:description/>
  <cp:lastModifiedBy>CROZAT ZOE</cp:lastModifiedBy>
  <cp:revision>72</cp:revision>
  <cp:lastPrinted>2018-11-22T09:22:00Z</cp:lastPrinted>
  <dcterms:created xsi:type="dcterms:W3CDTF">2025-06-11T08:42:00Z</dcterms:created>
  <dcterms:modified xsi:type="dcterms:W3CDTF">2025-06-19T14:21:00Z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