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F645C" w14:textId="32779623" w:rsidR="00A1175E" w:rsidRPr="0041767E" w:rsidRDefault="00A1175E" w:rsidP="00A1175E">
      <w:pPr>
        <w:pStyle w:val="00Chaptitre"/>
        <w:ind w:left="0" w:firstLine="0"/>
      </w:pPr>
      <w:r>
        <w:rPr>
          <w:b/>
          <w:bCs/>
        </w:rPr>
        <w:t>OBJECTIF</w:t>
      </w:r>
      <w:r w:rsidRPr="00BB509D">
        <w:rPr>
          <w:b/>
          <w:bCs/>
        </w:rPr>
        <w:t xml:space="preserve"> BTS</w:t>
      </w:r>
      <w:r>
        <w:rPr>
          <w:b/>
          <w:bCs/>
        </w:rPr>
        <w:t xml:space="preserve"> : </w:t>
      </w:r>
      <w:r w:rsidRPr="00BB509D">
        <w:rPr>
          <w:b/>
          <w:bCs/>
        </w:rPr>
        <w:t xml:space="preserve">Thème </w:t>
      </w:r>
      <w:r w:rsidR="00D227FC">
        <w:rPr>
          <w:b/>
          <w:bCs/>
        </w:rPr>
        <w:t>3</w:t>
      </w:r>
      <w:r>
        <w:rPr>
          <w:b/>
          <w:bCs/>
        </w:rPr>
        <w:t xml:space="preserve"> </w:t>
      </w:r>
      <w:proofErr w:type="spellStart"/>
      <w:r w:rsidR="00D227FC">
        <w:rPr>
          <w:rFonts w:eastAsiaTheme="minorHAnsi" w:cs="Arial"/>
          <w:color w:val="000000" w:themeColor="text1"/>
        </w:rPr>
        <w:t>Chamatex</w:t>
      </w:r>
      <w:proofErr w:type="spellEnd"/>
    </w:p>
    <w:p w14:paraId="4D79F7C9" w14:textId="77777777" w:rsidR="00A1175E" w:rsidRPr="00CB35B8" w:rsidRDefault="00A1175E" w:rsidP="00A1175E">
      <w:pPr>
        <w:pStyle w:val="01CorrigSynthse"/>
      </w:pPr>
      <w:r>
        <w:t>CorrigÉ</w:t>
      </w:r>
    </w:p>
    <w:p w14:paraId="767CEBA8" w14:textId="0C878AF1" w:rsidR="00D822C0" w:rsidRPr="00A1175E" w:rsidRDefault="00A1175E" w:rsidP="00A1175E">
      <w:pPr>
        <w:pStyle w:val="05Itinrairebis"/>
        <w:rPr>
          <w:rFonts w:ascii="Times New Roman" w:hAnsi="Times New Roman" w:cs="Times New Roman"/>
          <w:spacing w:val="2"/>
          <w:sz w:val="24"/>
          <w:szCs w:val="24"/>
        </w:rPr>
      </w:pPr>
      <w:r>
        <w:t xml:space="preserve">Mission 1 : </w:t>
      </w:r>
      <w:r w:rsidR="00D227FC">
        <w:rPr>
          <w:rFonts w:eastAsiaTheme="minorHAnsi" w:cs="Arial"/>
        </w:rPr>
        <w:t xml:space="preserve">L’activité de </w:t>
      </w:r>
      <w:proofErr w:type="spellStart"/>
      <w:r w:rsidR="00D227FC">
        <w:rPr>
          <w:rFonts w:eastAsiaTheme="minorHAnsi" w:cs="Arial"/>
        </w:rPr>
        <w:t>Chamatex</w:t>
      </w:r>
      <w:proofErr w:type="spellEnd"/>
    </w:p>
    <w:p w14:paraId="5AEE29F3" w14:textId="77777777" w:rsidR="00196E9F" w:rsidRPr="00D93662" w:rsidRDefault="00196E9F" w:rsidP="00CB2085">
      <w:pPr>
        <w:pStyle w:val="Sansinterligne"/>
        <w:jc w:val="both"/>
        <w:rPr>
          <w:rFonts w:asciiTheme="minorHAnsi" w:eastAsiaTheme="minorHAnsi" w:hAnsiTheme="minorHAnsi" w:cs="Arial"/>
          <w:color w:val="000000"/>
        </w:rPr>
      </w:pPr>
    </w:p>
    <w:p w14:paraId="698CC587" w14:textId="597F5A2C" w:rsidR="00235859" w:rsidRPr="00A1175E" w:rsidRDefault="00235859" w:rsidP="003F4742">
      <w:pPr>
        <w:pStyle w:val="Sansinterligne"/>
        <w:spacing w:line="260" w:lineRule="atLeast"/>
        <w:jc w:val="both"/>
        <w:rPr>
          <w:rFonts w:ascii="GuidePedagoTimes-Bold" w:eastAsiaTheme="minorHAnsi" w:hAnsi="GuidePedagoTimes-Bold" w:cs="Arial"/>
          <w:b/>
          <w:bCs/>
          <w:color w:val="000000"/>
          <w:sz w:val="23"/>
          <w:szCs w:val="23"/>
        </w:rPr>
      </w:pPr>
      <w:r w:rsidRPr="00A1175E">
        <w:rPr>
          <w:rFonts w:ascii="GuidePedagoTimes-Bold" w:eastAsiaTheme="minorHAnsi" w:hAnsi="GuidePedagoTimes-Bold" w:cs="Arial"/>
          <w:b/>
          <w:bCs/>
          <w:color w:val="000000"/>
          <w:sz w:val="23"/>
          <w:szCs w:val="23"/>
        </w:rPr>
        <w:t>1</w:t>
      </w:r>
      <w:r w:rsidR="00A1175E">
        <w:rPr>
          <w:rFonts w:ascii="GuidePedagoTimes-Bold" w:eastAsiaTheme="minorHAnsi" w:hAnsi="GuidePedagoTimes-Bold" w:cs="Arial"/>
          <w:b/>
          <w:bCs/>
          <w:color w:val="000000"/>
          <w:sz w:val="23"/>
          <w:szCs w:val="23"/>
        </w:rPr>
        <w:t>.</w:t>
      </w:r>
      <w:r w:rsidRPr="00A1175E">
        <w:rPr>
          <w:rFonts w:ascii="GuidePedagoTimes-Bold" w:eastAsiaTheme="minorHAnsi" w:hAnsi="GuidePedagoTimes-Bold" w:cs="Arial"/>
          <w:b/>
          <w:bCs/>
          <w:color w:val="000000"/>
          <w:sz w:val="23"/>
          <w:szCs w:val="23"/>
        </w:rPr>
        <w:t xml:space="preserve"> </w:t>
      </w:r>
      <w:r w:rsidR="00D227FC" w:rsidRPr="00D227FC">
        <w:rPr>
          <w:rFonts w:ascii="GuidePedagoTimes-Bold" w:eastAsiaTheme="minorHAnsi" w:hAnsi="GuidePedagoTimes-Bold" w:cs="Arial"/>
          <w:b/>
          <w:bCs/>
          <w:color w:val="000000"/>
          <w:sz w:val="23"/>
          <w:szCs w:val="23"/>
        </w:rPr>
        <w:t xml:space="preserve">Caractérisez l’activité de </w:t>
      </w:r>
      <w:proofErr w:type="spellStart"/>
      <w:r w:rsidR="00D227FC" w:rsidRPr="00D227FC">
        <w:rPr>
          <w:rFonts w:ascii="GuidePedagoTimes-Bold" w:eastAsiaTheme="minorHAnsi" w:hAnsi="GuidePedagoTimes-Bold" w:cs="Arial"/>
          <w:b/>
          <w:bCs/>
          <w:color w:val="000000"/>
          <w:sz w:val="23"/>
          <w:szCs w:val="23"/>
        </w:rPr>
        <w:t>Chamatex</w:t>
      </w:r>
      <w:proofErr w:type="spellEnd"/>
      <w:r w:rsidRPr="00A1175E">
        <w:rPr>
          <w:rFonts w:ascii="GuidePedagoTimes-Bold" w:eastAsiaTheme="minorHAnsi" w:hAnsi="GuidePedagoTimes-Bold" w:cs="Arial"/>
          <w:b/>
          <w:bCs/>
          <w:color w:val="000000"/>
          <w:sz w:val="23"/>
          <w:szCs w:val="23"/>
        </w:rPr>
        <w:t>.</w:t>
      </w:r>
    </w:p>
    <w:p w14:paraId="7900D8BB" w14:textId="77777777" w:rsidR="00D227FC" w:rsidRPr="00D227FC" w:rsidRDefault="00D227FC" w:rsidP="00D227FC">
      <w:pPr>
        <w:pStyle w:val="Sansinterligne"/>
        <w:spacing w:line="260" w:lineRule="auto"/>
        <w:rPr>
          <w:rFonts w:ascii="GuidePedagoTimes" w:hAnsi="GuidePedagoTimes" w:cstheme="minorHAnsi"/>
          <w:sz w:val="22"/>
          <w:szCs w:val="22"/>
        </w:rPr>
      </w:pPr>
      <w:proofErr w:type="spellStart"/>
      <w:r w:rsidRPr="00D227FC">
        <w:rPr>
          <w:rFonts w:ascii="GuidePedagoTimes" w:hAnsi="GuidePedagoTimes" w:cstheme="minorHAnsi"/>
          <w:sz w:val="22"/>
          <w:szCs w:val="22"/>
        </w:rPr>
        <w:t>Chamatex</w:t>
      </w:r>
      <w:proofErr w:type="spellEnd"/>
      <w:r w:rsidRPr="00D227FC">
        <w:rPr>
          <w:rFonts w:ascii="GuidePedagoTimes" w:hAnsi="GuidePedagoTimes" w:cstheme="minorHAnsi"/>
          <w:sz w:val="22"/>
          <w:szCs w:val="22"/>
        </w:rPr>
        <w:t xml:space="preserve"> est une entreprise industrielle qui conçoit et produit des textiles de haute performance à forte valeur ajoutée.</w:t>
      </w:r>
    </w:p>
    <w:p w14:paraId="5882CBB8" w14:textId="0FFEC3D2" w:rsidR="00235859" w:rsidRPr="00A1175E" w:rsidRDefault="00D227FC" w:rsidP="00D227FC">
      <w:pPr>
        <w:pStyle w:val="Sansinterligne"/>
        <w:spacing w:line="260" w:lineRule="auto"/>
        <w:jc w:val="both"/>
        <w:rPr>
          <w:rFonts w:ascii="GuidePedagoTimes" w:hAnsi="GuidePedagoTimes" w:cstheme="minorHAnsi"/>
          <w:sz w:val="22"/>
          <w:szCs w:val="22"/>
        </w:rPr>
      </w:pPr>
      <w:r w:rsidRPr="00D227FC">
        <w:rPr>
          <w:rFonts w:ascii="GuidePedagoTimes" w:hAnsi="GuidePedagoTimes" w:cstheme="minorHAnsi"/>
          <w:sz w:val="22"/>
          <w:szCs w:val="22"/>
        </w:rPr>
        <w:t>Il s’agit donc d’une activité lucrative : l’entreprise dégage des bénéfices dont les associés définissent l’utilisation : soit une distribution sous forme de dividendes</w:t>
      </w:r>
      <w:r w:rsidR="00B65273">
        <w:rPr>
          <w:rFonts w:ascii="GuidePedagoTimes" w:hAnsi="GuidePedagoTimes" w:cstheme="minorHAnsi"/>
          <w:sz w:val="22"/>
          <w:szCs w:val="22"/>
        </w:rPr>
        <w:t>,</w:t>
      </w:r>
      <w:r w:rsidRPr="00D227FC">
        <w:rPr>
          <w:rFonts w:ascii="GuidePedagoTimes" w:hAnsi="GuidePedagoTimes" w:cstheme="minorHAnsi"/>
          <w:sz w:val="22"/>
          <w:szCs w:val="22"/>
        </w:rPr>
        <w:t xml:space="preserve"> soit le réinvestissement dans l’entreprise</w:t>
      </w:r>
      <w:r w:rsidR="00235859" w:rsidRPr="00A1175E">
        <w:rPr>
          <w:rFonts w:ascii="GuidePedagoTimes" w:hAnsi="GuidePedagoTimes" w:cstheme="minorHAnsi"/>
          <w:sz w:val="22"/>
          <w:szCs w:val="22"/>
        </w:rPr>
        <w:t>.</w:t>
      </w:r>
    </w:p>
    <w:p w14:paraId="21404E94" w14:textId="77777777" w:rsidR="00235859" w:rsidRPr="00A1175E" w:rsidRDefault="00235859" w:rsidP="00235859">
      <w:pPr>
        <w:pStyle w:val="Sansinterligne"/>
        <w:jc w:val="both"/>
        <w:rPr>
          <w:rFonts w:ascii="GuidePedagoTimes" w:eastAsiaTheme="minorHAnsi" w:hAnsi="GuidePedagoTimes" w:cs="Arial"/>
          <w:color w:val="000000"/>
          <w:sz w:val="22"/>
          <w:szCs w:val="22"/>
        </w:rPr>
      </w:pPr>
    </w:p>
    <w:p w14:paraId="22D53F25" w14:textId="5B0ECCA1" w:rsidR="00EA6E00" w:rsidRPr="00A1175E" w:rsidRDefault="005E6250" w:rsidP="003F4742">
      <w:pPr>
        <w:pStyle w:val="Sansinterligne"/>
        <w:spacing w:line="260" w:lineRule="atLeast"/>
        <w:jc w:val="both"/>
        <w:rPr>
          <w:rFonts w:ascii="GuidePedagoTimes-Bold" w:eastAsiaTheme="minorHAnsi" w:hAnsi="GuidePedagoTimes-Bold" w:cs="Arial"/>
          <w:b/>
          <w:bCs/>
          <w:color w:val="000000"/>
          <w:sz w:val="23"/>
          <w:szCs w:val="23"/>
        </w:rPr>
      </w:pPr>
      <w:r w:rsidRPr="00A1175E">
        <w:rPr>
          <w:rFonts w:ascii="GuidePedagoTimes-Bold" w:eastAsiaTheme="minorHAnsi" w:hAnsi="GuidePedagoTimes-Bold" w:cs="Arial"/>
          <w:b/>
          <w:bCs/>
          <w:color w:val="000000"/>
          <w:sz w:val="23"/>
          <w:szCs w:val="23"/>
        </w:rPr>
        <w:t>2</w:t>
      </w:r>
      <w:r w:rsidR="00A1175E">
        <w:rPr>
          <w:rFonts w:ascii="GuidePedagoTimes-Bold" w:eastAsiaTheme="minorHAnsi" w:hAnsi="GuidePedagoTimes-Bold" w:cs="Arial"/>
          <w:b/>
          <w:bCs/>
          <w:color w:val="000000"/>
          <w:sz w:val="23"/>
          <w:szCs w:val="23"/>
        </w:rPr>
        <w:t>.</w:t>
      </w:r>
      <w:r w:rsidR="00517031" w:rsidRPr="00A1175E">
        <w:rPr>
          <w:rFonts w:ascii="GuidePedagoTimes-Bold" w:eastAsiaTheme="minorHAnsi" w:hAnsi="GuidePedagoTimes-Bold" w:cs="Arial"/>
          <w:b/>
          <w:bCs/>
          <w:color w:val="000000"/>
          <w:sz w:val="23"/>
          <w:szCs w:val="23"/>
        </w:rPr>
        <w:t xml:space="preserve"> </w:t>
      </w:r>
      <w:r w:rsidR="00D227FC">
        <w:rPr>
          <w:rFonts w:ascii="GuidePedagoTimes-Bold" w:eastAsiaTheme="minorHAnsi" w:hAnsi="GuidePedagoTimes-Bold" w:cs="Arial"/>
          <w:b/>
          <w:bCs/>
          <w:color w:val="000000"/>
          <w:sz w:val="23"/>
          <w:szCs w:val="23"/>
        </w:rPr>
        <w:t>Expliquez</w:t>
      </w:r>
      <w:r w:rsidR="00D227FC" w:rsidRPr="00D227FC">
        <w:rPr>
          <w:rFonts w:ascii="GuidePedagoTimes-Bold" w:eastAsiaTheme="minorHAnsi" w:hAnsi="GuidePedagoTimes-Bold" w:cs="Arial"/>
          <w:b/>
          <w:bCs/>
          <w:color w:val="000000"/>
          <w:sz w:val="23"/>
          <w:szCs w:val="23"/>
        </w:rPr>
        <w:t xml:space="preserve"> le changement de combinaison productive initié par la mise en place de la nouvelle usine de </w:t>
      </w:r>
      <w:proofErr w:type="spellStart"/>
      <w:r w:rsidR="00D227FC" w:rsidRPr="00D227FC">
        <w:rPr>
          <w:rFonts w:ascii="GuidePedagoTimes-Bold" w:eastAsiaTheme="minorHAnsi" w:hAnsi="GuidePedagoTimes-Bold" w:cs="Arial"/>
          <w:b/>
          <w:bCs/>
          <w:color w:val="000000"/>
          <w:sz w:val="23"/>
          <w:szCs w:val="23"/>
        </w:rPr>
        <w:t>Chamatex</w:t>
      </w:r>
      <w:proofErr w:type="spellEnd"/>
      <w:r w:rsidR="006D143F" w:rsidRPr="00A1175E">
        <w:rPr>
          <w:rFonts w:ascii="GuidePedagoTimes-Bold" w:eastAsiaTheme="minorHAnsi" w:hAnsi="GuidePedagoTimes-Bold" w:cs="Arial"/>
          <w:b/>
          <w:bCs/>
          <w:color w:val="000000"/>
          <w:sz w:val="23"/>
          <w:szCs w:val="23"/>
        </w:rPr>
        <w:t>.</w:t>
      </w:r>
    </w:p>
    <w:p w14:paraId="3FE0BD00" w14:textId="0A9306D1" w:rsidR="00710546" w:rsidRPr="00710546" w:rsidRDefault="00710546" w:rsidP="00710546">
      <w:pPr>
        <w:pStyle w:val="Sansinterligne"/>
        <w:spacing w:line="260" w:lineRule="atLeast"/>
        <w:rPr>
          <w:rFonts w:ascii="GuidePedagoTimes" w:eastAsiaTheme="minorHAnsi" w:hAnsi="GuidePedagoTimes" w:cs="Arial"/>
          <w:color w:val="000000"/>
          <w:sz w:val="22"/>
          <w:szCs w:val="22"/>
        </w:rPr>
      </w:pPr>
      <w:r w:rsidRPr="00710546">
        <w:rPr>
          <w:rFonts w:ascii="GuidePedagoTimes" w:eastAsiaTheme="minorHAnsi" w:hAnsi="GuidePedagoTimes" w:cs="Arial"/>
          <w:color w:val="000000"/>
          <w:sz w:val="22"/>
          <w:szCs w:val="22"/>
        </w:rPr>
        <w:t>Face à la concurrence asiatique, il devenait impossible à la firme dans les années 2010 de soutenir la production textile à bas coûts (</w:t>
      </w:r>
      <w:proofErr w:type="spellStart"/>
      <w:r w:rsidRPr="00710546">
        <w:rPr>
          <w:rFonts w:ascii="GuidePedagoTimes" w:eastAsiaTheme="minorHAnsi" w:hAnsi="GuidePedagoTimes" w:cs="Arial"/>
          <w:color w:val="000000"/>
          <w:sz w:val="22"/>
          <w:szCs w:val="22"/>
        </w:rPr>
        <w:t>low</w:t>
      </w:r>
      <w:proofErr w:type="spellEnd"/>
      <w:r w:rsidRPr="00710546">
        <w:rPr>
          <w:rFonts w:ascii="GuidePedagoTimes" w:eastAsiaTheme="minorHAnsi" w:hAnsi="GuidePedagoTimes" w:cs="Arial"/>
          <w:color w:val="000000"/>
          <w:sz w:val="22"/>
          <w:szCs w:val="22"/>
        </w:rPr>
        <w:t xml:space="preserve"> </w:t>
      </w:r>
      <w:proofErr w:type="spellStart"/>
      <w:r w:rsidRPr="00710546">
        <w:rPr>
          <w:rFonts w:ascii="GuidePedagoTimes" w:eastAsiaTheme="minorHAnsi" w:hAnsi="GuidePedagoTimes" w:cs="Arial"/>
          <w:color w:val="000000"/>
          <w:sz w:val="22"/>
          <w:szCs w:val="22"/>
        </w:rPr>
        <w:t>cost</w:t>
      </w:r>
      <w:proofErr w:type="spellEnd"/>
      <w:r w:rsidRPr="00710546">
        <w:rPr>
          <w:rFonts w:ascii="GuidePedagoTimes" w:eastAsiaTheme="minorHAnsi" w:hAnsi="GuidePedagoTimes" w:cs="Arial"/>
          <w:color w:val="000000"/>
          <w:sz w:val="22"/>
          <w:szCs w:val="22"/>
        </w:rPr>
        <w:t>). Le</w:t>
      </w:r>
      <w:r>
        <w:rPr>
          <w:rFonts w:ascii="GuidePedagoTimes" w:eastAsiaTheme="minorHAnsi" w:hAnsi="GuidePedagoTimes" w:cs="Arial"/>
          <w:color w:val="000000"/>
          <w:sz w:val="22"/>
          <w:szCs w:val="22"/>
        </w:rPr>
        <w:t>s</w:t>
      </w:r>
      <w:r w:rsidRPr="00710546">
        <w:rPr>
          <w:rFonts w:ascii="GuidePedagoTimes" w:eastAsiaTheme="minorHAnsi" w:hAnsi="GuidePedagoTimes" w:cs="Arial"/>
          <w:color w:val="000000"/>
          <w:sz w:val="22"/>
          <w:szCs w:val="22"/>
        </w:rPr>
        <w:t xml:space="preserve"> dirigeants ont fait le choix de réorienter la production vers le textile technique, à plus forte valeur ajoutée (équipements sportifs, uniformes de travail, tissus médicaux, tissus thermorégulateurs, etc.).</w:t>
      </w:r>
    </w:p>
    <w:p w14:paraId="2BBF82D7" w14:textId="77777777" w:rsidR="00710546" w:rsidRPr="00710546" w:rsidRDefault="00710546" w:rsidP="00710546">
      <w:pPr>
        <w:pStyle w:val="Sansinterligne"/>
        <w:spacing w:line="260" w:lineRule="atLeast"/>
        <w:rPr>
          <w:rFonts w:ascii="GuidePedagoTimes" w:eastAsiaTheme="minorHAnsi" w:hAnsi="GuidePedagoTimes" w:cs="Arial"/>
          <w:color w:val="000000"/>
          <w:sz w:val="22"/>
          <w:szCs w:val="22"/>
        </w:rPr>
      </w:pPr>
      <w:r w:rsidRPr="00710546">
        <w:rPr>
          <w:rFonts w:ascii="GuidePedagoTimes" w:eastAsiaTheme="minorHAnsi" w:hAnsi="GuidePedagoTimes" w:cs="Arial"/>
          <w:color w:val="000000"/>
          <w:sz w:val="22"/>
          <w:szCs w:val="22"/>
        </w:rPr>
        <w:t>Cela a été rendu possible par le recours à l’innovation et à une automatisation plus forte de la production. Le recours plus massif au facteur capital (chaînes robotisées) marque un changement dans la combinaison productive de la firme. Cette combinaison productive est plus capitalistique qu’auparavant.</w:t>
      </w:r>
    </w:p>
    <w:p w14:paraId="354D87EC" w14:textId="6AEFA095" w:rsidR="008A0B7C" w:rsidRPr="00C83554" w:rsidRDefault="00710546" w:rsidP="00710546">
      <w:pPr>
        <w:pStyle w:val="Sansinterligne"/>
        <w:spacing w:line="260" w:lineRule="atLeast"/>
        <w:jc w:val="both"/>
        <w:rPr>
          <w:rFonts w:ascii="GuidePedagoTimes" w:eastAsiaTheme="minorHAnsi" w:hAnsi="GuidePedagoTimes" w:cs="Arial"/>
          <w:color w:val="000000"/>
          <w:sz w:val="22"/>
          <w:szCs w:val="22"/>
        </w:rPr>
      </w:pPr>
      <w:r w:rsidRPr="00710546">
        <w:rPr>
          <w:rFonts w:ascii="GuidePedagoTimes" w:eastAsiaTheme="minorHAnsi" w:hAnsi="GuidePedagoTimes" w:cs="Arial"/>
          <w:color w:val="000000"/>
          <w:sz w:val="22"/>
          <w:szCs w:val="22"/>
        </w:rPr>
        <w:t>L’automatisation dédiée à des produits conçus en ce sens (</w:t>
      </w:r>
      <w:r w:rsidR="00346D0B">
        <w:rPr>
          <w:rFonts w:ascii="GuidePedagoTimes" w:eastAsiaTheme="minorHAnsi" w:hAnsi="GuidePedagoTimes" w:cs="Arial"/>
          <w:color w:val="000000"/>
          <w:sz w:val="22"/>
          <w:szCs w:val="22"/>
        </w:rPr>
        <w:t>annexe 3</w:t>
      </w:r>
      <w:r w:rsidRPr="00710546">
        <w:rPr>
          <w:rFonts w:ascii="GuidePedagoTimes" w:eastAsiaTheme="minorHAnsi" w:hAnsi="GuidePedagoTimes" w:cs="Arial"/>
          <w:color w:val="000000"/>
          <w:sz w:val="22"/>
          <w:szCs w:val="22"/>
        </w:rPr>
        <w:t xml:space="preserve">) a permis à </w:t>
      </w:r>
      <w:proofErr w:type="spellStart"/>
      <w:r w:rsidRPr="00710546">
        <w:rPr>
          <w:rFonts w:ascii="GuidePedagoTimes" w:eastAsiaTheme="minorHAnsi" w:hAnsi="GuidePedagoTimes" w:cs="Arial"/>
          <w:color w:val="000000"/>
          <w:sz w:val="22"/>
          <w:szCs w:val="22"/>
        </w:rPr>
        <w:t>Chamatex</w:t>
      </w:r>
      <w:proofErr w:type="spellEnd"/>
      <w:r w:rsidRPr="00710546">
        <w:rPr>
          <w:rFonts w:ascii="GuidePedagoTimes" w:eastAsiaTheme="minorHAnsi" w:hAnsi="GuidePedagoTimes" w:cs="Arial"/>
          <w:color w:val="000000"/>
          <w:sz w:val="22"/>
          <w:szCs w:val="22"/>
        </w:rPr>
        <w:t xml:space="preserve"> de rebondir</w:t>
      </w:r>
      <w:r w:rsidR="008A0B7C" w:rsidRPr="00C83554">
        <w:rPr>
          <w:rFonts w:ascii="GuidePedagoTimes" w:eastAsiaTheme="minorHAnsi" w:hAnsi="GuidePedagoTimes" w:cs="Arial"/>
          <w:color w:val="000000"/>
          <w:sz w:val="22"/>
          <w:szCs w:val="22"/>
        </w:rPr>
        <w:t>.</w:t>
      </w:r>
    </w:p>
    <w:p w14:paraId="4E963E29" w14:textId="74DB8661" w:rsidR="00AE46C9" w:rsidRDefault="00AE46C9" w:rsidP="00CB2085">
      <w:pPr>
        <w:pStyle w:val="Sansinterligne"/>
        <w:jc w:val="both"/>
        <w:rPr>
          <w:rFonts w:asciiTheme="minorHAnsi" w:eastAsiaTheme="minorHAnsi" w:hAnsiTheme="minorHAnsi" w:cs="Arial"/>
          <w:color w:val="000000"/>
          <w:sz w:val="23"/>
          <w:szCs w:val="23"/>
        </w:rPr>
      </w:pPr>
    </w:p>
    <w:p w14:paraId="5A05B12F" w14:textId="233EBCC9" w:rsidR="00D227FC" w:rsidRPr="00A1175E" w:rsidRDefault="00D227FC" w:rsidP="00D227FC">
      <w:pPr>
        <w:pStyle w:val="Sansinterligne"/>
        <w:spacing w:line="260" w:lineRule="atLeast"/>
        <w:jc w:val="both"/>
        <w:rPr>
          <w:rFonts w:ascii="GuidePedagoTimes-Bold" w:eastAsiaTheme="minorHAnsi" w:hAnsi="GuidePedagoTimes-Bold" w:cs="Arial"/>
          <w:b/>
          <w:bCs/>
          <w:color w:val="000000"/>
          <w:sz w:val="23"/>
          <w:szCs w:val="23"/>
        </w:rPr>
      </w:pPr>
      <w:r w:rsidRPr="00A1175E">
        <w:rPr>
          <w:rFonts w:ascii="GuidePedagoTimes-Bold" w:eastAsiaTheme="minorHAnsi" w:hAnsi="GuidePedagoTimes-Bold" w:cs="Arial"/>
          <w:b/>
          <w:bCs/>
          <w:color w:val="000000"/>
          <w:sz w:val="23"/>
          <w:szCs w:val="23"/>
        </w:rPr>
        <w:t xml:space="preserve">3. </w:t>
      </w:r>
      <w:r w:rsidR="001B5C59" w:rsidRPr="001B5C59">
        <w:rPr>
          <w:rFonts w:ascii="GuidePedagoTimes-Bold" w:eastAsiaTheme="minorHAnsi" w:hAnsi="GuidePedagoTimes-Bold" w:cs="Arial"/>
          <w:b/>
          <w:bCs/>
          <w:color w:val="000000"/>
          <w:sz w:val="23"/>
          <w:szCs w:val="23"/>
        </w:rPr>
        <w:t>Présentez les paramètres extérieurs pris en compte par les dirigeants pour asseoir une telle décision</w:t>
      </w:r>
      <w:r w:rsidRPr="00A1175E">
        <w:rPr>
          <w:rFonts w:ascii="GuidePedagoTimes-Bold" w:eastAsiaTheme="minorHAnsi" w:hAnsi="GuidePedagoTimes-Bold" w:cs="Arial"/>
          <w:b/>
          <w:bCs/>
          <w:color w:val="000000"/>
          <w:sz w:val="23"/>
          <w:szCs w:val="23"/>
        </w:rPr>
        <w:t>.</w:t>
      </w:r>
    </w:p>
    <w:p w14:paraId="3CB558D0" w14:textId="77777777" w:rsidR="003C19D8" w:rsidRPr="003C19D8" w:rsidRDefault="003C19D8" w:rsidP="003C19D8">
      <w:pPr>
        <w:pStyle w:val="Sansinterligne"/>
        <w:rPr>
          <w:rFonts w:ascii="GuidePedagoTimes" w:eastAsiaTheme="minorHAnsi" w:hAnsi="GuidePedagoTimes" w:cs="Arial"/>
          <w:color w:val="000000"/>
          <w:sz w:val="22"/>
          <w:szCs w:val="22"/>
        </w:rPr>
      </w:pPr>
      <w:r w:rsidRPr="003C19D8">
        <w:rPr>
          <w:rFonts w:ascii="GuidePedagoTimes" w:eastAsiaTheme="minorHAnsi" w:hAnsi="GuidePedagoTimes" w:cs="Arial"/>
          <w:color w:val="000000"/>
          <w:sz w:val="22"/>
          <w:szCs w:val="22"/>
        </w:rPr>
        <w:t>On peut citer :</w:t>
      </w:r>
    </w:p>
    <w:p w14:paraId="141CED5F" w14:textId="477D572B" w:rsidR="003C19D8" w:rsidRPr="003C19D8" w:rsidRDefault="003C19D8" w:rsidP="003C19D8">
      <w:pPr>
        <w:pStyle w:val="Sansinterligne"/>
        <w:rPr>
          <w:rFonts w:ascii="GuidePedagoTimes" w:eastAsiaTheme="minorHAnsi" w:hAnsi="GuidePedagoTimes" w:cs="Arial"/>
          <w:color w:val="000000"/>
          <w:sz w:val="22"/>
          <w:szCs w:val="22"/>
        </w:rPr>
      </w:pPr>
      <w:r>
        <w:rPr>
          <w:rFonts w:ascii="GuidePedagoTimes" w:eastAsiaTheme="minorHAnsi" w:hAnsi="GuidePedagoTimes" w:cs="Arial"/>
          <w:color w:val="000000"/>
          <w:sz w:val="22"/>
          <w:szCs w:val="22"/>
        </w:rPr>
        <w:t xml:space="preserve">- </w:t>
      </w:r>
      <w:r w:rsidRPr="003C19D8">
        <w:rPr>
          <w:rFonts w:ascii="GuidePedagoTimes" w:eastAsiaTheme="minorHAnsi" w:hAnsi="GuidePedagoTimes" w:cs="Arial"/>
          <w:color w:val="000000"/>
          <w:sz w:val="22"/>
          <w:szCs w:val="22"/>
        </w:rPr>
        <w:t>Les coûts de production : il devenait difficile de continuer à affronter la concurrence asiatique à bas coûts. Monter en gamme était la solution. L’automatisation et la digitalisation ont permis de répondre à la demande de textile performant ;</w:t>
      </w:r>
    </w:p>
    <w:p w14:paraId="34CB05C4" w14:textId="7A52CBA9" w:rsidR="003C19D8" w:rsidRPr="003C19D8" w:rsidRDefault="003C19D8" w:rsidP="003C19D8">
      <w:pPr>
        <w:pStyle w:val="Sansinterligne"/>
        <w:rPr>
          <w:rFonts w:ascii="GuidePedagoTimes" w:eastAsiaTheme="minorHAnsi" w:hAnsi="GuidePedagoTimes" w:cs="Arial"/>
          <w:color w:val="000000"/>
          <w:sz w:val="22"/>
          <w:szCs w:val="22"/>
        </w:rPr>
      </w:pPr>
      <w:r>
        <w:rPr>
          <w:rFonts w:ascii="GuidePedagoTimes" w:eastAsiaTheme="minorHAnsi" w:hAnsi="GuidePedagoTimes" w:cs="Arial"/>
          <w:color w:val="000000"/>
          <w:sz w:val="22"/>
          <w:szCs w:val="22"/>
        </w:rPr>
        <w:t xml:space="preserve">- </w:t>
      </w:r>
      <w:r w:rsidRPr="003C19D8">
        <w:rPr>
          <w:rFonts w:ascii="GuidePedagoTimes" w:eastAsiaTheme="minorHAnsi" w:hAnsi="GuidePedagoTimes" w:cs="Arial"/>
          <w:color w:val="000000"/>
          <w:sz w:val="22"/>
          <w:szCs w:val="22"/>
        </w:rPr>
        <w:t xml:space="preserve">La dimension RSE a probablement été prise en compte également. « Offrir des capacités de développement sans aller à l'autre bout du monde » est l’un des </w:t>
      </w:r>
      <w:proofErr w:type="gramStart"/>
      <w:r w:rsidRPr="003C19D8">
        <w:rPr>
          <w:rFonts w:ascii="GuidePedagoTimes" w:eastAsiaTheme="minorHAnsi" w:hAnsi="GuidePedagoTimes" w:cs="Arial"/>
          <w:color w:val="000000"/>
          <w:sz w:val="22"/>
          <w:szCs w:val="22"/>
        </w:rPr>
        <w:t>challenges</w:t>
      </w:r>
      <w:proofErr w:type="gramEnd"/>
      <w:r w:rsidRPr="003C19D8">
        <w:rPr>
          <w:rFonts w:ascii="GuidePedagoTimes" w:eastAsiaTheme="minorHAnsi" w:hAnsi="GuidePedagoTimes" w:cs="Arial"/>
          <w:color w:val="000000"/>
          <w:sz w:val="22"/>
          <w:szCs w:val="22"/>
        </w:rPr>
        <w:t xml:space="preserve"> relev</w:t>
      </w:r>
      <w:r w:rsidRPr="003C19D8">
        <w:rPr>
          <w:rFonts w:ascii="GuidePedagoTimes" w:eastAsiaTheme="minorHAnsi" w:hAnsi="GuidePedagoTimes" w:cs="Arial" w:hint="eastAsia"/>
          <w:color w:val="000000"/>
          <w:sz w:val="22"/>
          <w:szCs w:val="22"/>
        </w:rPr>
        <w:t>é</w:t>
      </w:r>
      <w:r w:rsidRPr="003C19D8">
        <w:rPr>
          <w:rFonts w:ascii="GuidePedagoTimes" w:eastAsiaTheme="minorHAnsi" w:hAnsi="GuidePedagoTimes" w:cs="Arial"/>
          <w:color w:val="000000"/>
          <w:sz w:val="22"/>
          <w:szCs w:val="22"/>
        </w:rPr>
        <w:t>s par le dirigeant. C’est aussi dans cette idée qu’a été conçu</w:t>
      </w:r>
      <w:r w:rsidR="00E63A04">
        <w:rPr>
          <w:rFonts w:ascii="GuidePedagoTimes" w:eastAsiaTheme="minorHAnsi" w:hAnsi="GuidePedagoTimes" w:cs="Arial"/>
          <w:color w:val="000000"/>
          <w:sz w:val="22"/>
          <w:szCs w:val="22"/>
        </w:rPr>
        <w:t>e</w:t>
      </w:r>
      <w:r w:rsidRPr="003C19D8">
        <w:rPr>
          <w:rFonts w:ascii="GuidePedagoTimes" w:eastAsiaTheme="minorHAnsi" w:hAnsi="GuidePedagoTimes" w:cs="Arial"/>
          <w:color w:val="000000"/>
          <w:sz w:val="22"/>
          <w:szCs w:val="22"/>
        </w:rPr>
        <w:t xml:space="preserve"> cette nouvelle usine : éviter les « émissions carbones désastreuses » ;</w:t>
      </w:r>
    </w:p>
    <w:p w14:paraId="276B4A1E" w14:textId="6BA90924" w:rsidR="00D227FC" w:rsidRPr="00A1175E" w:rsidRDefault="003C19D8" w:rsidP="003C19D8">
      <w:pPr>
        <w:pStyle w:val="Sansinterligne"/>
        <w:jc w:val="both"/>
        <w:rPr>
          <w:rFonts w:ascii="GuidePedagoTimes" w:eastAsiaTheme="minorHAnsi" w:hAnsi="GuidePedagoTimes" w:cs="Arial"/>
          <w:color w:val="000000"/>
          <w:sz w:val="22"/>
          <w:szCs w:val="22"/>
        </w:rPr>
      </w:pPr>
      <w:r w:rsidRPr="003C19D8">
        <w:rPr>
          <w:rFonts w:ascii="GuidePedagoTimes" w:eastAsiaTheme="minorHAnsi" w:hAnsi="GuidePedagoTimes" w:cs="Arial"/>
          <w:color w:val="000000"/>
          <w:sz w:val="22"/>
          <w:szCs w:val="22"/>
        </w:rPr>
        <w:t xml:space="preserve">Les aides financières initiées par le plan « France Relance » : les mesures de soutien aux filières industrielles et aux technologies innovantes (politique économique structurelle) ont pu peser dans la décision des dirigeants de </w:t>
      </w:r>
      <w:proofErr w:type="spellStart"/>
      <w:r w:rsidRPr="003C19D8">
        <w:rPr>
          <w:rFonts w:ascii="GuidePedagoTimes" w:eastAsiaTheme="minorHAnsi" w:hAnsi="GuidePedagoTimes" w:cs="Arial"/>
          <w:color w:val="000000"/>
          <w:sz w:val="22"/>
          <w:szCs w:val="22"/>
        </w:rPr>
        <w:t>Chamatex</w:t>
      </w:r>
      <w:proofErr w:type="spellEnd"/>
      <w:r w:rsidR="00D227FC" w:rsidRPr="00A1175E">
        <w:rPr>
          <w:rFonts w:ascii="GuidePedagoTimes" w:eastAsiaTheme="minorHAnsi" w:hAnsi="GuidePedagoTimes" w:cs="Arial"/>
          <w:color w:val="000000"/>
          <w:sz w:val="22"/>
          <w:szCs w:val="22"/>
        </w:rPr>
        <w:t>.</w:t>
      </w:r>
    </w:p>
    <w:p w14:paraId="392BA27F" w14:textId="77777777" w:rsidR="00D227FC" w:rsidRDefault="00D227FC" w:rsidP="00CB2085">
      <w:pPr>
        <w:pStyle w:val="Sansinterligne"/>
        <w:jc w:val="both"/>
        <w:rPr>
          <w:rFonts w:asciiTheme="minorHAnsi" w:eastAsiaTheme="minorHAnsi" w:hAnsiTheme="minorHAnsi" w:cs="Arial"/>
          <w:color w:val="000000"/>
          <w:sz w:val="23"/>
          <w:szCs w:val="23"/>
        </w:rPr>
      </w:pPr>
    </w:p>
    <w:p w14:paraId="4161DD87" w14:textId="20D96158" w:rsidR="00A1175E" w:rsidRPr="00A1175E" w:rsidRDefault="00A1175E" w:rsidP="00A1175E">
      <w:pPr>
        <w:pStyle w:val="05Itinrairebis"/>
        <w:rPr>
          <w:rFonts w:ascii="Times New Roman" w:hAnsi="Times New Roman" w:cs="Times New Roman"/>
          <w:spacing w:val="2"/>
          <w:sz w:val="24"/>
          <w:szCs w:val="24"/>
        </w:rPr>
      </w:pPr>
      <w:r>
        <w:t xml:space="preserve">Mission 2 : </w:t>
      </w:r>
      <w:r w:rsidR="00CB431D">
        <w:rPr>
          <w:rFonts w:eastAsiaTheme="minorHAnsi" w:cs="Arial"/>
        </w:rPr>
        <w:t>L’organisation de l’entreprise</w:t>
      </w:r>
    </w:p>
    <w:p w14:paraId="6CA67CDE" w14:textId="77777777" w:rsidR="00094672" w:rsidRDefault="00094672" w:rsidP="00CB2085">
      <w:pPr>
        <w:pStyle w:val="Sansinterligne"/>
        <w:jc w:val="both"/>
        <w:rPr>
          <w:rFonts w:asciiTheme="minorHAnsi" w:eastAsiaTheme="minorHAnsi" w:hAnsiTheme="minorHAnsi" w:cs="Arial"/>
          <w:color w:val="000000"/>
          <w:sz w:val="23"/>
          <w:szCs w:val="23"/>
        </w:rPr>
      </w:pPr>
    </w:p>
    <w:p w14:paraId="6C1E5F6B" w14:textId="241A3234" w:rsidR="00E533F0" w:rsidRPr="00A1175E" w:rsidRDefault="00CB431D" w:rsidP="003F4742">
      <w:pPr>
        <w:pStyle w:val="Sansinterligne"/>
        <w:spacing w:line="260" w:lineRule="atLeast"/>
        <w:jc w:val="both"/>
        <w:rPr>
          <w:rFonts w:ascii="GuidePedagoTimes-Bold" w:eastAsiaTheme="minorHAnsi" w:hAnsi="GuidePedagoTimes-Bold" w:cs="Arial"/>
          <w:b/>
          <w:bCs/>
          <w:color w:val="000000"/>
          <w:sz w:val="23"/>
          <w:szCs w:val="23"/>
        </w:rPr>
      </w:pPr>
      <w:r>
        <w:rPr>
          <w:rFonts w:ascii="GuidePedagoTimes-Bold" w:eastAsiaTheme="minorHAnsi" w:hAnsi="GuidePedagoTimes-Bold" w:cs="Arial"/>
          <w:b/>
          <w:bCs/>
          <w:color w:val="000000"/>
          <w:sz w:val="23"/>
          <w:szCs w:val="23"/>
        </w:rPr>
        <w:t>4</w:t>
      </w:r>
      <w:r w:rsidR="00A1175E" w:rsidRPr="00A1175E">
        <w:rPr>
          <w:rFonts w:ascii="GuidePedagoTimes-Bold" w:eastAsiaTheme="minorHAnsi" w:hAnsi="GuidePedagoTimes-Bold" w:cs="Arial"/>
          <w:b/>
          <w:bCs/>
          <w:color w:val="000000"/>
          <w:sz w:val="23"/>
          <w:szCs w:val="23"/>
        </w:rPr>
        <w:t>.</w:t>
      </w:r>
      <w:r w:rsidR="00EA6E00" w:rsidRPr="00A1175E">
        <w:rPr>
          <w:rFonts w:ascii="GuidePedagoTimes-Bold" w:eastAsiaTheme="minorHAnsi" w:hAnsi="GuidePedagoTimes-Bold" w:cs="Arial"/>
          <w:b/>
          <w:bCs/>
          <w:color w:val="000000"/>
          <w:sz w:val="23"/>
          <w:szCs w:val="23"/>
        </w:rPr>
        <w:t xml:space="preserve"> </w:t>
      </w:r>
      <w:r w:rsidR="004F1D3B">
        <w:rPr>
          <w:rFonts w:ascii="GuidePedagoTimes-Bold" w:eastAsiaTheme="minorHAnsi" w:hAnsi="GuidePedagoTimes-Bold" w:cs="Arial"/>
          <w:b/>
          <w:bCs/>
          <w:color w:val="000000"/>
          <w:sz w:val="23"/>
          <w:szCs w:val="23"/>
        </w:rPr>
        <w:t>Expliquez et j</w:t>
      </w:r>
      <w:r w:rsidR="004F1D3B" w:rsidRPr="004F1D3B">
        <w:rPr>
          <w:rFonts w:ascii="GuidePedagoTimes-Bold" w:eastAsiaTheme="minorHAnsi" w:hAnsi="GuidePedagoTimes-Bold" w:cs="Arial"/>
          <w:b/>
          <w:bCs/>
          <w:color w:val="000000"/>
          <w:sz w:val="23"/>
          <w:szCs w:val="23"/>
        </w:rPr>
        <w:t>ustifiez le choix des dirigeants de relocaliser en France une partie de la production</w:t>
      </w:r>
      <w:r w:rsidR="00220AA8" w:rsidRPr="00A1175E">
        <w:rPr>
          <w:rFonts w:ascii="GuidePedagoTimes-Bold" w:eastAsiaTheme="minorHAnsi" w:hAnsi="GuidePedagoTimes-Bold" w:cs="Arial"/>
          <w:b/>
          <w:bCs/>
          <w:color w:val="000000"/>
          <w:sz w:val="23"/>
          <w:szCs w:val="23"/>
        </w:rPr>
        <w:t>.</w:t>
      </w:r>
    </w:p>
    <w:p w14:paraId="6AA03F33" w14:textId="77777777" w:rsidR="005D275C" w:rsidRPr="005D275C" w:rsidRDefault="005D275C" w:rsidP="005D275C">
      <w:pPr>
        <w:pStyle w:val="Sansinterligne"/>
        <w:rPr>
          <w:rFonts w:ascii="GuidePedagoTimes" w:eastAsiaTheme="minorHAnsi" w:hAnsi="GuidePedagoTimes" w:cs="Arial"/>
          <w:color w:val="000000"/>
          <w:sz w:val="22"/>
          <w:szCs w:val="22"/>
        </w:rPr>
      </w:pPr>
      <w:r w:rsidRPr="005D275C">
        <w:rPr>
          <w:rFonts w:ascii="GuidePedagoTimes" w:eastAsiaTheme="minorHAnsi" w:hAnsi="GuidePedagoTimes" w:cs="Arial"/>
          <w:color w:val="000000"/>
          <w:sz w:val="22"/>
          <w:szCs w:val="22"/>
        </w:rPr>
        <w:t>Plusieurs raisons légitimes le choix de la relocalisation de la production en France :</w:t>
      </w:r>
    </w:p>
    <w:p w14:paraId="20A57AC5" w14:textId="781DA4D1" w:rsidR="005D275C" w:rsidRPr="005D275C" w:rsidRDefault="005D275C" w:rsidP="005D275C">
      <w:pPr>
        <w:pStyle w:val="Sansinterligne"/>
        <w:rPr>
          <w:rFonts w:ascii="GuidePedagoTimes" w:eastAsiaTheme="minorHAnsi" w:hAnsi="GuidePedagoTimes" w:cs="Arial"/>
          <w:color w:val="000000"/>
          <w:sz w:val="22"/>
          <w:szCs w:val="22"/>
        </w:rPr>
      </w:pPr>
      <w:r>
        <w:rPr>
          <w:rFonts w:ascii="GuidePedagoTimes" w:eastAsiaTheme="minorHAnsi" w:hAnsi="GuidePedagoTimes" w:cs="Arial"/>
          <w:color w:val="000000"/>
          <w:sz w:val="22"/>
          <w:szCs w:val="22"/>
        </w:rPr>
        <w:t xml:space="preserve">- </w:t>
      </w:r>
      <w:r w:rsidRPr="005D275C">
        <w:rPr>
          <w:rFonts w:ascii="GuidePedagoTimes" w:eastAsiaTheme="minorHAnsi" w:hAnsi="GuidePedagoTimes" w:cs="Arial"/>
          <w:color w:val="000000"/>
          <w:sz w:val="22"/>
          <w:szCs w:val="22"/>
        </w:rPr>
        <w:t>Réduire la dépendance à l’égard des chaînes logistiques mondiales : tout retard de production ou de livraison de la part d’un fournisseur étranger éloigné crée des turbulences non négligeables (mécontentement des clients, nécessité de redéfinir les planning</w:t>
      </w:r>
      <w:r>
        <w:rPr>
          <w:rFonts w:ascii="GuidePedagoTimes" w:eastAsiaTheme="minorHAnsi" w:hAnsi="GuidePedagoTimes" w:cs="Arial"/>
          <w:color w:val="000000"/>
          <w:sz w:val="22"/>
          <w:szCs w:val="22"/>
        </w:rPr>
        <w:t>s</w:t>
      </w:r>
      <w:r w:rsidRPr="005D275C">
        <w:rPr>
          <w:rFonts w:ascii="GuidePedagoTimes" w:eastAsiaTheme="minorHAnsi" w:hAnsi="GuidePedagoTimes" w:cs="Arial"/>
          <w:color w:val="000000"/>
          <w:sz w:val="22"/>
          <w:szCs w:val="22"/>
        </w:rPr>
        <w:t xml:space="preserve"> de production, etc.) ;</w:t>
      </w:r>
    </w:p>
    <w:p w14:paraId="076398FC" w14:textId="659E9103" w:rsidR="005D275C" w:rsidRPr="005D275C" w:rsidRDefault="005D275C" w:rsidP="005D275C">
      <w:pPr>
        <w:pStyle w:val="Sansinterligne"/>
        <w:rPr>
          <w:rFonts w:ascii="GuidePedagoTimes" w:eastAsiaTheme="minorHAnsi" w:hAnsi="GuidePedagoTimes" w:cs="Arial"/>
          <w:color w:val="000000"/>
          <w:sz w:val="22"/>
          <w:szCs w:val="22"/>
        </w:rPr>
      </w:pPr>
      <w:r>
        <w:rPr>
          <w:rFonts w:ascii="GuidePedagoTimes" w:eastAsiaTheme="minorHAnsi" w:hAnsi="GuidePedagoTimes" w:cs="Arial"/>
          <w:color w:val="000000"/>
          <w:sz w:val="22"/>
          <w:szCs w:val="22"/>
        </w:rPr>
        <w:lastRenderedPageBreak/>
        <w:t xml:space="preserve">- </w:t>
      </w:r>
      <w:r w:rsidRPr="005D275C">
        <w:rPr>
          <w:rFonts w:ascii="GuidePedagoTimes" w:eastAsiaTheme="minorHAnsi" w:hAnsi="GuidePedagoTimes" w:cs="Arial"/>
          <w:color w:val="000000"/>
          <w:sz w:val="22"/>
          <w:szCs w:val="22"/>
        </w:rPr>
        <w:t>Gagner en flexibilité en se donnant les moyens de répondre dans les plus brefs délais à toute demande impromptue ; il est alors possible</w:t>
      </w:r>
      <w:r w:rsidR="00366D27">
        <w:rPr>
          <w:rFonts w:ascii="GuidePedagoTimes" w:eastAsiaTheme="minorHAnsi" w:hAnsi="GuidePedagoTimes" w:cs="Arial"/>
          <w:color w:val="000000"/>
          <w:sz w:val="22"/>
          <w:szCs w:val="22"/>
        </w:rPr>
        <w:t>,</w:t>
      </w:r>
      <w:r w:rsidRPr="005D275C">
        <w:rPr>
          <w:rFonts w:ascii="GuidePedagoTimes" w:eastAsiaTheme="minorHAnsi" w:hAnsi="GuidePedagoTimes" w:cs="Arial"/>
          <w:color w:val="000000"/>
          <w:sz w:val="22"/>
          <w:szCs w:val="22"/>
        </w:rPr>
        <w:t xml:space="preserve"> aux dire</w:t>
      </w:r>
      <w:r w:rsidR="00366D27">
        <w:rPr>
          <w:rFonts w:ascii="GuidePedagoTimes" w:eastAsiaTheme="minorHAnsi" w:hAnsi="GuidePedagoTimes" w:cs="Arial"/>
          <w:color w:val="000000"/>
          <w:sz w:val="22"/>
          <w:szCs w:val="22"/>
        </w:rPr>
        <w:t>s</w:t>
      </w:r>
      <w:r w:rsidRPr="005D275C">
        <w:rPr>
          <w:rFonts w:ascii="GuidePedagoTimes" w:eastAsiaTheme="minorHAnsi" w:hAnsi="GuidePedagoTimes" w:cs="Arial"/>
          <w:color w:val="000000"/>
          <w:sz w:val="22"/>
          <w:szCs w:val="22"/>
        </w:rPr>
        <w:t xml:space="preserve"> du dirigeant</w:t>
      </w:r>
      <w:r w:rsidR="00366D27">
        <w:rPr>
          <w:rFonts w:ascii="GuidePedagoTimes" w:eastAsiaTheme="minorHAnsi" w:hAnsi="GuidePedagoTimes" w:cs="Arial"/>
          <w:color w:val="000000"/>
          <w:sz w:val="22"/>
          <w:szCs w:val="22"/>
        </w:rPr>
        <w:t>,</w:t>
      </w:r>
      <w:r w:rsidRPr="005D275C">
        <w:rPr>
          <w:rFonts w:ascii="GuidePedagoTimes" w:eastAsiaTheme="minorHAnsi" w:hAnsi="GuidePedagoTimes" w:cs="Arial"/>
          <w:color w:val="000000"/>
          <w:sz w:val="22"/>
          <w:szCs w:val="22"/>
        </w:rPr>
        <w:t xml:space="preserve"> de « passer des commandes de réassort et offrir des capacités de développement sans aller à l'autre bout du monde » ;</w:t>
      </w:r>
    </w:p>
    <w:p w14:paraId="12F09E9E" w14:textId="62B69921" w:rsidR="005D275C" w:rsidRPr="005D275C" w:rsidRDefault="005D275C" w:rsidP="005D275C">
      <w:pPr>
        <w:pStyle w:val="Sansinterligne"/>
        <w:rPr>
          <w:rFonts w:ascii="GuidePedagoTimes" w:eastAsiaTheme="minorHAnsi" w:hAnsi="GuidePedagoTimes" w:cs="Arial"/>
          <w:color w:val="000000"/>
          <w:sz w:val="22"/>
          <w:szCs w:val="22"/>
        </w:rPr>
      </w:pPr>
      <w:r>
        <w:rPr>
          <w:rFonts w:ascii="GuidePedagoTimes" w:eastAsiaTheme="minorHAnsi" w:hAnsi="GuidePedagoTimes" w:cs="Arial"/>
          <w:color w:val="000000"/>
          <w:sz w:val="22"/>
          <w:szCs w:val="22"/>
        </w:rPr>
        <w:t xml:space="preserve">- </w:t>
      </w:r>
      <w:r w:rsidRPr="005D275C">
        <w:rPr>
          <w:rFonts w:ascii="GuidePedagoTimes" w:eastAsiaTheme="minorHAnsi" w:hAnsi="GuidePedagoTimes" w:cs="Arial"/>
          <w:color w:val="000000"/>
          <w:sz w:val="22"/>
          <w:szCs w:val="22"/>
        </w:rPr>
        <w:t>Optimiser la chaîne de valeur en trouvant un équilibre entre la production nationale et la production à l’étranger ;</w:t>
      </w:r>
    </w:p>
    <w:p w14:paraId="485C4E1F" w14:textId="202BC762" w:rsidR="005F0835" w:rsidRPr="00A1175E" w:rsidRDefault="006C37BF" w:rsidP="005D275C">
      <w:pPr>
        <w:pStyle w:val="Sansinterligne"/>
        <w:jc w:val="both"/>
        <w:rPr>
          <w:rFonts w:ascii="GuidePedagoTimes" w:eastAsiaTheme="minorHAnsi" w:hAnsi="GuidePedagoTimes" w:cs="Arial"/>
          <w:color w:val="000000"/>
          <w:sz w:val="22"/>
          <w:szCs w:val="22"/>
        </w:rPr>
      </w:pPr>
      <w:r>
        <w:rPr>
          <w:rFonts w:ascii="GuidePedagoTimes" w:eastAsiaTheme="minorHAnsi" w:hAnsi="GuidePedagoTimes" w:cs="Arial"/>
          <w:color w:val="000000"/>
          <w:sz w:val="22"/>
          <w:szCs w:val="22"/>
        </w:rPr>
        <w:t xml:space="preserve">- </w:t>
      </w:r>
      <w:r w:rsidR="005D275C" w:rsidRPr="005D275C">
        <w:rPr>
          <w:rFonts w:ascii="GuidePedagoTimes" w:eastAsiaTheme="minorHAnsi" w:hAnsi="GuidePedagoTimes" w:cs="Arial"/>
          <w:color w:val="000000"/>
          <w:sz w:val="22"/>
          <w:szCs w:val="22"/>
        </w:rPr>
        <w:t>Bénéficier d’une « image plus vertueuse » (</w:t>
      </w:r>
      <w:proofErr w:type="gramStart"/>
      <w:r w:rsidR="005D275C" w:rsidRPr="005D275C">
        <w:rPr>
          <w:rFonts w:ascii="GuidePedagoTimes" w:eastAsiaTheme="minorHAnsi" w:hAnsi="GuidePedagoTimes" w:cs="Arial"/>
          <w:color w:val="000000"/>
          <w:sz w:val="22"/>
          <w:szCs w:val="22"/>
        </w:rPr>
        <w:t>production moins impactant</w:t>
      </w:r>
      <w:r w:rsidR="0027783D">
        <w:rPr>
          <w:rFonts w:ascii="GuidePedagoTimes" w:eastAsiaTheme="minorHAnsi" w:hAnsi="GuidePedagoTimes" w:cs="Arial"/>
          <w:color w:val="000000"/>
          <w:sz w:val="22"/>
          <w:szCs w:val="22"/>
        </w:rPr>
        <w:t>e</w:t>
      </w:r>
      <w:proofErr w:type="gramEnd"/>
      <w:r w:rsidR="005D275C" w:rsidRPr="005D275C">
        <w:rPr>
          <w:rFonts w:ascii="GuidePedagoTimes" w:eastAsiaTheme="minorHAnsi" w:hAnsi="GuidePedagoTimes" w:cs="Arial"/>
          <w:color w:val="000000"/>
          <w:sz w:val="22"/>
          <w:szCs w:val="22"/>
        </w:rPr>
        <w:t xml:space="preserve"> sur l’environnement, développement des relations de proximité, etc.) sur laquelle communiquer de manière positive</w:t>
      </w:r>
      <w:r w:rsidR="005F0835" w:rsidRPr="00A1175E">
        <w:rPr>
          <w:rFonts w:ascii="GuidePedagoTimes" w:eastAsiaTheme="minorHAnsi" w:hAnsi="GuidePedagoTimes" w:cs="Arial"/>
          <w:color w:val="000000"/>
          <w:sz w:val="22"/>
          <w:szCs w:val="22"/>
        </w:rPr>
        <w:t>.</w:t>
      </w:r>
    </w:p>
    <w:p w14:paraId="017ED23A" w14:textId="77777777" w:rsidR="00E533F0" w:rsidRDefault="00E533F0" w:rsidP="00CB2085">
      <w:pPr>
        <w:pStyle w:val="Sansinterligne"/>
        <w:jc w:val="both"/>
        <w:rPr>
          <w:rFonts w:asciiTheme="minorHAnsi" w:eastAsiaTheme="minorHAnsi" w:hAnsiTheme="minorHAnsi" w:cs="Arial"/>
          <w:color w:val="000000"/>
          <w:sz w:val="23"/>
          <w:szCs w:val="23"/>
        </w:rPr>
      </w:pPr>
    </w:p>
    <w:p w14:paraId="7953A421" w14:textId="4CDEC4FB" w:rsidR="00E533F0" w:rsidRPr="00A1175E" w:rsidRDefault="00CB431D" w:rsidP="003F4742">
      <w:pPr>
        <w:pStyle w:val="Sansinterligne"/>
        <w:spacing w:line="260" w:lineRule="atLeast"/>
        <w:jc w:val="both"/>
        <w:rPr>
          <w:rFonts w:ascii="GuidePedagoTimes-Bold" w:eastAsiaTheme="minorHAnsi" w:hAnsi="GuidePedagoTimes-Bold" w:cs="Arial"/>
          <w:b/>
          <w:bCs/>
          <w:color w:val="000000"/>
          <w:sz w:val="23"/>
          <w:szCs w:val="23"/>
        </w:rPr>
      </w:pPr>
      <w:r>
        <w:rPr>
          <w:rFonts w:ascii="GuidePedagoTimes-Bold" w:eastAsiaTheme="minorHAnsi" w:hAnsi="GuidePedagoTimes-Bold" w:cs="Arial"/>
          <w:b/>
          <w:bCs/>
          <w:color w:val="000000"/>
          <w:sz w:val="23"/>
          <w:szCs w:val="23"/>
        </w:rPr>
        <w:t>5</w:t>
      </w:r>
      <w:r w:rsidR="00A1175E" w:rsidRPr="00A1175E">
        <w:rPr>
          <w:rFonts w:ascii="GuidePedagoTimes-Bold" w:eastAsiaTheme="minorHAnsi" w:hAnsi="GuidePedagoTimes-Bold" w:cs="Arial"/>
          <w:b/>
          <w:bCs/>
          <w:color w:val="000000"/>
          <w:sz w:val="23"/>
          <w:szCs w:val="23"/>
        </w:rPr>
        <w:t>.</w:t>
      </w:r>
      <w:r w:rsidR="00E533F0" w:rsidRPr="00A1175E">
        <w:rPr>
          <w:rFonts w:ascii="GuidePedagoTimes-Bold" w:eastAsiaTheme="minorHAnsi" w:hAnsi="GuidePedagoTimes-Bold" w:cs="Arial"/>
          <w:b/>
          <w:bCs/>
          <w:color w:val="000000"/>
          <w:sz w:val="23"/>
          <w:szCs w:val="23"/>
        </w:rPr>
        <w:t xml:space="preserve"> </w:t>
      </w:r>
      <w:r w:rsidR="00304A37" w:rsidRPr="00304A37">
        <w:rPr>
          <w:rFonts w:ascii="GuidePedagoTimes-Bold" w:eastAsiaTheme="minorHAnsi" w:hAnsi="GuidePedagoTimes-Bold" w:cs="Arial"/>
          <w:b/>
          <w:bCs/>
          <w:color w:val="000000"/>
          <w:sz w:val="23"/>
          <w:szCs w:val="23"/>
        </w:rPr>
        <w:t xml:space="preserve">Montrez que la nouvelle usine impacte fortement </w:t>
      </w:r>
      <w:r w:rsidR="00304A37">
        <w:rPr>
          <w:rFonts w:ascii="GuidePedagoTimes-Bold" w:eastAsiaTheme="minorHAnsi" w:hAnsi="GuidePedagoTimes-Bold" w:cs="Arial"/>
          <w:b/>
          <w:bCs/>
          <w:color w:val="000000"/>
          <w:sz w:val="23"/>
          <w:szCs w:val="23"/>
        </w:rPr>
        <w:t>le processus</w:t>
      </w:r>
      <w:r w:rsidR="00304A37" w:rsidRPr="00304A37">
        <w:rPr>
          <w:rFonts w:ascii="GuidePedagoTimes-Bold" w:eastAsiaTheme="minorHAnsi" w:hAnsi="GuidePedagoTimes-Bold" w:cs="Arial"/>
          <w:b/>
          <w:bCs/>
          <w:color w:val="000000"/>
          <w:sz w:val="23"/>
          <w:szCs w:val="23"/>
        </w:rPr>
        <w:t xml:space="preserve"> producti</w:t>
      </w:r>
      <w:r w:rsidR="00304A37">
        <w:rPr>
          <w:rFonts w:ascii="GuidePedagoTimes-Bold" w:eastAsiaTheme="minorHAnsi" w:hAnsi="GuidePedagoTimes-Bold" w:cs="Arial"/>
          <w:b/>
          <w:bCs/>
          <w:color w:val="000000"/>
          <w:sz w:val="23"/>
          <w:szCs w:val="23"/>
        </w:rPr>
        <w:t>f</w:t>
      </w:r>
      <w:r w:rsidR="00304A37" w:rsidRPr="00304A37">
        <w:rPr>
          <w:rFonts w:ascii="GuidePedagoTimes-Bold" w:eastAsiaTheme="minorHAnsi" w:hAnsi="GuidePedagoTimes-Bold" w:cs="Arial"/>
          <w:b/>
          <w:bCs/>
          <w:color w:val="000000"/>
          <w:sz w:val="23"/>
          <w:szCs w:val="23"/>
        </w:rPr>
        <w:t xml:space="preserve"> de l’entreprise</w:t>
      </w:r>
      <w:r w:rsidR="00801940" w:rsidRPr="00A1175E">
        <w:rPr>
          <w:rFonts w:ascii="GuidePedagoTimes-Bold" w:eastAsiaTheme="minorHAnsi" w:hAnsi="GuidePedagoTimes-Bold" w:cs="Arial"/>
          <w:b/>
          <w:bCs/>
          <w:color w:val="000000"/>
          <w:sz w:val="23"/>
          <w:szCs w:val="23"/>
        </w:rPr>
        <w:t>.</w:t>
      </w:r>
    </w:p>
    <w:p w14:paraId="34DFD59D" w14:textId="77777777" w:rsidR="004B3B31" w:rsidRPr="004B3B31" w:rsidRDefault="004B3B31" w:rsidP="004B3B31">
      <w:pPr>
        <w:pStyle w:val="Sansinterligne"/>
        <w:rPr>
          <w:rFonts w:ascii="GuidePedagoTimes" w:eastAsiaTheme="minorHAnsi" w:hAnsi="GuidePedagoTimes" w:cs="Arial"/>
          <w:color w:val="000000"/>
          <w:sz w:val="22"/>
          <w:szCs w:val="22"/>
        </w:rPr>
      </w:pPr>
      <w:r w:rsidRPr="004B3B31">
        <w:rPr>
          <w:rFonts w:ascii="GuidePedagoTimes" w:eastAsiaTheme="minorHAnsi" w:hAnsi="GuidePedagoTimes" w:cs="Arial"/>
          <w:color w:val="000000"/>
          <w:sz w:val="22"/>
          <w:szCs w:val="22"/>
        </w:rPr>
        <w:t>La nouvelle usine a bouleversé l’organisation productive en place :</w:t>
      </w:r>
    </w:p>
    <w:p w14:paraId="0A12BF68" w14:textId="59153258" w:rsidR="004B3B31" w:rsidRPr="004B3B31" w:rsidRDefault="009C2691" w:rsidP="009C2691">
      <w:pPr>
        <w:pStyle w:val="Sansinterligne"/>
        <w:rPr>
          <w:rFonts w:ascii="GuidePedagoTimes" w:eastAsiaTheme="minorHAnsi" w:hAnsi="GuidePedagoTimes" w:cs="Arial"/>
          <w:color w:val="000000"/>
          <w:sz w:val="22"/>
          <w:szCs w:val="22"/>
        </w:rPr>
      </w:pPr>
      <w:r>
        <w:rPr>
          <w:rFonts w:ascii="GuidePedagoTimes" w:eastAsiaTheme="minorHAnsi" w:hAnsi="GuidePedagoTimes" w:cs="Arial"/>
          <w:color w:val="000000"/>
          <w:sz w:val="22"/>
          <w:szCs w:val="22"/>
        </w:rPr>
        <w:t xml:space="preserve">- </w:t>
      </w:r>
      <w:r w:rsidR="004B3B31" w:rsidRPr="004B3B31">
        <w:rPr>
          <w:rFonts w:ascii="GuidePedagoTimes" w:eastAsiaTheme="minorHAnsi" w:hAnsi="GuidePedagoTimes" w:cs="Arial"/>
          <w:color w:val="000000"/>
          <w:sz w:val="22"/>
          <w:szCs w:val="22"/>
        </w:rPr>
        <w:t>Le développement de l’automatisation a conduit à redéfinir les tâches des salariés : moins de tâches répétitives et valorisation des savoir-faire humains ;</w:t>
      </w:r>
    </w:p>
    <w:p w14:paraId="0C45A451" w14:textId="36ECD937" w:rsidR="004B3B31" w:rsidRPr="004B3B31" w:rsidRDefault="009C2691" w:rsidP="009C2691">
      <w:pPr>
        <w:pStyle w:val="Sansinterligne"/>
        <w:rPr>
          <w:rFonts w:ascii="GuidePedagoTimes" w:eastAsiaTheme="minorHAnsi" w:hAnsi="GuidePedagoTimes" w:cs="Arial"/>
          <w:color w:val="000000"/>
          <w:sz w:val="22"/>
          <w:szCs w:val="22"/>
        </w:rPr>
      </w:pPr>
      <w:r>
        <w:rPr>
          <w:rFonts w:ascii="GuidePedagoTimes" w:eastAsiaTheme="minorHAnsi" w:hAnsi="GuidePedagoTimes" w:cs="Arial"/>
          <w:color w:val="000000"/>
          <w:sz w:val="22"/>
          <w:szCs w:val="22"/>
        </w:rPr>
        <w:t xml:space="preserve">- </w:t>
      </w:r>
      <w:r w:rsidR="004B3B31" w:rsidRPr="004B3B31">
        <w:rPr>
          <w:rFonts w:ascii="GuidePedagoTimes" w:eastAsiaTheme="minorHAnsi" w:hAnsi="GuidePedagoTimes" w:cs="Arial"/>
          <w:color w:val="000000"/>
          <w:sz w:val="22"/>
          <w:szCs w:val="22"/>
        </w:rPr>
        <w:t xml:space="preserve">Les lignes de production sont connectées. Les temps improductifs sont réduits : </w:t>
      </w:r>
    </w:p>
    <w:p w14:paraId="66BD7F5B" w14:textId="790FD021" w:rsidR="004B3B31" w:rsidRPr="004B3B31" w:rsidRDefault="004B3B31" w:rsidP="000A20BB">
      <w:pPr>
        <w:pStyle w:val="Sansinterligne"/>
        <w:numPr>
          <w:ilvl w:val="0"/>
          <w:numId w:val="44"/>
        </w:numPr>
        <w:rPr>
          <w:rFonts w:ascii="GuidePedagoTimes" w:eastAsiaTheme="minorHAnsi" w:hAnsi="GuidePedagoTimes" w:cs="Arial"/>
          <w:color w:val="000000"/>
          <w:sz w:val="22"/>
          <w:szCs w:val="22"/>
        </w:rPr>
      </w:pPr>
      <w:proofErr w:type="gramStart"/>
      <w:r w:rsidRPr="004B3B31">
        <w:rPr>
          <w:rFonts w:ascii="GuidePedagoTimes" w:eastAsiaTheme="minorHAnsi" w:hAnsi="GuidePedagoTimes" w:cs="Arial"/>
          <w:color w:val="000000"/>
          <w:sz w:val="22"/>
          <w:szCs w:val="22"/>
        </w:rPr>
        <w:t>moins</w:t>
      </w:r>
      <w:proofErr w:type="gramEnd"/>
      <w:r w:rsidRPr="004B3B31">
        <w:rPr>
          <w:rFonts w:ascii="GuidePedagoTimes" w:eastAsiaTheme="minorHAnsi" w:hAnsi="GuidePedagoTimes" w:cs="Arial"/>
          <w:color w:val="000000"/>
          <w:sz w:val="22"/>
          <w:szCs w:val="22"/>
        </w:rPr>
        <w:t xml:space="preserve"> de pièces qui s’égarent dans l’usine (localisation par puce) ;</w:t>
      </w:r>
    </w:p>
    <w:p w14:paraId="0ECBAE4A" w14:textId="2AFA1C7C" w:rsidR="004B3B31" w:rsidRPr="004B3B31" w:rsidRDefault="004B3B31" w:rsidP="000A20BB">
      <w:pPr>
        <w:pStyle w:val="Sansinterligne"/>
        <w:numPr>
          <w:ilvl w:val="0"/>
          <w:numId w:val="44"/>
        </w:numPr>
        <w:rPr>
          <w:rFonts w:ascii="GuidePedagoTimes" w:eastAsiaTheme="minorHAnsi" w:hAnsi="GuidePedagoTimes" w:cs="Arial"/>
          <w:color w:val="000000"/>
          <w:sz w:val="22"/>
          <w:szCs w:val="22"/>
        </w:rPr>
      </w:pPr>
      <w:proofErr w:type="gramStart"/>
      <w:r w:rsidRPr="004B3B31">
        <w:rPr>
          <w:rFonts w:ascii="GuidePedagoTimes" w:eastAsiaTheme="minorHAnsi" w:hAnsi="GuidePedagoTimes" w:cs="Arial"/>
          <w:color w:val="000000"/>
          <w:sz w:val="22"/>
          <w:szCs w:val="22"/>
        </w:rPr>
        <w:t>meilleure</w:t>
      </w:r>
      <w:proofErr w:type="gramEnd"/>
      <w:r w:rsidRPr="004B3B31">
        <w:rPr>
          <w:rFonts w:ascii="GuidePedagoTimes" w:eastAsiaTheme="minorHAnsi" w:hAnsi="GuidePedagoTimes" w:cs="Arial"/>
          <w:color w:val="000000"/>
          <w:sz w:val="22"/>
          <w:szCs w:val="22"/>
        </w:rPr>
        <w:t xml:space="preserve"> circulation de l’information qui permet un meilleur contrôle de la production ;</w:t>
      </w:r>
    </w:p>
    <w:p w14:paraId="36E9F366" w14:textId="66DF5F3F" w:rsidR="004B3B31" w:rsidRPr="004B3B31" w:rsidRDefault="004B3B31" w:rsidP="000A20BB">
      <w:pPr>
        <w:pStyle w:val="Sansinterligne"/>
        <w:numPr>
          <w:ilvl w:val="0"/>
          <w:numId w:val="44"/>
        </w:numPr>
        <w:rPr>
          <w:rFonts w:ascii="GuidePedagoTimes" w:eastAsiaTheme="minorHAnsi" w:hAnsi="GuidePedagoTimes" w:cs="Arial"/>
          <w:color w:val="000000"/>
          <w:sz w:val="22"/>
          <w:szCs w:val="22"/>
        </w:rPr>
      </w:pPr>
      <w:proofErr w:type="gramStart"/>
      <w:r w:rsidRPr="004B3B31">
        <w:rPr>
          <w:rFonts w:ascii="GuidePedagoTimes" w:eastAsiaTheme="minorHAnsi" w:hAnsi="GuidePedagoTimes" w:cs="Arial"/>
          <w:color w:val="000000"/>
          <w:sz w:val="22"/>
          <w:szCs w:val="22"/>
        </w:rPr>
        <w:t>optimisation</w:t>
      </w:r>
      <w:proofErr w:type="gramEnd"/>
      <w:r w:rsidRPr="004B3B31">
        <w:rPr>
          <w:rFonts w:ascii="GuidePedagoTimes" w:eastAsiaTheme="minorHAnsi" w:hAnsi="GuidePedagoTimes" w:cs="Arial"/>
          <w:color w:val="000000"/>
          <w:sz w:val="22"/>
          <w:szCs w:val="22"/>
        </w:rPr>
        <w:t xml:space="preserve"> des flux physiques (fin des embouteillages de </w:t>
      </w:r>
      <w:r w:rsidR="00756829" w:rsidRPr="004B3B31">
        <w:rPr>
          <w:rFonts w:ascii="GuidePedagoTimes" w:eastAsiaTheme="minorHAnsi" w:hAnsi="GuidePedagoTimes" w:cs="Arial"/>
          <w:color w:val="000000"/>
          <w:sz w:val="22"/>
          <w:szCs w:val="22"/>
        </w:rPr>
        <w:t>suractivité</w:t>
      </w:r>
      <w:r w:rsidRPr="004B3B31">
        <w:rPr>
          <w:rFonts w:ascii="GuidePedagoTimes" w:eastAsiaTheme="minorHAnsi" w:hAnsi="GuidePedagoTimes" w:cs="Arial"/>
          <w:color w:val="000000"/>
          <w:sz w:val="22"/>
          <w:szCs w:val="22"/>
        </w:rPr>
        <w:t xml:space="preserve"> et des temps morts</w:t>
      </w:r>
      <w:r w:rsidR="009C2691">
        <w:rPr>
          <w:rFonts w:ascii="GuidePedagoTimes" w:eastAsiaTheme="minorHAnsi" w:hAnsi="GuidePedagoTimes" w:cs="Arial"/>
          <w:color w:val="000000"/>
          <w:sz w:val="22"/>
          <w:szCs w:val="22"/>
        </w:rPr>
        <w:t xml:space="preserve"> </w:t>
      </w:r>
      <w:r w:rsidRPr="004B3B31">
        <w:rPr>
          <w:rFonts w:ascii="GuidePedagoTimes" w:eastAsiaTheme="minorHAnsi" w:hAnsi="GuidePedagoTimes" w:cs="Arial"/>
          <w:color w:val="000000"/>
          <w:sz w:val="22"/>
          <w:szCs w:val="22"/>
        </w:rPr>
        <w:t xml:space="preserve">de </w:t>
      </w:r>
      <w:proofErr w:type="spellStart"/>
      <w:r w:rsidRPr="004B3B31">
        <w:rPr>
          <w:rFonts w:ascii="GuidePedagoTimes" w:eastAsiaTheme="minorHAnsi" w:hAnsi="GuidePedagoTimes" w:cs="Arial"/>
          <w:color w:val="000000"/>
          <w:sz w:val="22"/>
          <w:szCs w:val="22"/>
        </w:rPr>
        <w:t>sousactivés</w:t>
      </w:r>
      <w:proofErr w:type="spellEnd"/>
      <w:r w:rsidRPr="004B3B31">
        <w:rPr>
          <w:rFonts w:ascii="GuidePedagoTimes" w:eastAsiaTheme="minorHAnsi" w:hAnsi="GuidePedagoTimes" w:cs="Arial"/>
          <w:color w:val="000000"/>
          <w:sz w:val="22"/>
          <w:szCs w:val="22"/>
        </w:rPr>
        <w:t xml:space="preserve"> sur les lignes).</w:t>
      </w:r>
    </w:p>
    <w:p w14:paraId="20375CAF" w14:textId="771D3DF1" w:rsidR="00293BB3" w:rsidRPr="009C2691" w:rsidRDefault="009C2691" w:rsidP="009C2691">
      <w:pPr>
        <w:pStyle w:val="Sansinterligne"/>
        <w:rPr>
          <w:rFonts w:ascii="GuidePedagoTimes" w:eastAsiaTheme="minorHAnsi" w:hAnsi="GuidePedagoTimes" w:cs="Arial"/>
          <w:color w:val="000000"/>
          <w:sz w:val="22"/>
          <w:szCs w:val="22"/>
        </w:rPr>
      </w:pPr>
      <w:r>
        <w:rPr>
          <w:rFonts w:ascii="GuidePedagoTimes" w:eastAsiaTheme="minorHAnsi" w:hAnsi="GuidePedagoTimes" w:cs="Arial"/>
          <w:color w:val="000000"/>
          <w:sz w:val="22"/>
          <w:szCs w:val="22"/>
        </w:rPr>
        <w:t xml:space="preserve">- </w:t>
      </w:r>
      <w:r w:rsidR="004B3B31" w:rsidRPr="004B3B31">
        <w:rPr>
          <w:rFonts w:ascii="GuidePedagoTimes" w:eastAsiaTheme="minorHAnsi" w:hAnsi="GuidePedagoTimes" w:cs="Arial"/>
          <w:color w:val="000000"/>
          <w:sz w:val="22"/>
          <w:szCs w:val="22"/>
        </w:rPr>
        <w:t>La digitalisation de la production permet de gagner en productivité et en flexibilité. Elle permet de réaliser de petites séries rentables (500 paires de chaussures)</w:t>
      </w:r>
      <w:r w:rsidR="00293BB3" w:rsidRPr="009C2691">
        <w:rPr>
          <w:rFonts w:ascii="GuidePedagoTimes" w:eastAsiaTheme="minorHAnsi" w:hAnsi="GuidePedagoTimes" w:cs="Arial"/>
          <w:color w:val="000000"/>
          <w:sz w:val="22"/>
          <w:szCs w:val="22"/>
        </w:rPr>
        <w:t>.</w:t>
      </w:r>
    </w:p>
    <w:p w14:paraId="736CD1F9" w14:textId="77777777" w:rsidR="00976218" w:rsidRDefault="00976218" w:rsidP="00CB2085">
      <w:pPr>
        <w:pStyle w:val="Sansinterligne"/>
        <w:jc w:val="both"/>
        <w:rPr>
          <w:rFonts w:asciiTheme="minorHAnsi" w:eastAsiaTheme="minorHAnsi" w:hAnsiTheme="minorHAnsi" w:cs="Arial"/>
          <w:color w:val="000000"/>
        </w:rPr>
      </w:pPr>
    </w:p>
    <w:p w14:paraId="5C7E6714" w14:textId="5C0200F6" w:rsidR="00CB431D" w:rsidRPr="00984564" w:rsidRDefault="00CB431D" w:rsidP="00CB431D">
      <w:pPr>
        <w:pStyle w:val="Sansinterligne"/>
        <w:jc w:val="both"/>
        <w:rPr>
          <w:rFonts w:ascii="GuidePedagoTimes-Bold" w:eastAsiaTheme="minorHAnsi" w:hAnsi="GuidePedagoTimes-Bold" w:cs="Arial"/>
          <w:b/>
          <w:bCs/>
          <w:color w:val="000000"/>
          <w:sz w:val="23"/>
          <w:szCs w:val="23"/>
        </w:rPr>
      </w:pPr>
      <w:r w:rsidRPr="00984564">
        <w:rPr>
          <w:rFonts w:ascii="GuidePedagoTimes-Bold" w:hAnsi="GuidePedagoTimes-Bold" w:cstheme="minorHAnsi"/>
          <w:b/>
          <w:bCs/>
          <w:sz w:val="23"/>
          <w:szCs w:val="23"/>
        </w:rPr>
        <w:t>6</w:t>
      </w:r>
      <w:r>
        <w:rPr>
          <w:rFonts w:ascii="GuidePedagoTimes-Bold" w:hAnsi="GuidePedagoTimes-Bold" w:cstheme="minorHAnsi"/>
          <w:b/>
          <w:bCs/>
          <w:sz w:val="23"/>
          <w:szCs w:val="23"/>
        </w:rPr>
        <w:t>.</w:t>
      </w:r>
      <w:r w:rsidRPr="00984564">
        <w:rPr>
          <w:rFonts w:ascii="GuidePedagoTimes-Bold" w:eastAsiaTheme="minorHAnsi" w:hAnsi="GuidePedagoTimes-Bold" w:cs="Arial"/>
          <w:b/>
          <w:bCs/>
          <w:color w:val="000000"/>
          <w:sz w:val="23"/>
          <w:szCs w:val="23"/>
        </w:rPr>
        <w:t xml:space="preserve"> </w:t>
      </w:r>
      <w:r w:rsidR="00B637DB" w:rsidRPr="00B637DB">
        <w:rPr>
          <w:rFonts w:ascii="GuidePedagoTimes-Bold" w:eastAsiaTheme="minorHAnsi" w:hAnsi="GuidePedagoTimes-Bold" w:cs="Arial"/>
          <w:b/>
          <w:bCs/>
          <w:color w:val="000000"/>
          <w:sz w:val="23"/>
          <w:szCs w:val="23"/>
        </w:rPr>
        <w:t xml:space="preserve">Présentez les sources de financement auxquelles </w:t>
      </w:r>
      <w:bookmarkStart w:id="0" w:name="_Hlk186886508"/>
      <w:r w:rsidR="00B637DB" w:rsidRPr="00B637DB">
        <w:rPr>
          <w:rFonts w:ascii="GuidePedagoTimes-Bold" w:eastAsiaTheme="minorHAnsi" w:hAnsi="GuidePedagoTimes-Bold" w:cs="Arial"/>
          <w:b/>
          <w:bCs/>
          <w:color w:val="000000"/>
          <w:sz w:val="23"/>
          <w:szCs w:val="23"/>
        </w:rPr>
        <w:t xml:space="preserve">l’entreprise a dû avoir recours </w:t>
      </w:r>
      <w:bookmarkEnd w:id="0"/>
      <w:r w:rsidR="00B637DB" w:rsidRPr="00B637DB">
        <w:rPr>
          <w:rFonts w:ascii="GuidePedagoTimes-Bold" w:eastAsiaTheme="minorHAnsi" w:hAnsi="GuidePedagoTimes-Bold" w:cs="Arial"/>
          <w:b/>
          <w:bCs/>
          <w:color w:val="000000"/>
          <w:sz w:val="23"/>
          <w:szCs w:val="23"/>
        </w:rPr>
        <w:t>pour assurer son développement</w:t>
      </w:r>
      <w:r w:rsidRPr="00984564">
        <w:rPr>
          <w:rFonts w:ascii="GuidePedagoTimes-Bold" w:eastAsiaTheme="minorHAnsi" w:hAnsi="GuidePedagoTimes-Bold" w:cs="Arial"/>
          <w:b/>
          <w:bCs/>
          <w:color w:val="000000"/>
          <w:sz w:val="23"/>
          <w:szCs w:val="23"/>
        </w:rPr>
        <w:t>.</w:t>
      </w:r>
    </w:p>
    <w:p w14:paraId="1E3101AF" w14:textId="77777777" w:rsidR="00924331" w:rsidRPr="00924331" w:rsidRDefault="00924331" w:rsidP="00924331">
      <w:pPr>
        <w:pStyle w:val="Sansinterligne"/>
        <w:rPr>
          <w:rFonts w:ascii="GuidePedagoTimes" w:eastAsiaTheme="minorHAnsi" w:hAnsi="GuidePedagoTimes" w:cs="Arial"/>
          <w:color w:val="000000"/>
          <w:sz w:val="22"/>
          <w:szCs w:val="22"/>
        </w:rPr>
      </w:pPr>
      <w:r w:rsidRPr="00924331">
        <w:rPr>
          <w:rFonts w:ascii="GuidePedagoTimes" w:eastAsiaTheme="minorHAnsi" w:hAnsi="GuidePedagoTimes" w:cs="Arial"/>
          <w:color w:val="000000"/>
          <w:sz w:val="22"/>
          <w:szCs w:val="22"/>
        </w:rPr>
        <w:t xml:space="preserve">Le développement de </w:t>
      </w:r>
      <w:proofErr w:type="spellStart"/>
      <w:r w:rsidRPr="00924331">
        <w:rPr>
          <w:rFonts w:ascii="GuidePedagoTimes" w:eastAsiaTheme="minorHAnsi" w:hAnsi="GuidePedagoTimes" w:cs="Arial"/>
          <w:color w:val="000000"/>
          <w:sz w:val="22"/>
          <w:szCs w:val="22"/>
        </w:rPr>
        <w:t>Chamatex</w:t>
      </w:r>
      <w:proofErr w:type="spellEnd"/>
      <w:r w:rsidRPr="00924331">
        <w:rPr>
          <w:rFonts w:ascii="GuidePedagoTimes" w:eastAsiaTheme="minorHAnsi" w:hAnsi="GuidePedagoTimes" w:cs="Arial"/>
          <w:color w:val="000000"/>
          <w:sz w:val="22"/>
          <w:szCs w:val="22"/>
        </w:rPr>
        <w:t xml:space="preserve"> repose avant tout sur la construction de sa smart </w:t>
      </w:r>
      <w:proofErr w:type="spellStart"/>
      <w:r w:rsidRPr="00924331">
        <w:rPr>
          <w:rFonts w:ascii="GuidePedagoTimes" w:eastAsiaTheme="minorHAnsi" w:hAnsi="GuidePedagoTimes" w:cs="Arial"/>
          <w:color w:val="000000"/>
          <w:sz w:val="22"/>
          <w:szCs w:val="22"/>
        </w:rPr>
        <w:t>factory</w:t>
      </w:r>
      <w:proofErr w:type="spellEnd"/>
      <w:r w:rsidRPr="00924331">
        <w:rPr>
          <w:rFonts w:ascii="GuidePedagoTimes" w:eastAsiaTheme="minorHAnsi" w:hAnsi="GuidePedagoTimes" w:cs="Arial"/>
          <w:color w:val="000000"/>
          <w:sz w:val="22"/>
          <w:szCs w:val="22"/>
        </w:rPr>
        <w:t>. Il s’agit d’un investissement. Pour financer ce projet, les dirigeants ont pu compter sur plusieurs sources de financement :</w:t>
      </w:r>
    </w:p>
    <w:p w14:paraId="591A54C3" w14:textId="42E0A698" w:rsidR="00924331" w:rsidRPr="00924331" w:rsidRDefault="00924331" w:rsidP="00924331">
      <w:pPr>
        <w:pStyle w:val="Sansinterligne"/>
        <w:rPr>
          <w:rFonts w:ascii="GuidePedagoTimes" w:eastAsiaTheme="minorHAnsi" w:hAnsi="GuidePedagoTimes" w:cs="Arial"/>
          <w:color w:val="000000"/>
          <w:sz w:val="22"/>
          <w:szCs w:val="22"/>
        </w:rPr>
      </w:pPr>
      <w:r>
        <w:rPr>
          <w:rFonts w:ascii="GuidePedagoTimes" w:eastAsiaTheme="minorHAnsi" w:hAnsi="GuidePedagoTimes" w:cs="Arial"/>
          <w:color w:val="000000"/>
          <w:sz w:val="22"/>
          <w:szCs w:val="22"/>
        </w:rPr>
        <w:t xml:space="preserve">- </w:t>
      </w:r>
      <w:r w:rsidRPr="00924331">
        <w:rPr>
          <w:rFonts w:ascii="GuidePedagoTimes" w:eastAsiaTheme="minorHAnsi" w:hAnsi="GuidePedagoTimes" w:cs="Arial"/>
          <w:color w:val="000000"/>
          <w:sz w:val="22"/>
          <w:szCs w:val="22"/>
        </w:rPr>
        <w:t>Certains équipements ont pu être financé</w:t>
      </w:r>
      <w:r w:rsidR="00D57863">
        <w:rPr>
          <w:rFonts w:ascii="GuidePedagoTimes" w:eastAsiaTheme="minorHAnsi" w:hAnsi="GuidePedagoTimes" w:cs="Arial"/>
          <w:color w:val="000000"/>
          <w:sz w:val="22"/>
          <w:szCs w:val="22"/>
        </w:rPr>
        <w:t>s</w:t>
      </w:r>
      <w:r w:rsidRPr="00924331">
        <w:rPr>
          <w:rFonts w:ascii="GuidePedagoTimes" w:eastAsiaTheme="minorHAnsi" w:hAnsi="GuidePedagoTimes" w:cs="Arial"/>
          <w:color w:val="000000"/>
          <w:sz w:val="22"/>
          <w:szCs w:val="22"/>
        </w:rPr>
        <w:t xml:space="preserve"> par le recours au crédit-bail (cas des équipements conçus avec Bosch) ;</w:t>
      </w:r>
    </w:p>
    <w:p w14:paraId="6232B3E6" w14:textId="2B7F92C2" w:rsidR="00924331" w:rsidRPr="00924331" w:rsidRDefault="00924331" w:rsidP="00924331">
      <w:pPr>
        <w:pStyle w:val="Sansinterligne"/>
        <w:rPr>
          <w:rFonts w:ascii="GuidePedagoTimes" w:eastAsiaTheme="minorHAnsi" w:hAnsi="GuidePedagoTimes" w:cs="Arial"/>
          <w:color w:val="000000"/>
          <w:sz w:val="22"/>
          <w:szCs w:val="22"/>
        </w:rPr>
      </w:pPr>
      <w:r>
        <w:rPr>
          <w:rFonts w:ascii="GuidePedagoTimes" w:eastAsiaTheme="minorHAnsi" w:hAnsi="GuidePedagoTimes" w:cs="Arial"/>
          <w:color w:val="000000"/>
          <w:sz w:val="22"/>
          <w:szCs w:val="22"/>
        </w:rPr>
        <w:t xml:space="preserve">- </w:t>
      </w:r>
      <w:r w:rsidRPr="00924331">
        <w:rPr>
          <w:rFonts w:ascii="GuidePedagoTimes" w:eastAsiaTheme="minorHAnsi" w:hAnsi="GuidePedagoTimes" w:cs="Arial"/>
          <w:color w:val="000000"/>
          <w:sz w:val="22"/>
          <w:szCs w:val="22"/>
        </w:rPr>
        <w:t xml:space="preserve">Les aides financières octroyées par le gouvernement dans le cadre du </w:t>
      </w:r>
      <w:r w:rsidR="00417455">
        <w:rPr>
          <w:rFonts w:ascii="GuidePedagoTimes" w:eastAsiaTheme="minorHAnsi" w:hAnsi="GuidePedagoTimes" w:cs="Arial"/>
          <w:color w:val="000000"/>
          <w:sz w:val="22"/>
          <w:szCs w:val="22"/>
        </w:rPr>
        <w:t>p</w:t>
      </w:r>
      <w:r w:rsidRPr="00924331">
        <w:rPr>
          <w:rFonts w:ascii="GuidePedagoTimes" w:eastAsiaTheme="minorHAnsi" w:hAnsi="GuidePedagoTimes" w:cs="Arial"/>
          <w:color w:val="000000"/>
          <w:sz w:val="22"/>
          <w:szCs w:val="22"/>
        </w:rPr>
        <w:t xml:space="preserve">lan </w:t>
      </w:r>
      <w:r w:rsidR="00417455">
        <w:rPr>
          <w:rFonts w:ascii="GuidePedagoTimes" w:eastAsiaTheme="minorHAnsi" w:hAnsi="GuidePedagoTimes" w:cs="Arial"/>
          <w:color w:val="000000"/>
          <w:sz w:val="22"/>
          <w:szCs w:val="22"/>
        </w:rPr>
        <w:t>« </w:t>
      </w:r>
      <w:r w:rsidRPr="00924331">
        <w:rPr>
          <w:rFonts w:ascii="GuidePedagoTimes" w:eastAsiaTheme="minorHAnsi" w:hAnsi="GuidePedagoTimes" w:cs="Arial"/>
          <w:color w:val="000000"/>
          <w:sz w:val="22"/>
          <w:szCs w:val="22"/>
        </w:rPr>
        <w:t>France Relance</w:t>
      </w:r>
      <w:r w:rsidR="00417455">
        <w:rPr>
          <w:rFonts w:ascii="GuidePedagoTimes" w:eastAsiaTheme="minorHAnsi" w:hAnsi="GuidePedagoTimes" w:cs="Arial"/>
          <w:color w:val="000000"/>
          <w:sz w:val="22"/>
          <w:szCs w:val="22"/>
        </w:rPr>
        <w:t xml:space="preserve"> » </w:t>
      </w:r>
      <w:r w:rsidRPr="00924331">
        <w:rPr>
          <w:rFonts w:ascii="GuidePedagoTimes" w:eastAsiaTheme="minorHAnsi" w:hAnsi="GuidePedagoTimes" w:cs="Arial"/>
          <w:color w:val="000000"/>
          <w:sz w:val="22"/>
          <w:szCs w:val="22"/>
        </w:rPr>
        <w:t>;</w:t>
      </w:r>
    </w:p>
    <w:p w14:paraId="4E2C7072" w14:textId="5873B016" w:rsidR="00924331" w:rsidRPr="00924331" w:rsidRDefault="00924331" w:rsidP="00924331">
      <w:pPr>
        <w:pStyle w:val="Sansinterligne"/>
        <w:rPr>
          <w:rFonts w:ascii="GuidePedagoTimes" w:eastAsiaTheme="minorHAnsi" w:hAnsi="GuidePedagoTimes" w:cs="Arial"/>
          <w:color w:val="000000"/>
          <w:sz w:val="22"/>
          <w:szCs w:val="22"/>
        </w:rPr>
      </w:pPr>
      <w:r>
        <w:rPr>
          <w:rFonts w:ascii="GuidePedagoTimes" w:eastAsiaTheme="minorHAnsi" w:hAnsi="GuidePedagoTimes" w:cs="Arial"/>
          <w:color w:val="000000"/>
          <w:sz w:val="22"/>
          <w:szCs w:val="22"/>
        </w:rPr>
        <w:t xml:space="preserve">- </w:t>
      </w:r>
      <w:r w:rsidRPr="00924331">
        <w:rPr>
          <w:rFonts w:ascii="GuidePedagoTimes" w:eastAsiaTheme="minorHAnsi" w:hAnsi="GuidePedagoTimes" w:cs="Arial"/>
          <w:color w:val="000000"/>
          <w:sz w:val="22"/>
          <w:szCs w:val="22"/>
        </w:rPr>
        <w:t>Le soutien des banques très vraisemblablement (réseaux de partenaires).</w:t>
      </w:r>
    </w:p>
    <w:p w14:paraId="7845490C" w14:textId="552711BA" w:rsidR="00CB431D" w:rsidRPr="00984564" w:rsidRDefault="00924331" w:rsidP="00924331">
      <w:pPr>
        <w:pStyle w:val="Sansinterligne"/>
        <w:jc w:val="both"/>
        <w:rPr>
          <w:rFonts w:ascii="GuidePedagoTimes" w:eastAsiaTheme="minorHAnsi" w:hAnsi="GuidePedagoTimes" w:cs="Arial"/>
          <w:color w:val="000000"/>
          <w:sz w:val="22"/>
          <w:szCs w:val="22"/>
        </w:rPr>
      </w:pPr>
      <w:r w:rsidRPr="00924331">
        <w:rPr>
          <w:rFonts w:ascii="GuidePedagoTimes" w:eastAsiaTheme="minorHAnsi" w:hAnsi="GuidePedagoTimes" w:cs="Arial"/>
          <w:color w:val="000000"/>
          <w:sz w:val="22"/>
          <w:szCs w:val="22"/>
        </w:rPr>
        <w:t>En parallèle, il a fallu financer l’augmentation du besoin en fonds de roulement (BFR) provoqué par la montée en charge de l’entreprise (le carnet de commande</w:t>
      </w:r>
      <w:r w:rsidR="00472E27">
        <w:rPr>
          <w:rFonts w:ascii="GuidePedagoTimes" w:eastAsiaTheme="minorHAnsi" w:hAnsi="GuidePedagoTimes" w:cs="Arial"/>
          <w:color w:val="000000"/>
          <w:sz w:val="22"/>
          <w:szCs w:val="22"/>
        </w:rPr>
        <w:t>s</w:t>
      </w:r>
      <w:r w:rsidRPr="00924331">
        <w:rPr>
          <w:rFonts w:ascii="GuidePedagoTimes" w:eastAsiaTheme="minorHAnsi" w:hAnsi="GuidePedagoTimes" w:cs="Arial"/>
          <w:color w:val="000000"/>
          <w:sz w:val="22"/>
          <w:szCs w:val="22"/>
        </w:rPr>
        <w:t xml:space="preserve"> est plein pour deux ans). Même si les stocks sont limités, l’essor de l’activité impacte les achats qu’il faut financer en amont de la production. Cela a pu se faire par des excédents de trésorerie de long terme (fonds de roulement) ou par des avances consenties par certains clients partenaires</w:t>
      </w:r>
      <w:r w:rsidR="00CB431D">
        <w:rPr>
          <w:rFonts w:ascii="GuidePedagoTimes" w:eastAsiaTheme="minorHAnsi" w:hAnsi="GuidePedagoTimes" w:cs="Arial"/>
          <w:color w:val="000000"/>
          <w:sz w:val="22"/>
          <w:szCs w:val="22"/>
        </w:rPr>
        <w:t>.</w:t>
      </w:r>
    </w:p>
    <w:p w14:paraId="78B896CE" w14:textId="77777777" w:rsidR="00CB431D" w:rsidRDefault="00CB431D" w:rsidP="00CB2085">
      <w:pPr>
        <w:pStyle w:val="Sansinterligne"/>
        <w:jc w:val="both"/>
        <w:rPr>
          <w:rFonts w:asciiTheme="minorHAnsi" w:eastAsiaTheme="minorHAnsi" w:hAnsiTheme="minorHAnsi" w:cs="Arial"/>
          <w:color w:val="000000"/>
        </w:rPr>
      </w:pPr>
    </w:p>
    <w:p w14:paraId="2A699CEC" w14:textId="1809BDE3" w:rsidR="00984564" w:rsidRPr="00761FB3" w:rsidRDefault="00984564" w:rsidP="00984564">
      <w:pPr>
        <w:pStyle w:val="05Itinrairebis"/>
        <w:rPr>
          <w:rFonts w:eastAsiaTheme="minorHAnsi" w:cs="Arial"/>
          <w:bCs/>
        </w:rPr>
      </w:pPr>
      <w:r>
        <w:t xml:space="preserve">Mission 3 : </w:t>
      </w:r>
      <w:r w:rsidR="00761FB3" w:rsidRPr="00761FB3">
        <w:rPr>
          <w:rFonts w:eastAsiaTheme="minorHAnsi" w:cs="Arial"/>
          <w:bCs/>
        </w:rPr>
        <w:t>Les préoccupations juridiques de l’entreprise</w:t>
      </w:r>
    </w:p>
    <w:p w14:paraId="2DCE4DF4" w14:textId="77777777" w:rsidR="00E610B7" w:rsidRDefault="00E610B7" w:rsidP="00CB2085">
      <w:pPr>
        <w:pStyle w:val="Sansinterligne"/>
        <w:jc w:val="both"/>
        <w:rPr>
          <w:rFonts w:asciiTheme="minorHAnsi" w:eastAsiaTheme="minorHAnsi" w:hAnsiTheme="minorHAnsi" w:cs="Arial"/>
          <w:color w:val="000000"/>
        </w:rPr>
      </w:pPr>
    </w:p>
    <w:p w14:paraId="27B99B4E" w14:textId="039EC8A9" w:rsidR="005C40CE" w:rsidRPr="00984564" w:rsidRDefault="00761FB3" w:rsidP="00CB2085">
      <w:pPr>
        <w:pStyle w:val="Sansinterligne"/>
        <w:jc w:val="both"/>
        <w:rPr>
          <w:rFonts w:ascii="GuidePedagoTimes-Bold" w:eastAsiaTheme="minorHAnsi" w:hAnsi="GuidePedagoTimes-Bold" w:cstheme="minorHAnsi"/>
          <w:b/>
          <w:bCs/>
          <w:sz w:val="23"/>
          <w:szCs w:val="23"/>
        </w:rPr>
      </w:pPr>
      <w:r>
        <w:rPr>
          <w:rFonts w:ascii="GuidePedagoTimes-Bold" w:eastAsiaTheme="minorHAnsi" w:hAnsi="GuidePedagoTimes-Bold" w:cstheme="minorHAnsi"/>
          <w:b/>
          <w:bCs/>
          <w:sz w:val="23"/>
          <w:szCs w:val="23"/>
        </w:rPr>
        <w:t>7</w:t>
      </w:r>
      <w:r w:rsidR="008E20F6">
        <w:rPr>
          <w:rFonts w:ascii="GuidePedagoTimes-Bold" w:eastAsiaTheme="minorHAnsi" w:hAnsi="GuidePedagoTimes-Bold" w:cstheme="minorHAnsi"/>
          <w:b/>
          <w:bCs/>
          <w:sz w:val="23"/>
          <w:szCs w:val="23"/>
        </w:rPr>
        <w:t>.</w:t>
      </w:r>
      <w:r w:rsidR="00D93662" w:rsidRPr="00984564">
        <w:rPr>
          <w:rFonts w:ascii="GuidePedagoTimes-Bold" w:eastAsiaTheme="minorHAnsi" w:hAnsi="GuidePedagoTimes-Bold" w:cstheme="minorHAnsi"/>
          <w:b/>
          <w:bCs/>
          <w:sz w:val="23"/>
          <w:szCs w:val="23"/>
        </w:rPr>
        <w:t xml:space="preserve"> </w:t>
      </w:r>
      <w:r w:rsidR="00882AC6">
        <w:rPr>
          <w:rFonts w:ascii="GuidePedagoTimes-Bold" w:eastAsiaTheme="minorHAnsi" w:hAnsi="GuidePedagoTimes-Bold" w:cstheme="minorHAnsi"/>
          <w:b/>
          <w:bCs/>
          <w:sz w:val="23"/>
          <w:szCs w:val="23"/>
        </w:rPr>
        <w:t>Listez</w:t>
      </w:r>
      <w:r w:rsidR="00882AC6" w:rsidRPr="00882AC6">
        <w:rPr>
          <w:rFonts w:ascii="GuidePedagoTimes-Bold" w:eastAsiaTheme="minorHAnsi" w:hAnsi="GuidePedagoTimes-Bold" w:cstheme="minorHAnsi"/>
          <w:b/>
          <w:bCs/>
          <w:sz w:val="23"/>
          <w:szCs w:val="23"/>
        </w:rPr>
        <w:t xml:space="preserve"> les changements à envisager et précisez-en les inconvénients et les risques</w:t>
      </w:r>
      <w:r w:rsidR="00722103" w:rsidRPr="00984564">
        <w:rPr>
          <w:rFonts w:ascii="GuidePedagoTimes-Bold" w:eastAsiaTheme="minorHAnsi" w:hAnsi="GuidePedagoTimes-Bold" w:cstheme="minorHAnsi"/>
          <w:b/>
          <w:bCs/>
          <w:sz w:val="23"/>
          <w:szCs w:val="23"/>
        </w:rPr>
        <w:t>.</w:t>
      </w:r>
    </w:p>
    <w:p w14:paraId="176CDDA9" w14:textId="78D66207" w:rsidR="006F02A7" w:rsidRPr="006F02A7" w:rsidRDefault="006F02A7" w:rsidP="006F02A7">
      <w:pPr>
        <w:pStyle w:val="Sansinterligne"/>
        <w:rPr>
          <w:rFonts w:ascii="GuidePedagoTimes" w:hAnsi="GuidePedagoTimes" w:cstheme="minorHAnsi"/>
          <w:color w:val="222222"/>
          <w:sz w:val="22"/>
          <w:szCs w:val="22"/>
        </w:rPr>
      </w:pPr>
      <w:r w:rsidRPr="006F02A7">
        <w:rPr>
          <w:rFonts w:ascii="GuidePedagoTimes" w:hAnsi="GuidePedagoTimes" w:cstheme="minorHAnsi"/>
          <w:color w:val="222222"/>
          <w:sz w:val="22"/>
          <w:szCs w:val="22"/>
        </w:rPr>
        <w:t xml:space="preserve">La société anonyme </w:t>
      </w:r>
      <w:r w:rsidR="00DA2ACC">
        <w:rPr>
          <w:rFonts w:ascii="GuidePedagoTimes" w:hAnsi="GuidePedagoTimes" w:cstheme="minorHAnsi"/>
          <w:color w:val="222222"/>
          <w:sz w:val="22"/>
          <w:szCs w:val="22"/>
        </w:rPr>
        <w:t xml:space="preserve">(SA) </w:t>
      </w:r>
      <w:r w:rsidRPr="006F02A7">
        <w:rPr>
          <w:rFonts w:ascii="GuidePedagoTimes" w:hAnsi="GuidePedagoTimes" w:cstheme="minorHAnsi"/>
          <w:color w:val="222222"/>
          <w:sz w:val="22"/>
          <w:szCs w:val="22"/>
        </w:rPr>
        <w:t xml:space="preserve">est une « société de capitaux ». Elle convient bien aux entreprises à la recherche de financements qui envisagent </w:t>
      </w:r>
      <w:r w:rsidR="00F22E7F">
        <w:rPr>
          <w:rFonts w:ascii="GuidePedagoTimes" w:hAnsi="GuidePedagoTimes" w:cstheme="minorHAnsi"/>
          <w:color w:val="222222"/>
          <w:sz w:val="22"/>
          <w:szCs w:val="22"/>
        </w:rPr>
        <w:t xml:space="preserve">de </w:t>
      </w:r>
      <w:r w:rsidRPr="006F02A7">
        <w:rPr>
          <w:rFonts w:ascii="GuidePedagoTimes" w:hAnsi="GuidePedagoTimes" w:cstheme="minorHAnsi"/>
          <w:color w:val="222222"/>
          <w:sz w:val="22"/>
          <w:szCs w:val="22"/>
        </w:rPr>
        <w:t xml:space="preserve">se faire coter en bourse à terme et ainsi </w:t>
      </w:r>
      <w:r w:rsidR="00F22E7F">
        <w:rPr>
          <w:rFonts w:ascii="GuidePedagoTimes" w:hAnsi="GuidePedagoTimes" w:cstheme="minorHAnsi"/>
          <w:color w:val="222222"/>
          <w:sz w:val="22"/>
          <w:szCs w:val="22"/>
        </w:rPr>
        <w:t>d’</w:t>
      </w:r>
      <w:r w:rsidRPr="006F02A7">
        <w:rPr>
          <w:rFonts w:ascii="GuidePedagoTimes" w:hAnsi="GuidePedagoTimes" w:cstheme="minorHAnsi"/>
          <w:color w:val="222222"/>
          <w:sz w:val="22"/>
          <w:szCs w:val="22"/>
        </w:rPr>
        <w:t>attirer plus d</w:t>
      </w:r>
      <w:r w:rsidR="00F22E7F">
        <w:rPr>
          <w:rFonts w:ascii="GuidePedagoTimes" w:hAnsi="GuidePedagoTimes" w:cstheme="minorHAnsi"/>
          <w:color w:val="222222"/>
          <w:sz w:val="22"/>
          <w:szCs w:val="22"/>
        </w:rPr>
        <w:t>’</w:t>
      </w:r>
      <w:r w:rsidRPr="006F02A7">
        <w:rPr>
          <w:rFonts w:ascii="GuidePedagoTimes" w:hAnsi="GuidePedagoTimes" w:cstheme="minorHAnsi"/>
          <w:color w:val="222222"/>
          <w:sz w:val="22"/>
          <w:szCs w:val="22"/>
        </w:rPr>
        <w:t>investisseurs plus nombreux. Envisager dans ce cadre de passer d’une SAS à une SA semble une option pertinente.</w:t>
      </w:r>
    </w:p>
    <w:p w14:paraId="468066E0" w14:textId="77777777" w:rsidR="006F02A7" w:rsidRPr="006F02A7" w:rsidRDefault="006F02A7" w:rsidP="006F02A7">
      <w:pPr>
        <w:pStyle w:val="Sansinterligne"/>
        <w:rPr>
          <w:rFonts w:ascii="GuidePedagoTimes" w:hAnsi="GuidePedagoTimes" w:cstheme="minorHAnsi"/>
          <w:color w:val="222222"/>
          <w:sz w:val="22"/>
          <w:szCs w:val="22"/>
        </w:rPr>
      </w:pPr>
      <w:r w:rsidRPr="006F02A7">
        <w:rPr>
          <w:rFonts w:ascii="GuidePedagoTimes" w:hAnsi="GuidePedagoTimes" w:cstheme="minorHAnsi"/>
          <w:color w:val="222222"/>
          <w:sz w:val="22"/>
          <w:szCs w:val="22"/>
        </w:rPr>
        <w:t>Cela implique toutefois pour les dirigeants d’accepter quelques changements notables. On peut citer :</w:t>
      </w:r>
    </w:p>
    <w:p w14:paraId="46F767FB" w14:textId="4C5C689D" w:rsidR="006F02A7" w:rsidRPr="006F02A7" w:rsidRDefault="006F02A7" w:rsidP="006F02A7">
      <w:pPr>
        <w:pStyle w:val="Sansinterligne"/>
        <w:rPr>
          <w:rFonts w:ascii="GuidePedagoTimes" w:hAnsi="GuidePedagoTimes" w:cstheme="minorHAnsi"/>
          <w:color w:val="222222"/>
          <w:sz w:val="22"/>
          <w:szCs w:val="22"/>
        </w:rPr>
      </w:pPr>
      <w:r>
        <w:rPr>
          <w:rFonts w:ascii="GuidePedagoTimes" w:hAnsi="GuidePedagoTimes" w:cstheme="minorHAnsi"/>
          <w:color w:val="222222"/>
          <w:sz w:val="22"/>
          <w:szCs w:val="22"/>
        </w:rPr>
        <w:t xml:space="preserve">- </w:t>
      </w:r>
      <w:r w:rsidRPr="006F02A7">
        <w:rPr>
          <w:rFonts w:ascii="GuidePedagoTimes" w:hAnsi="GuidePedagoTimes" w:cstheme="minorHAnsi"/>
          <w:color w:val="222222"/>
          <w:sz w:val="22"/>
          <w:szCs w:val="22"/>
        </w:rPr>
        <w:t>Nombre d’associés : la SAS comporte au minimum deux associés (1 pour une SASU). Si les dirigeants souhaitent recourir à la bourse pour assurer le financement de l’entreprise, ils devront accepter de voir arriver cinq associés supplémentaires pour répondre à l’exigence du plancher de sept actionnaires pour une SA cotée en bourse.</w:t>
      </w:r>
    </w:p>
    <w:p w14:paraId="1C5CE266" w14:textId="25B28BC0" w:rsidR="006F02A7" w:rsidRPr="006F02A7" w:rsidRDefault="006F02A7" w:rsidP="006F02A7">
      <w:pPr>
        <w:pStyle w:val="Sansinterligne"/>
        <w:rPr>
          <w:rFonts w:ascii="GuidePedagoTimes" w:hAnsi="GuidePedagoTimes" w:cstheme="minorHAnsi"/>
          <w:color w:val="222222"/>
          <w:sz w:val="22"/>
          <w:szCs w:val="22"/>
        </w:rPr>
      </w:pPr>
      <w:r>
        <w:rPr>
          <w:rFonts w:ascii="GuidePedagoTimes" w:hAnsi="GuidePedagoTimes" w:cstheme="minorHAnsi"/>
          <w:color w:val="222222"/>
          <w:sz w:val="22"/>
          <w:szCs w:val="22"/>
        </w:rPr>
        <w:t xml:space="preserve">- </w:t>
      </w:r>
      <w:r w:rsidRPr="006F02A7">
        <w:rPr>
          <w:rFonts w:ascii="GuidePedagoTimes" w:hAnsi="GuidePedagoTimes" w:cstheme="minorHAnsi"/>
          <w:color w:val="222222"/>
          <w:sz w:val="22"/>
          <w:szCs w:val="22"/>
        </w:rPr>
        <w:t xml:space="preserve">Décisions : la création d’un organe collégial décisionnaire s’impose. Cet organe (conseil d’administration ou conseil de surveillance) exerce un droit de regard sur la gestion de </w:t>
      </w:r>
      <w:r w:rsidRPr="006F02A7">
        <w:rPr>
          <w:rFonts w:ascii="GuidePedagoTimes" w:hAnsi="GuidePedagoTimes" w:cstheme="minorHAnsi"/>
          <w:color w:val="222222"/>
          <w:sz w:val="22"/>
          <w:szCs w:val="22"/>
        </w:rPr>
        <w:lastRenderedPageBreak/>
        <w:t>l’entreprise et les décisions prises. Le fonctionnement de l’entreprise devient ainsi plus rigoureux et plus lourd. Ainsi, la rédaction des statuts est plus stricte que dans une SAS.</w:t>
      </w:r>
    </w:p>
    <w:p w14:paraId="32663135" w14:textId="7225E676" w:rsidR="006F02A7" w:rsidRPr="006F02A7" w:rsidRDefault="006F02A7" w:rsidP="006F02A7">
      <w:pPr>
        <w:pStyle w:val="Sansinterligne"/>
        <w:rPr>
          <w:rFonts w:ascii="GuidePedagoTimes" w:hAnsi="GuidePedagoTimes" w:cstheme="minorHAnsi"/>
          <w:color w:val="222222"/>
          <w:sz w:val="22"/>
          <w:szCs w:val="22"/>
        </w:rPr>
      </w:pPr>
      <w:r>
        <w:rPr>
          <w:rFonts w:ascii="GuidePedagoTimes" w:hAnsi="GuidePedagoTimes" w:cstheme="minorHAnsi"/>
          <w:color w:val="222222"/>
          <w:sz w:val="22"/>
          <w:szCs w:val="22"/>
        </w:rPr>
        <w:t xml:space="preserve">- </w:t>
      </w:r>
      <w:r w:rsidRPr="006F02A7">
        <w:rPr>
          <w:rFonts w:ascii="GuidePedagoTimes" w:hAnsi="GuidePedagoTimes" w:cstheme="minorHAnsi"/>
          <w:color w:val="222222"/>
          <w:sz w:val="22"/>
          <w:szCs w:val="22"/>
        </w:rPr>
        <w:t>Régime fiscal : la SA relève du régime fiscal de l’IS (impôt sur les sociétés). Les bénéfices de l’entreprise sont directement taxés à hauteur de 25</w:t>
      </w:r>
      <w:r w:rsidR="00D12A74">
        <w:rPr>
          <w:rFonts w:ascii="GuidePedagoTimes" w:hAnsi="GuidePedagoTimes" w:cstheme="minorHAnsi"/>
          <w:color w:val="222222"/>
          <w:sz w:val="22"/>
          <w:szCs w:val="22"/>
        </w:rPr>
        <w:t xml:space="preserve"> </w:t>
      </w:r>
      <w:r w:rsidRPr="006F02A7">
        <w:rPr>
          <w:rFonts w:ascii="GuidePedagoTimes" w:hAnsi="GuidePedagoTimes" w:cstheme="minorHAnsi"/>
          <w:color w:val="222222"/>
          <w:sz w:val="22"/>
          <w:szCs w:val="22"/>
        </w:rPr>
        <w:t xml:space="preserve">%. La SAS relève du régime fiscal de l’IR (impôt sur le revenu). Ce n’est pas la société qui est taxée mais les associés. </w:t>
      </w:r>
      <w:r w:rsidR="00833D8A">
        <w:rPr>
          <w:rFonts w:ascii="GuidePedagoTimes" w:hAnsi="GuidePedagoTimes" w:cstheme="minorHAnsi"/>
          <w:color w:val="222222"/>
          <w:sz w:val="22"/>
          <w:szCs w:val="22"/>
        </w:rPr>
        <w:t>Il</w:t>
      </w:r>
      <w:r w:rsidRPr="006F02A7">
        <w:rPr>
          <w:rFonts w:ascii="GuidePedagoTimes" w:hAnsi="GuidePedagoTimes" w:cstheme="minorHAnsi"/>
          <w:color w:val="222222"/>
          <w:sz w:val="22"/>
          <w:szCs w:val="22"/>
        </w:rPr>
        <w:t xml:space="preserve"> faudra donc envisager de passer de l’IR à l’IS (sauf si les dirigeants avaient déjà optionné l’IS dans le cadre de la SAS actuelle).</w:t>
      </w:r>
    </w:p>
    <w:p w14:paraId="157A830A" w14:textId="77777777" w:rsidR="006F02A7" w:rsidRPr="006F02A7" w:rsidRDefault="006F02A7" w:rsidP="006F02A7">
      <w:pPr>
        <w:pStyle w:val="Sansinterligne"/>
        <w:rPr>
          <w:rFonts w:ascii="GuidePedagoTimes" w:hAnsi="GuidePedagoTimes" w:cstheme="minorHAnsi"/>
          <w:color w:val="222222"/>
          <w:sz w:val="22"/>
          <w:szCs w:val="22"/>
        </w:rPr>
      </w:pPr>
      <w:r w:rsidRPr="006F02A7">
        <w:rPr>
          <w:rFonts w:ascii="GuidePedagoTimes" w:hAnsi="GuidePedagoTimes" w:cstheme="minorHAnsi"/>
          <w:color w:val="222222"/>
          <w:sz w:val="22"/>
          <w:szCs w:val="22"/>
        </w:rPr>
        <w:t xml:space="preserve">Il convient d’envisager les inconvénients d’un passage en SA. </w:t>
      </w:r>
    </w:p>
    <w:p w14:paraId="1801E6BC" w14:textId="3A255B1A" w:rsidR="006F02A7" w:rsidRPr="006F02A7" w:rsidRDefault="006F02A7" w:rsidP="006F02A7">
      <w:pPr>
        <w:pStyle w:val="Sansinterligne"/>
        <w:rPr>
          <w:rFonts w:ascii="GuidePedagoTimes" w:hAnsi="GuidePedagoTimes" w:cstheme="minorHAnsi"/>
          <w:color w:val="222222"/>
          <w:sz w:val="22"/>
          <w:szCs w:val="22"/>
        </w:rPr>
      </w:pPr>
      <w:r>
        <w:rPr>
          <w:rFonts w:ascii="GuidePedagoTimes" w:hAnsi="GuidePedagoTimes" w:cstheme="minorHAnsi"/>
          <w:color w:val="222222"/>
          <w:sz w:val="22"/>
          <w:szCs w:val="22"/>
        </w:rPr>
        <w:t xml:space="preserve">- </w:t>
      </w:r>
      <w:r w:rsidRPr="006F02A7">
        <w:rPr>
          <w:rFonts w:ascii="GuidePedagoTimes" w:hAnsi="GuidePedagoTimes" w:cstheme="minorHAnsi"/>
          <w:color w:val="222222"/>
          <w:sz w:val="22"/>
          <w:szCs w:val="22"/>
        </w:rPr>
        <w:t>La dilution du capital : augmenter le nombre d’associés (passage à sept actionnaires) entraîne un risque notable pour les associés actuel</w:t>
      </w:r>
      <w:r w:rsidR="00305694">
        <w:rPr>
          <w:rFonts w:ascii="GuidePedagoTimes" w:hAnsi="GuidePedagoTimes" w:cstheme="minorHAnsi"/>
          <w:color w:val="222222"/>
          <w:sz w:val="22"/>
          <w:szCs w:val="22"/>
        </w:rPr>
        <w:t>s</w:t>
      </w:r>
      <w:r w:rsidRPr="006F02A7">
        <w:rPr>
          <w:rFonts w:ascii="GuidePedagoTimes" w:hAnsi="GuidePedagoTimes" w:cstheme="minorHAnsi"/>
          <w:color w:val="222222"/>
          <w:sz w:val="22"/>
          <w:szCs w:val="22"/>
        </w:rPr>
        <w:t xml:space="preserve"> : celui de perdre tout ou partie du contrôle de leur société. La cotation en bourse permet en effet à des investisseurs d’acquérir des titres de la société et d’en prendre </w:t>
      </w:r>
      <w:r w:rsidRPr="006F02A7">
        <w:rPr>
          <w:rFonts w:ascii="GuidePedagoTimes" w:hAnsi="GuidePedagoTimes" w:cstheme="minorHAnsi"/>
          <w:i/>
          <w:iCs/>
          <w:color w:val="222222"/>
          <w:sz w:val="22"/>
          <w:szCs w:val="22"/>
        </w:rPr>
        <w:t>in fine</w:t>
      </w:r>
      <w:r w:rsidRPr="006F02A7">
        <w:rPr>
          <w:rFonts w:ascii="GuidePedagoTimes" w:hAnsi="GuidePedagoTimes" w:cstheme="minorHAnsi"/>
          <w:color w:val="222222"/>
          <w:sz w:val="22"/>
          <w:szCs w:val="22"/>
        </w:rPr>
        <w:t xml:space="preserve"> le contrôle dans les cas les plus extrêmes (plus de</w:t>
      </w:r>
      <w:r w:rsidR="00E93324">
        <w:rPr>
          <w:rFonts w:ascii="GuidePedagoTimes" w:hAnsi="GuidePedagoTimes" w:cstheme="minorHAnsi"/>
          <w:color w:val="222222"/>
          <w:sz w:val="22"/>
          <w:szCs w:val="22"/>
        </w:rPr>
        <w:t xml:space="preserve"> </w:t>
      </w:r>
      <w:r w:rsidRPr="006F02A7">
        <w:rPr>
          <w:rFonts w:ascii="GuidePedagoTimes" w:hAnsi="GuidePedagoTimes" w:cstheme="minorHAnsi"/>
          <w:color w:val="222222"/>
          <w:sz w:val="22"/>
          <w:szCs w:val="22"/>
        </w:rPr>
        <w:t>50</w:t>
      </w:r>
      <w:r w:rsidR="00E93324">
        <w:rPr>
          <w:rFonts w:ascii="GuidePedagoTimes" w:hAnsi="GuidePedagoTimes" w:cstheme="minorHAnsi"/>
          <w:color w:val="222222"/>
          <w:sz w:val="22"/>
          <w:szCs w:val="22"/>
        </w:rPr>
        <w:t xml:space="preserve"> </w:t>
      </w:r>
      <w:r w:rsidRPr="006F02A7">
        <w:rPr>
          <w:rFonts w:ascii="GuidePedagoTimes" w:hAnsi="GuidePedagoTimes" w:cstheme="minorHAnsi"/>
          <w:color w:val="222222"/>
          <w:sz w:val="22"/>
          <w:szCs w:val="22"/>
        </w:rPr>
        <w:t>% du capital détenu).</w:t>
      </w:r>
    </w:p>
    <w:p w14:paraId="0159DD63" w14:textId="5262A782" w:rsidR="00722103" w:rsidRPr="00984564" w:rsidRDefault="006C0B0E" w:rsidP="006F02A7">
      <w:pPr>
        <w:pStyle w:val="Sansinterligne"/>
        <w:jc w:val="both"/>
        <w:rPr>
          <w:rFonts w:ascii="GuidePedagoTimes" w:hAnsi="GuidePedagoTimes" w:cstheme="minorHAnsi"/>
          <w:b/>
          <w:bCs/>
          <w:color w:val="222222"/>
          <w:sz w:val="22"/>
          <w:szCs w:val="22"/>
        </w:rPr>
      </w:pPr>
      <w:r>
        <w:rPr>
          <w:rFonts w:ascii="GuidePedagoTimes" w:hAnsi="GuidePedagoTimes" w:cstheme="minorHAnsi"/>
          <w:color w:val="222222"/>
          <w:sz w:val="22"/>
          <w:szCs w:val="22"/>
        </w:rPr>
        <w:t xml:space="preserve">- </w:t>
      </w:r>
      <w:r w:rsidR="006F02A7" w:rsidRPr="006F02A7">
        <w:rPr>
          <w:rFonts w:ascii="GuidePedagoTimes" w:hAnsi="GuidePedagoTimes" w:cstheme="minorHAnsi"/>
          <w:color w:val="222222"/>
          <w:sz w:val="22"/>
          <w:szCs w:val="22"/>
        </w:rPr>
        <w:t>Lourdeur de gestion : l’existence de procédures strictes de gestion et d’un conseil d’administration à qui les dirigeants doivent rendre des comptes rend la gestion de l’entreprise plus lourde</w:t>
      </w:r>
      <w:r w:rsidR="009F349A" w:rsidRPr="00984564">
        <w:rPr>
          <w:rFonts w:ascii="GuidePedagoTimes" w:hAnsi="GuidePedagoTimes" w:cstheme="minorHAnsi"/>
          <w:color w:val="222222"/>
          <w:sz w:val="22"/>
          <w:szCs w:val="22"/>
        </w:rPr>
        <w:t>.</w:t>
      </w:r>
    </w:p>
    <w:p w14:paraId="563CB530" w14:textId="77777777" w:rsidR="00136B21" w:rsidRDefault="00136B21" w:rsidP="00CB2085">
      <w:pPr>
        <w:pStyle w:val="Sansinterligne"/>
        <w:jc w:val="both"/>
        <w:rPr>
          <w:rFonts w:asciiTheme="minorHAnsi" w:hAnsiTheme="minorHAnsi" w:cstheme="minorHAnsi"/>
        </w:rPr>
      </w:pPr>
    </w:p>
    <w:p w14:paraId="343A4523" w14:textId="65DA20D9" w:rsidR="004E56AB" w:rsidRPr="00984564" w:rsidRDefault="00761FB3" w:rsidP="00CB2085">
      <w:pPr>
        <w:pStyle w:val="Sansinterligne"/>
        <w:jc w:val="both"/>
        <w:rPr>
          <w:rFonts w:ascii="GuidePedagoTimes-Bold" w:eastAsiaTheme="minorHAnsi" w:hAnsi="GuidePedagoTimes-Bold" w:cs="Arial"/>
          <w:b/>
          <w:bCs/>
          <w:color w:val="000000"/>
          <w:sz w:val="23"/>
          <w:szCs w:val="23"/>
        </w:rPr>
      </w:pPr>
      <w:r>
        <w:rPr>
          <w:rFonts w:ascii="GuidePedagoTimes-Bold" w:hAnsi="GuidePedagoTimes-Bold" w:cstheme="minorHAnsi"/>
          <w:b/>
          <w:bCs/>
          <w:sz w:val="23"/>
          <w:szCs w:val="23"/>
        </w:rPr>
        <w:t>8</w:t>
      </w:r>
      <w:r w:rsidR="008E20F6">
        <w:rPr>
          <w:rFonts w:ascii="GuidePedagoTimes-Bold" w:hAnsi="GuidePedagoTimes-Bold" w:cstheme="minorHAnsi"/>
          <w:b/>
          <w:bCs/>
          <w:sz w:val="23"/>
          <w:szCs w:val="23"/>
        </w:rPr>
        <w:t>.</w:t>
      </w:r>
      <w:r w:rsidR="005C40CE" w:rsidRPr="00984564">
        <w:rPr>
          <w:rFonts w:ascii="GuidePedagoTimes-Bold" w:eastAsiaTheme="minorHAnsi" w:hAnsi="GuidePedagoTimes-Bold" w:cs="Arial"/>
          <w:b/>
          <w:bCs/>
          <w:color w:val="000000"/>
          <w:sz w:val="23"/>
          <w:szCs w:val="23"/>
        </w:rPr>
        <w:t xml:space="preserve"> </w:t>
      </w:r>
      <w:r w:rsidR="00933F5C">
        <w:rPr>
          <w:rFonts w:ascii="GuidePedagoTimes-Bold" w:eastAsiaTheme="minorHAnsi" w:hAnsi="GuidePedagoTimes-Bold" w:cs="Arial"/>
          <w:b/>
          <w:bCs/>
          <w:color w:val="000000"/>
          <w:sz w:val="23"/>
          <w:szCs w:val="23"/>
        </w:rPr>
        <w:t>Analysez</w:t>
      </w:r>
      <w:r w:rsidR="00933F5C" w:rsidRPr="00933F5C">
        <w:rPr>
          <w:rFonts w:ascii="GuidePedagoTimes-Bold" w:eastAsiaTheme="minorHAnsi" w:hAnsi="GuidePedagoTimes-Bold" w:cs="Arial"/>
          <w:b/>
          <w:bCs/>
          <w:color w:val="000000"/>
          <w:sz w:val="23"/>
          <w:szCs w:val="23"/>
        </w:rPr>
        <w:t xml:space="preserve"> la situation </w:t>
      </w:r>
      <w:r w:rsidR="00933F5C">
        <w:rPr>
          <w:rFonts w:ascii="GuidePedagoTimes-Bold" w:eastAsiaTheme="minorHAnsi" w:hAnsi="GuidePedagoTimes-Bold" w:cs="Arial"/>
          <w:b/>
          <w:bCs/>
          <w:color w:val="000000"/>
          <w:sz w:val="23"/>
          <w:szCs w:val="23"/>
        </w:rPr>
        <w:t xml:space="preserve">afin de conseiller </w:t>
      </w:r>
      <w:r w:rsidR="00933F5C" w:rsidRPr="00933F5C">
        <w:rPr>
          <w:rFonts w:ascii="GuidePedagoTimes-Bold" w:eastAsiaTheme="minorHAnsi" w:hAnsi="GuidePedagoTimes-Bold" w:cs="Arial"/>
          <w:b/>
          <w:bCs/>
          <w:color w:val="000000"/>
          <w:sz w:val="23"/>
          <w:szCs w:val="23"/>
        </w:rPr>
        <w:t>le responsable des achats sur la position qu’il doit défendre</w:t>
      </w:r>
      <w:r w:rsidR="00F46C22" w:rsidRPr="00984564">
        <w:rPr>
          <w:rFonts w:ascii="GuidePedagoTimes-Bold" w:eastAsiaTheme="minorHAnsi" w:hAnsi="GuidePedagoTimes-Bold" w:cs="Arial"/>
          <w:b/>
          <w:bCs/>
          <w:color w:val="000000"/>
          <w:sz w:val="23"/>
          <w:szCs w:val="23"/>
        </w:rPr>
        <w:t>.</w:t>
      </w:r>
    </w:p>
    <w:p w14:paraId="029F1B62" w14:textId="77777777" w:rsidR="00C1169D" w:rsidRDefault="00C1169D" w:rsidP="00C1169D">
      <w:pPr>
        <w:pStyle w:val="Sansinterligne"/>
        <w:rPr>
          <w:rFonts w:ascii="GuidePedagoTimes" w:eastAsiaTheme="minorHAnsi" w:hAnsi="GuidePedagoTimes" w:cs="Arial"/>
          <w:color w:val="000000"/>
          <w:sz w:val="22"/>
          <w:szCs w:val="22"/>
        </w:rPr>
      </w:pPr>
      <w:r w:rsidRPr="00C1169D">
        <w:rPr>
          <w:rFonts w:ascii="GuidePedagoTimes" w:eastAsiaTheme="minorHAnsi" w:hAnsi="GuidePedagoTimes" w:cs="Arial"/>
          <w:color w:val="000000"/>
          <w:sz w:val="22"/>
          <w:szCs w:val="22"/>
          <w:u w:val="single"/>
        </w:rPr>
        <w:t>Présentation des faits</w:t>
      </w:r>
      <w:r w:rsidRPr="00C1169D">
        <w:rPr>
          <w:rFonts w:ascii="GuidePedagoTimes" w:eastAsiaTheme="minorHAnsi" w:hAnsi="GuidePedagoTimes" w:cs="Arial"/>
          <w:color w:val="000000"/>
          <w:sz w:val="22"/>
          <w:szCs w:val="22"/>
        </w:rPr>
        <w:t xml:space="preserve"> :</w:t>
      </w:r>
    </w:p>
    <w:p w14:paraId="1612F582" w14:textId="0C47EB90" w:rsidR="00C1169D" w:rsidRPr="00C1169D" w:rsidRDefault="00C1169D" w:rsidP="00C1169D">
      <w:pPr>
        <w:pStyle w:val="Sansinterligne"/>
        <w:rPr>
          <w:rFonts w:ascii="GuidePedagoTimes" w:eastAsiaTheme="minorHAnsi" w:hAnsi="GuidePedagoTimes" w:cs="Arial"/>
          <w:color w:val="000000"/>
          <w:sz w:val="22"/>
          <w:szCs w:val="22"/>
        </w:rPr>
      </w:pPr>
      <w:proofErr w:type="spellStart"/>
      <w:r w:rsidRPr="00C1169D">
        <w:rPr>
          <w:rFonts w:ascii="GuidePedagoTimes" w:eastAsiaTheme="minorHAnsi" w:hAnsi="GuidePedagoTimes" w:cs="Arial"/>
          <w:color w:val="000000"/>
          <w:sz w:val="22"/>
          <w:szCs w:val="22"/>
        </w:rPr>
        <w:t>Cham</w:t>
      </w:r>
      <w:r w:rsidR="006421AB">
        <w:rPr>
          <w:rFonts w:ascii="GuidePedagoTimes" w:eastAsiaTheme="minorHAnsi" w:hAnsi="GuidePedagoTimes" w:cs="Arial"/>
          <w:color w:val="000000"/>
          <w:sz w:val="22"/>
          <w:szCs w:val="22"/>
        </w:rPr>
        <w:t>a</w:t>
      </w:r>
      <w:r w:rsidRPr="00C1169D">
        <w:rPr>
          <w:rFonts w:ascii="GuidePedagoTimes" w:eastAsiaTheme="minorHAnsi" w:hAnsi="GuidePedagoTimes" w:cs="Arial"/>
          <w:color w:val="000000"/>
          <w:sz w:val="22"/>
          <w:szCs w:val="22"/>
        </w:rPr>
        <w:t>tex</w:t>
      </w:r>
      <w:proofErr w:type="spellEnd"/>
      <w:r w:rsidRPr="00C1169D">
        <w:rPr>
          <w:rFonts w:ascii="GuidePedagoTimes" w:eastAsiaTheme="minorHAnsi" w:hAnsi="GuidePedagoTimes" w:cs="Arial"/>
          <w:color w:val="000000"/>
          <w:sz w:val="22"/>
          <w:szCs w:val="22"/>
        </w:rPr>
        <w:t xml:space="preserve"> a conclu avec </w:t>
      </w:r>
      <w:proofErr w:type="spellStart"/>
      <w:r w:rsidRPr="00C1169D">
        <w:rPr>
          <w:rFonts w:ascii="GuidePedagoTimes" w:eastAsiaTheme="minorHAnsi" w:hAnsi="GuidePedagoTimes" w:cs="Arial"/>
          <w:color w:val="000000"/>
          <w:sz w:val="22"/>
          <w:szCs w:val="22"/>
        </w:rPr>
        <w:t>Cotimax</w:t>
      </w:r>
      <w:proofErr w:type="spellEnd"/>
      <w:r w:rsidRPr="00C1169D">
        <w:rPr>
          <w:rFonts w:ascii="GuidePedagoTimes" w:eastAsiaTheme="minorHAnsi" w:hAnsi="GuidePedagoTimes" w:cs="Arial"/>
          <w:color w:val="000000"/>
          <w:sz w:val="22"/>
          <w:szCs w:val="22"/>
        </w:rPr>
        <w:t xml:space="preserve"> un contrat de vente qui contient une clause de réserve de propriété (article 10 du contrat). Le coton acheté a br</w:t>
      </w:r>
      <w:r w:rsidR="00E93324">
        <w:rPr>
          <w:rFonts w:ascii="GuidePedagoTimes" w:eastAsiaTheme="minorHAnsi" w:hAnsi="GuidePedagoTimes" w:cs="Arial"/>
          <w:color w:val="000000"/>
          <w:sz w:val="22"/>
          <w:szCs w:val="22"/>
        </w:rPr>
        <w:t>û</w:t>
      </w:r>
      <w:r w:rsidRPr="00C1169D">
        <w:rPr>
          <w:rFonts w:ascii="GuidePedagoTimes" w:eastAsiaTheme="minorHAnsi" w:hAnsi="GuidePedagoTimes" w:cs="Arial"/>
          <w:color w:val="000000"/>
          <w:sz w:val="22"/>
          <w:szCs w:val="22"/>
        </w:rPr>
        <w:t xml:space="preserve">lé dans les locaux du fournisseur avant que le transfert des marchandises n’ait eu lieu chez </w:t>
      </w:r>
      <w:proofErr w:type="spellStart"/>
      <w:r w:rsidRPr="00C1169D">
        <w:rPr>
          <w:rFonts w:ascii="GuidePedagoTimes" w:eastAsiaTheme="minorHAnsi" w:hAnsi="GuidePedagoTimes" w:cs="Arial"/>
          <w:color w:val="000000"/>
          <w:sz w:val="22"/>
          <w:szCs w:val="22"/>
        </w:rPr>
        <w:t>Chamatex</w:t>
      </w:r>
      <w:proofErr w:type="spellEnd"/>
      <w:r w:rsidRPr="00C1169D">
        <w:rPr>
          <w:rFonts w:ascii="GuidePedagoTimes" w:eastAsiaTheme="minorHAnsi" w:hAnsi="GuidePedagoTimes" w:cs="Arial"/>
          <w:color w:val="000000"/>
          <w:sz w:val="22"/>
          <w:szCs w:val="22"/>
        </w:rPr>
        <w:t>.</w:t>
      </w:r>
    </w:p>
    <w:p w14:paraId="70614C2C" w14:textId="77777777" w:rsidR="00C1169D" w:rsidRPr="00C1169D" w:rsidRDefault="00C1169D" w:rsidP="00C1169D">
      <w:pPr>
        <w:pStyle w:val="Sansinterligne"/>
        <w:rPr>
          <w:rFonts w:ascii="GuidePedagoTimes" w:eastAsiaTheme="minorHAnsi" w:hAnsi="GuidePedagoTimes" w:cs="Arial"/>
          <w:color w:val="000000"/>
          <w:sz w:val="22"/>
          <w:szCs w:val="22"/>
        </w:rPr>
      </w:pPr>
      <w:r w:rsidRPr="00C1169D">
        <w:rPr>
          <w:rFonts w:ascii="GuidePedagoTimes" w:eastAsiaTheme="minorHAnsi" w:hAnsi="GuidePedagoTimes" w:cs="Arial"/>
          <w:color w:val="000000"/>
          <w:sz w:val="22"/>
          <w:szCs w:val="22"/>
        </w:rPr>
        <w:t>Le problème juridique porte sur le moment précis auquel s’effectue le transfert de propriété.</w:t>
      </w:r>
    </w:p>
    <w:p w14:paraId="5FB42CEB" w14:textId="77777777" w:rsidR="00C1169D" w:rsidRPr="00C1169D" w:rsidRDefault="00C1169D" w:rsidP="00C1169D">
      <w:pPr>
        <w:pStyle w:val="Sansinterligne"/>
        <w:rPr>
          <w:rFonts w:ascii="GuidePedagoTimes" w:eastAsiaTheme="minorHAnsi" w:hAnsi="GuidePedagoTimes" w:cs="Arial"/>
          <w:color w:val="000000"/>
          <w:sz w:val="22"/>
          <w:szCs w:val="22"/>
        </w:rPr>
      </w:pPr>
      <w:r w:rsidRPr="00C1169D">
        <w:rPr>
          <w:rFonts w:ascii="GuidePedagoTimes" w:eastAsiaTheme="minorHAnsi" w:hAnsi="GuidePedagoTimes" w:cs="Arial"/>
          <w:color w:val="000000"/>
          <w:sz w:val="22"/>
          <w:szCs w:val="22"/>
          <w:u w:val="single"/>
        </w:rPr>
        <w:t>Raisonnement juridique</w:t>
      </w:r>
      <w:r w:rsidRPr="00C1169D">
        <w:rPr>
          <w:rFonts w:ascii="GuidePedagoTimes" w:eastAsiaTheme="minorHAnsi" w:hAnsi="GuidePedagoTimes" w:cs="Arial"/>
          <w:color w:val="000000"/>
          <w:sz w:val="22"/>
          <w:szCs w:val="22"/>
        </w:rPr>
        <w:t xml:space="preserve"> :</w:t>
      </w:r>
    </w:p>
    <w:p w14:paraId="1E2C13CE" w14:textId="21EDF558" w:rsidR="00C1169D" w:rsidRPr="00C1169D" w:rsidRDefault="00C1169D" w:rsidP="00C1169D">
      <w:pPr>
        <w:pStyle w:val="Sansinterligne"/>
        <w:rPr>
          <w:rFonts w:ascii="GuidePedagoTimes" w:eastAsiaTheme="minorHAnsi" w:hAnsi="GuidePedagoTimes" w:cs="Arial"/>
          <w:color w:val="000000"/>
          <w:sz w:val="22"/>
          <w:szCs w:val="22"/>
        </w:rPr>
      </w:pPr>
      <w:r w:rsidRPr="00C1169D">
        <w:rPr>
          <w:rFonts w:ascii="GuidePedagoTimes" w:eastAsiaTheme="minorHAnsi" w:hAnsi="GuidePedagoTimes" w:cs="Arial"/>
          <w:color w:val="000000"/>
          <w:sz w:val="22"/>
          <w:szCs w:val="22"/>
        </w:rPr>
        <w:t>Selon l’article 1196 du code civil, le transfert de propriété d’un bien se fait au moment de la conclusion du contrat</w:t>
      </w:r>
      <w:r w:rsidR="0047574B">
        <w:rPr>
          <w:rFonts w:ascii="GuidePedagoTimes" w:eastAsiaTheme="minorHAnsi" w:hAnsi="GuidePedagoTimes" w:cs="Arial"/>
          <w:color w:val="000000"/>
          <w:sz w:val="22"/>
          <w:szCs w:val="22"/>
        </w:rPr>
        <w:t>,</w:t>
      </w:r>
      <w:r w:rsidRPr="00C1169D">
        <w:rPr>
          <w:rFonts w:ascii="GuidePedagoTimes" w:eastAsiaTheme="minorHAnsi" w:hAnsi="GuidePedagoTimes" w:cs="Arial"/>
          <w:color w:val="000000"/>
          <w:sz w:val="22"/>
          <w:szCs w:val="22"/>
        </w:rPr>
        <w:t xml:space="preserve"> sauf si les parties conviennent d’une autre modalité.</w:t>
      </w:r>
    </w:p>
    <w:p w14:paraId="1C0096E9" w14:textId="40EA00B1" w:rsidR="00C1169D" w:rsidRPr="00C1169D" w:rsidRDefault="00C1169D" w:rsidP="00C1169D">
      <w:pPr>
        <w:pStyle w:val="Sansinterligne"/>
        <w:rPr>
          <w:rFonts w:ascii="GuidePedagoTimes" w:eastAsiaTheme="minorHAnsi" w:hAnsi="GuidePedagoTimes" w:cs="Arial"/>
          <w:color w:val="000000"/>
          <w:sz w:val="22"/>
          <w:szCs w:val="22"/>
        </w:rPr>
      </w:pPr>
      <w:r w:rsidRPr="00C1169D">
        <w:rPr>
          <w:rFonts w:ascii="GuidePedagoTimes" w:eastAsiaTheme="minorHAnsi" w:hAnsi="GuidePedagoTimes" w:cs="Arial"/>
          <w:color w:val="000000"/>
          <w:sz w:val="22"/>
          <w:szCs w:val="22"/>
        </w:rPr>
        <w:t>Or l’article 10 du contrat prévoit que le transfert de propriété a lieu le jour de la livraison du coton ; or la livraison n’a pas encore eu lieu au moment de l’incendie.</w:t>
      </w:r>
    </w:p>
    <w:p w14:paraId="5DAA30A6" w14:textId="77777777" w:rsidR="00C1169D" w:rsidRPr="00C1169D" w:rsidRDefault="00C1169D" w:rsidP="00C1169D">
      <w:pPr>
        <w:pStyle w:val="Sansinterligne"/>
        <w:rPr>
          <w:rFonts w:ascii="GuidePedagoTimes" w:eastAsiaTheme="minorHAnsi" w:hAnsi="GuidePedagoTimes" w:cs="Arial"/>
          <w:color w:val="000000"/>
          <w:sz w:val="22"/>
          <w:szCs w:val="22"/>
        </w:rPr>
      </w:pPr>
      <w:r w:rsidRPr="00C1169D">
        <w:rPr>
          <w:rFonts w:ascii="GuidePedagoTimes" w:eastAsiaTheme="minorHAnsi" w:hAnsi="GuidePedagoTimes" w:cs="Arial"/>
          <w:color w:val="000000"/>
          <w:sz w:val="22"/>
          <w:szCs w:val="22"/>
        </w:rPr>
        <w:t xml:space="preserve">Le fournisseur est donc toujours propriétaire du coton. </w:t>
      </w:r>
      <w:proofErr w:type="spellStart"/>
      <w:r w:rsidRPr="00C1169D">
        <w:rPr>
          <w:rFonts w:ascii="GuidePedagoTimes" w:eastAsiaTheme="minorHAnsi" w:hAnsi="GuidePedagoTimes" w:cs="Arial"/>
          <w:color w:val="000000"/>
          <w:sz w:val="22"/>
          <w:szCs w:val="22"/>
        </w:rPr>
        <w:t>Chamatex</w:t>
      </w:r>
      <w:proofErr w:type="spellEnd"/>
      <w:r w:rsidRPr="00C1169D">
        <w:rPr>
          <w:rFonts w:ascii="GuidePedagoTimes" w:eastAsiaTheme="minorHAnsi" w:hAnsi="GuidePedagoTimes" w:cs="Arial"/>
          <w:color w:val="000000"/>
          <w:sz w:val="22"/>
          <w:szCs w:val="22"/>
        </w:rPr>
        <w:t xml:space="preserve"> n’a pas à payer les 5000 € demandés.</w:t>
      </w:r>
    </w:p>
    <w:p w14:paraId="25847565" w14:textId="65193F7F" w:rsidR="00F505DD" w:rsidRPr="00E334F3" w:rsidRDefault="00C1169D" w:rsidP="00C1169D">
      <w:pPr>
        <w:pStyle w:val="Sansinterligne"/>
        <w:jc w:val="both"/>
        <w:rPr>
          <w:rFonts w:ascii="GuidePedagoTimes" w:eastAsiaTheme="minorHAnsi" w:hAnsi="GuidePedagoTimes" w:cs="Arial"/>
          <w:color w:val="000000"/>
          <w:sz w:val="22"/>
          <w:szCs w:val="22"/>
        </w:rPr>
      </w:pPr>
      <w:r w:rsidRPr="00C1169D">
        <w:rPr>
          <w:rFonts w:ascii="GuidePedagoTimes" w:eastAsiaTheme="minorHAnsi" w:hAnsi="GuidePedagoTimes" w:cs="Arial"/>
          <w:color w:val="000000"/>
          <w:sz w:val="22"/>
          <w:szCs w:val="22"/>
        </w:rPr>
        <w:t xml:space="preserve">Le responsable des achats de </w:t>
      </w:r>
      <w:proofErr w:type="spellStart"/>
      <w:r w:rsidRPr="00C1169D">
        <w:rPr>
          <w:rFonts w:ascii="GuidePedagoTimes" w:eastAsiaTheme="minorHAnsi" w:hAnsi="GuidePedagoTimes" w:cs="Arial"/>
          <w:color w:val="000000"/>
          <w:sz w:val="22"/>
          <w:szCs w:val="22"/>
        </w:rPr>
        <w:t>Chamatex</w:t>
      </w:r>
      <w:proofErr w:type="spellEnd"/>
      <w:r w:rsidRPr="00C1169D">
        <w:rPr>
          <w:rFonts w:ascii="GuidePedagoTimes" w:eastAsiaTheme="minorHAnsi" w:hAnsi="GuidePedagoTimes" w:cs="Arial"/>
          <w:color w:val="000000"/>
          <w:sz w:val="22"/>
          <w:szCs w:val="22"/>
        </w:rPr>
        <w:t xml:space="preserve"> doit refuser le paiement de cette somme</w:t>
      </w:r>
      <w:r w:rsidR="003F4742">
        <w:rPr>
          <w:rFonts w:ascii="GuidePedagoTimes" w:eastAsiaTheme="minorHAnsi" w:hAnsi="GuidePedagoTimes" w:cs="Arial"/>
          <w:color w:val="000000"/>
          <w:sz w:val="22"/>
          <w:szCs w:val="22"/>
        </w:rPr>
        <w:t>.</w:t>
      </w:r>
    </w:p>
    <w:sectPr w:rsidR="00F505DD" w:rsidRPr="00E334F3" w:rsidSect="00C30279">
      <w:footerReference w:type="default" r:id="rId11"/>
      <w:pgSz w:w="11900" w:h="16840"/>
      <w:pgMar w:top="1417" w:right="1417" w:bottom="1417" w:left="1417"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A0110" w14:textId="77777777" w:rsidR="00A108A1" w:rsidRDefault="00A108A1" w:rsidP="00F62A40">
      <w:r>
        <w:separator/>
      </w:r>
    </w:p>
  </w:endnote>
  <w:endnote w:type="continuationSeparator" w:id="0">
    <w:p w14:paraId="081522CF" w14:textId="77777777" w:rsidR="00A108A1" w:rsidRDefault="00A108A1" w:rsidP="00F62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PedagoTimes">
    <w:altName w:val="Cambria"/>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auto"/>
    <w:pitch w:val="variable"/>
    <w:sig w:usb0="E00002FF" w:usb1="5000205A" w:usb2="00000000" w:usb3="00000000" w:csb0="0000019F"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GuidePedagoTimes-Bold">
    <w:altName w:val="Calibri"/>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67653"/>
      <w:docPartObj>
        <w:docPartGallery w:val="Page Numbers (Bottom of Page)"/>
        <w:docPartUnique/>
      </w:docPartObj>
    </w:sdtPr>
    <w:sdtEndPr>
      <w:rPr>
        <w:rFonts w:asciiTheme="minorHAnsi" w:hAnsiTheme="minorHAnsi"/>
        <w:sz w:val="22"/>
      </w:rPr>
    </w:sdtEndPr>
    <w:sdtContent>
      <w:p w14:paraId="4EDB2C13" w14:textId="77777777" w:rsidR="008A4889" w:rsidRPr="00C30279" w:rsidRDefault="008A4889" w:rsidP="00F62A40">
        <w:pPr>
          <w:pStyle w:val="Pieddepage"/>
          <w:jc w:val="right"/>
          <w:rPr>
            <w:rFonts w:asciiTheme="minorHAnsi" w:hAnsiTheme="minorHAnsi"/>
            <w:sz w:val="22"/>
          </w:rPr>
        </w:pPr>
        <w:r w:rsidRPr="00C30279">
          <w:rPr>
            <w:rFonts w:asciiTheme="minorHAnsi" w:hAnsiTheme="minorHAnsi"/>
            <w:sz w:val="22"/>
          </w:rPr>
          <w:fldChar w:fldCharType="begin"/>
        </w:r>
        <w:r>
          <w:rPr>
            <w:rFonts w:asciiTheme="minorHAnsi" w:hAnsiTheme="minorHAnsi"/>
            <w:sz w:val="22"/>
          </w:rPr>
          <w:instrText>PAGE</w:instrText>
        </w:r>
        <w:r w:rsidRPr="00C30279">
          <w:rPr>
            <w:rFonts w:asciiTheme="minorHAnsi" w:hAnsiTheme="minorHAnsi"/>
            <w:sz w:val="22"/>
          </w:rPr>
          <w:instrText xml:space="preserve">   \* MERGEFORMAT</w:instrText>
        </w:r>
        <w:r w:rsidRPr="00C30279">
          <w:rPr>
            <w:rFonts w:asciiTheme="minorHAnsi" w:hAnsiTheme="minorHAnsi"/>
            <w:sz w:val="22"/>
          </w:rPr>
          <w:fldChar w:fldCharType="separate"/>
        </w:r>
        <w:r w:rsidR="00FF1D76">
          <w:rPr>
            <w:rFonts w:asciiTheme="minorHAnsi" w:hAnsiTheme="minorHAnsi"/>
            <w:noProof/>
            <w:sz w:val="22"/>
          </w:rPr>
          <w:t>1</w:t>
        </w:r>
        <w:r w:rsidRPr="00C30279">
          <w:rPr>
            <w:rFonts w:asciiTheme="minorHAnsi" w:hAnsiTheme="minorHAnsi"/>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6A28B" w14:textId="77777777" w:rsidR="00A108A1" w:rsidRDefault="00A108A1" w:rsidP="00F62A40">
      <w:r>
        <w:separator/>
      </w:r>
    </w:p>
  </w:footnote>
  <w:footnote w:type="continuationSeparator" w:id="0">
    <w:p w14:paraId="5292EB32" w14:textId="77777777" w:rsidR="00A108A1" w:rsidRDefault="00A108A1" w:rsidP="00F62A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9D27A2"/>
    <w:multiLevelType w:val="hybridMultilevel"/>
    <w:tmpl w:val="E01C52B0"/>
    <w:lvl w:ilvl="0" w:tplc="23B08D80">
      <w:start w:val="7"/>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27229E"/>
    <w:multiLevelType w:val="hybridMultilevel"/>
    <w:tmpl w:val="295066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234DE9"/>
    <w:multiLevelType w:val="hybridMultilevel"/>
    <w:tmpl w:val="B7E67010"/>
    <w:lvl w:ilvl="0" w:tplc="48D46EBC">
      <w:start w:val="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8653FB0"/>
    <w:multiLevelType w:val="hybridMultilevel"/>
    <w:tmpl w:val="16C4E43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15:restartNumberingAfterBreak="0">
    <w:nsid w:val="0ABB5EB7"/>
    <w:multiLevelType w:val="hybridMultilevel"/>
    <w:tmpl w:val="BB02D244"/>
    <w:lvl w:ilvl="0" w:tplc="F494771A">
      <w:start w:val="9"/>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C0C6D60"/>
    <w:multiLevelType w:val="hybridMultilevel"/>
    <w:tmpl w:val="DA2414F4"/>
    <w:lvl w:ilvl="0" w:tplc="F9AE223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CA077EC"/>
    <w:multiLevelType w:val="hybridMultilevel"/>
    <w:tmpl w:val="CF1CDD9C"/>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8" w15:restartNumberingAfterBreak="0">
    <w:nsid w:val="0E1D2E14"/>
    <w:multiLevelType w:val="hybridMultilevel"/>
    <w:tmpl w:val="05D405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1760E03"/>
    <w:multiLevelType w:val="hybridMultilevel"/>
    <w:tmpl w:val="36D27E36"/>
    <w:lvl w:ilvl="0" w:tplc="B6CAFDF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3C21EA7"/>
    <w:multiLevelType w:val="hybridMultilevel"/>
    <w:tmpl w:val="81783FEE"/>
    <w:lvl w:ilvl="0" w:tplc="49D26BD0">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5EA626E"/>
    <w:multiLevelType w:val="hybridMultilevel"/>
    <w:tmpl w:val="96A26D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6FA2470"/>
    <w:multiLevelType w:val="hybridMultilevel"/>
    <w:tmpl w:val="9B0A53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7E012E4"/>
    <w:multiLevelType w:val="hybridMultilevel"/>
    <w:tmpl w:val="3DE268C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7FC583A"/>
    <w:multiLevelType w:val="hybridMultilevel"/>
    <w:tmpl w:val="89563FEC"/>
    <w:lvl w:ilvl="0" w:tplc="FEDCDEF2">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9B01890"/>
    <w:multiLevelType w:val="multilevel"/>
    <w:tmpl w:val="F68E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746F2"/>
    <w:multiLevelType w:val="hybridMultilevel"/>
    <w:tmpl w:val="39643FC6"/>
    <w:lvl w:ilvl="0" w:tplc="7234BB9E">
      <w:start w:val="6"/>
      <w:numFmt w:val="bullet"/>
      <w:lvlText w:val="-"/>
      <w:lvlJc w:val="left"/>
      <w:pPr>
        <w:ind w:left="720" w:hanging="360"/>
      </w:pPr>
      <w:rPr>
        <w:rFonts w:ascii="Calibri" w:eastAsiaTheme="minorHAns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27A66EE"/>
    <w:multiLevelType w:val="hybridMultilevel"/>
    <w:tmpl w:val="AF304DBA"/>
    <w:lvl w:ilvl="0" w:tplc="3B965C42">
      <w:numFmt w:val="bullet"/>
      <w:lvlText w:val="-"/>
      <w:lvlJc w:val="left"/>
      <w:pPr>
        <w:ind w:left="1068" w:hanging="360"/>
      </w:pPr>
      <w:rPr>
        <w:rFonts w:ascii="GuidePedagoTimes" w:eastAsiaTheme="minorHAnsi" w:hAnsi="GuidePedagoTimes" w:cs="Aria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28364908"/>
    <w:multiLevelType w:val="hybridMultilevel"/>
    <w:tmpl w:val="077EB0E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9" w15:restartNumberingAfterBreak="0">
    <w:nsid w:val="2AB76845"/>
    <w:multiLevelType w:val="hybridMultilevel"/>
    <w:tmpl w:val="AC025AE4"/>
    <w:lvl w:ilvl="0" w:tplc="D0B06BD8">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E760FEB"/>
    <w:multiLevelType w:val="hybridMultilevel"/>
    <w:tmpl w:val="402E70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2EB87BF7"/>
    <w:multiLevelType w:val="hybridMultilevel"/>
    <w:tmpl w:val="B76C52B8"/>
    <w:lvl w:ilvl="0" w:tplc="DF3EF4B4">
      <w:start w:val="1"/>
      <w:numFmt w:val="decimal"/>
      <w:pStyle w:val="09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FD77DE6"/>
    <w:multiLevelType w:val="hybridMultilevel"/>
    <w:tmpl w:val="61E6234E"/>
    <w:lvl w:ilvl="0" w:tplc="D7D251C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3793D40"/>
    <w:multiLevelType w:val="hybridMultilevel"/>
    <w:tmpl w:val="A7A048A8"/>
    <w:lvl w:ilvl="0" w:tplc="4B0685C6">
      <w:start w:val="6"/>
      <w:numFmt w:val="bullet"/>
      <w:lvlText w:val="-"/>
      <w:lvlJc w:val="left"/>
      <w:pPr>
        <w:ind w:left="720" w:hanging="360"/>
      </w:pPr>
      <w:rPr>
        <w:rFonts w:ascii="Calibri" w:eastAsiaTheme="minorHAns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3B00B7D"/>
    <w:multiLevelType w:val="hybridMultilevel"/>
    <w:tmpl w:val="9D229D46"/>
    <w:lvl w:ilvl="0" w:tplc="2514F15A">
      <w:start w:val="2"/>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BE73005"/>
    <w:multiLevelType w:val="hybridMultilevel"/>
    <w:tmpl w:val="0AE8CD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07D150F"/>
    <w:multiLevelType w:val="hybridMultilevel"/>
    <w:tmpl w:val="104A3B3C"/>
    <w:lvl w:ilvl="0" w:tplc="31FE6D06">
      <w:start w:val="1"/>
      <w:numFmt w:val="bullet"/>
      <w:lvlText w:val=""/>
      <w:lvlJc w:val="left"/>
      <w:pPr>
        <w:ind w:left="720" w:hanging="360"/>
      </w:pPr>
      <w:rPr>
        <w:rFonts w:ascii="Symbol" w:eastAsiaTheme="minorHAnsi" w:hAnsi="Symbol" w:cs="Helvetica"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11276D8"/>
    <w:multiLevelType w:val="hybridMultilevel"/>
    <w:tmpl w:val="4B4649AC"/>
    <w:lvl w:ilvl="0" w:tplc="E4CC1DDE">
      <w:start w:val="5"/>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3D735C4"/>
    <w:multiLevelType w:val="hybridMultilevel"/>
    <w:tmpl w:val="AD1A6B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A6F19B9"/>
    <w:multiLevelType w:val="multilevel"/>
    <w:tmpl w:val="F36A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1E0946"/>
    <w:multiLevelType w:val="multilevel"/>
    <w:tmpl w:val="E688905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C75594"/>
    <w:multiLevelType w:val="hybridMultilevel"/>
    <w:tmpl w:val="41BADC6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15A0787"/>
    <w:multiLevelType w:val="hybridMultilevel"/>
    <w:tmpl w:val="5FDCDB56"/>
    <w:lvl w:ilvl="0" w:tplc="F8A0ADC2">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692366B"/>
    <w:multiLevelType w:val="hybridMultilevel"/>
    <w:tmpl w:val="BDA8742E"/>
    <w:lvl w:ilvl="0" w:tplc="CA06FEFC">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8392F12"/>
    <w:multiLevelType w:val="hybridMultilevel"/>
    <w:tmpl w:val="AC945B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9B47EDE"/>
    <w:multiLevelType w:val="hybridMultilevel"/>
    <w:tmpl w:val="C4604F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C791CE6"/>
    <w:multiLevelType w:val="multilevel"/>
    <w:tmpl w:val="BD66861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773D66"/>
    <w:multiLevelType w:val="hybridMultilevel"/>
    <w:tmpl w:val="721AB684"/>
    <w:lvl w:ilvl="0" w:tplc="4184F1B6">
      <w:start w:val="5"/>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D855B3F"/>
    <w:multiLevelType w:val="multilevel"/>
    <w:tmpl w:val="B70A864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BA196C"/>
    <w:multiLevelType w:val="hybridMultilevel"/>
    <w:tmpl w:val="780031D4"/>
    <w:lvl w:ilvl="0" w:tplc="60D2E63E">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1B172BB"/>
    <w:multiLevelType w:val="hybridMultilevel"/>
    <w:tmpl w:val="6E2AB71C"/>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41" w15:restartNumberingAfterBreak="0">
    <w:nsid w:val="736B17D5"/>
    <w:multiLevelType w:val="hybridMultilevel"/>
    <w:tmpl w:val="B6C2AE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62652ED"/>
    <w:multiLevelType w:val="hybridMultilevel"/>
    <w:tmpl w:val="04904322"/>
    <w:lvl w:ilvl="0" w:tplc="0262E00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88B4F57"/>
    <w:multiLevelType w:val="hybridMultilevel"/>
    <w:tmpl w:val="84DED362"/>
    <w:lvl w:ilvl="0" w:tplc="7BE6A6C6">
      <w:start w:val="6"/>
      <w:numFmt w:val="bullet"/>
      <w:lvlText w:val="-"/>
      <w:lvlJc w:val="left"/>
      <w:pPr>
        <w:ind w:left="720" w:hanging="360"/>
      </w:pPr>
      <w:rPr>
        <w:rFonts w:ascii="Calibri" w:eastAsiaTheme="minorHAns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9505155"/>
    <w:multiLevelType w:val="hybridMultilevel"/>
    <w:tmpl w:val="76BC8A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9835A1B"/>
    <w:multiLevelType w:val="multilevel"/>
    <w:tmpl w:val="EF4C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73545">
    <w:abstractNumId w:val="21"/>
  </w:num>
  <w:num w:numId="2" w16cid:durableId="1140614676">
    <w:abstractNumId w:val="44"/>
  </w:num>
  <w:num w:numId="3" w16cid:durableId="441924679">
    <w:abstractNumId w:val="10"/>
  </w:num>
  <w:num w:numId="4" w16cid:durableId="177501101">
    <w:abstractNumId w:val="0"/>
  </w:num>
  <w:num w:numId="5" w16cid:durableId="1810631251">
    <w:abstractNumId w:val="35"/>
  </w:num>
  <w:num w:numId="6" w16cid:durableId="996111779">
    <w:abstractNumId w:val="41"/>
  </w:num>
  <w:num w:numId="7" w16cid:durableId="397559312">
    <w:abstractNumId w:val="8"/>
  </w:num>
  <w:num w:numId="8" w16cid:durableId="1595743643">
    <w:abstractNumId w:val="20"/>
  </w:num>
  <w:num w:numId="9" w16cid:durableId="872376727">
    <w:abstractNumId w:val="2"/>
  </w:num>
  <w:num w:numId="10" w16cid:durableId="2115979891">
    <w:abstractNumId w:val="28"/>
  </w:num>
  <w:num w:numId="11" w16cid:durableId="470947607">
    <w:abstractNumId w:val="11"/>
  </w:num>
  <w:num w:numId="12" w16cid:durableId="208079876">
    <w:abstractNumId w:val="31"/>
  </w:num>
  <w:num w:numId="13" w16cid:durableId="165439079">
    <w:abstractNumId w:val="12"/>
  </w:num>
  <w:num w:numId="14" w16cid:durableId="1180193226">
    <w:abstractNumId w:val="27"/>
  </w:num>
  <w:num w:numId="15" w16cid:durableId="877084691">
    <w:abstractNumId w:val="1"/>
  </w:num>
  <w:num w:numId="16" w16cid:durableId="765809497">
    <w:abstractNumId w:val="13"/>
  </w:num>
  <w:num w:numId="17" w16cid:durableId="1631520880">
    <w:abstractNumId w:val="23"/>
  </w:num>
  <w:num w:numId="18" w16cid:durableId="2010673597">
    <w:abstractNumId w:val="16"/>
  </w:num>
  <w:num w:numId="19" w16cid:durableId="471482277">
    <w:abstractNumId w:val="43"/>
  </w:num>
  <w:num w:numId="20" w16cid:durableId="843980733">
    <w:abstractNumId w:val="25"/>
  </w:num>
  <w:num w:numId="21" w16cid:durableId="570044931">
    <w:abstractNumId w:val="34"/>
  </w:num>
  <w:num w:numId="22" w16cid:durableId="1870141092">
    <w:abstractNumId w:val="22"/>
  </w:num>
  <w:num w:numId="23" w16cid:durableId="1983801307">
    <w:abstractNumId w:val="24"/>
  </w:num>
  <w:num w:numId="24" w16cid:durableId="775363897">
    <w:abstractNumId w:val="29"/>
  </w:num>
  <w:num w:numId="25" w16cid:durableId="2048023916">
    <w:abstractNumId w:val="42"/>
  </w:num>
  <w:num w:numId="26" w16cid:durableId="1097411888">
    <w:abstractNumId w:val="15"/>
  </w:num>
  <w:num w:numId="27" w16cid:durableId="1262958679">
    <w:abstractNumId w:val="45"/>
  </w:num>
  <w:num w:numId="28" w16cid:durableId="1948150905">
    <w:abstractNumId w:val="26"/>
  </w:num>
  <w:num w:numId="29" w16cid:durableId="1471363342">
    <w:abstractNumId w:val="6"/>
  </w:num>
  <w:num w:numId="30" w16cid:durableId="942421506">
    <w:abstractNumId w:val="39"/>
  </w:num>
  <w:num w:numId="31" w16cid:durableId="1381781234">
    <w:abstractNumId w:val="9"/>
  </w:num>
  <w:num w:numId="32" w16cid:durableId="471874152">
    <w:abstractNumId w:val="38"/>
  </w:num>
  <w:num w:numId="33" w16cid:durableId="1712265875">
    <w:abstractNumId w:val="3"/>
  </w:num>
  <w:num w:numId="34" w16cid:durableId="701856796">
    <w:abstractNumId w:val="14"/>
  </w:num>
  <w:num w:numId="35" w16cid:durableId="2023629681">
    <w:abstractNumId w:val="33"/>
  </w:num>
  <w:num w:numId="36" w16cid:durableId="799224277">
    <w:abstractNumId w:val="32"/>
  </w:num>
  <w:num w:numId="37" w16cid:durableId="2051609086">
    <w:abstractNumId w:val="19"/>
  </w:num>
  <w:num w:numId="38" w16cid:durableId="726999548">
    <w:abstractNumId w:val="30"/>
  </w:num>
  <w:num w:numId="39" w16cid:durableId="1838812883">
    <w:abstractNumId w:val="5"/>
  </w:num>
  <w:num w:numId="40" w16cid:durableId="69038567">
    <w:abstractNumId w:val="36"/>
  </w:num>
  <w:num w:numId="41" w16cid:durableId="1408771258">
    <w:abstractNumId w:val="37"/>
  </w:num>
  <w:num w:numId="42" w16cid:durableId="1704209367">
    <w:abstractNumId w:val="18"/>
  </w:num>
  <w:num w:numId="43" w16cid:durableId="1605501201">
    <w:abstractNumId w:val="4"/>
  </w:num>
  <w:num w:numId="44" w16cid:durableId="359360792">
    <w:abstractNumId w:val="17"/>
  </w:num>
  <w:num w:numId="45" w16cid:durableId="2123257402">
    <w:abstractNumId w:val="40"/>
  </w:num>
  <w:num w:numId="46" w16cid:durableId="1520310756">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2A8"/>
    <w:rsid w:val="00004412"/>
    <w:rsid w:val="00004DC9"/>
    <w:rsid w:val="00005831"/>
    <w:rsid w:val="000125AA"/>
    <w:rsid w:val="00013B53"/>
    <w:rsid w:val="00014BC3"/>
    <w:rsid w:val="00015C87"/>
    <w:rsid w:val="000205FE"/>
    <w:rsid w:val="000211E4"/>
    <w:rsid w:val="00022D0F"/>
    <w:rsid w:val="000232D8"/>
    <w:rsid w:val="0002402C"/>
    <w:rsid w:val="00024580"/>
    <w:rsid w:val="00024733"/>
    <w:rsid w:val="000252C4"/>
    <w:rsid w:val="00026446"/>
    <w:rsid w:val="00026C64"/>
    <w:rsid w:val="0002737E"/>
    <w:rsid w:val="00037804"/>
    <w:rsid w:val="00041B6C"/>
    <w:rsid w:val="000427BA"/>
    <w:rsid w:val="00042B1D"/>
    <w:rsid w:val="00044029"/>
    <w:rsid w:val="0004417E"/>
    <w:rsid w:val="0005013D"/>
    <w:rsid w:val="00053D0F"/>
    <w:rsid w:val="00060152"/>
    <w:rsid w:val="00063247"/>
    <w:rsid w:val="000641F5"/>
    <w:rsid w:val="00064A7A"/>
    <w:rsid w:val="00064D72"/>
    <w:rsid w:val="000653E3"/>
    <w:rsid w:val="00065D00"/>
    <w:rsid w:val="00071849"/>
    <w:rsid w:val="00072607"/>
    <w:rsid w:val="00072F51"/>
    <w:rsid w:val="00075391"/>
    <w:rsid w:val="00077A24"/>
    <w:rsid w:val="0008099D"/>
    <w:rsid w:val="00080C06"/>
    <w:rsid w:val="0008200E"/>
    <w:rsid w:val="0008571B"/>
    <w:rsid w:val="00085B7E"/>
    <w:rsid w:val="0009002B"/>
    <w:rsid w:val="000923EC"/>
    <w:rsid w:val="00094672"/>
    <w:rsid w:val="0009680E"/>
    <w:rsid w:val="000978DB"/>
    <w:rsid w:val="000A0A87"/>
    <w:rsid w:val="000A20BB"/>
    <w:rsid w:val="000A282F"/>
    <w:rsid w:val="000A6763"/>
    <w:rsid w:val="000B0302"/>
    <w:rsid w:val="000B0966"/>
    <w:rsid w:val="000B1F28"/>
    <w:rsid w:val="000B30E7"/>
    <w:rsid w:val="000B4CB7"/>
    <w:rsid w:val="000B5571"/>
    <w:rsid w:val="000B7474"/>
    <w:rsid w:val="000C3446"/>
    <w:rsid w:val="000C4D99"/>
    <w:rsid w:val="000C5413"/>
    <w:rsid w:val="000C563B"/>
    <w:rsid w:val="000C5DF2"/>
    <w:rsid w:val="000C707B"/>
    <w:rsid w:val="000C72D9"/>
    <w:rsid w:val="000D1C3C"/>
    <w:rsid w:val="000D2A17"/>
    <w:rsid w:val="000D3B6B"/>
    <w:rsid w:val="000D41E9"/>
    <w:rsid w:val="000D434D"/>
    <w:rsid w:val="000D4965"/>
    <w:rsid w:val="000D4DB1"/>
    <w:rsid w:val="000D550A"/>
    <w:rsid w:val="000D7916"/>
    <w:rsid w:val="000D7E06"/>
    <w:rsid w:val="000E2AB4"/>
    <w:rsid w:val="000E4FBF"/>
    <w:rsid w:val="000E5E04"/>
    <w:rsid w:val="000E7AB6"/>
    <w:rsid w:val="000F132D"/>
    <w:rsid w:val="000F16E7"/>
    <w:rsid w:val="000F2DEE"/>
    <w:rsid w:val="000F4A6B"/>
    <w:rsid w:val="000F65E9"/>
    <w:rsid w:val="000F7BCC"/>
    <w:rsid w:val="00100069"/>
    <w:rsid w:val="00101450"/>
    <w:rsid w:val="001032EE"/>
    <w:rsid w:val="00104E8A"/>
    <w:rsid w:val="00106241"/>
    <w:rsid w:val="00113612"/>
    <w:rsid w:val="001141EC"/>
    <w:rsid w:val="00114C19"/>
    <w:rsid w:val="0011515A"/>
    <w:rsid w:val="001155EE"/>
    <w:rsid w:val="00115F50"/>
    <w:rsid w:val="0012191F"/>
    <w:rsid w:val="00121F19"/>
    <w:rsid w:val="001229CF"/>
    <w:rsid w:val="00133CB7"/>
    <w:rsid w:val="001359CF"/>
    <w:rsid w:val="00136B21"/>
    <w:rsid w:val="0013768F"/>
    <w:rsid w:val="00137F98"/>
    <w:rsid w:val="00141432"/>
    <w:rsid w:val="00141D43"/>
    <w:rsid w:val="0014263F"/>
    <w:rsid w:val="00143181"/>
    <w:rsid w:val="00143ACF"/>
    <w:rsid w:val="0014468B"/>
    <w:rsid w:val="001448A7"/>
    <w:rsid w:val="00144CA2"/>
    <w:rsid w:val="00147A16"/>
    <w:rsid w:val="00147AA6"/>
    <w:rsid w:val="00147F17"/>
    <w:rsid w:val="00150B92"/>
    <w:rsid w:val="001525E6"/>
    <w:rsid w:val="00153E2C"/>
    <w:rsid w:val="00153F67"/>
    <w:rsid w:val="001545B6"/>
    <w:rsid w:val="00155602"/>
    <w:rsid w:val="00155F8A"/>
    <w:rsid w:val="00156851"/>
    <w:rsid w:val="00162EA6"/>
    <w:rsid w:val="00163DE3"/>
    <w:rsid w:val="0016731A"/>
    <w:rsid w:val="00170860"/>
    <w:rsid w:val="0017095B"/>
    <w:rsid w:val="00171D11"/>
    <w:rsid w:val="00172233"/>
    <w:rsid w:val="00175482"/>
    <w:rsid w:val="00180CCE"/>
    <w:rsid w:val="00181464"/>
    <w:rsid w:val="00182D9C"/>
    <w:rsid w:val="00187A2E"/>
    <w:rsid w:val="00190A25"/>
    <w:rsid w:val="00191373"/>
    <w:rsid w:val="00194DFB"/>
    <w:rsid w:val="001958DD"/>
    <w:rsid w:val="00196E9F"/>
    <w:rsid w:val="00197ED8"/>
    <w:rsid w:val="001A625B"/>
    <w:rsid w:val="001A6337"/>
    <w:rsid w:val="001A6FA1"/>
    <w:rsid w:val="001B0DA2"/>
    <w:rsid w:val="001B2604"/>
    <w:rsid w:val="001B3431"/>
    <w:rsid w:val="001B3AC1"/>
    <w:rsid w:val="001B3AF8"/>
    <w:rsid w:val="001B470B"/>
    <w:rsid w:val="001B4D24"/>
    <w:rsid w:val="001B5C59"/>
    <w:rsid w:val="001B656B"/>
    <w:rsid w:val="001B668D"/>
    <w:rsid w:val="001C20AE"/>
    <w:rsid w:val="001C22DA"/>
    <w:rsid w:val="001C26A7"/>
    <w:rsid w:val="001C3FAA"/>
    <w:rsid w:val="001C4C27"/>
    <w:rsid w:val="001C6C08"/>
    <w:rsid w:val="001C7107"/>
    <w:rsid w:val="001C7CC1"/>
    <w:rsid w:val="001D1612"/>
    <w:rsid w:val="001D199B"/>
    <w:rsid w:val="001D225C"/>
    <w:rsid w:val="001D46F9"/>
    <w:rsid w:val="001D56FF"/>
    <w:rsid w:val="001D6723"/>
    <w:rsid w:val="001D6C79"/>
    <w:rsid w:val="001E2B4A"/>
    <w:rsid w:val="001E4F19"/>
    <w:rsid w:val="001F4507"/>
    <w:rsid w:val="001F65A6"/>
    <w:rsid w:val="0020083D"/>
    <w:rsid w:val="00203C48"/>
    <w:rsid w:val="00207185"/>
    <w:rsid w:val="00211757"/>
    <w:rsid w:val="00211810"/>
    <w:rsid w:val="00212886"/>
    <w:rsid w:val="00213AB6"/>
    <w:rsid w:val="0021433A"/>
    <w:rsid w:val="0021563F"/>
    <w:rsid w:val="00220AA8"/>
    <w:rsid w:val="00220D6E"/>
    <w:rsid w:val="00220F4F"/>
    <w:rsid w:val="00221091"/>
    <w:rsid w:val="00230B1E"/>
    <w:rsid w:val="00231424"/>
    <w:rsid w:val="00233DAD"/>
    <w:rsid w:val="00235859"/>
    <w:rsid w:val="002400A0"/>
    <w:rsid w:val="0024212E"/>
    <w:rsid w:val="002425E6"/>
    <w:rsid w:val="00242F22"/>
    <w:rsid w:val="00243DEA"/>
    <w:rsid w:val="00245BC3"/>
    <w:rsid w:val="00245CB4"/>
    <w:rsid w:val="00246CEE"/>
    <w:rsid w:val="002503F8"/>
    <w:rsid w:val="0025408A"/>
    <w:rsid w:val="00254E66"/>
    <w:rsid w:val="00255AD8"/>
    <w:rsid w:val="00256C57"/>
    <w:rsid w:val="00257C3A"/>
    <w:rsid w:val="00263653"/>
    <w:rsid w:val="00265FED"/>
    <w:rsid w:val="00266564"/>
    <w:rsid w:val="00270CF0"/>
    <w:rsid w:val="00270F39"/>
    <w:rsid w:val="00272696"/>
    <w:rsid w:val="00274C85"/>
    <w:rsid w:val="00274E8D"/>
    <w:rsid w:val="00277272"/>
    <w:rsid w:val="0027783D"/>
    <w:rsid w:val="00277D1A"/>
    <w:rsid w:val="00281420"/>
    <w:rsid w:val="002825A7"/>
    <w:rsid w:val="00282D6F"/>
    <w:rsid w:val="00284A12"/>
    <w:rsid w:val="0028549B"/>
    <w:rsid w:val="00285DC5"/>
    <w:rsid w:val="00285DF2"/>
    <w:rsid w:val="00291E99"/>
    <w:rsid w:val="002934CF"/>
    <w:rsid w:val="00293635"/>
    <w:rsid w:val="00293BB3"/>
    <w:rsid w:val="00294313"/>
    <w:rsid w:val="00295B1F"/>
    <w:rsid w:val="00296283"/>
    <w:rsid w:val="002A2831"/>
    <w:rsid w:val="002A5743"/>
    <w:rsid w:val="002A6815"/>
    <w:rsid w:val="002B1172"/>
    <w:rsid w:val="002B377C"/>
    <w:rsid w:val="002B4840"/>
    <w:rsid w:val="002B6A2C"/>
    <w:rsid w:val="002B7BA3"/>
    <w:rsid w:val="002C28B0"/>
    <w:rsid w:val="002C4285"/>
    <w:rsid w:val="002C4968"/>
    <w:rsid w:val="002C50D4"/>
    <w:rsid w:val="002C6046"/>
    <w:rsid w:val="002C632E"/>
    <w:rsid w:val="002C7251"/>
    <w:rsid w:val="002C78D8"/>
    <w:rsid w:val="002D0B54"/>
    <w:rsid w:val="002D0C6B"/>
    <w:rsid w:val="002D0F42"/>
    <w:rsid w:val="002D1340"/>
    <w:rsid w:val="002D1C64"/>
    <w:rsid w:val="002D234C"/>
    <w:rsid w:val="002D632B"/>
    <w:rsid w:val="002E07D9"/>
    <w:rsid w:val="002E0DD5"/>
    <w:rsid w:val="002E108B"/>
    <w:rsid w:val="002E36C7"/>
    <w:rsid w:val="002E6B57"/>
    <w:rsid w:val="002F1988"/>
    <w:rsid w:val="002F3B5C"/>
    <w:rsid w:val="002F5D49"/>
    <w:rsid w:val="0030097F"/>
    <w:rsid w:val="00301610"/>
    <w:rsid w:val="00304A37"/>
    <w:rsid w:val="0030552E"/>
    <w:rsid w:val="00305694"/>
    <w:rsid w:val="00305B26"/>
    <w:rsid w:val="003076C9"/>
    <w:rsid w:val="003078BC"/>
    <w:rsid w:val="00310820"/>
    <w:rsid w:val="00311C81"/>
    <w:rsid w:val="0031391C"/>
    <w:rsid w:val="00313D74"/>
    <w:rsid w:val="00317A1D"/>
    <w:rsid w:val="00320B23"/>
    <w:rsid w:val="00320EF7"/>
    <w:rsid w:val="00321F7D"/>
    <w:rsid w:val="00322A6A"/>
    <w:rsid w:val="0032336D"/>
    <w:rsid w:val="00323CCD"/>
    <w:rsid w:val="00326000"/>
    <w:rsid w:val="00326EB5"/>
    <w:rsid w:val="003272C8"/>
    <w:rsid w:val="00327DE8"/>
    <w:rsid w:val="00330521"/>
    <w:rsid w:val="00333D0A"/>
    <w:rsid w:val="0033691C"/>
    <w:rsid w:val="00336BFB"/>
    <w:rsid w:val="00337DEB"/>
    <w:rsid w:val="00340149"/>
    <w:rsid w:val="003424A8"/>
    <w:rsid w:val="00342D1A"/>
    <w:rsid w:val="00342F22"/>
    <w:rsid w:val="00343A7C"/>
    <w:rsid w:val="00343EB9"/>
    <w:rsid w:val="00344133"/>
    <w:rsid w:val="00344C78"/>
    <w:rsid w:val="00344CB9"/>
    <w:rsid w:val="003456B2"/>
    <w:rsid w:val="003469CB"/>
    <w:rsid w:val="00346D0B"/>
    <w:rsid w:val="00350EE5"/>
    <w:rsid w:val="00352FAA"/>
    <w:rsid w:val="00355798"/>
    <w:rsid w:val="00357FAC"/>
    <w:rsid w:val="0036065C"/>
    <w:rsid w:val="00361313"/>
    <w:rsid w:val="00363707"/>
    <w:rsid w:val="00366D27"/>
    <w:rsid w:val="00371373"/>
    <w:rsid w:val="00377A0C"/>
    <w:rsid w:val="00380B2D"/>
    <w:rsid w:val="00382D1A"/>
    <w:rsid w:val="00383151"/>
    <w:rsid w:val="00383407"/>
    <w:rsid w:val="00383978"/>
    <w:rsid w:val="003841A1"/>
    <w:rsid w:val="00385440"/>
    <w:rsid w:val="00386902"/>
    <w:rsid w:val="00390369"/>
    <w:rsid w:val="00391E70"/>
    <w:rsid w:val="00394BBD"/>
    <w:rsid w:val="00394C6C"/>
    <w:rsid w:val="003957F5"/>
    <w:rsid w:val="00395822"/>
    <w:rsid w:val="00395F5E"/>
    <w:rsid w:val="0039719F"/>
    <w:rsid w:val="003A0F2E"/>
    <w:rsid w:val="003A1603"/>
    <w:rsid w:val="003A1D0D"/>
    <w:rsid w:val="003A2D80"/>
    <w:rsid w:val="003A3833"/>
    <w:rsid w:val="003A6432"/>
    <w:rsid w:val="003A66C4"/>
    <w:rsid w:val="003B06FC"/>
    <w:rsid w:val="003B096F"/>
    <w:rsid w:val="003B1312"/>
    <w:rsid w:val="003B5B90"/>
    <w:rsid w:val="003B6AFE"/>
    <w:rsid w:val="003C003C"/>
    <w:rsid w:val="003C19D8"/>
    <w:rsid w:val="003C25E5"/>
    <w:rsid w:val="003C2728"/>
    <w:rsid w:val="003C6584"/>
    <w:rsid w:val="003C7F04"/>
    <w:rsid w:val="003D0EAE"/>
    <w:rsid w:val="003D46CC"/>
    <w:rsid w:val="003D50CA"/>
    <w:rsid w:val="003D6645"/>
    <w:rsid w:val="003E062E"/>
    <w:rsid w:val="003E4505"/>
    <w:rsid w:val="003E4BCD"/>
    <w:rsid w:val="003E5CA5"/>
    <w:rsid w:val="003E6712"/>
    <w:rsid w:val="003E7031"/>
    <w:rsid w:val="003E79F3"/>
    <w:rsid w:val="003F1E3D"/>
    <w:rsid w:val="003F1FCB"/>
    <w:rsid w:val="003F3652"/>
    <w:rsid w:val="003F3BF9"/>
    <w:rsid w:val="003F4283"/>
    <w:rsid w:val="003F4742"/>
    <w:rsid w:val="004039BA"/>
    <w:rsid w:val="00403E12"/>
    <w:rsid w:val="00411A7E"/>
    <w:rsid w:val="004148C9"/>
    <w:rsid w:val="00417455"/>
    <w:rsid w:val="0041767E"/>
    <w:rsid w:val="00421162"/>
    <w:rsid w:val="00422FF9"/>
    <w:rsid w:val="00423063"/>
    <w:rsid w:val="00425C23"/>
    <w:rsid w:val="00427DAD"/>
    <w:rsid w:val="004319D3"/>
    <w:rsid w:val="004319E6"/>
    <w:rsid w:val="0043238C"/>
    <w:rsid w:val="004330A2"/>
    <w:rsid w:val="0043361E"/>
    <w:rsid w:val="00435221"/>
    <w:rsid w:val="004368A3"/>
    <w:rsid w:val="00436E07"/>
    <w:rsid w:val="004377F5"/>
    <w:rsid w:val="004411C4"/>
    <w:rsid w:val="00446054"/>
    <w:rsid w:val="00450461"/>
    <w:rsid w:val="0045087D"/>
    <w:rsid w:val="00453106"/>
    <w:rsid w:val="00454006"/>
    <w:rsid w:val="004543EB"/>
    <w:rsid w:val="0045453B"/>
    <w:rsid w:val="004546A1"/>
    <w:rsid w:val="00457991"/>
    <w:rsid w:val="0046320A"/>
    <w:rsid w:val="0046375B"/>
    <w:rsid w:val="004642DD"/>
    <w:rsid w:val="00464678"/>
    <w:rsid w:val="00465D35"/>
    <w:rsid w:val="00466B78"/>
    <w:rsid w:val="00470645"/>
    <w:rsid w:val="004710DB"/>
    <w:rsid w:val="00472E27"/>
    <w:rsid w:val="004732D6"/>
    <w:rsid w:val="0047574B"/>
    <w:rsid w:val="0047736A"/>
    <w:rsid w:val="00481524"/>
    <w:rsid w:val="004820DA"/>
    <w:rsid w:val="00485FFC"/>
    <w:rsid w:val="00490BC8"/>
    <w:rsid w:val="00492137"/>
    <w:rsid w:val="00492440"/>
    <w:rsid w:val="004946AF"/>
    <w:rsid w:val="004950FF"/>
    <w:rsid w:val="00495FBA"/>
    <w:rsid w:val="00497045"/>
    <w:rsid w:val="00497BDE"/>
    <w:rsid w:val="004A0BD7"/>
    <w:rsid w:val="004A302F"/>
    <w:rsid w:val="004A45AC"/>
    <w:rsid w:val="004B3714"/>
    <w:rsid w:val="004B3B31"/>
    <w:rsid w:val="004B3F53"/>
    <w:rsid w:val="004B5D6E"/>
    <w:rsid w:val="004C4C4A"/>
    <w:rsid w:val="004C5687"/>
    <w:rsid w:val="004C5F97"/>
    <w:rsid w:val="004D132E"/>
    <w:rsid w:val="004D303F"/>
    <w:rsid w:val="004D6583"/>
    <w:rsid w:val="004D6700"/>
    <w:rsid w:val="004D713A"/>
    <w:rsid w:val="004E49B3"/>
    <w:rsid w:val="004E5183"/>
    <w:rsid w:val="004E56AB"/>
    <w:rsid w:val="004F1D3B"/>
    <w:rsid w:val="004F5B27"/>
    <w:rsid w:val="004F5B2B"/>
    <w:rsid w:val="00500452"/>
    <w:rsid w:val="00500CD7"/>
    <w:rsid w:val="005026D8"/>
    <w:rsid w:val="005064B1"/>
    <w:rsid w:val="00507073"/>
    <w:rsid w:val="005079EE"/>
    <w:rsid w:val="00510609"/>
    <w:rsid w:val="00510D62"/>
    <w:rsid w:val="005130B4"/>
    <w:rsid w:val="00513129"/>
    <w:rsid w:val="005134FB"/>
    <w:rsid w:val="0051537A"/>
    <w:rsid w:val="00515A59"/>
    <w:rsid w:val="00517031"/>
    <w:rsid w:val="00524DE7"/>
    <w:rsid w:val="00524FF0"/>
    <w:rsid w:val="00526CE9"/>
    <w:rsid w:val="00526F87"/>
    <w:rsid w:val="005301F2"/>
    <w:rsid w:val="00532108"/>
    <w:rsid w:val="00536AEE"/>
    <w:rsid w:val="005401A0"/>
    <w:rsid w:val="00540A1E"/>
    <w:rsid w:val="00541180"/>
    <w:rsid w:val="005420AD"/>
    <w:rsid w:val="005436D5"/>
    <w:rsid w:val="00547837"/>
    <w:rsid w:val="00562691"/>
    <w:rsid w:val="00562EFB"/>
    <w:rsid w:val="00564043"/>
    <w:rsid w:val="00564D44"/>
    <w:rsid w:val="00567E49"/>
    <w:rsid w:val="00573C91"/>
    <w:rsid w:val="00580125"/>
    <w:rsid w:val="0058016A"/>
    <w:rsid w:val="00582CD4"/>
    <w:rsid w:val="00583626"/>
    <w:rsid w:val="005848B9"/>
    <w:rsid w:val="005857CF"/>
    <w:rsid w:val="00585D77"/>
    <w:rsid w:val="005862F0"/>
    <w:rsid w:val="00590AC7"/>
    <w:rsid w:val="00590BFD"/>
    <w:rsid w:val="00591C8A"/>
    <w:rsid w:val="00595FB7"/>
    <w:rsid w:val="00596AD4"/>
    <w:rsid w:val="00596F5F"/>
    <w:rsid w:val="005A0E0C"/>
    <w:rsid w:val="005A174B"/>
    <w:rsid w:val="005A229B"/>
    <w:rsid w:val="005A3205"/>
    <w:rsid w:val="005A42B8"/>
    <w:rsid w:val="005A7EFA"/>
    <w:rsid w:val="005B0BCA"/>
    <w:rsid w:val="005B305B"/>
    <w:rsid w:val="005B3D35"/>
    <w:rsid w:val="005B4908"/>
    <w:rsid w:val="005B5E93"/>
    <w:rsid w:val="005B6068"/>
    <w:rsid w:val="005B674A"/>
    <w:rsid w:val="005B7DA9"/>
    <w:rsid w:val="005C055F"/>
    <w:rsid w:val="005C2920"/>
    <w:rsid w:val="005C40CE"/>
    <w:rsid w:val="005C6BC2"/>
    <w:rsid w:val="005C6ED8"/>
    <w:rsid w:val="005D126B"/>
    <w:rsid w:val="005D12A2"/>
    <w:rsid w:val="005D21CE"/>
    <w:rsid w:val="005D275C"/>
    <w:rsid w:val="005D32EA"/>
    <w:rsid w:val="005D5F2E"/>
    <w:rsid w:val="005D7C10"/>
    <w:rsid w:val="005E0695"/>
    <w:rsid w:val="005E0CB4"/>
    <w:rsid w:val="005E13C7"/>
    <w:rsid w:val="005E1C0F"/>
    <w:rsid w:val="005E47F6"/>
    <w:rsid w:val="005E4CBE"/>
    <w:rsid w:val="005E4ED3"/>
    <w:rsid w:val="005E5C3E"/>
    <w:rsid w:val="005E6250"/>
    <w:rsid w:val="005E684C"/>
    <w:rsid w:val="005E6B42"/>
    <w:rsid w:val="005F0835"/>
    <w:rsid w:val="005F2C6B"/>
    <w:rsid w:val="005F319F"/>
    <w:rsid w:val="005F37AD"/>
    <w:rsid w:val="005F4023"/>
    <w:rsid w:val="005F4A71"/>
    <w:rsid w:val="005F5A27"/>
    <w:rsid w:val="005F5F5F"/>
    <w:rsid w:val="00601F1C"/>
    <w:rsid w:val="006028AE"/>
    <w:rsid w:val="00603681"/>
    <w:rsid w:val="0060431F"/>
    <w:rsid w:val="006056CF"/>
    <w:rsid w:val="0060593A"/>
    <w:rsid w:val="00611266"/>
    <w:rsid w:val="0061152E"/>
    <w:rsid w:val="006140B7"/>
    <w:rsid w:val="006144FF"/>
    <w:rsid w:val="00614651"/>
    <w:rsid w:val="00621473"/>
    <w:rsid w:val="006222F2"/>
    <w:rsid w:val="006266F1"/>
    <w:rsid w:val="00626F42"/>
    <w:rsid w:val="00630EFB"/>
    <w:rsid w:val="006348A0"/>
    <w:rsid w:val="00635904"/>
    <w:rsid w:val="0063620D"/>
    <w:rsid w:val="006362D3"/>
    <w:rsid w:val="006369DF"/>
    <w:rsid w:val="006375E0"/>
    <w:rsid w:val="006376C3"/>
    <w:rsid w:val="00640D2C"/>
    <w:rsid w:val="006421AB"/>
    <w:rsid w:val="00642222"/>
    <w:rsid w:val="006456D9"/>
    <w:rsid w:val="00651122"/>
    <w:rsid w:val="00652520"/>
    <w:rsid w:val="00663C0A"/>
    <w:rsid w:val="00663D01"/>
    <w:rsid w:val="0066526A"/>
    <w:rsid w:val="00671F5B"/>
    <w:rsid w:val="006726E9"/>
    <w:rsid w:val="006743E9"/>
    <w:rsid w:val="006750AD"/>
    <w:rsid w:val="00676BCA"/>
    <w:rsid w:val="00677ED2"/>
    <w:rsid w:val="00683112"/>
    <w:rsid w:val="006855C9"/>
    <w:rsid w:val="006875D7"/>
    <w:rsid w:val="00687FFE"/>
    <w:rsid w:val="00690F34"/>
    <w:rsid w:val="00691253"/>
    <w:rsid w:val="00693BD3"/>
    <w:rsid w:val="00693BEF"/>
    <w:rsid w:val="00695CEE"/>
    <w:rsid w:val="00696E98"/>
    <w:rsid w:val="00697035"/>
    <w:rsid w:val="00697B3E"/>
    <w:rsid w:val="00697CD6"/>
    <w:rsid w:val="006A26EA"/>
    <w:rsid w:val="006A5FAF"/>
    <w:rsid w:val="006A6344"/>
    <w:rsid w:val="006A64C2"/>
    <w:rsid w:val="006A6F97"/>
    <w:rsid w:val="006B002A"/>
    <w:rsid w:val="006B5820"/>
    <w:rsid w:val="006B782B"/>
    <w:rsid w:val="006C0B0E"/>
    <w:rsid w:val="006C3469"/>
    <w:rsid w:val="006C37BF"/>
    <w:rsid w:val="006C5A93"/>
    <w:rsid w:val="006D0648"/>
    <w:rsid w:val="006D143F"/>
    <w:rsid w:val="006D2556"/>
    <w:rsid w:val="006D4D8F"/>
    <w:rsid w:val="006D7569"/>
    <w:rsid w:val="006E05A4"/>
    <w:rsid w:val="006E0B8F"/>
    <w:rsid w:val="006E0DD2"/>
    <w:rsid w:val="006E1947"/>
    <w:rsid w:val="006E5D69"/>
    <w:rsid w:val="006E6D99"/>
    <w:rsid w:val="006F02A7"/>
    <w:rsid w:val="006F046F"/>
    <w:rsid w:val="006F23EE"/>
    <w:rsid w:val="006F2C33"/>
    <w:rsid w:val="006F6248"/>
    <w:rsid w:val="006F660D"/>
    <w:rsid w:val="006F6FFF"/>
    <w:rsid w:val="006F788A"/>
    <w:rsid w:val="006F7D55"/>
    <w:rsid w:val="007031E7"/>
    <w:rsid w:val="00703A4D"/>
    <w:rsid w:val="0070741A"/>
    <w:rsid w:val="0071037E"/>
    <w:rsid w:val="00710546"/>
    <w:rsid w:val="00710CC9"/>
    <w:rsid w:val="0071112E"/>
    <w:rsid w:val="007161A4"/>
    <w:rsid w:val="0071669A"/>
    <w:rsid w:val="00720CA7"/>
    <w:rsid w:val="00722103"/>
    <w:rsid w:val="00723F73"/>
    <w:rsid w:val="00727121"/>
    <w:rsid w:val="00731526"/>
    <w:rsid w:val="00740B8F"/>
    <w:rsid w:val="00741503"/>
    <w:rsid w:val="007445E1"/>
    <w:rsid w:val="00753D20"/>
    <w:rsid w:val="00754E2E"/>
    <w:rsid w:val="00756829"/>
    <w:rsid w:val="00761FB3"/>
    <w:rsid w:val="0076231C"/>
    <w:rsid w:val="00762569"/>
    <w:rsid w:val="007627A8"/>
    <w:rsid w:val="00762DE8"/>
    <w:rsid w:val="00764B0F"/>
    <w:rsid w:val="00766CB6"/>
    <w:rsid w:val="00767A25"/>
    <w:rsid w:val="007710E0"/>
    <w:rsid w:val="007750D7"/>
    <w:rsid w:val="00781567"/>
    <w:rsid w:val="007826CF"/>
    <w:rsid w:val="00787872"/>
    <w:rsid w:val="00791593"/>
    <w:rsid w:val="00791B9C"/>
    <w:rsid w:val="007935B9"/>
    <w:rsid w:val="00794D9A"/>
    <w:rsid w:val="00795620"/>
    <w:rsid w:val="007A0CA0"/>
    <w:rsid w:val="007A1164"/>
    <w:rsid w:val="007A2886"/>
    <w:rsid w:val="007A3914"/>
    <w:rsid w:val="007A5AA1"/>
    <w:rsid w:val="007A5CB0"/>
    <w:rsid w:val="007B0451"/>
    <w:rsid w:val="007B158E"/>
    <w:rsid w:val="007B370A"/>
    <w:rsid w:val="007B43B4"/>
    <w:rsid w:val="007B44A7"/>
    <w:rsid w:val="007B6784"/>
    <w:rsid w:val="007B6C3F"/>
    <w:rsid w:val="007B6D57"/>
    <w:rsid w:val="007B7A0D"/>
    <w:rsid w:val="007B7D49"/>
    <w:rsid w:val="007C101B"/>
    <w:rsid w:val="007C441B"/>
    <w:rsid w:val="007C477D"/>
    <w:rsid w:val="007C7529"/>
    <w:rsid w:val="007D116D"/>
    <w:rsid w:val="007D3E3E"/>
    <w:rsid w:val="007D542F"/>
    <w:rsid w:val="007E1065"/>
    <w:rsid w:val="007E3348"/>
    <w:rsid w:val="007E6CD1"/>
    <w:rsid w:val="007E6F3F"/>
    <w:rsid w:val="007E7580"/>
    <w:rsid w:val="007F18FF"/>
    <w:rsid w:val="007F2BDF"/>
    <w:rsid w:val="007F776E"/>
    <w:rsid w:val="007F7A68"/>
    <w:rsid w:val="007F7E2C"/>
    <w:rsid w:val="00800900"/>
    <w:rsid w:val="00800EB1"/>
    <w:rsid w:val="00801556"/>
    <w:rsid w:val="00801940"/>
    <w:rsid w:val="00803439"/>
    <w:rsid w:val="008062AB"/>
    <w:rsid w:val="0080711B"/>
    <w:rsid w:val="00810B96"/>
    <w:rsid w:val="00814E2C"/>
    <w:rsid w:val="00820A31"/>
    <w:rsid w:val="008211CB"/>
    <w:rsid w:val="00821A05"/>
    <w:rsid w:val="00821F49"/>
    <w:rsid w:val="00822BAD"/>
    <w:rsid w:val="00823566"/>
    <w:rsid w:val="008270C6"/>
    <w:rsid w:val="008279A7"/>
    <w:rsid w:val="00832EED"/>
    <w:rsid w:val="00833D8A"/>
    <w:rsid w:val="00834D48"/>
    <w:rsid w:val="008373BB"/>
    <w:rsid w:val="00840AD4"/>
    <w:rsid w:val="0084147C"/>
    <w:rsid w:val="008420B8"/>
    <w:rsid w:val="0084245E"/>
    <w:rsid w:val="008448C9"/>
    <w:rsid w:val="00847DC6"/>
    <w:rsid w:val="00850B7F"/>
    <w:rsid w:val="0085312A"/>
    <w:rsid w:val="0085750E"/>
    <w:rsid w:val="00860807"/>
    <w:rsid w:val="00860BF7"/>
    <w:rsid w:val="008613F9"/>
    <w:rsid w:val="00861401"/>
    <w:rsid w:val="008628E0"/>
    <w:rsid w:val="00864471"/>
    <w:rsid w:val="008644DF"/>
    <w:rsid w:val="008647E1"/>
    <w:rsid w:val="00864A14"/>
    <w:rsid w:val="008668E1"/>
    <w:rsid w:val="00867581"/>
    <w:rsid w:val="00871F9B"/>
    <w:rsid w:val="00872168"/>
    <w:rsid w:val="008722A3"/>
    <w:rsid w:val="008726E9"/>
    <w:rsid w:val="008744FE"/>
    <w:rsid w:val="00877035"/>
    <w:rsid w:val="00877316"/>
    <w:rsid w:val="00877949"/>
    <w:rsid w:val="00877F5D"/>
    <w:rsid w:val="00880FDB"/>
    <w:rsid w:val="00881F7B"/>
    <w:rsid w:val="00882AC6"/>
    <w:rsid w:val="00884A3B"/>
    <w:rsid w:val="008858DB"/>
    <w:rsid w:val="0088680D"/>
    <w:rsid w:val="00892438"/>
    <w:rsid w:val="00892FA1"/>
    <w:rsid w:val="00893060"/>
    <w:rsid w:val="00896484"/>
    <w:rsid w:val="008971EC"/>
    <w:rsid w:val="008A001E"/>
    <w:rsid w:val="008A0782"/>
    <w:rsid w:val="008A0B7C"/>
    <w:rsid w:val="008A1325"/>
    <w:rsid w:val="008A1B39"/>
    <w:rsid w:val="008A25A6"/>
    <w:rsid w:val="008A2737"/>
    <w:rsid w:val="008A3829"/>
    <w:rsid w:val="008A4889"/>
    <w:rsid w:val="008A4CE3"/>
    <w:rsid w:val="008A52E8"/>
    <w:rsid w:val="008A63EC"/>
    <w:rsid w:val="008A7997"/>
    <w:rsid w:val="008A7A75"/>
    <w:rsid w:val="008B015D"/>
    <w:rsid w:val="008B34E3"/>
    <w:rsid w:val="008B3ACE"/>
    <w:rsid w:val="008B4162"/>
    <w:rsid w:val="008B453A"/>
    <w:rsid w:val="008B7C1E"/>
    <w:rsid w:val="008C3A07"/>
    <w:rsid w:val="008C3FDD"/>
    <w:rsid w:val="008C5086"/>
    <w:rsid w:val="008C7B87"/>
    <w:rsid w:val="008D0E5B"/>
    <w:rsid w:val="008D3B1F"/>
    <w:rsid w:val="008D3D3B"/>
    <w:rsid w:val="008D47D2"/>
    <w:rsid w:val="008D4A33"/>
    <w:rsid w:val="008D57D5"/>
    <w:rsid w:val="008D662D"/>
    <w:rsid w:val="008D74FA"/>
    <w:rsid w:val="008E20F6"/>
    <w:rsid w:val="008E3D27"/>
    <w:rsid w:val="008E4C5C"/>
    <w:rsid w:val="008E57AE"/>
    <w:rsid w:val="008F0C60"/>
    <w:rsid w:val="008F1246"/>
    <w:rsid w:val="008F4934"/>
    <w:rsid w:val="009008F7"/>
    <w:rsid w:val="00902B21"/>
    <w:rsid w:val="00903F4E"/>
    <w:rsid w:val="00904615"/>
    <w:rsid w:val="00904AE5"/>
    <w:rsid w:val="00904FE4"/>
    <w:rsid w:val="0090605D"/>
    <w:rsid w:val="00911666"/>
    <w:rsid w:val="00913798"/>
    <w:rsid w:val="00917EA6"/>
    <w:rsid w:val="00920D3A"/>
    <w:rsid w:val="009228C6"/>
    <w:rsid w:val="00924331"/>
    <w:rsid w:val="00924870"/>
    <w:rsid w:val="0092615A"/>
    <w:rsid w:val="00926316"/>
    <w:rsid w:val="009269C4"/>
    <w:rsid w:val="0092745E"/>
    <w:rsid w:val="00930C0A"/>
    <w:rsid w:val="00932CE0"/>
    <w:rsid w:val="009331DD"/>
    <w:rsid w:val="00933948"/>
    <w:rsid w:val="00933EC1"/>
    <w:rsid w:val="00933F5C"/>
    <w:rsid w:val="0093486B"/>
    <w:rsid w:val="00934C30"/>
    <w:rsid w:val="00944718"/>
    <w:rsid w:val="009447B6"/>
    <w:rsid w:val="00945CF2"/>
    <w:rsid w:val="00947AC1"/>
    <w:rsid w:val="0095019E"/>
    <w:rsid w:val="0095480B"/>
    <w:rsid w:val="0095638D"/>
    <w:rsid w:val="00957DD3"/>
    <w:rsid w:val="00961463"/>
    <w:rsid w:val="0096436F"/>
    <w:rsid w:val="0097000C"/>
    <w:rsid w:val="0097018E"/>
    <w:rsid w:val="00971B19"/>
    <w:rsid w:val="00973077"/>
    <w:rsid w:val="00973BD6"/>
    <w:rsid w:val="00974E2D"/>
    <w:rsid w:val="00976218"/>
    <w:rsid w:val="00977754"/>
    <w:rsid w:val="00980599"/>
    <w:rsid w:val="00980CE9"/>
    <w:rsid w:val="00983BB6"/>
    <w:rsid w:val="00984564"/>
    <w:rsid w:val="00986676"/>
    <w:rsid w:val="009919A3"/>
    <w:rsid w:val="00995DED"/>
    <w:rsid w:val="009A0399"/>
    <w:rsid w:val="009A14AE"/>
    <w:rsid w:val="009A3221"/>
    <w:rsid w:val="009A5588"/>
    <w:rsid w:val="009A79F9"/>
    <w:rsid w:val="009B125D"/>
    <w:rsid w:val="009B295F"/>
    <w:rsid w:val="009B487C"/>
    <w:rsid w:val="009B548B"/>
    <w:rsid w:val="009B5B63"/>
    <w:rsid w:val="009B711E"/>
    <w:rsid w:val="009C08A3"/>
    <w:rsid w:val="009C1F1E"/>
    <w:rsid w:val="009C2691"/>
    <w:rsid w:val="009C4DFD"/>
    <w:rsid w:val="009C59CB"/>
    <w:rsid w:val="009C7BCA"/>
    <w:rsid w:val="009C7BF7"/>
    <w:rsid w:val="009D1707"/>
    <w:rsid w:val="009D2EF5"/>
    <w:rsid w:val="009D5715"/>
    <w:rsid w:val="009D7634"/>
    <w:rsid w:val="009D7E05"/>
    <w:rsid w:val="009E5FD9"/>
    <w:rsid w:val="009E714C"/>
    <w:rsid w:val="009F2526"/>
    <w:rsid w:val="009F349A"/>
    <w:rsid w:val="009F3E17"/>
    <w:rsid w:val="009F559F"/>
    <w:rsid w:val="009F7D1C"/>
    <w:rsid w:val="00A01A07"/>
    <w:rsid w:val="00A01F91"/>
    <w:rsid w:val="00A03AB1"/>
    <w:rsid w:val="00A05BD9"/>
    <w:rsid w:val="00A05F6C"/>
    <w:rsid w:val="00A0632B"/>
    <w:rsid w:val="00A07B00"/>
    <w:rsid w:val="00A108A1"/>
    <w:rsid w:val="00A1175E"/>
    <w:rsid w:val="00A128EE"/>
    <w:rsid w:val="00A13043"/>
    <w:rsid w:val="00A13DB7"/>
    <w:rsid w:val="00A14F45"/>
    <w:rsid w:val="00A15863"/>
    <w:rsid w:val="00A16708"/>
    <w:rsid w:val="00A2162E"/>
    <w:rsid w:val="00A22A54"/>
    <w:rsid w:val="00A23C69"/>
    <w:rsid w:val="00A27618"/>
    <w:rsid w:val="00A2778F"/>
    <w:rsid w:val="00A34175"/>
    <w:rsid w:val="00A41DE0"/>
    <w:rsid w:val="00A44130"/>
    <w:rsid w:val="00A44956"/>
    <w:rsid w:val="00A46E9D"/>
    <w:rsid w:val="00A473E5"/>
    <w:rsid w:val="00A5141D"/>
    <w:rsid w:val="00A5160E"/>
    <w:rsid w:val="00A54502"/>
    <w:rsid w:val="00A54F30"/>
    <w:rsid w:val="00A55985"/>
    <w:rsid w:val="00A56698"/>
    <w:rsid w:val="00A621F6"/>
    <w:rsid w:val="00A647A9"/>
    <w:rsid w:val="00A667B1"/>
    <w:rsid w:val="00A7198F"/>
    <w:rsid w:val="00A7235C"/>
    <w:rsid w:val="00A7274C"/>
    <w:rsid w:val="00A72F50"/>
    <w:rsid w:val="00A75174"/>
    <w:rsid w:val="00A755C0"/>
    <w:rsid w:val="00A77256"/>
    <w:rsid w:val="00A851BD"/>
    <w:rsid w:val="00A85C90"/>
    <w:rsid w:val="00A868C0"/>
    <w:rsid w:val="00A9181B"/>
    <w:rsid w:val="00A92903"/>
    <w:rsid w:val="00A9385A"/>
    <w:rsid w:val="00A96970"/>
    <w:rsid w:val="00A96CE9"/>
    <w:rsid w:val="00AA2639"/>
    <w:rsid w:val="00AA2726"/>
    <w:rsid w:val="00AA39F1"/>
    <w:rsid w:val="00AA4F20"/>
    <w:rsid w:val="00AA5C68"/>
    <w:rsid w:val="00AA5CA7"/>
    <w:rsid w:val="00AA5FF3"/>
    <w:rsid w:val="00AA70D7"/>
    <w:rsid w:val="00AB00A0"/>
    <w:rsid w:val="00AB075B"/>
    <w:rsid w:val="00AB0953"/>
    <w:rsid w:val="00AB3BC5"/>
    <w:rsid w:val="00AB7869"/>
    <w:rsid w:val="00AC02D9"/>
    <w:rsid w:val="00AC1217"/>
    <w:rsid w:val="00AC37C3"/>
    <w:rsid w:val="00AC3A99"/>
    <w:rsid w:val="00AC52A6"/>
    <w:rsid w:val="00AC5708"/>
    <w:rsid w:val="00AD2DFC"/>
    <w:rsid w:val="00AD3790"/>
    <w:rsid w:val="00AD38B5"/>
    <w:rsid w:val="00AD4253"/>
    <w:rsid w:val="00AD468A"/>
    <w:rsid w:val="00AD5378"/>
    <w:rsid w:val="00AD585A"/>
    <w:rsid w:val="00AD66B9"/>
    <w:rsid w:val="00AD6E93"/>
    <w:rsid w:val="00AD7365"/>
    <w:rsid w:val="00AE01C6"/>
    <w:rsid w:val="00AE2600"/>
    <w:rsid w:val="00AE3D2C"/>
    <w:rsid w:val="00AE4093"/>
    <w:rsid w:val="00AE46C9"/>
    <w:rsid w:val="00AE73B2"/>
    <w:rsid w:val="00AF0144"/>
    <w:rsid w:val="00AF10E3"/>
    <w:rsid w:val="00AF38CE"/>
    <w:rsid w:val="00B019C2"/>
    <w:rsid w:val="00B03713"/>
    <w:rsid w:val="00B04011"/>
    <w:rsid w:val="00B050F9"/>
    <w:rsid w:val="00B05A54"/>
    <w:rsid w:val="00B0622C"/>
    <w:rsid w:val="00B107C8"/>
    <w:rsid w:val="00B1094C"/>
    <w:rsid w:val="00B10AF8"/>
    <w:rsid w:val="00B117A2"/>
    <w:rsid w:val="00B22D9C"/>
    <w:rsid w:val="00B232A8"/>
    <w:rsid w:val="00B25B44"/>
    <w:rsid w:val="00B27121"/>
    <w:rsid w:val="00B31E62"/>
    <w:rsid w:val="00B33561"/>
    <w:rsid w:val="00B36E4D"/>
    <w:rsid w:val="00B41F1F"/>
    <w:rsid w:val="00B46E32"/>
    <w:rsid w:val="00B5034A"/>
    <w:rsid w:val="00B51882"/>
    <w:rsid w:val="00B54209"/>
    <w:rsid w:val="00B57040"/>
    <w:rsid w:val="00B611D5"/>
    <w:rsid w:val="00B62708"/>
    <w:rsid w:val="00B637DB"/>
    <w:rsid w:val="00B6473B"/>
    <w:rsid w:val="00B64A2B"/>
    <w:rsid w:val="00B65273"/>
    <w:rsid w:val="00B6780E"/>
    <w:rsid w:val="00B7244D"/>
    <w:rsid w:val="00B7469A"/>
    <w:rsid w:val="00B752AB"/>
    <w:rsid w:val="00B80680"/>
    <w:rsid w:val="00B80FB2"/>
    <w:rsid w:val="00B847EE"/>
    <w:rsid w:val="00B84A69"/>
    <w:rsid w:val="00B84F31"/>
    <w:rsid w:val="00B86911"/>
    <w:rsid w:val="00B90DB4"/>
    <w:rsid w:val="00BA4B67"/>
    <w:rsid w:val="00BA6095"/>
    <w:rsid w:val="00BA622A"/>
    <w:rsid w:val="00BB087C"/>
    <w:rsid w:val="00BB3348"/>
    <w:rsid w:val="00BB754D"/>
    <w:rsid w:val="00BC2E4D"/>
    <w:rsid w:val="00BC4715"/>
    <w:rsid w:val="00BC5328"/>
    <w:rsid w:val="00BC7BDE"/>
    <w:rsid w:val="00BD0956"/>
    <w:rsid w:val="00BD130E"/>
    <w:rsid w:val="00BD2B6D"/>
    <w:rsid w:val="00BE144D"/>
    <w:rsid w:val="00BE2A52"/>
    <w:rsid w:val="00BE2D35"/>
    <w:rsid w:val="00BE490C"/>
    <w:rsid w:val="00BE609F"/>
    <w:rsid w:val="00BE78B7"/>
    <w:rsid w:val="00BF161B"/>
    <w:rsid w:val="00BF2391"/>
    <w:rsid w:val="00BF40B3"/>
    <w:rsid w:val="00BF5AD2"/>
    <w:rsid w:val="00C01775"/>
    <w:rsid w:val="00C01A63"/>
    <w:rsid w:val="00C01B0E"/>
    <w:rsid w:val="00C022F6"/>
    <w:rsid w:val="00C037D8"/>
    <w:rsid w:val="00C038DA"/>
    <w:rsid w:val="00C055B2"/>
    <w:rsid w:val="00C05B07"/>
    <w:rsid w:val="00C05E86"/>
    <w:rsid w:val="00C1169D"/>
    <w:rsid w:val="00C11897"/>
    <w:rsid w:val="00C11C64"/>
    <w:rsid w:val="00C123CE"/>
    <w:rsid w:val="00C13031"/>
    <w:rsid w:val="00C1526A"/>
    <w:rsid w:val="00C174B9"/>
    <w:rsid w:val="00C2253B"/>
    <w:rsid w:val="00C23A12"/>
    <w:rsid w:val="00C24485"/>
    <w:rsid w:val="00C24A21"/>
    <w:rsid w:val="00C25850"/>
    <w:rsid w:val="00C25BCC"/>
    <w:rsid w:val="00C2771E"/>
    <w:rsid w:val="00C27B27"/>
    <w:rsid w:val="00C30279"/>
    <w:rsid w:val="00C30774"/>
    <w:rsid w:val="00C32083"/>
    <w:rsid w:val="00C32AA4"/>
    <w:rsid w:val="00C3322A"/>
    <w:rsid w:val="00C335F9"/>
    <w:rsid w:val="00C33C1D"/>
    <w:rsid w:val="00C3649D"/>
    <w:rsid w:val="00C371D7"/>
    <w:rsid w:val="00C45252"/>
    <w:rsid w:val="00C46FD1"/>
    <w:rsid w:val="00C47679"/>
    <w:rsid w:val="00C5009D"/>
    <w:rsid w:val="00C52E1A"/>
    <w:rsid w:val="00C52E3D"/>
    <w:rsid w:val="00C5353C"/>
    <w:rsid w:val="00C53EDF"/>
    <w:rsid w:val="00C54484"/>
    <w:rsid w:val="00C55367"/>
    <w:rsid w:val="00C603B1"/>
    <w:rsid w:val="00C61428"/>
    <w:rsid w:val="00C61473"/>
    <w:rsid w:val="00C63A2F"/>
    <w:rsid w:val="00C6473E"/>
    <w:rsid w:val="00C703E0"/>
    <w:rsid w:val="00C704EC"/>
    <w:rsid w:val="00C70800"/>
    <w:rsid w:val="00C7258B"/>
    <w:rsid w:val="00C74C6E"/>
    <w:rsid w:val="00C80088"/>
    <w:rsid w:val="00C834D6"/>
    <w:rsid w:val="00C83554"/>
    <w:rsid w:val="00C8359C"/>
    <w:rsid w:val="00C85792"/>
    <w:rsid w:val="00C86EF8"/>
    <w:rsid w:val="00C912DD"/>
    <w:rsid w:val="00C92AC3"/>
    <w:rsid w:val="00C94467"/>
    <w:rsid w:val="00C97DAE"/>
    <w:rsid w:val="00C97FB9"/>
    <w:rsid w:val="00CA17F8"/>
    <w:rsid w:val="00CA22EF"/>
    <w:rsid w:val="00CA39EA"/>
    <w:rsid w:val="00CA44B9"/>
    <w:rsid w:val="00CA72B6"/>
    <w:rsid w:val="00CB0E4D"/>
    <w:rsid w:val="00CB2085"/>
    <w:rsid w:val="00CB431D"/>
    <w:rsid w:val="00CB54E5"/>
    <w:rsid w:val="00CB6F2D"/>
    <w:rsid w:val="00CC253E"/>
    <w:rsid w:val="00CC27A0"/>
    <w:rsid w:val="00CC389A"/>
    <w:rsid w:val="00CC4414"/>
    <w:rsid w:val="00CD0FC2"/>
    <w:rsid w:val="00CD1235"/>
    <w:rsid w:val="00CD34D4"/>
    <w:rsid w:val="00CD578D"/>
    <w:rsid w:val="00CD6717"/>
    <w:rsid w:val="00CE3730"/>
    <w:rsid w:val="00CE4894"/>
    <w:rsid w:val="00CE77FD"/>
    <w:rsid w:val="00CF0291"/>
    <w:rsid w:val="00CF2D57"/>
    <w:rsid w:val="00CF573E"/>
    <w:rsid w:val="00D01081"/>
    <w:rsid w:val="00D03277"/>
    <w:rsid w:val="00D06719"/>
    <w:rsid w:val="00D07D4A"/>
    <w:rsid w:val="00D118FC"/>
    <w:rsid w:val="00D12A74"/>
    <w:rsid w:val="00D13928"/>
    <w:rsid w:val="00D156CD"/>
    <w:rsid w:val="00D20263"/>
    <w:rsid w:val="00D227FC"/>
    <w:rsid w:val="00D24137"/>
    <w:rsid w:val="00D241CB"/>
    <w:rsid w:val="00D24A02"/>
    <w:rsid w:val="00D25F7A"/>
    <w:rsid w:val="00D30EE6"/>
    <w:rsid w:val="00D310B7"/>
    <w:rsid w:val="00D31ED0"/>
    <w:rsid w:val="00D32C14"/>
    <w:rsid w:val="00D3373C"/>
    <w:rsid w:val="00D34870"/>
    <w:rsid w:val="00D34914"/>
    <w:rsid w:val="00D363C6"/>
    <w:rsid w:val="00D454D2"/>
    <w:rsid w:val="00D52D2A"/>
    <w:rsid w:val="00D535DE"/>
    <w:rsid w:val="00D55F4F"/>
    <w:rsid w:val="00D56808"/>
    <w:rsid w:val="00D57863"/>
    <w:rsid w:val="00D57EC9"/>
    <w:rsid w:val="00D62462"/>
    <w:rsid w:val="00D6424C"/>
    <w:rsid w:val="00D67E6C"/>
    <w:rsid w:val="00D738A8"/>
    <w:rsid w:val="00D7455E"/>
    <w:rsid w:val="00D748CA"/>
    <w:rsid w:val="00D76802"/>
    <w:rsid w:val="00D7694C"/>
    <w:rsid w:val="00D76A4A"/>
    <w:rsid w:val="00D822C0"/>
    <w:rsid w:val="00D832B3"/>
    <w:rsid w:val="00D84F25"/>
    <w:rsid w:val="00D85A8A"/>
    <w:rsid w:val="00D90D1E"/>
    <w:rsid w:val="00D93662"/>
    <w:rsid w:val="00D94B76"/>
    <w:rsid w:val="00D94B9E"/>
    <w:rsid w:val="00D95F65"/>
    <w:rsid w:val="00D9688D"/>
    <w:rsid w:val="00DA2ACC"/>
    <w:rsid w:val="00DA2E89"/>
    <w:rsid w:val="00DA31FA"/>
    <w:rsid w:val="00DA5006"/>
    <w:rsid w:val="00DA589B"/>
    <w:rsid w:val="00DA7808"/>
    <w:rsid w:val="00DB51BC"/>
    <w:rsid w:val="00DB7FB2"/>
    <w:rsid w:val="00DC0386"/>
    <w:rsid w:val="00DC22F8"/>
    <w:rsid w:val="00DC27D1"/>
    <w:rsid w:val="00DC2FE5"/>
    <w:rsid w:val="00DC6D3D"/>
    <w:rsid w:val="00DC7DDA"/>
    <w:rsid w:val="00DC7DE3"/>
    <w:rsid w:val="00DD2680"/>
    <w:rsid w:val="00DD5D8A"/>
    <w:rsid w:val="00DD6013"/>
    <w:rsid w:val="00DD6556"/>
    <w:rsid w:val="00DE0058"/>
    <w:rsid w:val="00DE04E3"/>
    <w:rsid w:val="00DE1859"/>
    <w:rsid w:val="00DE526B"/>
    <w:rsid w:val="00DE5BD8"/>
    <w:rsid w:val="00DE6787"/>
    <w:rsid w:val="00DF1E23"/>
    <w:rsid w:val="00DF315A"/>
    <w:rsid w:val="00DF44DA"/>
    <w:rsid w:val="00DF4D65"/>
    <w:rsid w:val="00DF7807"/>
    <w:rsid w:val="00E00A07"/>
    <w:rsid w:val="00E023F3"/>
    <w:rsid w:val="00E02A2B"/>
    <w:rsid w:val="00E036D4"/>
    <w:rsid w:val="00E04DDC"/>
    <w:rsid w:val="00E07B41"/>
    <w:rsid w:val="00E10597"/>
    <w:rsid w:val="00E1189E"/>
    <w:rsid w:val="00E14C02"/>
    <w:rsid w:val="00E14FBC"/>
    <w:rsid w:val="00E16BBC"/>
    <w:rsid w:val="00E16E4E"/>
    <w:rsid w:val="00E17A37"/>
    <w:rsid w:val="00E21ED5"/>
    <w:rsid w:val="00E2287E"/>
    <w:rsid w:val="00E24D44"/>
    <w:rsid w:val="00E314CC"/>
    <w:rsid w:val="00E334F3"/>
    <w:rsid w:val="00E3393D"/>
    <w:rsid w:val="00E35E52"/>
    <w:rsid w:val="00E447CE"/>
    <w:rsid w:val="00E4568A"/>
    <w:rsid w:val="00E47A00"/>
    <w:rsid w:val="00E5082F"/>
    <w:rsid w:val="00E51AE3"/>
    <w:rsid w:val="00E533F0"/>
    <w:rsid w:val="00E55811"/>
    <w:rsid w:val="00E57968"/>
    <w:rsid w:val="00E60648"/>
    <w:rsid w:val="00E610B7"/>
    <w:rsid w:val="00E61148"/>
    <w:rsid w:val="00E63A04"/>
    <w:rsid w:val="00E64B12"/>
    <w:rsid w:val="00E65A7E"/>
    <w:rsid w:val="00E66768"/>
    <w:rsid w:val="00E7044B"/>
    <w:rsid w:val="00E70E9F"/>
    <w:rsid w:val="00E750B5"/>
    <w:rsid w:val="00E76D7B"/>
    <w:rsid w:val="00E80464"/>
    <w:rsid w:val="00E83082"/>
    <w:rsid w:val="00E860A8"/>
    <w:rsid w:val="00E868E9"/>
    <w:rsid w:val="00E90E02"/>
    <w:rsid w:val="00E90E6A"/>
    <w:rsid w:val="00E915E4"/>
    <w:rsid w:val="00E93324"/>
    <w:rsid w:val="00E93783"/>
    <w:rsid w:val="00E9549D"/>
    <w:rsid w:val="00E97636"/>
    <w:rsid w:val="00EA369A"/>
    <w:rsid w:val="00EA3F6E"/>
    <w:rsid w:val="00EA6930"/>
    <w:rsid w:val="00EA6B54"/>
    <w:rsid w:val="00EA6E00"/>
    <w:rsid w:val="00EA7385"/>
    <w:rsid w:val="00EA75B2"/>
    <w:rsid w:val="00EB1467"/>
    <w:rsid w:val="00EB5FA3"/>
    <w:rsid w:val="00EC1A80"/>
    <w:rsid w:val="00EC2BEB"/>
    <w:rsid w:val="00EC36A3"/>
    <w:rsid w:val="00EC3E10"/>
    <w:rsid w:val="00EC5C53"/>
    <w:rsid w:val="00EC73C7"/>
    <w:rsid w:val="00EC769D"/>
    <w:rsid w:val="00EC76E0"/>
    <w:rsid w:val="00EC7892"/>
    <w:rsid w:val="00EC791F"/>
    <w:rsid w:val="00ED1C58"/>
    <w:rsid w:val="00ED2449"/>
    <w:rsid w:val="00ED2AB2"/>
    <w:rsid w:val="00ED6585"/>
    <w:rsid w:val="00ED7568"/>
    <w:rsid w:val="00ED7873"/>
    <w:rsid w:val="00EE2BAD"/>
    <w:rsid w:val="00EE306E"/>
    <w:rsid w:val="00EE7CFB"/>
    <w:rsid w:val="00EF11E3"/>
    <w:rsid w:val="00F00479"/>
    <w:rsid w:val="00F0409F"/>
    <w:rsid w:val="00F04AC9"/>
    <w:rsid w:val="00F135BB"/>
    <w:rsid w:val="00F13670"/>
    <w:rsid w:val="00F14BB2"/>
    <w:rsid w:val="00F14F6C"/>
    <w:rsid w:val="00F17C9F"/>
    <w:rsid w:val="00F22E7F"/>
    <w:rsid w:val="00F23921"/>
    <w:rsid w:val="00F246C5"/>
    <w:rsid w:val="00F24E30"/>
    <w:rsid w:val="00F33DC6"/>
    <w:rsid w:val="00F345FE"/>
    <w:rsid w:val="00F34748"/>
    <w:rsid w:val="00F35D3E"/>
    <w:rsid w:val="00F35DAD"/>
    <w:rsid w:val="00F3604E"/>
    <w:rsid w:val="00F445DF"/>
    <w:rsid w:val="00F46C22"/>
    <w:rsid w:val="00F47EDB"/>
    <w:rsid w:val="00F505DD"/>
    <w:rsid w:val="00F50BE6"/>
    <w:rsid w:val="00F52C8F"/>
    <w:rsid w:val="00F57B74"/>
    <w:rsid w:val="00F57CFE"/>
    <w:rsid w:val="00F60376"/>
    <w:rsid w:val="00F60954"/>
    <w:rsid w:val="00F62A40"/>
    <w:rsid w:val="00F70829"/>
    <w:rsid w:val="00F74167"/>
    <w:rsid w:val="00F7456E"/>
    <w:rsid w:val="00F76798"/>
    <w:rsid w:val="00F76E28"/>
    <w:rsid w:val="00F81039"/>
    <w:rsid w:val="00F824A6"/>
    <w:rsid w:val="00F82EDC"/>
    <w:rsid w:val="00F838EF"/>
    <w:rsid w:val="00F871C3"/>
    <w:rsid w:val="00F87909"/>
    <w:rsid w:val="00F87DEF"/>
    <w:rsid w:val="00F92579"/>
    <w:rsid w:val="00F9262B"/>
    <w:rsid w:val="00F936DD"/>
    <w:rsid w:val="00F97845"/>
    <w:rsid w:val="00F9798E"/>
    <w:rsid w:val="00F97BAF"/>
    <w:rsid w:val="00F97EA0"/>
    <w:rsid w:val="00FA163B"/>
    <w:rsid w:val="00FA3256"/>
    <w:rsid w:val="00FA77E6"/>
    <w:rsid w:val="00FB02F4"/>
    <w:rsid w:val="00FB231B"/>
    <w:rsid w:val="00FB44BA"/>
    <w:rsid w:val="00FB60D0"/>
    <w:rsid w:val="00FB7CC2"/>
    <w:rsid w:val="00FC0AE1"/>
    <w:rsid w:val="00FC1047"/>
    <w:rsid w:val="00FC194B"/>
    <w:rsid w:val="00FC202B"/>
    <w:rsid w:val="00FC2442"/>
    <w:rsid w:val="00FC305C"/>
    <w:rsid w:val="00FC3E1A"/>
    <w:rsid w:val="00FC5654"/>
    <w:rsid w:val="00FC5B57"/>
    <w:rsid w:val="00FC6D32"/>
    <w:rsid w:val="00FC6D3D"/>
    <w:rsid w:val="00FD0700"/>
    <w:rsid w:val="00FD0A7C"/>
    <w:rsid w:val="00FD1412"/>
    <w:rsid w:val="00FD2E3B"/>
    <w:rsid w:val="00FD39ED"/>
    <w:rsid w:val="00FD3BC5"/>
    <w:rsid w:val="00FD3C50"/>
    <w:rsid w:val="00FD3F51"/>
    <w:rsid w:val="00FD4B82"/>
    <w:rsid w:val="00FD57BD"/>
    <w:rsid w:val="00FD6334"/>
    <w:rsid w:val="00FD6904"/>
    <w:rsid w:val="00FE0381"/>
    <w:rsid w:val="00FE05A8"/>
    <w:rsid w:val="00FE07A2"/>
    <w:rsid w:val="00FF0BE6"/>
    <w:rsid w:val="00FF166B"/>
    <w:rsid w:val="00FF1D76"/>
    <w:rsid w:val="00FF23A2"/>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45569"/>
  <w15:docId w15:val="{9AABA9FC-7D42-E949-99F5-F8521D1C7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D2A"/>
    <w:rPr>
      <w:rFonts w:ascii="Times New Roman" w:eastAsia="Times New Roman" w:hAnsi="Times New Roman" w:cs="Times New Roman"/>
      <w:lang w:eastAsia="fr-FR"/>
    </w:rPr>
  </w:style>
  <w:style w:type="paragraph" w:styleId="Titre1">
    <w:name w:val="heading 1"/>
    <w:basedOn w:val="Normal"/>
    <w:link w:val="Titre1Car"/>
    <w:uiPriority w:val="9"/>
    <w:qFormat/>
    <w:rsid w:val="00421162"/>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semiHidden/>
    <w:unhideWhenUsed/>
    <w:qFormat/>
    <w:rsid w:val="00B050F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AB7869"/>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4C4C4A"/>
    <w:pPr>
      <w:keepNext/>
      <w:keepLines/>
      <w:spacing w:before="20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232A8"/>
    <w:pPr>
      <w:ind w:left="720"/>
      <w:contextualSpacing/>
    </w:pPr>
  </w:style>
  <w:style w:type="paragraph" w:customStyle="1" w:styleId="11DocTitre">
    <w:name w:val="11_Doc + Titre"/>
    <w:basedOn w:val="Normal"/>
    <w:qFormat/>
    <w:rsid w:val="005A229B"/>
    <w:pPr>
      <w:jc w:val="both"/>
    </w:pPr>
    <w:rPr>
      <w:b/>
    </w:rPr>
  </w:style>
  <w:style w:type="table" w:styleId="Grilledutableau">
    <w:name w:val="Table Grid"/>
    <w:basedOn w:val="TableauNormal"/>
    <w:uiPriority w:val="59"/>
    <w:rsid w:val="005A229B"/>
    <w:rPr>
      <w:rFonts w:ascii="Calibri" w:eastAsia="Calibri" w:hAnsi="Calibri"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A229B"/>
    <w:pPr>
      <w:spacing w:before="100" w:beforeAutospacing="1" w:after="100" w:afterAutospacing="1"/>
    </w:pPr>
  </w:style>
  <w:style w:type="character" w:styleId="Lienhypertexte">
    <w:name w:val="Hyperlink"/>
    <w:basedOn w:val="Policepardfaut"/>
    <w:uiPriority w:val="99"/>
    <w:unhideWhenUsed/>
    <w:rsid w:val="00421162"/>
    <w:rPr>
      <w:color w:val="0000FF" w:themeColor="hyperlink"/>
      <w:u w:val="single"/>
    </w:rPr>
  </w:style>
  <w:style w:type="character" w:customStyle="1" w:styleId="Mentionnonrsolue1">
    <w:name w:val="Mention non résolue1"/>
    <w:basedOn w:val="Policepardfaut"/>
    <w:uiPriority w:val="99"/>
    <w:rsid w:val="00421162"/>
    <w:rPr>
      <w:color w:val="605E5C"/>
      <w:shd w:val="clear" w:color="auto" w:fill="E1DFDD"/>
    </w:rPr>
  </w:style>
  <w:style w:type="paragraph" w:customStyle="1" w:styleId="text-article">
    <w:name w:val="text-article"/>
    <w:basedOn w:val="Normal"/>
    <w:rsid w:val="00421162"/>
    <w:pPr>
      <w:spacing w:before="100" w:beforeAutospacing="1" w:after="100" w:afterAutospacing="1"/>
    </w:pPr>
  </w:style>
  <w:style w:type="character" w:customStyle="1" w:styleId="Titre1Car">
    <w:name w:val="Titre 1 Car"/>
    <w:basedOn w:val="Policepardfaut"/>
    <w:link w:val="Titre1"/>
    <w:uiPriority w:val="9"/>
    <w:rsid w:val="00421162"/>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semiHidden/>
    <w:rsid w:val="00B050F9"/>
    <w:rPr>
      <w:rFonts w:asciiTheme="majorHAnsi" w:eastAsiaTheme="majorEastAsia" w:hAnsiTheme="majorHAnsi" w:cstheme="majorBidi"/>
      <w:color w:val="365F91" w:themeColor="accent1" w:themeShade="BF"/>
      <w:sz w:val="26"/>
      <w:szCs w:val="26"/>
    </w:rPr>
  </w:style>
  <w:style w:type="character" w:styleId="Accentuation">
    <w:name w:val="Emphasis"/>
    <w:basedOn w:val="Policepardfaut"/>
    <w:uiPriority w:val="20"/>
    <w:qFormat/>
    <w:rsid w:val="00B050F9"/>
    <w:rPr>
      <w:i/>
      <w:iCs/>
    </w:rPr>
  </w:style>
  <w:style w:type="character" w:styleId="Lienhypertextesuivivisit">
    <w:name w:val="FollowedHyperlink"/>
    <w:basedOn w:val="Policepardfaut"/>
    <w:uiPriority w:val="99"/>
    <w:semiHidden/>
    <w:unhideWhenUsed/>
    <w:rsid w:val="00AA5C68"/>
    <w:rPr>
      <w:color w:val="800080" w:themeColor="followedHyperlink"/>
      <w:u w:val="single"/>
    </w:rPr>
  </w:style>
  <w:style w:type="paragraph" w:customStyle="1" w:styleId="mb-0">
    <w:name w:val="mb-0"/>
    <w:basedOn w:val="Normal"/>
    <w:rsid w:val="00213AB6"/>
    <w:pPr>
      <w:spacing w:before="100" w:beforeAutospacing="1" w:after="100" w:afterAutospacing="1"/>
    </w:pPr>
  </w:style>
  <w:style w:type="character" w:customStyle="1" w:styleId="sig">
    <w:name w:val="sig"/>
    <w:basedOn w:val="Policepardfaut"/>
    <w:rsid w:val="00213AB6"/>
  </w:style>
  <w:style w:type="paragraph" w:customStyle="1" w:styleId="09Titre1">
    <w:name w:val="09_Titre 1"/>
    <w:basedOn w:val="Titre1"/>
    <w:link w:val="09Titre1Car"/>
    <w:qFormat/>
    <w:rsid w:val="00B80FB2"/>
    <w:pPr>
      <w:keepNext/>
      <w:keepLines/>
      <w:numPr>
        <w:numId w:val="1"/>
      </w:numPr>
      <w:spacing w:before="120" w:beforeAutospacing="0" w:after="0" w:afterAutospacing="0" w:line="276" w:lineRule="auto"/>
      <w:jc w:val="both"/>
    </w:pPr>
    <w:rPr>
      <w:rFonts w:ascii="Cambria" w:hAnsi="Cambria"/>
      <w:color w:val="365F91"/>
      <w:kern w:val="0"/>
      <w:sz w:val="28"/>
      <w:szCs w:val="28"/>
      <w:lang w:eastAsia="en-US"/>
    </w:rPr>
  </w:style>
  <w:style w:type="character" w:customStyle="1" w:styleId="09Titre1Car">
    <w:name w:val="09_Titre 1 Car"/>
    <w:basedOn w:val="Policepardfaut"/>
    <w:link w:val="09Titre1"/>
    <w:rsid w:val="00B80FB2"/>
    <w:rPr>
      <w:rFonts w:ascii="Cambria" w:eastAsia="Times New Roman" w:hAnsi="Cambria" w:cs="Times New Roman"/>
      <w:b/>
      <w:bCs/>
      <w:color w:val="365F91"/>
      <w:sz w:val="28"/>
      <w:szCs w:val="28"/>
    </w:rPr>
  </w:style>
  <w:style w:type="paragraph" w:styleId="Commentaire">
    <w:name w:val="annotation text"/>
    <w:basedOn w:val="Normal"/>
    <w:link w:val="CommentaireCar"/>
    <w:uiPriority w:val="99"/>
    <w:unhideWhenUsed/>
    <w:rsid w:val="00FC5654"/>
    <w:pPr>
      <w:spacing w:after="200" w:line="276" w:lineRule="auto"/>
      <w:jc w:val="both"/>
    </w:pPr>
    <w:rPr>
      <w:rFonts w:ascii="Calibri" w:hAnsi="Calibri"/>
      <w:sz w:val="20"/>
      <w:szCs w:val="20"/>
      <w:lang w:eastAsia="en-US"/>
    </w:rPr>
  </w:style>
  <w:style w:type="character" w:customStyle="1" w:styleId="CommentaireCar">
    <w:name w:val="Commentaire Car"/>
    <w:basedOn w:val="Policepardfaut"/>
    <w:link w:val="Commentaire"/>
    <w:uiPriority w:val="99"/>
    <w:rsid w:val="00FC5654"/>
    <w:rPr>
      <w:rFonts w:ascii="Calibri" w:eastAsia="Times New Roman" w:hAnsi="Calibri" w:cs="Times New Roman"/>
      <w:sz w:val="20"/>
      <w:szCs w:val="20"/>
    </w:rPr>
  </w:style>
  <w:style w:type="character" w:styleId="Marquedecommentaire">
    <w:name w:val="annotation reference"/>
    <w:basedOn w:val="Policepardfaut"/>
    <w:uiPriority w:val="99"/>
    <w:semiHidden/>
    <w:unhideWhenUsed/>
    <w:rsid w:val="00FC5654"/>
    <w:rPr>
      <w:sz w:val="16"/>
      <w:szCs w:val="16"/>
    </w:rPr>
  </w:style>
  <w:style w:type="paragraph" w:customStyle="1" w:styleId="Default">
    <w:name w:val="Default"/>
    <w:rsid w:val="00FC5654"/>
    <w:pPr>
      <w:autoSpaceDE w:val="0"/>
      <w:autoSpaceDN w:val="0"/>
      <w:adjustRightInd w:val="0"/>
    </w:pPr>
    <w:rPr>
      <w:rFonts w:ascii="Tahoma" w:eastAsia="Calibri" w:hAnsi="Tahoma" w:cs="Tahoma"/>
      <w:color w:val="000000"/>
      <w:lang w:eastAsia="fr-FR"/>
    </w:rPr>
  </w:style>
  <w:style w:type="paragraph" w:styleId="Textedebulles">
    <w:name w:val="Balloon Text"/>
    <w:basedOn w:val="Normal"/>
    <w:link w:val="TextedebullesCar"/>
    <w:uiPriority w:val="99"/>
    <w:semiHidden/>
    <w:unhideWhenUsed/>
    <w:rsid w:val="00FC5654"/>
    <w:rPr>
      <w:sz w:val="18"/>
      <w:szCs w:val="18"/>
    </w:rPr>
  </w:style>
  <w:style w:type="character" w:customStyle="1" w:styleId="TextedebullesCar">
    <w:name w:val="Texte de bulles Car"/>
    <w:basedOn w:val="Policepardfaut"/>
    <w:link w:val="Textedebulles"/>
    <w:uiPriority w:val="99"/>
    <w:semiHidden/>
    <w:rsid w:val="00FC5654"/>
    <w:rPr>
      <w:rFonts w:ascii="Times New Roman" w:eastAsia="Times New Roman" w:hAnsi="Times New Roman" w:cs="Times New Roman"/>
      <w:sz w:val="18"/>
      <w:szCs w:val="18"/>
      <w:lang w:eastAsia="fr-FR"/>
    </w:rPr>
  </w:style>
  <w:style w:type="character" w:customStyle="1" w:styleId="ilfuvd">
    <w:name w:val="ilfuvd"/>
    <w:basedOn w:val="Policepardfaut"/>
    <w:rsid w:val="00C2253B"/>
  </w:style>
  <w:style w:type="character" w:customStyle="1" w:styleId="apple-converted-space">
    <w:name w:val="apple-converted-space"/>
    <w:basedOn w:val="Policepardfaut"/>
    <w:rsid w:val="002B6A2C"/>
  </w:style>
  <w:style w:type="character" w:customStyle="1" w:styleId="exposant">
    <w:name w:val="exposant"/>
    <w:basedOn w:val="Policepardfaut"/>
    <w:rsid w:val="00454006"/>
  </w:style>
  <w:style w:type="paragraph" w:customStyle="1" w:styleId="rel">
    <w:name w:val="rel"/>
    <w:basedOn w:val="Normal"/>
    <w:rsid w:val="00454006"/>
    <w:pPr>
      <w:spacing w:before="100" w:beforeAutospacing="1" w:after="100" w:afterAutospacing="1"/>
    </w:pPr>
  </w:style>
  <w:style w:type="paragraph" w:styleId="En-tte">
    <w:name w:val="header"/>
    <w:basedOn w:val="Normal"/>
    <w:link w:val="En-tteCar"/>
    <w:uiPriority w:val="99"/>
    <w:unhideWhenUsed/>
    <w:rsid w:val="00F62A40"/>
    <w:pPr>
      <w:tabs>
        <w:tab w:val="center" w:pos="4536"/>
        <w:tab w:val="right" w:pos="9072"/>
      </w:tabs>
    </w:pPr>
  </w:style>
  <w:style w:type="character" w:customStyle="1" w:styleId="En-tteCar">
    <w:name w:val="En-tête Car"/>
    <w:basedOn w:val="Policepardfaut"/>
    <w:link w:val="En-tte"/>
    <w:uiPriority w:val="99"/>
    <w:rsid w:val="00F62A40"/>
    <w:rPr>
      <w:rFonts w:ascii="Times New Roman" w:eastAsia="Times New Roman" w:hAnsi="Times New Roman" w:cs="Times New Roman"/>
      <w:lang w:eastAsia="fr-FR"/>
    </w:rPr>
  </w:style>
  <w:style w:type="paragraph" w:styleId="Pieddepage">
    <w:name w:val="footer"/>
    <w:basedOn w:val="Normal"/>
    <w:link w:val="PieddepageCar"/>
    <w:uiPriority w:val="99"/>
    <w:unhideWhenUsed/>
    <w:rsid w:val="00F62A40"/>
    <w:pPr>
      <w:tabs>
        <w:tab w:val="center" w:pos="4536"/>
        <w:tab w:val="right" w:pos="9072"/>
      </w:tabs>
    </w:pPr>
  </w:style>
  <w:style w:type="character" w:customStyle="1" w:styleId="PieddepageCar">
    <w:name w:val="Pied de page Car"/>
    <w:basedOn w:val="Policepardfaut"/>
    <w:link w:val="Pieddepage"/>
    <w:uiPriority w:val="99"/>
    <w:rsid w:val="00F62A40"/>
    <w:rPr>
      <w:rFonts w:ascii="Times New Roman" w:eastAsia="Times New Roman" w:hAnsi="Times New Roman" w:cs="Times New Roman"/>
      <w:lang w:eastAsia="fr-FR"/>
    </w:rPr>
  </w:style>
  <w:style w:type="paragraph" w:styleId="Objetducommentaire">
    <w:name w:val="annotation subject"/>
    <w:basedOn w:val="Commentaire"/>
    <w:next w:val="Commentaire"/>
    <w:link w:val="ObjetducommentaireCar"/>
    <w:uiPriority w:val="99"/>
    <w:semiHidden/>
    <w:unhideWhenUsed/>
    <w:rsid w:val="00F74167"/>
    <w:pPr>
      <w:spacing w:after="0" w:line="240" w:lineRule="auto"/>
      <w:jc w:val="left"/>
    </w:pPr>
    <w:rPr>
      <w:rFonts w:ascii="Times New Roman" w:hAnsi="Times New Roman"/>
      <w:b/>
      <w:bCs/>
      <w:lang w:eastAsia="fr-FR"/>
    </w:rPr>
  </w:style>
  <w:style w:type="character" w:customStyle="1" w:styleId="ObjetducommentaireCar">
    <w:name w:val="Objet du commentaire Car"/>
    <w:basedOn w:val="CommentaireCar"/>
    <w:link w:val="Objetducommentaire"/>
    <w:uiPriority w:val="99"/>
    <w:semiHidden/>
    <w:rsid w:val="00F74167"/>
    <w:rPr>
      <w:rFonts w:ascii="Times New Roman" w:eastAsia="Times New Roman" w:hAnsi="Times New Roman" w:cs="Times New Roman"/>
      <w:b/>
      <w:bCs/>
      <w:sz w:val="20"/>
      <w:szCs w:val="20"/>
      <w:lang w:eastAsia="fr-FR"/>
    </w:rPr>
  </w:style>
  <w:style w:type="character" w:customStyle="1" w:styleId="Titre3Car">
    <w:name w:val="Titre 3 Car"/>
    <w:basedOn w:val="Policepardfaut"/>
    <w:link w:val="Titre3"/>
    <w:uiPriority w:val="9"/>
    <w:rsid w:val="00AB7869"/>
    <w:rPr>
      <w:rFonts w:asciiTheme="majorHAnsi" w:eastAsiaTheme="majorEastAsia" w:hAnsiTheme="majorHAnsi" w:cstheme="majorBidi"/>
      <w:b/>
      <w:bCs/>
      <w:color w:val="4F81BD" w:themeColor="accent1"/>
      <w:lang w:eastAsia="fr-FR"/>
    </w:rPr>
  </w:style>
  <w:style w:type="character" w:styleId="lev">
    <w:name w:val="Strong"/>
    <w:basedOn w:val="Policepardfaut"/>
    <w:uiPriority w:val="22"/>
    <w:qFormat/>
    <w:rsid w:val="00AB7869"/>
    <w:rPr>
      <w:b/>
      <w:bCs/>
    </w:rPr>
  </w:style>
  <w:style w:type="paragraph" w:styleId="Sansinterligne">
    <w:name w:val="No Spacing"/>
    <w:uiPriority w:val="1"/>
    <w:qFormat/>
    <w:rsid w:val="0039719F"/>
    <w:rPr>
      <w:rFonts w:ascii="Times New Roman" w:eastAsia="Times New Roman" w:hAnsi="Times New Roman" w:cs="Times New Roman"/>
      <w:lang w:eastAsia="fr-FR"/>
    </w:rPr>
  </w:style>
  <w:style w:type="paragraph" w:customStyle="1" w:styleId="spip">
    <w:name w:val="spip"/>
    <w:basedOn w:val="Normal"/>
    <w:rsid w:val="00AC52A6"/>
    <w:pPr>
      <w:spacing w:before="100" w:beforeAutospacing="1" w:after="100" w:afterAutospacing="1"/>
    </w:pPr>
    <w:rPr>
      <w:rFonts w:ascii="Times" w:eastAsiaTheme="minorHAnsi" w:hAnsi="Times" w:cstheme="minorBidi"/>
      <w:sz w:val="20"/>
      <w:szCs w:val="20"/>
    </w:rPr>
  </w:style>
  <w:style w:type="character" w:customStyle="1" w:styleId="glmot">
    <w:name w:val="gl_mot"/>
    <w:basedOn w:val="Policepardfaut"/>
    <w:rsid w:val="00AC52A6"/>
  </w:style>
  <w:style w:type="paragraph" w:customStyle="1" w:styleId="alinea">
    <w:name w:val="alinea"/>
    <w:basedOn w:val="Normal"/>
    <w:rsid w:val="00DF44DA"/>
    <w:pPr>
      <w:spacing w:before="100" w:beforeAutospacing="1" w:after="100" w:afterAutospacing="1"/>
    </w:pPr>
    <w:rPr>
      <w:rFonts w:ascii="Times" w:eastAsiaTheme="minorHAnsi" w:hAnsi="Times" w:cstheme="minorBidi"/>
      <w:sz w:val="20"/>
      <w:szCs w:val="20"/>
    </w:rPr>
  </w:style>
  <w:style w:type="paragraph" w:customStyle="1" w:styleId="empty">
    <w:name w:val="empty"/>
    <w:basedOn w:val="Normal"/>
    <w:rsid w:val="00C55367"/>
    <w:pPr>
      <w:spacing w:before="100" w:beforeAutospacing="1" w:after="100" w:afterAutospacing="1"/>
    </w:pPr>
    <w:rPr>
      <w:rFonts w:ascii="Times" w:eastAsiaTheme="minorHAnsi" w:hAnsi="Times" w:cstheme="minorBidi"/>
      <w:sz w:val="20"/>
      <w:szCs w:val="20"/>
    </w:rPr>
  </w:style>
  <w:style w:type="paragraph" w:styleId="Sous-titre">
    <w:name w:val="Subtitle"/>
    <w:basedOn w:val="Normal"/>
    <w:next w:val="Normal"/>
    <w:link w:val="Sous-titreCar"/>
    <w:uiPriority w:val="11"/>
    <w:qFormat/>
    <w:rsid w:val="001D199B"/>
    <w:pPr>
      <w:numPr>
        <w:ilvl w:val="1"/>
      </w:numPr>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uiPriority w:val="11"/>
    <w:rsid w:val="001D199B"/>
    <w:rPr>
      <w:rFonts w:asciiTheme="majorHAnsi" w:eastAsiaTheme="majorEastAsia" w:hAnsiTheme="majorHAnsi" w:cstheme="majorBidi"/>
      <w:i/>
      <w:iCs/>
      <w:color w:val="4F81BD" w:themeColor="accent1"/>
      <w:spacing w:val="15"/>
      <w:lang w:eastAsia="fr-FR"/>
    </w:rPr>
  </w:style>
  <w:style w:type="character" w:customStyle="1" w:styleId="signature1">
    <w:name w:val="signature1"/>
    <w:basedOn w:val="Policepardfaut"/>
    <w:rsid w:val="00171D11"/>
  </w:style>
  <w:style w:type="paragraph" w:customStyle="1" w:styleId="fig-contentchapo">
    <w:name w:val="fig-content__chapo"/>
    <w:basedOn w:val="Normal"/>
    <w:rsid w:val="00A01A07"/>
    <w:pPr>
      <w:spacing w:before="100" w:beforeAutospacing="1" w:after="100" w:afterAutospacing="1"/>
    </w:pPr>
    <w:rPr>
      <w:rFonts w:ascii="Times" w:eastAsiaTheme="minorHAnsi" w:hAnsi="Times" w:cstheme="minorBidi"/>
      <w:sz w:val="20"/>
      <w:szCs w:val="20"/>
    </w:rPr>
  </w:style>
  <w:style w:type="paragraph" w:customStyle="1" w:styleId="date-article">
    <w:name w:val="date-article"/>
    <w:basedOn w:val="Normal"/>
    <w:rsid w:val="00A01A07"/>
    <w:pPr>
      <w:spacing w:before="100" w:beforeAutospacing="1" w:after="100" w:afterAutospacing="1"/>
    </w:pPr>
    <w:rPr>
      <w:rFonts w:ascii="Times" w:eastAsiaTheme="minorHAnsi" w:hAnsi="Times" w:cstheme="minorBidi"/>
      <w:sz w:val="20"/>
      <w:szCs w:val="20"/>
    </w:rPr>
  </w:style>
  <w:style w:type="paragraph" w:customStyle="1" w:styleId="ng-binding">
    <w:name w:val="ng-binding"/>
    <w:basedOn w:val="Normal"/>
    <w:rsid w:val="00564043"/>
    <w:pPr>
      <w:spacing w:before="100" w:beforeAutospacing="1" w:after="100" w:afterAutospacing="1"/>
    </w:pPr>
    <w:rPr>
      <w:rFonts w:ascii="Times" w:eastAsiaTheme="minorHAnsi" w:hAnsi="Times" w:cstheme="minorBidi"/>
      <w:sz w:val="20"/>
      <w:szCs w:val="20"/>
    </w:rPr>
  </w:style>
  <w:style w:type="paragraph" w:customStyle="1" w:styleId="ng-scope">
    <w:name w:val="ng-scope"/>
    <w:basedOn w:val="Normal"/>
    <w:rsid w:val="00564043"/>
    <w:pPr>
      <w:spacing w:before="100" w:beforeAutospacing="1" w:after="100" w:afterAutospacing="1"/>
    </w:pPr>
    <w:rPr>
      <w:rFonts w:ascii="Times" w:eastAsiaTheme="minorHAnsi" w:hAnsi="Times" w:cstheme="minorBidi"/>
      <w:sz w:val="20"/>
      <w:szCs w:val="20"/>
    </w:rPr>
  </w:style>
  <w:style w:type="character" w:customStyle="1" w:styleId="intertitre">
    <w:name w:val="intertitre"/>
    <w:basedOn w:val="Policepardfaut"/>
    <w:rsid w:val="00564043"/>
  </w:style>
  <w:style w:type="character" w:customStyle="1" w:styleId="sc-1bl2tmk-6">
    <w:name w:val="sc-1bl2tmk-6"/>
    <w:basedOn w:val="Policepardfaut"/>
    <w:rsid w:val="00220F4F"/>
  </w:style>
  <w:style w:type="character" w:customStyle="1" w:styleId="author-name">
    <w:name w:val="author-name"/>
    <w:basedOn w:val="Policepardfaut"/>
    <w:rsid w:val="001C22DA"/>
  </w:style>
  <w:style w:type="paragraph" w:customStyle="1" w:styleId="chapo">
    <w:name w:val="chapo"/>
    <w:basedOn w:val="Normal"/>
    <w:rsid w:val="001C6C08"/>
    <w:pPr>
      <w:spacing w:before="100" w:beforeAutospacing="1" w:after="100" w:afterAutospacing="1"/>
    </w:pPr>
    <w:rPr>
      <w:rFonts w:ascii="Times" w:eastAsiaTheme="minorHAnsi" w:hAnsi="Times" w:cstheme="minorBidi"/>
      <w:sz w:val="20"/>
      <w:szCs w:val="20"/>
    </w:rPr>
  </w:style>
  <w:style w:type="paragraph" w:customStyle="1" w:styleId="x">
    <w:name w:val="x"/>
    <w:basedOn w:val="Normal"/>
    <w:rsid w:val="00E64B12"/>
    <w:pPr>
      <w:spacing w:before="100" w:beforeAutospacing="1" w:after="100" w:afterAutospacing="1"/>
    </w:pPr>
    <w:rPr>
      <w:rFonts w:ascii="Times" w:eastAsiaTheme="minorHAnsi" w:hAnsi="Times" w:cstheme="minorBidi"/>
      <w:sz w:val="20"/>
      <w:szCs w:val="20"/>
    </w:rPr>
  </w:style>
  <w:style w:type="paragraph" w:customStyle="1" w:styleId="paragraph">
    <w:name w:val="paragraph"/>
    <w:basedOn w:val="Normal"/>
    <w:rsid w:val="003E5CA5"/>
    <w:pPr>
      <w:spacing w:before="100" w:beforeAutospacing="1" w:after="100" w:afterAutospacing="1"/>
    </w:pPr>
    <w:rPr>
      <w:rFonts w:ascii="Times" w:eastAsiaTheme="minorHAnsi" w:hAnsi="Times" w:cstheme="minorBidi"/>
      <w:sz w:val="20"/>
      <w:szCs w:val="20"/>
    </w:rPr>
  </w:style>
  <w:style w:type="character" w:customStyle="1" w:styleId="paddingrightmd">
    <w:name w:val="padding_right_md"/>
    <w:basedOn w:val="Policepardfaut"/>
    <w:rsid w:val="003E5CA5"/>
  </w:style>
  <w:style w:type="character" w:customStyle="1" w:styleId="margintopsm">
    <w:name w:val="margin_top_sm"/>
    <w:basedOn w:val="Policepardfaut"/>
    <w:rsid w:val="00435221"/>
  </w:style>
  <w:style w:type="character" w:customStyle="1" w:styleId="cb-author">
    <w:name w:val="cb-author"/>
    <w:basedOn w:val="Policepardfaut"/>
    <w:rsid w:val="00D748CA"/>
  </w:style>
  <w:style w:type="character" w:customStyle="1" w:styleId="cb-date">
    <w:name w:val="cb-date"/>
    <w:basedOn w:val="Policepardfaut"/>
    <w:rsid w:val="00D748CA"/>
  </w:style>
  <w:style w:type="character" w:customStyle="1" w:styleId="pagearticleauthor">
    <w:name w:val="page__article__author"/>
    <w:basedOn w:val="Policepardfaut"/>
    <w:rsid w:val="00272696"/>
  </w:style>
  <w:style w:type="character" w:customStyle="1" w:styleId="article-author">
    <w:name w:val="article-author"/>
    <w:basedOn w:val="Policepardfaut"/>
    <w:rsid w:val="00FD4B82"/>
  </w:style>
  <w:style w:type="character" w:customStyle="1" w:styleId="article-publication-date">
    <w:name w:val="article-publication-date"/>
    <w:basedOn w:val="Policepardfaut"/>
    <w:rsid w:val="00FD4B82"/>
  </w:style>
  <w:style w:type="character" w:customStyle="1" w:styleId="posted-on">
    <w:name w:val="posted-on"/>
    <w:basedOn w:val="Policepardfaut"/>
    <w:rsid w:val="005401A0"/>
  </w:style>
  <w:style w:type="character" w:customStyle="1" w:styleId="pw-jumbo-countervalue">
    <w:name w:val="pw-jumbo-counter__value"/>
    <w:basedOn w:val="Policepardfaut"/>
    <w:rsid w:val="00741503"/>
  </w:style>
  <w:style w:type="character" w:customStyle="1" w:styleId="pw-jumbo-counterlabel">
    <w:name w:val="pw-jumbo-counter__label"/>
    <w:basedOn w:val="Policepardfaut"/>
    <w:rsid w:val="00741503"/>
  </w:style>
  <w:style w:type="paragraph" w:customStyle="1" w:styleId="read-more">
    <w:name w:val="read-more"/>
    <w:basedOn w:val="Normal"/>
    <w:rsid w:val="00155F8A"/>
    <w:pPr>
      <w:spacing w:before="100" w:beforeAutospacing="1" w:after="100" w:afterAutospacing="1"/>
    </w:pPr>
    <w:rPr>
      <w:rFonts w:ascii="Times" w:eastAsiaTheme="minorHAnsi" w:hAnsi="Times" w:cstheme="minorBidi"/>
      <w:sz w:val="20"/>
      <w:szCs w:val="20"/>
    </w:rPr>
  </w:style>
  <w:style w:type="character" w:customStyle="1" w:styleId="Titre4Car">
    <w:name w:val="Titre 4 Car"/>
    <w:basedOn w:val="Policepardfaut"/>
    <w:link w:val="Titre4"/>
    <w:uiPriority w:val="9"/>
    <w:semiHidden/>
    <w:rsid w:val="004C4C4A"/>
    <w:rPr>
      <w:rFonts w:asciiTheme="majorHAnsi" w:eastAsiaTheme="majorEastAsia" w:hAnsiTheme="majorHAnsi" w:cstheme="majorBidi"/>
      <w:b/>
      <w:bCs/>
      <w:i/>
      <w:iCs/>
      <w:color w:val="4F81BD" w:themeColor="accent1"/>
      <w:lang w:eastAsia="fr-FR"/>
    </w:rPr>
  </w:style>
  <w:style w:type="paragraph" w:customStyle="1" w:styleId="small">
    <w:name w:val="small"/>
    <w:basedOn w:val="Normal"/>
    <w:rsid w:val="004C4C4A"/>
    <w:pPr>
      <w:spacing w:before="100" w:beforeAutospacing="1" w:after="100" w:afterAutospacing="1"/>
    </w:pPr>
    <w:rPr>
      <w:rFonts w:ascii="Times" w:eastAsiaTheme="minorHAnsi" w:hAnsi="Times" w:cstheme="minorBidi"/>
      <w:sz w:val="20"/>
      <w:szCs w:val="20"/>
    </w:rPr>
  </w:style>
  <w:style w:type="paragraph" w:customStyle="1" w:styleId="q">
    <w:name w:val="q"/>
    <w:basedOn w:val="Normal"/>
    <w:rsid w:val="004C4C4A"/>
    <w:pPr>
      <w:spacing w:before="100" w:beforeAutospacing="1" w:after="100" w:afterAutospacing="1"/>
    </w:pPr>
    <w:rPr>
      <w:rFonts w:ascii="Times" w:eastAsiaTheme="minorHAnsi" w:hAnsi="Times" w:cstheme="minorBidi"/>
      <w:sz w:val="20"/>
      <w:szCs w:val="20"/>
    </w:rPr>
  </w:style>
  <w:style w:type="character" w:customStyle="1" w:styleId="pagearticlecontentauteur">
    <w:name w:val="pagearticlecontent__auteur"/>
    <w:basedOn w:val="Policepardfaut"/>
    <w:rsid w:val="003A1D0D"/>
  </w:style>
  <w:style w:type="character" w:customStyle="1" w:styleId="pagearticlecontentdate">
    <w:name w:val="pagearticlecontent__date"/>
    <w:basedOn w:val="Policepardfaut"/>
    <w:rsid w:val="003A1D0D"/>
  </w:style>
  <w:style w:type="character" w:customStyle="1" w:styleId="pagearticlecontenttag">
    <w:name w:val="pagearticlecontent__tag"/>
    <w:basedOn w:val="Policepardfaut"/>
    <w:rsid w:val="003A1D0D"/>
  </w:style>
  <w:style w:type="character" w:customStyle="1" w:styleId="txt-cit">
    <w:name w:val="txt-cit"/>
    <w:basedOn w:val="Policepardfaut"/>
    <w:rsid w:val="006222F2"/>
  </w:style>
  <w:style w:type="paragraph" w:customStyle="1" w:styleId="s24-art-chapo">
    <w:name w:val="s24-art-chapo"/>
    <w:basedOn w:val="Normal"/>
    <w:rsid w:val="00C52E3D"/>
    <w:pPr>
      <w:spacing w:before="100" w:beforeAutospacing="1" w:after="100" w:afterAutospacing="1"/>
    </w:pPr>
    <w:rPr>
      <w:rFonts w:ascii="Times" w:eastAsiaTheme="minorHAnsi" w:hAnsi="Times" w:cstheme="minorBidi"/>
      <w:sz w:val="20"/>
      <w:szCs w:val="20"/>
    </w:rPr>
  </w:style>
  <w:style w:type="character" w:customStyle="1" w:styleId="categories-links">
    <w:name w:val="categories-links"/>
    <w:basedOn w:val="Policepardfaut"/>
    <w:rsid w:val="005B7DA9"/>
  </w:style>
  <w:style w:type="character" w:customStyle="1" w:styleId="entry-date">
    <w:name w:val="entry-date"/>
    <w:basedOn w:val="Policepardfaut"/>
    <w:rsid w:val="005B7DA9"/>
  </w:style>
  <w:style w:type="character" w:customStyle="1" w:styleId="day">
    <w:name w:val="day"/>
    <w:basedOn w:val="Policepardfaut"/>
    <w:rsid w:val="005B7DA9"/>
  </w:style>
  <w:style w:type="character" w:customStyle="1" w:styleId="month">
    <w:name w:val="month"/>
    <w:basedOn w:val="Policepardfaut"/>
    <w:rsid w:val="005B7DA9"/>
  </w:style>
  <w:style w:type="character" w:customStyle="1" w:styleId="author">
    <w:name w:val="author"/>
    <w:basedOn w:val="Policepardfaut"/>
    <w:rsid w:val="005B7DA9"/>
  </w:style>
  <w:style w:type="character" w:customStyle="1" w:styleId="entry-author-name">
    <w:name w:val="entry-author-name"/>
    <w:basedOn w:val="Policepardfaut"/>
    <w:rsid w:val="005B7DA9"/>
  </w:style>
  <w:style w:type="paragraph" w:customStyle="1" w:styleId="bodynews">
    <w:name w:val="body_news"/>
    <w:basedOn w:val="Normal"/>
    <w:rsid w:val="009F7D1C"/>
    <w:pPr>
      <w:spacing w:before="100" w:beforeAutospacing="1" w:after="100" w:afterAutospacing="1"/>
    </w:pPr>
    <w:rPr>
      <w:rFonts w:ascii="Times" w:eastAsiaTheme="minorHAnsi" w:hAnsi="Times" w:cstheme="minorBidi"/>
      <w:sz w:val="20"/>
      <w:szCs w:val="20"/>
    </w:rPr>
  </w:style>
  <w:style w:type="paragraph" w:customStyle="1" w:styleId="rtejustify">
    <w:name w:val="rtejustify"/>
    <w:basedOn w:val="Normal"/>
    <w:rsid w:val="00AA70D7"/>
    <w:pPr>
      <w:spacing w:before="100" w:beforeAutospacing="1" w:after="100" w:afterAutospacing="1"/>
    </w:pPr>
    <w:rPr>
      <w:rFonts w:ascii="Times" w:eastAsiaTheme="minorHAnsi" w:hAnsi="Times" w:cstheme="minorBidi"/>
      <w:sz w:val="20"/>
      <w:szCs w:val="20"/>
    </w:rPr>
  </w:style>
  <w:style w:type="paragraph" w:styleId="AdresseHTML">
    <w:name w:val="HTML Address"/>
    <w:basedOn w:val="Normal"/>
    <w:link w:val="AdresseHTMLCar"/>
    <w:uiPriority w:val="99"/>
    <w:semiHidden/>
    <w:unhideWhenUsed/>
    <w:rsid w:val="009C59CB"/>
    <w:rPr>
      <w:rFonts w:ascii="Times" w:eastAsiaTheme="minorHAnsi" w:hAnsi="Times" w:cstheme="minorBidi"/>
      <w:i/>
      <w:iCs/>
      <w:sz w:val="20"/>
      <w:szCs w:val="20"/>
    </w:rPr>
  </w:style>
  <w:style w:type="character" w:customStyle="1" w:styleId="AdresseHTMLCar">
    <w:name w:val="Adresse HTML Car"/>
    <w:basedOn w:val="Policepardfaut"/>
    <w:link w:val="AdresseHTML"/>
    <w:uiPriority w:val="99"/>
    <w:semiHidden/>
    <w:rsid w:val="009C59CB"/>
    <w:rPr>
      <w:rFonts w:ascii="Times" w:hAnsi="Times"/>
      <w:i/>
      <w:iCs/>
      <w:sz w:val="20"/>
      <w:szCs w:val="20"/>
      <w:lang w:eastAsia="fr-FR"/>
    </w:rPr>
  </w:style>
  <w:style w:type="paragraph" w:customStyle="1" w:styleId="fig-standfirst">
    <w:name w:val="fig-standfirst"/>
    <w:basedOn w:val="Normal"/>
    <w:rsid w:val="00D822C0"/>
    <w:pPr>
      <w:spacing w:before="100" w:beforeAutospacing="1" w:after="100" w:afterAutospacing="1"/>
    </w:pPr>
    <w:rPr>
      <w:rFonts w:ascii="Times" w:eastAsiaTheme="minorHAnsi" w:hAnsi="Times" w:cstheme="minorBidi"/>
      <w:sz w:val="20"/>
      <w:szCs w:val="20"/>
    </w:rPr>
  </w:style>
  <w:style w:type="character" w:customStyle="1" w:styleId="fig-content-metasauthors">
    <w:name w:val="fig-content-metas__authors"/>
    <w:basedOn w:val="Policepardfaut"/>
    <w:rsid w:val="00D822C0"/>
  </w:style>
  <w:style w:type="character" w:customStyle="1" w:styleId="fig-content-metaspub-date">
    <w:name w:val="fig-content-metas__pub-date"/>
    <w:basedOn w:val="Policepardfaut"/>
    <w:rsid w:val="00D822C0"/>
  </w:style>
  <w:style w:type="character" w:customStyle="1" w:styleId="fig-content-metaspub-maj-date">
    <w:name w:val="fig-content-metas__pub-maj-date"/>
    <w:basedOn w:val="Policepardfaut"/>
    <w:rsid w:val="00D822C0"/>
  </w:style>
  <w:style w:type="character" w:customStyle="1" w:styleId="fig-mediacredits">
    <w:name w:val="fig-media__credits"/>
    <w:basedOn w:val="Policepardfaut"/>
    <w:rsid w:val="00D822C0"/>
  </w:style>
  <w:style w:type="paragraph" w:customStyle="1" w:styleId="fig-paragraph">
    <w:name w:val="fig-paragraph"/>
    <w:basedOn w:val="Normal"/>
    <w:rsid w:val="00D822C0"/>
    <w:pPr>
      <w:spacing w:before="100" w:beforeAutospacing="1" w:after="100" w:afterAutospacing="1"/>
    </w:pPr>
    <w:rPr>
      <w:rFonts w:ascii="Times" w:eastAsiaTheme="minorHAnsi" w:hAnsi="Times" w:cstheme="minorBidi"/>
      <w:sz w:val="20"/>
      <w:szCs w:val="20"/>
    </w:rPr>
  </w:style>
  <w:style w:type="character" w:customStyle="1" w:styleId="vjs-control-text">
    <w:name w:val="vjs-control-text"/>
    <w:basedOn w:val="Policepardfaut"/>
    <w:rsid w:val="00D822C0"/>
  </w:style>
  <w:style w:type="paragraph" w:styleId="Date">
    <w:name w:val="Date"/>
    <w:aliases w:val="date"/>
    <w:basedOn w:val="Normal"/>
    <w:link w:val="DateCar"/>
    <w:uiPriority w:val="99"/>
    <w:semiHidden/>
    <w:unhideWhenUsed/>
    <w:rsid w:val="001958DD"/>
    <w:pPr>
      <w:spacing w:before="100" w:beforeAutospacing="1" w:after="100" w:afterAutospacing="1"/>
    </w:pPr>
    <w:rPr>
      <w:rFonts w:ascii="Times" w:eastAsiaTheme="minorHAnsi" w:hAnsi="Times" w:cstheme="minorBidi"/>
      <w:sz w:val="20"/>
      <w:szCs w:val="20"/>
    </w:rPr>
  </w:style>
  <w:style w:type="character" w:customStyle="1" w:styleId="DateCar">
    <w:name w:val="Date Car"/>
    <w:aliases w:val="date Car"/>
    <w:basedOn w:val="Policepardfaut"/>
    <w:link w:val="Date"/>
    <w:uiPriority w:val="99"/>
    <w:semiHidden/>
    <w:rsid w:val="001958DD"/>
    <w:rPr>
      <w:rFonts w:ascii="Times" w:hAnsi="Times"/>
      <w:sz w:val="20"/>
      <w:szCs w:val="20"/>
      <w:lang w:eastAsia="fr-FR"/>
    </w:rPr>
  </w:style>
  <w:style w:type="paragraph" w:customStyle="1" w:styleId="name-article">
    <w:name w:val="name-article"/>
    <w:basedOn w:val="Normal"/>
    <w:rsid w:val="00F505DD"/>
    <w:pPr>
      <w:spacing w:before="100" w:beforeAutospacing="1" w:after="100" w:afterAutospacing="1"/>
    </w:pPr>
    <w:rPr>
      <w:rFonts w:ascii="Times" w:eastAsiaTheme="minorHAnsi" w:hAnsi="Times" w:cstheme="minorBidi"/>
      <w:sz w:val="20"/>
      <w:szCs w:val="20"/>
    </w:rPr>
  </w:style>
  <w:style w:type="paragraph" w:customStyle="1" w:styleId="TTextecourant">
    <w:name w:val="T_Texte_courant"/>
    <w:basedOn w:val="Normal"/>
    <w:link w:val="TTextecourantCar"/>
    <w:uiPriority w:val="99"/>
    <w:rsid w:val="00470645"/>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5ExerciceTitre">
    <w:name w:val="05_Exercice_Titre"/>
    <w:basedOn w:val="Normal"/>
    <w:uiPriority w:val="99"/>
    <w:rsid w:val="00470645"/>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character" w:customStyle="1" w:styleId="TTextecourantCar">
    <w:name w:val="T_Texte_courant Car"/>
    <w:basedOn w:val="Policepardfaut"/>
    <w:link w:val="TTextecourant"/>
    <w:uiPriority w:val="99"/>
    <w:locked/>
    <w:rsid w:val="00470645"/>
    <w:rPr>
      <w:rFonts w:ascii="GuidePedagoTimes" w:eastAsia="Times New Roman" w:hAnsi="GuidePedagoTimes" w:cs="GuidePedagoTimes"/>
      <w:color w:val="000000"/>
      <w:sz w:val="22"/>
      <w:szCs w:val="22"/>
      <w:lang w:eastAsia="fr-FR"/>
    </w:rPr>
  </w:style>
  <w:style w:type="paragraph" w:customStyle="1" w:styleId="00Chaptitre">
    <w:name w:val="00_Chap_titre"/>
    <w:basedOn w:val="Normal"/>
    <w:uiPriority w:val="99"/>
    <w:rsid w:val="00A1175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1CorrigSynthse">
    <w:name w:val="01_Corrigé_Synthèse"/>
    <w:basedOn w:val="Normal"/>
    <w:link w:val="01CorrigSynthseCar"/>
    <w:autoRedefine/>
    <w:qFormat/>
    <w:rsid w:val="00A1175E"/>
    <w:pPr>
      <w:keepNext/>
      <w:keepLines/>
      <w:widowControl w:val="0"/>
      <w:pBdr>
        <w:bottom w:val="single" w:sz="4" w:space="1" w:color="auto"/>
      </w:pBdr>
      <w:suppressAutoHyphens/>
      <w:autoSpaceDE w:val="0"/>
      <w:autoSpaceDN w:val="0"/>
      <w:adjustRightInd w:val="0"/>
      <w:spacing w:before="360" w:after="240" w:line="200" w:lineRule="atLeast"/>
      <w:textAlignment w:val="center"/>
    </w:pPr>
    <w:rPr>
      <w:rFonts w:ascii="GuidePedagoNCond" w:hAnsi="GuidePedagoNCond" w:cs="GuidePedagoNCond"/>
      <w:b/>
      <w:caps/>
      <w:color w:val="000000"/>
      <w:sz w:val="32"/>
      <w:szCs w:val="32"/>
    </w:rPr>
  </w:style>
  <w:style w:type="character" w:customStyle="1" w:styleId="01CorrigSynthseCar">
    <w:name w:val="01_Corrigé_Synthèse Car"/>
    <w:link w:val="01CorrigSynthse"/>
    <w:rsid w:val="00A1175E"/>
    <w:rPr>
      <w:rFonts w:ascii="GuidePedagoNCond" w:eastAsia="Times New Roman" w:hAnsi="GuidePedagoNCond" w:cs="GuidePedagoNCond"/>
      <w:b/>
      <w:caps/>
      <w:color w:val="000000"/>
      <w:sz w:val="32"/>
      <w:szCs w:val="32"/>
      <w:lang w:eastAsia="fr-FR"/>
    </w:rPr>
  </w:style>
  <w:style w:type="paragraph" w:customStyle="1" w:styleId="05Itinrairebis">
    <w:name w:val="05_Itinéraire_bis"/>
    <w:basedOn w:val="Normal"/>
    <w:link w:val="05ItinrairebisCar"/>
    <w:qFormat/>
    <w:rsid w:val="00A1175E"/>
    <w:pPr>
      <w:widowControl w:val="0"/>
      <w:autoSpaceDE w:val="0"/>
      <w:autoSpaceDN w:val="0"/>
      <w:adjustRightInd w:val="0"/>
      <w:spacing w:before="240" w:line="260" w:lineRule="atLeast"/>
      <w:jc w:val="both"/>
      <w:textAlignment w:val="center"/>
    </w:pPr>
    <w:rPr>
      <w:rFonts w:ascii="Guide Pedago NCond" w:hAnsi="Guide Pedago NCond" w:cs="GuidePedagoTimes"/>
      <w:b/>
      <w:color w:val="000000"/>
      <w:sz w:val="23"/>
      <w:szCs w:val="23"/>
    </w:rPr>
  </w:style>
  <w:style w:type="character" w:customStyle="1" w:styleId="05ItinrairebisCar">
    <w:name w:val="05_Itinéraire_bis Car"/>
    <w:link w:val="05Itinrairebis"/>
    <w:rsid w:val="00A1175E"/>
    <w:rPr>
      <w:rFonts w:ascii="Guide Pedago NCond" w:eastAsia="Times New Roman" w:hAnsi="Guide Pedago NCond" w:cs="GuidePedagoTimes"/>
      <w:b/>
      <w:color w:val="000000"/>
      <w:sz w:val="23"/>
      <w:szCs w:val="23"/>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135">
      <w:bodyDiv w:val="1"/>
      <w:marLeft w:val="0"/>
      <w:marRight w:val="0"/>
      <w:marTop w:val="0"/>
      <w:marBottom w:val="0"/>
      <w:divBdr>
        <w:top w:val="none" w:sz="0" w:space="0" w:color="auto"/>
        <w:left w:val="none" w:sz="0" w:space="0" w:color="auto"/>
        <w:bottom w:val="none" w:sz="0" w:space="0" w:color="auto"/>
        <w:right w:val="none" w:sz="0" w:space="0" w:color="auto"/>
      </w:divBdr>
    </w:div>
    <w:div w:id="1471501">
      <w:bodyDiv w:val="1"/>
      <w:marLeft w:val="0"/>
      <w:marRight w:val="0"/>
      <w:marTop w:val="0"/>
      <w:marBottom w:val="0"/>
      <w:divBdr>
        <w:top w:val="none" w:sz="0" w:space="0" w:color="auto"/>
        <w:left w:val="none" w:sz="0" w:space="0" w:color="auto"/>
        <w:bottom w:val="none" w:sz="0" w:space="0" w:color="auto"/>
        <w:right w:val="none" w:sz="0" w:space="0" w:color="auto"/>
      </w:divBdr>
      <w:divsChild>
        <w:div w:id="58983424">
          <w:blockQuote w:val="1"/>
          <w:marLeft w:val="0"/>
          <w:marRight w:val="0"/>
          <w:marTop w:val="0"/>
          <w:marBottom w:val="300"/>
          <w:divBdr>
            <w:top w:val="none" w:sz="0" w:space="0" w:color="auto"/>
            <w:left w:val="single" w:sz="36" w:space="15" w:color="EEEEEE"/>
            <w:bottom w:val="none" w:sz="0" w:space="0" w:color="auto"/>
            <w:right w:val="none" w:sz="0" w:space="0" w:color="auto"/>
          </w:divBdr>
        </w:div>
        <w:div w:id="885219735">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6713502">
      <w:bodyDiv w:val="1"/>
      <w:marLeft w:val="0"/>
      <w:marRight w:val="0"/>
      <w:marTop w:val="0"/>
      <w:marBottom w:val="0"/>
      <w:divBdr>
        <w:top w:val="none" w:sz="0" w:space="0" w:color="auto"/>
        <w:left w:val="none" w:sz="0" w:space="0" w:color="auto"/>
        <w:bottom w:val="none" w:sz="0" w:space="0" w:color="auto"/>
        <w:right w:val="none" w:sz="0" w:space="0" w:color="auto"/>
      </w:divBdr>
      <w:divsChild>
        <w:div w:id="352612196">
          <w:marLeft w:val="0"/>
          <w:marRight w:val="0"/>
          <w:marTop w:val="0"/>
          <w:marBottom w:val="0"/>
          <w:divBdr>
            <w:top w:val="none" w:sz="0" w:space="0" w:color="auto"/>
            <w:left w:val="none" w:sz="0" w:space="0" w:color="auto"/>
            <w:bottom w:val="none" w:sz="0" w:space="0" w:color="auto"/>
            <w:right w:val="none" w:sz="0" w:space="0" w:color="auto"/>
          </w:divBdr>
        </w:div>
      </w:divsChild>
    </w:div>
    <w:div w:id="9961719">
      <w:bodyDiv w:val="1"/>
      <w:marLeft w:val="0"/>
      <w:marRight w:val="0"/>
      <w:marTop w:val="0"/>
      <w:marBottom w:val="0"/>
      <w:divBdr>
        <w:top w:val="none" w:sz="0" w:space="0" w:color="auto"/>
        <w:left w:val="none" w:sz="0" w:space="0" w:color="auto"/>
        <w:bottom w:val="none" w:sz="0" w:space="0" w:color="auto"/>
        <w:right w:val="none" w:sz="0" w:space="0" w:color="auto"/>
      </w:divBdr>
    </w:div>
    <w:div w:id="14817578">
      <w:bodyDiv w:val="1"/>
      <w:marLeft w:val="0"/>
      <w:marRight w:val="0"/>
      <w:marTop w:val="0"/>
      <w:marBottom w:val="0"/>
      <w:divBdr>
        <w:top w:val="none" w:sz="0" w:space="0" w:color="auto"/>
        <w:left w:val="none" w:sz="0" w:space="0" w:color="auto"/>
        <w:bottom w:val="none" w:sz="0" w:space="0" w:color="auto"/>
        <w:right w:val="none" w:sz="0" w:space="0" w:color="auto"/>
      </w:divBdr>
    </w:div>
    <w:div w:id="28141325">
      <w:bodyDiv w:val="1"/>
      <w:marLeft w:val="0"/>
      <w:marRight w:val="0"/>
      <w:marTop w:val="0"/>
      <w:marBottom w:val="0"/>
      <w:divBdr>
        <w:top w:val="none" w:sz="0" w:space="0" w:color="auto"/>
        <w:left w:val="none" w:sz="0" w:space="0" w:color="auto"/>
        <w:bottom w:val="none" w:sz="0" w:space="0" w:color="auto"/>
        <w:right w:val="none" w:sz="0" w:space="0" w:color="auto"/>
      </w:divBdr>
    </w:div>
    <w:div w:id="29763830">
      <w:bodyDiv w:val="1"/>
      <w:marLeft w:val="0"/>
      <w:marRight w:val="0"/>
      <w:marTop w:val="0"/>
      <w:marBottom w:val="0"/>
      <w:divBdr>
        <w:top w:val="none" w:sz="0" w:space="0" w:color="auto"/>
        <w:left w:val="none" w:sz="0" w:space="0" w:color="auto"/>
        <w:bottom w:val="none" w:sz="0" w:space="0" w:color="auto"/>
        <w:right w:val="none" w:sz="0" w:space="0" w:color="auto"/>
      </w:divBdr>
    </w:div>
    <w:div w:id="35857810">
      <w:bodyDiv w:val="1"/>
      <w:marLeft w:val="0"/>
      <w:marRight w:val="0"/>
      <w:marTop w:val="0"/>
      <w:marBottom w:val="0"/>
      <w:divBdr>
        <w:top w:val="none" w:sz="0" w:space="0" w:color="auto"/>
        <w:left w:val="none" w:sz="0" w:space="0" w:color="auto"/>
        <w:bottom w:val="none" w:sz="0" w:space="0" w:color="auto"/>
        <w:right w:val="none" w:sz="0" w:space="0" w:color="auto"/>
      </w:divBdr>
    </w:div>
    <w:div w:id="41365397">
      <w:bodyDiv w:val="1"/>
      <w:marLeft w:val="0"/>
      <w:marRight w:val="0"/>
      <w:marTop w:val="0"/>
      <w:marBottom w:val="0"/>
      <w:divBdr>
        <w:top w:val="none" w:sz="0" w:space="0" w:color="auto"/>
        <w:left w:val="none" w:sz="0" w:space="0" w:color="auto"/>
        <w:bottom w:val="none" w:sz="0" w:space="0" w:color="auto"/>
        <w:right w:val="none" w:sz="0" w:space="0" w:color="auto"/>
      </w:divBdr>
    </w:div>
    <w:div w:id="42412518">
      <w:bodyDiv w:val="1"/>
      <w:marLeft w:val="0"/>
      <w:marRight w:val="0"/>
      <w:marTop w:val="0"/>
      <w:marBottom w:val="0"/>
      <w:divBdr>
        <w:top w:val="none" w:sz="0" w:space="0" w:color="auto"/>
        <w:left w:val="none" w:sz="0" w:space="0" w:color="auto"/>
        <w:bottom w:val="none" w:sz="0" w:space="0" w:color="auto"/>
        <w:right w:val="none" w:sz="0" w:space="0" w:color="auto"/>
      </w:divBdr>
    </w:div>
    <w:div w:id="48499186">
      <w:bodyDiv w:val="1"/>
      <w:marLeft w:val="0"/>
      <w:marRight w:val="0"/>
      <w:marTop w:val="0"/>
      <w:marBottom w:val="0"/>
      <w:divBdr>
        <w:top w:val="none" w:sz="0" w:space="0" w:color="auto"/>
        <w:left w:val="none" w:sz="0" w:space="0" w:color="auto"/>
        <w:bottom w:val="none" w:sz="0" w:space="0" w:color="auto"/>
        <w:right w:val="none" w:sz="0" w:space="0" w:color="auto"/>
      </w:divBdr>
    </w:div>
    <w:div w:id="50815701">
      <w:bodyDiv w:val="1"/>
      <w:marLeft w:val="0"/>
      <w:marRight w:val="0"/>
      <w:marTop w:val="0"/>
      <w:marBottom w:val="0"/>
      <w:divBdr>
        <w:top w:val="none" w:sz="0" w:space="0" w:color="auto"/>
        <w:left w:val="none" w:sz="0" w:space="0" w:color="auto"/>
        <w:bottom w:val="none" w:sz="0" w:space="0" w:color="auto"/>
        <w:right w:val="none" w:sz="0" w:space="0" w:color="auto"/>
      </w:divBdr>
    </w:div>
    <w:div w:id="51655692">
      <w:bodyDiv w:val="1"/>
      <w:marLeft w:val="0"/>
      <w:marRight w:val="0"/>
      <w:marTop w:val="0"/>
      <w:marBottom w:val="0"/>
      <w:divBdr>
        <w:top w:val="none" w:sz="0" w:space="0" w:color="auto"/>
        <w:left w:val="none" w:sz="0" w:space="0" w:color="auto"/>
        <w:bottom w:val="none" w:sz="0" w:space="0" w:color="auto"/>
        <w:right w:val="none" w:sz="0" w:space="0" w:color="auto"/>
      </w:divBdr>
      <w:divsChild>
        <w:div w:id="1172334159">
          <w:marLeft w:val="0"/>
          <w:marRight w:val="0"/>
          <w:marTop w:val="0"/>
          <w:marBottom w:val="0"/>
          <w:divBdr>
            <w:top w:val="none" w:sz="0" w:space="0" w:color="auto"/>
            <w:left w:val="none" w:sz="0" w:space="0" w:color="auto"/>
            <w:bottom w:val="none" w:sz="0" w:space="0" w:color="auto"/>
            <w:right w:val="none" w:sz="0" w:space="0" w:color="auto"/>
          </w:divBdr>
        </w:div>
        <w:div w:id="2137523706">
          <w:marLeft w:val="0"/>
          <w:marRight w:val="0"/>
          <w:marTop w:val="0"/>
          <w:marBottom w:val="0"/>
          <w:divBdr>
            <w:top w:val="none" w:sz="0" w:space="0" w:color="auto"/>
            <w:left w:val="none" w:sz="0" w:space="0" w:color="auto"/>
            <w:bottom w:val="none" w:sz="0" w:space="0" w:color="auto"/>
            <w:right w:val="none" w:sz="0" w:space="0" w:color="auto"/>
          </w:divBdr>
        </w:div>
      </w:divsChild>
    </w:div>
    <w:div w:id="57169973">
      <w:bodyDiv w:val="1"/>
      <w:marLeft w:val="0"/>
      <w:marRight w:val="0"/>
      <w:marTop w:val="0"/>
      <w:marBottom w:val="0"/>
      <w:divBdr>
        <w:top w:val="none" w:sz="0" w:space="0" w:color="auto"/>
        <w:left w:val="none" w:sz="0" w:space="0" w:color="auto"/>
        <w:bottom w:val="none" w:sz="0" w:space="0" w:color="auto"/>
        <w:right w:val="none" w:sz="0" w:space="0" w:color="auto"/>
      </w:divBdr>
    </w:div>
    <w:div w:id="58405686">
      <w:bodyDiv w:val="1"/>
      <w:marLeft w:val="0"/>
      <w:marRight w:val="0"/>
      <w:marTop w:val="0"/>
      <w:marBottom w:val="0"/>
      <w:divBdr>
        <w:top w:val="none" w:sz="0" w:space="0" w:color="auto"/>
        <w:left w:val="none" w:sz="0" w:space="0" w:color="auto"/>
        <w:bottom w:val="none" w:sz="0" w:space="0" w:color="auto"/>
        <w:right w:val="none" w:sz="0" w:space="0" w:color="auto"/>
      </w:divBdr>
    </w:div>
    <w:div w:id="61871299">
      <w:bodyDiv w:val="1"/>
      <w:marLeft w:val="0"/>
      <w:marRight w:val="0"/>
      <w:marTop w:val="0"/>
      <w:marBottom w:val="0"/>
      <w:divBdr>
        <w:top w:val="none" w:sz="0" w:space="0" w:color="auto"/>
        <w:left w:val="none" w:sz="0" w:space="0" w:color="auto"/>
        <w:bottom w:val="none" w:sz="0" w:space="0" w:color="auto"/>
        <w:right w:val="none" w:sz="0" w:space="0" w:color="auto"/>
      </w:divBdr>
      <w:divsChild>
        <w:div w:id="319121846">
          <w:marLeft w:val="0"/>
          <w:marRight w:val="0"/>
          <w:marTop w:val="0"/>
          <w:marBottom w:val="0"/>
          <w:divBdr>
            <w:top w:val="none" w:sz="0" w:space="0" w:color="auto"/>
            <w:left w:val="none" w:sz="0" w:space="0" w:color="auto"/>
            <w:bottom w:val="none" w:sz="0" w:space="0" w:color="auto"/>
            <w:right w:val="none" w:sz="0" w:space="0" w:color="auto"/>
          </w:divBdr>
          <w:divsChild>
            <w:div w:id="1780251133">
              <w:marLeft w:val="0"/>
              <w:marRight w:val="0"/>
              <w:marTop w:val="0"/>
              <w:marBottom w:val="0"/>
              <w:divBdr>
                <w:top w:val="none" w:sz="0" w:space="0" w:color="auto"/>
                <w:left w:val="none" w:sz="0" w:space="0" w:color="auto"/>
                <w:bottom w:val="none" w:sz="0" w:space="0" w:color="auto"/>
                <w:right w:val="none" w:sz="0" w:space="0" w:color="auto"/>
              </w:divBdr>
              <w:divsChild>
                <w:div w:id="793601861">
                  <w:marLeft w:val="0"/>
                  <w:marRight w:val="0"/>
                  <w:marTop w:val="0"/>
                  <w:marBottom w:val="0"/>
                  <w:divBdr>
                    <w:top w:val="none" w:sz="0" w:space="0" w:color="auto"/>
                    <w:left w:val="none" w:sz="0" w:space="0" w:color="auto"/>
                    <w:bottom w:val="none" w:sz="0" w:space="0" w:color="auto"/>
                    <w:right w:val="none" w:sz="0" w:space="0" w:color="auto"/>
                  </w:divBdr>
                  <w:divsChild>
                    <w:div w:id="95456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45992">
      <w:bodyDiv w:val="1"/>
      <w:marLeft w:val="0"/>
      <w:marRight w:val="0"/>
      <w:marTop w:val="0"/>
      <w:marBottom w:val="0"/>
      <w:divBdr>
        <w:top w:val="none" w:sz="0" w:space="0" w:color="auto"/>
        <w:left w:val="none" w:sz="0" w:space="0" w:color="auto"/>
        <w:bottom w:val="none" w:sz="0" w:space="0" w:color="auto"/>
        <w:right w:val="none" w:sz="0" w:space="0" w:color="auto"/>
      </w:divBdr>
    </w:div>
    <w:div w:id="99029009">
      <w:bodyDiv w:val="1"/>
      <w:marLeft w:val="0"/>
      <w:marRight w:val="0"/>
      <w:marTop w:val="0"/>
      <w:marBottom w:val="0"/>
      <w:divBdr>
        <w:top w:val="none" w:sz="0" w:space="0" w:color="auto"/>
        <w:left w:val="none" w:sz="0" w:space="0" w:color="auto"/>
        <w:bottom w:val="none" w:sz="0" w:space="0" w:color="auto"/>
        <w:right w:val="none" w:sz="0" w:space="0" w:color="auto"/>
      </w:divBdr>
    </w:div>
    <w:div w:id="102456495">
      <w:bodyDiv w:val="1"/>
      <w:marLeft w:val="0"/>
      <w:marRight w:val="0"/>
      <w:marTop w:val="0"/>
      <w:marBottom w:val="0"/>
      <w:divBdr>
        <w:top w:val="none" w:sz="0" w:space="0" w:color="auto"/>
        <w:left w:val="none" w:sz="0" w:space="0" w:color="auto"/>
        <w:bottom w:val="none" w:sz="0" w:space="0" w:color="auto"/>
        <w:right w:val="none" w:sz="0" w:space="0" w:color="auto"/>
      </w:divBdr>
      <w:divsChild>
        <w:div w:id="1425688651">
          <w:marLeft w:val="0"/>
          <w:marRight w:val="0"/>
          <w:marTop w:val="0"/>
          <w:marBottom w:val="0"/>
          <w:divBdr>
            <w:top w:val="none" w:sz="0" w:space="0" w:color="auto"/>
            <w:left w:val="none" w:sz="0" w:space="0" w:color="auto"/>
            <w:bottom w:val="none" w:sz="0" w:space="0" w:color="auto"/>
            <w:right w:val="none" w:sz="0" w:space="0" w:color="auto"/>
          </w:divBdr>
          <w:divsChild>
            <w:div w:id="846332890">
              <w:marLeft w:val="0"/>
              <w:marRight w:val="0"/>
              <w:marTop w:val="0"/>
              <w:marBottom w:val="0"/>
              <w:divBdr>
                <w:top w:val="none" w:sz="0" w:space="0" w:color="auto"/>
                <w:left w:val="none" w:sz="0" w:space="0" w:color="auto"/>
                <w:bottom w:val="none" w:sz="0" w:space="0" w:color="auto"/>
                <w:right w:val="none" w:sz="0" w:space="0" w:color="auto"/>
              </w:divBdr>
              <w:divsChild>
                <w:div w:id="879514975">
                  <w:marLeft w:val="0"/>
                  <w:marRight w:val="0"/>
                  <w:marTop w:val="0"/>
                  <w:marBottom w:val="0"/>
                  <w:divBdr>
                    <w:top w:val="none" w:sz="0" w:space="0" w:color="auto"/>
                    <w:left w:val="none" w:sz="0" w:space="0" w:color="auto"/>
                    <w:bottom w:val="none" w:sz="0" w:space="0" w:color="auto"/>
                    <w:right w:val="none" w:sz="0" w:space="0" w:color="auto"/>
                  </w:divBdr>
                  <w:divsChild>
                    <w:div w:id="156660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25183">
      <w:bodyDiv w:val="1"/>
      <w:marLeft w:val="0"/>
      <w:marRight w:val="0"/>
      <w:marTop w:val="0"/>
      <w:marBottom w:val="0"/>
      <w:divBdr>
        <w:top w:val="none" w:sz="0" w:space="0" w:color="auto"/>
        <w:left w:val="none" w:sz="0" w:space="0" w:color="auto"/>
        <w:bottom w:val="none" w:sz="0" w:space="0" w:color="auto"/>
        <w:right w:val="none" w:sz="0" w:space="0" w:color="auto"/>
      </w:divBdr>
      <w:divsChild>
        <w:div w:id="1219248575">
          <w:marLeft w:val="0"/>
          <w:marRight w:val="0"/>
          <w:marTop w:val="0"/>
          <w:marBottom w:val="75"/>
          <w:divBdr>
            <w:top w:val="none" w:sz="0" w:space="0" w:color="auto"/>
            <w:left w:val="none" w:sz="0" w:space="0" w:color="auto"/>
            <w:bottom w:val="none" w:sz="0" w:space="0" w:color="auto"/>
            <w:right w:val="none" w:sz="0" w:space="0" w:color="auto"/>
          </w:divBdr>
        </w:div>
        <w:div w:id="2040231364">
          <w:marLeft w:val="0"/>
          <w:marRight w:val="0"/>
          <w:marTop w:val="0"/>
          <w:marBottom w:val="375"/>
          <w:divBdr>
            <w:top w:val="none" w:sz="0" w:space="0" w:color="auto"/>
            <w:left w:val="none" w:sz="0" w:space="0" w:color="auto"/>
            <w:bottom w:val="none" w:sz="0" w:space="0" w:color="auto"/>
            <w:right w:val="none" w:sz="0" w:space="0" w:color="auto"/>
          </w:divBdr>
          <w:divsChild>
            <w:div w:id="170020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940">
      <w:bodyDiv w:val="1"/>
      <w:marLeft w:val="0"/>
      <w:marRight w:val="0"/>
      <w:marTop w:val="0"/>
      <w:marBottom w:val="0"/>
      <w:divBdr>
        <w:top w:val="none" w:sz="0" w:space="0" w:color="auto"/>
        <w:left w:val="none" w:sz="0" w:space="0" w:color="auto"/>
        <w:bottom w:val="none" w:sz="0" w:space="0" w:color="auto"/>
        <w:right w:val="none" w:sz="0" w:space="0" w:color="auto"/>
      </w:divBdr>
    </w:div>
    <w:div w:id="123041227">
      <w:bodyDiv w:val="1"/>
      <w:marLeft w:val="0"/>
      <w:marRight w:val="0"/>
      <w:marTop w:val="0"/>
      <w:marBottom w:val="0"/>
      <w:divBdr>
        <w:top w:val="none" w:sz="0" w:space="0" w:color="auto"/>
        <w:left w:val="none" w:sz="0" w:space="0" w:color="auto"/>
        <w:bottom w:val="none" w:sz="0" w:space="0" w:color="auto"/>
        <w:right w:val="none" w:sz="0" w:space="0" w:color="auto"/>
      </w:divBdr>
    </w:div>
    <w:div w:id="128326211">
      <w:bodyDiv w:val="1"/>
      <w:marLeft w:val="0"/>
      <w:marRight w:val="0"/>
      <w:marTop w:val="0"/>
      <w:marBottom w:val="0"/>
      <w:divBdr>
        <w:top w:val="none" w:sz="0" w:space="0" w:color="auto"/>
        <w:left w:val="none" w:sz="0" w:space="0" w:color="auto"/>
        <w:bottom w:val="none" w:sz="0" w:space="0" w:color="auto"/>
        <w:right w:val="none" w:sz="0" w:space="0" w:color="auto"/>
      </w:divBdr>
    </w:div>
    <w:div w:id="143671225">
      <w:bodyDiv w:val="1"/>
      <w:marLeft w:val="0"/>
      <w:marRight w:val="0"/>
      <w:marTop w:val="0"/>
      <w:marBottom w:val="0"/>
      <w:divBdr>
        <w:top w:val="none" w:sz="0" w:space="0" w:color="auto"/>
        <w:left w:val="none" w:sz="0" w:space="0" w:color="auto"/>
        <w:bottom w:val="none" w:sz="0" w:space="0" w:color="auto"/>
        <w:right w:val="none" w:sz="0" w:space="0" w:color="auto"/>
      </w:divBdr>
      <w:divsChild>
        <w:div w:id="941914234">
          <w:marLeft w:val="0"/>
          <w:marRight w:val="0"/>
          <w:marTop w:val="225"/>
          <w:marBottom w:val="0"/>
          <w:divBdr>
            <w:top w:val="none" w:sz="0" w:space="0" w:color="auto"/>
            <w:left w:val="none" w:sz="0" w:space="0" w:color="auto"/>
            <w:bottom w:val="none" w:sz="0" w:space="0" w:color="auto"/>
            <w:right w:val="none" w:sz="0" w:space="0" w:color="auto"/>
          </w:divBdr>
        </w:div>
      </w:divsChild>
    </w:div>
    <w:div w:id="148906773">
      <w:bodyDiv w:val="1"/>
      <w:marLeft w:val="0"/>
      <w:marRight w:val="0"/>
      <w:marTop w:val="0"/>
      <w:marBottom w:val="0"/>
      <w:divBdr>
        <w:top w:val="none" w:sz="0" w:space="0" w:color="auto"/>
        <w:left w:val="none" w:sz="0" w:space="0" w:color="auto"/>
        <w:bottom w:val="none" w:sz="0" w:space="0" w:color="auto"/>
        <w:right w:val="none" w:sz="0" w:space="0" w:color="auto"/>
      </w:divBdr>
    </w:div>
    <w:div w:id="155535649">
      <w:bodyDiv w:val="1"/>
      <w:marLeft w:val="0"/>
      <w:marRight w:val="0"/>
      <w:marTop w:val="0"/>
      <w:marBottom w:val="0"/>
      <w:divBdr>
        <w:top w:val="none" w:sz="0" w:space="0" w:color="auto"/>
        <w:left w:val="none" w:sz="0" w:space="0" w:color="auto"/>
        <w:bottom w:val="none" w:sz="0" w:space="0" w:color="auto"/>
        <w:right w:val="none" w:sz="0" w:space="0" w:color="auto"/>
      </w:divBdr>
      <w:divsChild>
        <w:div w:id="139732777">
          <w:blockQuote w:val="1"/>
          <w:marLeft w:val="0"/>
          <w:marRight w:val="0"/>
          <w:marTop w:val="450"/>
          <w:marBottom w:val="450"/>
          <w:divBdr>
            <w:top w:val="none" w:sz="0" w:space="0" w:color="auto"/>
            <w:left w:val="single" w:sz="36" w:space="11" w:color="ED9205"/>
            <w:bottom w:val="none" w:sz="0" w:space="0" w:color="auto"/>
            <w:right w:val="none" w:sz="0" w:space="0" w:color="auto"/>
          </w:divBdr>
        </w:div>
        <w:div w:id="211969849">
          <w:marLeft w:val="0"/>
          <w:marRight w:val="0"/>
          <w:marTop w:val="450"/>
          <w:marBottom w:val="450"/>
          <w:divBdr>
            <w:top w:val="none" w:sz="0" w:space="0" w:color="auto"/>
            <w:left w:val="none" w:sz="0" w:space="0" w:color="auto"/>
            <w:bottom w:val="none" w:sz="0" w:space="0" w:color="auto"/>
            <w:right w:val="none" w:sz="0" w:space="0" w:color="auto"/>
          </w:divBdr>
        </w:div>
        <w:div w:id="435832667">
          <w:blockQuote w:val="1"/>
          <w:marLeft w:val="0"/>
          <w:marRight w:val="0"/>
          <w:marTop w:val="450"/>
          <w:marBottom w:val="450"/>
          <w:divBdr>
            <w:top w:val="none" w:sz="0" w:space="0" w:color="auto"/>
            <w:left w:val="single" w:sz="36" w:space="11" w:color="ED9205"/>
            <w:bottom w:val="none" w:sz="0" w:space="0" w:color="auto"/>
            <w:right w:val="none" w:sz="0" w:space="0" w:color="auto"/>
          </w:divBdr>
        </w:div>
        <w:div w:id="622885113">
          <w:blockQuote w:val="1"/>
          <w:marLeft w:val="0"/>
          <w:marRight w:val="0"/>
          <w:marTop w:val="450"/>
          <w:marBottom w:val="450"/>
          <w:divBdr>
            <w:top w:val="none" w:sz="0" w:space="0" w:color="auto"/>
            <w:left w:val="single" w:sz="36" w:space="11" w:color="ED9205"/>
            <w:bottom w:val="none" w:sz="0" w:space="0" w:color="auto"/>
            <w:right w:val="none" w:sz="0" w:space="0" w:color="auto"/>
          </w:divBdr>
        </w:div>
        <w:div w:id="1555197643">
          <w:blockQuote w:val="1"/>
          <w:marLeft w:val="0"/>
          <w:marRight w:val="0"/>
          <w:marTop w:val="450"/>
          <w:marBottom w:val="450"/>
          <w:divBdr>
            <w:top w:val="none" w:sz="0" w:space="0" w:color="auto"/>
            <w:left w:val="single" w:sz="36" w:space="11" w:color="ED9205"/>
            <w:bottom w:val="none" w:sz="0" w:space="0" w:color="auto"/>
            <w:right w:val="none" w:sz="0" w:space="0" w:color="auto"/>
          </w:divBdr>
        </w:div>
        <w:div w:id="1742210148">
          <w:marLeft w:val="0"/>
          <w:marRight w:val="0"/>
          <w:marTop w:val="0"/>
          <w:marBottom w:val="300"/>
          <w:divBdr>
            <w:top w:val="none" w:sz="0" w:space="0" w:color="auto"/>
            <w:left w:val="none" w:sz="0" w:space="0" w:color="auto"/>
            <w:bottom w:val="none" w:sz="0" w:space="0" w:color="auto"/>
            <w:right w:val="none" w:sz="0" w:space="0" w:color="auto"/>
          </w:divBdr>
        </w:div>
      </w:divsChild>
    </w:div>
    <w:div w:id="173615036">
      <w:bodyDiv w:val="1"/>
      <w:marLeft w:val="0"/>
      <w:marRight w:val="0"/>
      <w:marTop w:val="0"/>
      <w:marBottom w:val="0"/>
      <w:divBdr>
        <w:top w:val="none" w:sz="0" w:space="0" w:color="auto"/>
        <w:left w:val="none" w:sz="0" w:space="0" w:color="auto"/>
        <w:bottom w:val="none" w:sz="0" w:space="0" w:color="auto"/>
        <w:right w:val="none" w:sz="0" w:space="0" w:color="auto"/>
      </w:divBdr>
    </w:div>
    <w:div w:id="179508432">
      <w:bodyDiv w:val="1"/>
      <w:marLeft w:val="0"/>
      <w:marRight w:val="0"/>
      <w:marTop w:val="0"/>
      <w:marBottom w:val="0"/>
      <w:divBdr>
        <w:top w:val="none" w:sz="0" w:space="0" w:color="auto"/>
        <w:left w:val="none" w:sz="0" w:space="0" w:color="auto"/>
        <w:bottom w:val="none" w:sz="0" w:space="0" w:color="auto"/>
        <w:right w:val="none" w:sz="0" w:space="0" w:color="auto"/>
      </w:divBdr>
    </w:div>
    <w:div w:id="179903803">
      <w:bodyDiv w:val="1"/>
      <w:marLeft w:val="0"/>
      <w:marRight w:val="0"/>
      <w:marTop w:val="0"/>
      <w:marBottom w:val="0"/>
      <w:divBdr>
        <w:top w:val="none" w:sz="0" w:space="0" w:color="auto"/>
        <w:left w:val="none" w:sz="0" w:space="0" w:color="auto"/>
        <w:bottom w:val="none" w:sz="0" w:space="0" w:color="auto"/>
        <w:right w:val="none" w:sz="0" w:space="0" w:color="auto"/>
      </w:divBdr>
    </w:div>
    <w:div w:id="186258712">
      <w:bodyDiv w:val="1"/>
      <w:marLeft w:val="0"/>
      <w:marRight w:val="0"/>
      <w:marTop w:val="0"/>
      <w:marBottom w:val="0"/>
      <w:divBdr>
        <w:top w:val="none" w:sz="0" w:space="0" w:color="auto"/>
        <w:left w:val="none" w:sz="0" w:space="0" w:color="auto"/>
        <w:bottom w:val="none" w:sz="0" w:space="0" w:color="auto"/>
        <w:right w:val="none" w:sz="0" w:space="0" w:color="auto"/>
      </w:divBdr>
    </w:div>
    <w:div w:id="197938184">
      <w:bodyDiv w:val="1"/>
      <w:marLeft w:val="0"/>
      <w:marRight w:val="0"/>
      <w:marTop w:val="0"/>
      <w:marBottom w:val="0"/>
      <w:divBdr>
        <w:top w:val="none" w:sz="0" w:space="0" w:color="auto"/>
        <w:left w:val="none" w:sz="0" w:space="0" w:color="auto"/>
        <w:bottom w:val="none" w:sz="0" w:space="0" w:color="auto"/>
        <w:right w:val="none" w:sz="0" w:space="0" w:color="auto"/>
      </w:divBdr>
    </w:div>
    <w:div w:id="202401219">
      <w:bodyDiv w:val="1"/>
      <w:marLeft w:val="0"/>
      <w:marRight w:val="0"/>
      <w:marTop w:val="0"/>
      <w:marBottom w:val="0"/>
      <w:divBdr>
        <w:top w:val="none" w:sz="0" w:space="0" w:color="auto"/>
        <w:left w:val="none" w:sz="0" w:space="0" w:color="auto"/>
        <w:bottom w:val="none" w:sz="0" w:space="0" w:color="auto"/>
        <w:right w:val="none" w:sz="0" w:space="0" w:color="auto"/>
      </w:divBdr>
    </w:div>
    <w:div w:id="203520367">
      <w:bodyDiv w:val="1"/>
      <w:marLeft w:val="0"/>
      <w:marRight w:val="0"/>
      <w:marTop w:val="0"/>
      <w:marBottom w:val="0"/>
      <w:divBdr>
        <w:top w:val="none" w:sz="0" w:space="0" w:color="auto"/>
        <w:left w:val="none" w:sz="0" w:space="0" w:color="auto"/>
        <w:bottom w:val="none" w:sz="0" w:space="0" w:color="auto"/>
        <w:right w:val="none" w:sz="0" w:space="0" w:color="auto"/>
      </w:divBdr>
    </w:div>
    <w:div w:id="205874003">
      <w:bodyDiv w:val="1"/>
      <w:marLeft w:val="0"/>
      <w:marRight w:val="0"/>
      <w:marTop w:val="0"/>
      <w:marBottom w:val="0"/>
      <w:divBdr>
        <w:top w:val="none" w:sz="0" w:space="0" w:color="auto"/>
        <w:left w:val="none" w:sz="0" w:space="0" w:color="auto"/>
        <w:bottom w:val="none" w:sz="0" w:space="0" w:color="auto"/>
        <w:right w:val="none" w:sz="0" w:space="0" w:color="auto"/>
      </w:divBdr>
    </w:div>
    <w:div w:id="212546224">
      <w:bodyDiv w:val="1"/>
      <w:marLeft w:val="0"/>
      <w:marRight w:val="0"/>
      <w:marTop w:val="0"/>
      <w:marBottom w:val="0"/>
      <w:divBdr>
        <w:top w:val="none" w:sz="0" w:space="0" w:color="auto"/>
        <w:left w:val="none" w:sz="0" w:space="0" w:color="auto"/>
        <w:bottom w:val="none" w:sz="0" w:space="0" w:color="auto"/>
        <w:right w:val="none" w:sz="0" w:space="0" w:color="auto"/>
      </w:divBdr>
      <w:divsChild>
        <w:div w:id="1232227624">
          <w:marLeft w:val="0"/>
          <w:marRight w:val="0"/>
          <w:marTop w:val="0"/>
          <w:marBottom w:val="300"/>
          <w:divBdr>
            <w:top w:val="none" w:sz="0" w:space="0" w:color="auto"/>
            <w:left w:val="none" w:sz="0" w:space="0" w:color="auto"/>
            <w:bottom w:val="none" w:sz="0" w:space="0" w:color="auto"/>
            <w:right w:val="none" w:sz="0" w:space="0" w:color="auto"/>
          </w:divBdr>
          <w:divsChild>
            <w:div w:id="41950754">
              <w:marLeft w:val="0"/>
              <w:marRight w:val="0"/>
              <w:marTop w:val="0"/>
              <w:marBottom w:val="0"/>
              <w:divBdr>
                <w:top w:val="single" w:sz="6" w:space="11" w:color="DFE4E6"/>
                <w:left w:val="single" w:sz="6" w:space="15" w:color="DFE4E6"/>
                <w:bottom w:val="single" w:sz="6" w:space="14" w:color="DFE4E6"/>
                <w:right w:val="single" w:sz="6" w:space="15" w:color="DFE4E6"/>
              </w:divBdr>
              <w:divsChild>
                <w:div w:id="1386948053">
                  <w:marLeft w:val="0"/>
                  <w:marRight w:val="0"/>
                  <w:marTop w:val="0"/>
                  <w:marBottom w:val="0"/>
                  <w:divBdr>
                    <w:top w:val="none" w:sz="0" w:space="0" w:color="auto"/>
                    <w:left w:val="none" w:sz="0" w:space="0" w:color="auto"/>
                    <w:bottom w:val="none" w:sz="0" w:space="0" w:color="auto"/>
                    <w:right w:val="none" w:sz="0" w:space="0" w:color="auto"/>
                  </w:divBdr>
                </w:div>
              </w:divsChild>
            </w:div>
            <w:div w:id="1770736333">
              <w:marLeft w:val="0"/>
              <w:marRight w:val="0"/>
              <w:marTop w:val="0"/>
              <w:marBottom w:val="0"/>
              <w:divBdr>
                <w:top w:val="single" w:sz="6" w:space="15" w:color="DFE4E6"/>
                <w:left w:val="single" w:sz="6" w:space="15" w:color="DFE4E6"/>
                <w:bottom w:val="single" w:sz="6" w:space="11" w:color="DFE4E6"/>
                <w:right w:val="single" w:sz="6" w:space="0" w:color="DFE4E6"/>
              </w:divBdr>
              <w:divsChild>
                <w:div w:id="230694445">
                  <w:marLeft w:val="0"/>
                  <w:marRight w:val="0"/>
                  <w:marTop w:val="0"/>
                  <w:marBottom w:val="0"/>
                  <w:divBdr>
                    <w:top w:val="none" w:sz="0" w:space="0" w:color="auto"/>
                    <w:left w:val="none" w:sz="0" w:space="0" w:color="auto"/>
                    <w:bottom w:val="none" w:sz="0" w:space="0" w:color="auto"/>
                    <w:right w:val="none" w:sz="0" w:space="0" w:color="auto"/>
                  </w:divBdr>
                </w:div>
                <w:div w:id="83834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88579">
          <w:marLeft w:val="0"/>
          <w:marRight w:val="0"/>
          <w:marTop w:val="0"/>
          <w:marBottom w:val="0"/>
          <w:divBdr>
            <w:top w:val="none" w:sz="0" w:space="0" w:color="auto"/>
            <w:left w:val="none" w:sz="0" w:space="0" w:color="auto"/>
            <w:bottom w:val="none" w:sz="0" w:space="0" w:color="auto"/>
            <w:right w:val="none" w:sz="0" w:space="0" w:color="auto"/>
          </w:divBdr>
        </w:div>
      </w:divsChild>
    </w:div>
    <w:div w:id="230117452">
      <w:bodyDiv w:val="1"/>
      <w:marLeft w:val="0"/>
      <w:marRight w:val="0"/>
      <w:marTop w:val="0"/>
      <w:marBottom w:val="0"/>
      <w:divBdr>
        <w:top w:val="none" w:sz="0" w:space="0" w:color="auto"/>
        <w:left w:val="none" w:sz="0" w:space="0" w:color="auto"/>
        <w:bottom w:val="none" w:sz="0" w:space="0" w:color="auto"/>
        <w:right w:val="none" w:sz="0" w:space="0" w:color="auto"/>
      </w:divBdr>
    </w:div>
    <w:div w:id="233051951">
      <w:bodyDiv w:val="1"/>
      <w:marLeft w:val="0"/>
      <w:marRight w:val="0"/>
      <w:marTop w:val="0"/>
      <w:marBottom w:val="0"/>
      <w:divBdr>
        <w:top w:val="none" w:sz="0" w:space="0" w:color="auto"/>
        <w:left w:val="none" w:sz="0" w:space="0" w:color="auto"/>
        <w:bottom w:val="none" w:sz="0" w:space="0" w:color="auto"/>
        <w:right w:val="none" w:sz="0" w:space="0" w:color="auto"/>
      </w:divBdr>
    </w:div>
    <w:div w:id="252588510">
      <w:bodyDiv w:val="1"/>
      <w:marLeft w:val="0"/>
      <w:marRight w:val="0"/>
      <w:marTop w:val="0"/>
      <w:marBottom w:val="0"/>
      <w:divBdr>
        <w:top w:val="none" w:sz="0" w:space="0" w:color="auto"/>
        <w:left w:val="none" w:sz="0" w:space="0" w:color="auto"/>
        <w:bottom w:val="none" w:sz="0" w:space="0" w:color="auto"/>
        <w:right w:val="none" w:sz="0" w:space="0" w:color="auto"/>
      </w:divBdr>
    </w:div>
    <w:div w:id="257641089">
      <w:bodyDiv w:val="1"/>
      <w:marLeft w:val="0"/>
      <w:marRight w:val="0"/>
      <w:marTop w:val="0"/>
      <w:marBottom w:val="0"/>
      <w:divBdr>
        <w:top w:val="none" w:sz="0" w:space="0" w:color="auto"/>
        <w:left w:val="none" w:sz="0" w:space="0" w:color="auto"/>
        <w:bottom w:val="none" w:sz="0" w:space="0" w:color="auto"/>
        <w:right w:val="none" w:sz="0" w:space="0" w:color="auto"/>
      </w:divBdr>
    </w:div>
    <w:div w:id="267738506">
      <w:bodyDiv w:val="1"/>
      <w:marLeft w:val="0"/>
      <w:marRight w:val="0"/>
      <w:marTop w:val="0"/>
      <w:marBottom w:val="0"/>
      <w:divBdr>
        <w:top w:val="none" w:sz="0" w:space="0" w:color="auto"/>
        <w:left w:val="none" w:sz="0" w:space="0" w:color="auto"/>
        <w:bottom w:val="none" w:sz="0" w:space="0" w:color="auto"/>
        <w:right w:val="none" w:sz="0" w:space="0" w:color="auto"/>
      </w:divBdr>
    </w:div>
    <w:div w:id="275871214">
      <w:bodyDiv w:val="1"/>
      <w:marLeft w:val="0"/>
      <w:marRight w:val="0"/>
      <w:marTop w:val="0"/>
      <w:marBottom w:val="0"/>
      <w:divBdr>
        <w:top w:val="none" w:sz="0" w:space="0" w:color="auto"/>
        <w:left w:val="none" w:sz="0" w:space="0" w:color="auto"/>
        <w:bottom w:val="none" w:sz="0" w:space="0" w:color="auto"/>
        <w:right w:val="none" w:sz="0" w:space="0" w:color="auto"/>
      </w:divBdr>
    </w:div>
    <w:div w:id="276638584">
      <w:bodyDiv w:val="1"/>
      <w:marLeft w:val="0"/>
      <w:marRight w:val="0"/>
      <w:marTop w:val="0"/>
      <w:marBottom w:val="0"/>
      <w:divBdr>
        <w:top w:val="none" w:sz="0" w:space="0" w:color="auto"/>
        <w:left w:val="none" w:sz="0" w:space="0" w:color="auto"/>
        <w:bottom w:val="none" w:sz="0" w:space="0" w:color="auto"/>
        <w:right w:val="none" w:sz="0" w:space="0" w:color="auto"/>
      </w:divBdr>
    </w:div>
    <w:div w:id="283191603">
      <w:bodyDiv w:val="1"/>
      <w:marLeft w:val="0"/>
      <w:marRight w:val="0"/>
      <w:marTop w:val="0"/>
      <w:marBottom w:val="0"/>
      <w:divBdr>
        <w:top w:val="none" w:sz="0" w:space="0" w:color="auto"/>
        <w:left w:val="none" w:sz="0" w:space="0" w:color="auto"/>
        <w:bottom w:val="none" w:sz="0" w:space="0" w:color="auto"/>
        <w:right w:val="none" w:sz="0" w:space="0" w:color="auto"/>
      </w:divBdr>
    </w:div>
    <w:div w:id="304702757">
      <w:bodyDiv w:val="1"/>
      <w:marLeft w:val="0"/>
      <w:marRight w:val="0"/>
      <w:marTop w:val="0"/>
      <w:marBottom w:val="0"/>
      <w:divBdr>
        <w:top w:val="none" w:sz="0" w:space="0" w:color="auto"/>
        <w:left w:val="none" w:sz="0" w:space="0" w:color="auto"/>
        <w:bottom w:val="none" w:sz="0" w:space="0" w:color="auto"/>
        <w:right w:val="none" w:sz="0" w:space="0" w:color="auto"/>
      </w:divBdr>
      <w:divsChild>
        <w:div w:id="2060856860">
          <w:marLeft w:val="0"/>
          <w:marRight w:val="0"/>
          <w:marTop w:val="0"/>
          <w:marBottom w:val="0"/>
          <w:divBdr>
            <w:top w:val="none" w:sz="0" w:space="0" w:color="auto"/>
            <w:left w:val="none" w:sz="0" w:space="0" w:color="auto"/>
            <w:bottom w:val="none" w:sz="0" w:space="0" w:color="auto"/>
            <w:right w:val="none" w:sz="0" w:space="0" w:color="auto"/>
          </w:divBdr>
        </w:div>
        <w:div w:id="725686898">
          <w:marLeft w:val="0"/>
          <w:marRight w:val="0"/>
          <w:marTop w:val="0"/>
          <w:marBottom w:val="0"/>
          <w:divBdr>
            <w:top w:val="none" w:sz="0" w:space="0" w:color="auto"/>
            <w:left w:val="none" w:sz="0" w:space="0" w:color="auto"/>
            <w:bottom w:val="none" w:sz="0" w:space="0" w:color="auto"/>
            <w:right w:val="none" w:sz="0" w:space="0" w:color="auto"/>
          </w:divBdr>
        </w:div>
      </w:divsChild>
    </w:div>
    <w:div w:id="316349626">
      <w:bodyDiv w:val="1"/>
      <w:marLeft w:val="0"/>
      <w:marRight w:val="0"/>
      <w:marTop w:val="0"/>
      <w:marBottom w:val="0"/>
      <w:divBdr>
        <w:top w:val="none" w:sz="0" w:space="0" w:color="auto"/>
        <w:left w:val="none" w:sz="0" w:space="0" w:color="auto"/>
        <w:bottom w:val="none" w:sz="0" w:space="0" w:color="auto"/>
        <w:right w:val="none" w:sz="0" w:space="0" w:color="auto"/>
      </w:divBdr>
    </w:div>
    <w:div w:id="326446444">
      <w:bodyDiv w:val="1"/>
      <w:marLeft w:val="0"/>
      <w:marRight w:val="0"/>
      <w:marTop w:val="0"/>
      <w:marBottom w:val="0"/>
      <w:divBdr>
        <w:top w:val="none" w:sz="0" w:space="0" w:color="auto"/>
        <w:left w:val="none" w:sz="0" w:space="0" w:color="auto"/>
        <w:bottom w:val="none" w:sz="0" w:space="0" w:color="auto"/>
        <w:right w:val="none" w:sz="0" w:space="0" w:color="auto"/>
      </w:divBdr>
    </w:div>
    <w:div w:id="329480198">
      <w:bodyDiv w:val="1"/>
      <w:marLeft w:val="0"/>
      <w:marRight w:val="0"/>
      <w:marTop w:val="0"/>
      <w:marBottom w:val="0"/>
      <w:divBdr>
        <w:top w:val="none" w:sz="0" w:space="0" w:color="auto"/>
        <w:left w:val="none" w:sz="0" w:space="0" w:color="auto"/>
        <w:bottom w:val="none" w:sz="0" w:space="0" w:color="auto"/>
        <w:right w:val="none" w:sz="0" w:space="0" w:color="auto"/>
      </w:divBdr>
    </w:div>
    <w:div w:id="335158381">
      <w:bodyDiv w:val="1"/>
      <w:marLeft w:val="0"/>
      <w:marRight w:val="0"/>
      <w:marTop w:val="0"/>
      <w:marBottom w:val="0"/>
      <w:divBdr>
        <w:top w:val="none" w:sz="0" w:space="0" w:color="auto"/>
        <w:left w:val="none" w:sz="0" w:space="0" w:color="auto"/>
        <w:bottom w:val="none" w:sz="0" w:space="0" w:color="auto"/>
        <w:right w:val="none" w:sz="0" w:space="0" w:color="auto"/>
      </w:divBdr>
    </w:div>
    <w:div w:id="335498599">
      <w:bodyDiv w:val="1"/>
      <w:marLeft w:val="0"/>
      <w:marRight w:val="0"/>
      <w:marTop w:val="0"/>
      <w:marBottom w:val="0"/>
      <w:divBdr>
        <w:top w:val="none" w:sz="0" w:space="0" w:color="auto"/>
        <w:left w:val="none" w:sz="0" w:space="0" w:color="auto"/>
        <w:bottom w:val="none" w:sz="0" w:space="0" w:color="auto"/>
        <w:right w:val="none" w:sz="0" w:space="0" w:color="auto"/>
      </w:divBdr>
      <w:divsChild>
        <w:div w:id="903445813">
          <w:marLeft w:val="0"/>
          <w:marRight w:val="0"/>
          <w:marTop w:val="600"/>
          <w:marBottom w:val="0"/>
          <w:divBdr>
            <w:top w:val="single" w:sz="6" w:space="15" w:color="CECECE"/>
            <w:left w:val="none" w:sz="0" w:space="0" w:color="auto"/>
            <w:bottom w:val="single" w:sz="6" w:space="15" w:color="CECECE"/>
            <w:right w:val="none" w:sz="0" w:space="0" w:color="auto"/>
          </w:divBdr>
        </w:div>
      </w:divsChild>
    </w:div>
    <w:div w:id="352734053">
      <w:bodyDiv w:val="1"/>
      <w:marLeft w:val="0"/>
      <w:marRight w:val="0"/>
      <w:marTop w:val="0"/>
      <w:marBottom w:val="0"/>
      <w:divBdr>
        <w:top w:val="none" w:sz="0" w:space="0" w:color="auto"/>
        <w:left w:val="none" w:sz="0" w:space="0" w:color="auto"/>
        <w:bottom w:val="none" w:sz="0" w:space="0" w:color="auto"/>
        <w:right w:val="none" w:sz="0" w:space="0" w:color="auto"/>
      </w:divBdr>
    </w:div>
    <w:div w:id="364911844">
      <w:bodyDiv w:val="1"/>
      <w:marLeft w:val="0"/>
      <w:marRight w:val="0"/>
      <w:marTop w:val="0"/>
      <w:marBottom w:val="0"/>
      <w:divBdr>
        <w:top w:val="none" w:sz="0" w:space="0" w:color="auto"/>
        <w:left w:val="none" w:sz="0" w:space="0" w:color="auto"/>
        <w:bottom w:val="none" w:sz="0" w:space="0" w:color="auto"/>
        <w:right w:val="none" w:sz="0" w:space="0" w:color="auto"/>
      </w:divBdr>
    </w:div>
    <w:div w:id="376203800">
      <w:bodyDiv w:val="1"/>
      <w:marLeft w:val="0"/>
      <w:marRight w:val="0"/>
      <w:marTop w:val="0"/>
      <w:marBottom w:val="0"/>
      <w:divBdr>
        <w:top w:val="none" w:sz="0" w:space="0" w:color="auto"/>
        <w:left w:val="none" w:sz="0" w:space="0" w:color="auto"/>
        <w:bottom w:val="none" w:sz="0" w:space="0" w:color="auto"/>
        <w:right w:val="none" w:sz="0" w:space="0" w:color="auto"/>
      </w:divBdr>
      <w:divsChild>
        <w:div w:id="833569137">
          <w:marLeft w:val="0"/>
          <w:marRight w:val="0"/>
          <w:marTop w:val="0"/>
          <w:marBottom w:val="0"/>
          <w:divBdr>
            <w:top w:val="none" w:sz="0" w:space="0" w:color="auto"/>
            <w:left w:val="none" w:sz="0" w:space="0" w:color="auto"/>
            <w:bottom w:val="none" w:sz="0" w:space="0" w:color="auto"/>
            <w:right w:val="none" w:sz="0" w:space="0" w:color="auto"/>
          </w:divBdr>
          <w:divsChild>
            <w:div w:id="1133787191">
              <w:marLeft w:val="0"/>
              <w:marRight w:val="0"/>
              <w:marTop w:val="0"/>
              <w:marBottom w:val="0"/>
              <w:divBdr>
                <w:top w:val="none" w:sz="0" w:space="0" w:color="auto"/>
                <w:left w:val="none" w:sz="0" w:space="0" w:color="auto"/>
                <w:bottom w:val="none" w:sz="0" w:space="0" w:color="auto"/>
                <w:right w:val="none" w:sz="0" w:space="0" w:color="auto"/>
              </w:divBdr>
              <w:divsChild>
                <w:div w:id="820847233">
                  <w:marLeft w:val="0"/>
                  <w:marRight w:val="0"/>
                  <w:marTop w:val="0"/>
                  <w:marBottom w:val="0"/>
                  <w:divBdr>
                    <w:top w:val="none" w:sz="0" w:space="0" w:color="auto"/>
                    <w:left w:val="none" w:sz="0" w:space="0" w:color="auto"/>
                    <w:bottom w:val="none" w:sz="0" w:space="0" w:color="auto"/>
                    <w:right w:val="none" w:sz="0" w:space="0" w:color="auto"/>
                  </w:divBdr>
                  <w:divsChild>
                    <w:div w:id="113364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403246">
      <w:bodyDiv w:val="1"/>
      <w:marLeft w:val="0"/>
      <w:marRight w:val="0"/>
      <w:marTop w:val="0"/>
      <w:marBottom w:val="0"/>
      <w:divBdr>
        <w:top w:val="none" w:sz="0" w:space="0" w:color="auto"/>
        <w:left w:val="none" w:sz="0" w:space="0" w:color="auto"/>
        <w:bottom w:val="none" w:sz="0" w:space="0" w:color="auto"/>
        <w:right w:val="none" w:sz="0" w:space="0" w:color="auto"/>
      </w:divBdr>
    </w:div>
    <w:div w:id="382950142">
      <w:bodyDiv w:val="1"/>
      <w:marLeft w:val="0"/>
      <w:marRight w:val="0"/>
      <w:marTop w:val="0"/>
      <w:marBottom w:val="0"/>
      <w:divBdr>
        <w:top w:val="none" w:sz="0" w:space="0" w:color="auto"/>
        <w:left w:val="none" w:sz="0" w:space="0" w:color="auto"/>
        <w:bottom w:val="none" w:sz="0" w:space="0" w:color="auto"/>
        <w:right w:val="none" w:sz="0" w:space="0" w:color="auto"/>
      </w:divBdr>
      <w:divsChild>
        <w:div w:id="525951630">
          <w:marLeft w:val="0"/>
          <w:marRight w:val="0"/>
          <w:marTop w:val="0"/>
          <w:marBottom w:val="0"/>
          <w:divBdr>
            <w:top w:val="none" w:sz="0" w:space="0" w:color="auto"/>
            <w:left w:val="none" w:sz="0" w:space="0" w:color="auto"/>
            <w:bottom w:val="none" w:sz="0" w:space="0" w:color="auto"/>
            <w:right w:val="none" w:sz="0" w:space="0" w:color="auto"/>
          </w:divBdr>
          <w:divsChild>
            <w:div w:id="1758087828">
              <w:marLeft w:val="0"/>
              <w:marRight w:val="0"/>
              <w:marTop w:val="0"/>
              <w:marBottom w:val="0"/>
              <w:divBdr>
                <w:top w:val="none" w:sz="0" w:space="0" w:color="auto"/>
                <w:left w:val="none" w:sz="0" w:space="0" w:color="auto"/>
                <w:bottom w:val="none" w:sz="0" w:space="0" w:color="auto"/>
                <w:right w:val="none" w:sz="0" w:space="0" w:color="auto"/>
              </w:divBdr>
              <w:divsChild>
                <w:div w:id="26374918">
                  <w:marLeft w:val="0"/>
                  <w:marRight w:val="0"/>
                  <w:marTop w:val="0"/>
                  <w:marBottom w:val="0"/>
                  <w:divBdr>
                    <w:top w:val="none" w:sz="0" w:space="0" w:color="auto"/>
                    <w:left w:val="none" w:sz="0" w:space="0" w:color="auto"/>
                    <w:bottom w:val="none" w:sz="0" w:space="0" w:color="auto"/>
                    <w:right w:val="none" w:sz="0" w:space="0" w:color="auto"/>
                  </w:divBdr>
                  <w:divsChild>
                    <w:div w:id="1965646998">
                      <w:marLeft w:val="0"/>
                      <w:marRight w:val="0"/>
                      <w:marTop w:val="0"/>
                      <w:marBottom w:val="0"/>
                      <w:divBdr>
                        <w:top w:val="none" w:sz="0" w:space="0" w:color="auto"/>
                        <w:left w:val="none" w:sz="0" w:space="0" w:color="auto"/>
                        <w:bottom w:val="none" w:sz="0" w:space="0" w:color="auto"/>
                        <w:right w:val="none" w:sz="0" w:space="0" w:color="auto"/>
                      </w:divBdr>
                    </w:div>
                  </w:divsChild>
                </w:div>
                <w:div w:id="1819878062">
                  <w:marLeft w:val="0"/>
                  <w:marRight w:val="0"/>
                  <w:marTop w:val="0"/>
                  <w:marBottom w:val="0"/>
                  <w:divBdr>
                    <w:top w:val="none" w:sz="0" w:space="0" w:color="auto"/>
                    <w:left w:val="none" w:sz="0" w:space="0" w:color="auto"/>
                    <w:bottom w:val="none" w:sz="0" w:space="0" w:color="auto"/>
                    <w:right w:val="none" w:sz="0" w:space="0" w:color="auto"/>
                  </w:divBdr>
                  <w:divsChild>
                    <w:div w:id="1696613834">
                      <w:marLeft w:val="0"/>
                      <w:marRight w:val="0"/>
                      <w:marTop w:val="0"/>
                      <w:marBottom w:val="0"/>
                      <w:divBdr>
                        <w:top w:val="none" w:sz="0" w:space="0" w:color="auto"/>
                        <w:left w:val="none" w:sz="0" w:space="0" w:color="auto"/>
                        <w:bottom w:val="none" w:sz="0" w:space="0" w:color="auto"/>
                        <w:right w:val="none" w:sz="0" w:space="0" w:color="auto"/>
                      </w:divBdr>
                    </w:div>
                  </w:divsChild>
                </w:div>
                <w:div w:id="2086491468">
                  <w:marLeft w:val="0"/>
                  <w:marRight w:val="0"/>
                  <w:marTop w:val="0"/>
                  <w:marBottom w:val="0"/>
                  <w:divBdr>
                    <w:top w:val="none" w:sz="0" w:space="0" w:color="auto"/>
                    <w:left w:val="none" w:sz="0" w:space="0" w:color="auto"/>
                    <w:bottom w:val="none" w:sz="0" w:space="0" w:color="auto"/>
                    <w:right w:val="none" w:sz="0" w:space="0" w:color="auto"/>
                  </w:divBdr>
                  <w:divsChild>
                    <w:div w:id="9332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927546">
      <w:bodyDiv w:val="1"/>
      <w:marLeft w:val="0"/>
      <w:marRight w:val="0"/>
      <w:marTop w:val="0"/>
      <w:marBottom w:val="0"/>
      <w:divBdr>
        <w:top w:val="none" w:sz="0" w:space="0" w:color="auto"/>
        <w:left w:val="none" w:sz="0" w:space="0" w:color="auto"/>
        <w:bottom w:val="none" w:sz="0" w:space="0" w:color="auto"/>
        <w:right w:val="none" w:sz="0" w:space="0" w:color="auto"/>
      </w:divBdr>
    </w:div>
    <w:div w:id="393625454">
      <w:bodyDiv w:val="1"/>
      <w:marLeft w:val="0"/>
      <w:marRight w:val="0"/>
      <w:marTop w:val="0"/>
      <w:marBottom w:val="0"/>
      <w:divBdr>
        <w:top w:val="none" w:sz="0" w:space="0" w:color="auto"/>
        <w:left w:val="none" w:sz="0" w:space="0" w:color="auto"/>
        <w:bottom w:val="none" w:sz="0" w:space="0" w:color="auto"/>
        <w:right w:val="none" w:sz="0" w:space="0" w:color="auto"/>
      </w:divBdr>
    </w:div>
    <w:div w:id="400374571">
      <w:bodyDiv w:val="1"/>
      <w:marLeft w:val="0"/>
      <w:marRight w:val="0"/>
      <w:marTop w:val="0"/>
      <w:marBottom w:val="0"/>
      <w:divBdr>
        <w:top w:val="none" w:sz="0" w:space="0" w:color="auto"/>
        <w:left w:val="none" w:sz="0" w:space="0" w:color="auto"/>
        <w:bottom w:val="none" w:sz="0" w:space="0" w:color="auto"/>
        <w:right w:val="none" w:sz="0" w:space="0" w:color="auto"/>
      </w:divBdr>
    </w:div>
    <w:div w:id="410084047">
      <w:bodyDiv w:val="1"/>
      <w:marLeft w:val="0"/>
      <w:marRight w:val="0"/>
      <w:marTop w:val="0"/>
      <w:marBottom w:val="0"/>
      <w:divBdr>
        <w:top w:val="none" w:sz="0" w:space="0" w:color="auto"/>
        <w:left w:val="none" w:sz="0" w:space="0" w:color="auto"/>
        <w:bottom w:val="none" w:sz="0" w:space="0" w:color="auto"/>
        <w:right w:val="none" w:sz="0" w:space="0" w:color="auto"/>
      </w:divBdr>
    </w:div>
    <w:div w:id="413597697">
      <w:bodyDiv w:val="1"/>
      <w:marLeft w:val="0"/>
      <w:marRight w:val="0"/>
      <w:marTop w:val="0"/>
      <w:marBottom w:val="0"/>
      <w:divBdr>
        <w:top w:val="none" w:sz="0" w:space="0" w:color="auto"/>
        <w:left w:val="none" w:sz="0" w:space="0" w:color="auto"/>
        <w:bottom w:val="none" w:sz="0" w:space="0" w:color="auto"/>
        <w:right w:val="none" w:sz="0" w:space="0" w:color="auto"/>
      </w:divBdr>
    </w:div>
    <w:div w:id="429668987">
      <w:bodyDiv w:val="1"/>
      <w:marLeft w:val="0"/>
      <w:marRight w:val="0"/>
      <w:marTop w:val="0"/>
      <w:marBottom w:val="0"/>
      <w:divBdr>
        <w:top w:val="none" w:sz="0" w:space="0" w:color="auto"/>
        <w:left w:val="none" w:sz="0" w:space="0" w:color="auto"/>
        <w:bottom w:val="none" w:sz="0" w:space="0" w:color="auto"/>
        <w:right w:val="none" w:sz="0" w:space="0" w:color="auto"/>
      </w:divBdr>
    </w:div>
    <w:div w:id="460269643">
      <w:bodyDiv w:val="1"/>
      <w:marLeft w:val="0"/>
      <w:marRight w:val="0"/>
      <w:marTop w:val="0"/>
      <w:marBottom w:val="0"/>
      <w:divBdr>
        <w:top w:val="none" w:sz="0" w:space="0" w:color="auto"/>
        <w:left w:val="none" w:sz="0" w:space="0" w:color="auto"/>
        <w:bottom w:val="none" w:sz="0" w:space="0" w:color="auto"/>
        <w:right w:val="none" w:sz="0" w:space="0" w:color="auto"/>
      </w:divBdr>
    </w:div>
    <w:div w:id="462695274">
      <w:bodyDiv w:val="1"/>
      <w:marLeft w:val="0"/>
      <w:marRight w:val="0"/>
      <w:marTop w:val="0"/>
      <w:marBottom w:val="0"/>
      <w:divBdr>
        <w:top w:val="none" w:sz="0" w:space="0" w:color="auto"/>
        <w:left w:val="none" w:sz="0" w:space="0" w:color="auto"/>
        <w:bottom w:val="none" w:sz="0" w:space="0" w:color="auto"/>
        <w:right w:val="none" w:sz="0" w:space="0" w:color="auto"/>
      </w:divBdr>
    </w:div>
    <w:div w:id="468595752">
      <w:bodyDiv w:val="1"/>
      <w:marLeft w:val="0"/>
      <w:marRight w:val="0"/>
      <w:marTop w:val="0"/>
      <w:marBottom w:val="0"/>
      <w:divBdr>
        <w:top w:val="none" w:sz="0" w:space="0" w:color="auto"/>
        <w:left w:val="none" w:sz="0" w:space="0" w:color="auto"/>
        <w:bottom w:val="none" w:sz="0" w:space="0" w:color="auto"/>
        <w:right w:val="none" w:sz="0" w:space="0" w:color="auto"/>
      </w:divBdr>
    </w:div>
    <w:div w:id="470169224">
      <w:bodyDiv w:val="1"/>
      <w:marLeft w:val="0"/>
      <w:marRight w:val="0"/>
      <w:marTop w:val="0"/>
      <w:marBottom w:val="0"/>
      <w:divBdr>
        <w:top w:val="none" w:sz="0" w:space="0" w:color="auto"/>
        <w:left w:val="none" w:sz="0" w:space="0" w:color="auto"/>
        <w:bottom w:val="none" w:sz="0" w:space="0" w:color="auto"/>
        <w:right w:val="none" w:sz="0" w:space="0" w:color="auto"/>
      </w:divBdr>
    </w:div>
    <w:div w:id="472796224">
      <w:bodyDiv w:val="1"/>
      <w:marLeft w:val="0"/>
      <w:marRight w:val="0"/>
      <w:marTop w:val="0"/>
      <w:marBottom w:val="0"/>
      <w:divBdr>
        <w:top w:val="none" w:sz="0" w:space="0" w:color="auto"/>
        <w:left w:val="none" w:sz="0" w:space="0" w:color="auto"/>
        <w:bottom w:val="none" w:sz="0" w:space="0" w:color="auto"/>
        <w:right w:val="none" w:sz="0" w:space="0" w:color="auto"/>
      </w:divBdr>
    </w:div>
    <w:div w:id="472990546">
      <w:bodyDiv w:val="1"/>
      <w:marLeft w:val="0"/>
      <w:marRight w:val="0"/>
      <w:marTop w:val="0"/>
      <w:marBottom w:val="0"/>
      <w:divBdr>
        <w:top w:val="none" w:sz="0" w:space="0" w:color="auto"/>
        <w:left w:val="none" w:sz="0" w:space="0" w:color="auto"/>
        <w:bottom w:val="none" w:sz="0" w:space="0" w:color="auto"/>
        <w:right w:val="none" w:sz="0" w:space="0" w:color="auto"/>
      </w:divBdr>
    </w:div>
    <w:div w:id="474681976">
      <w:bodyDiv w:val="1"/>
      <w:marLeft w:val="0"/>
      <w:marRight w:val="0"/>
      <w:marTop w:val="0"/>
      <w:marBottom w:val="0"/>
      <w:divBdr>
        <w:top w:val="none" w:sz="0" w:space="0" w:color="auto"/>
        <w:left w:val="none" w:sz="0" w:space="0" w:color="auto"/>
        <w:bottom w:val="none" w:sz="0" w:space="0" w:color="auto"/>
        <w:right w:val="none" w:sz="0" w:space="0" w:color="auto"/>
      </w:divBdr>
    </w:div>
    <w:div w:id="490148116">
      <w:bodyDiv w:val="1"/>
      <w:marLeft w:val="0"/>
      <w:marRight w:val="0"/>
      <w:marTop w:val="0"/>
      <w:marBottom w:val="0"/>
      <w:divBdr>
        <w:top w:val="none" w:sz="0" w:space="0" w:color="auto"/>
        <w:left w:val="none" w:sz="0" w:space="0" w:color="auto"/>
        <w:bottom w:val="none" w:sz="0" w:space="0" w:color="auto"/>
        <w:right w:val="none" w:sz="0" w:space="0" w:color="auto"/>
      </w:divBdr>
    </w:div>
    <w:div w:id="490295217">
      <w:bodyDiv w:val="1"/>
      <w:marLeft w:val="0"/>
      <w:marRight w:val="0"/>
      <w:marTop w:val="0"/>
      <w:marBottom w:val="0"/>
      <w:divBdr>
        <w:top w:val="none" w:sz="0" w:space="0" w:color="auto"/>
        <w:left w:val="none" w:sz="0" w:space="0" w:color="auto"/>
        <w:bottom w:val="none" w:sz="0" w:space="0" w:color="auto"/>
        <w:right w:val="none" w:sz="0" w:space="0" w:color="auto"/>
      </w:divBdr>
      <w:divsChild>
        <w:div w:id="56629651">
          <w:marLeft w:val="0"/>
          <w:marRight w:val="0"/>
          <w:marTop w:val="0"/>
          <w:marBottom w:val="0"/>
          <w:divBdr>
            <w:top w:val="none" w:sz="0" w:space="0" w:color="auto"/>
            <w:left w:val="none" w:sz="0" w:space="0" w:color="auto"/>
            <w:bottom w:val="none" w:sz="0" w:space="0" w:color="auto"/>
            <w:right w:val="none" w:sz="0" w:space="0" w:color="auto"/>
          </w:divBdr>
          <w:divsChild>
            <w:div w:id="1088381265">
              <w:marLeft w:val="0"/>
              <w:marRight w:val="0"/>
              <w:marTop w:val="0"/>
              <w:marBottom w:val="0"/>
              <w:divBdr>
                <w:top w:val="none" w:sz="0" w:space="0" w:color="auto"/>
                <w:left w:val="none" w:sz="0" w:space="0" w:color="auto"/>
                <w:bottom w:val="none" w:sz="0" w:space="0" w:color="auto"/>
                <w:right w:val="none" w:sz="0" w:space="0" w:color="auto"/>
              </w:divBdr>
              <w:divsChild>
                <w:div w:id="13239288">
                  <w:marLeft w:val="0"/>
                  <w:marRight w:val="0"/>
                  <w:marTop w:val="0"/>
                  <w:marBottom w:val="0"/>
                  <w:divBdr>
                    <w:top w:val="none" w:sz="0" w:space="0" w:color="auto"/>
                    <w:left w:val="none" w:sz="0" w:space="0" w:color="auto"/>
                    <w:bottom w:val="none" w:sz="0" w:space="0" w:color="auto"/>
                    <w:right w:val="none" w:sz="0" w:space="0" w:color="auto"/>
                  </w:divBdr>
                  <w:divsChild>
                    <w:div w:id="765728763">
                      <w:marLeft w:val="0"/>
                      <w:marRight w:val="0"/>
                      <w:marTop w:val="0"/>
                      <w:marBottom w:val="0"/>
                      <w:divBdr>
                        <w:top w:val="none" w:sz="0" w:space="0" w:color="auto"/>
                        <w:left w:val="none" w:sz="0" w:space="0" w:color="auto"/>
                        <w:bottom w:val="none" w:sz="0" w:space="0" w:color="auto"/>
                        <w:right w:val="none" w:sz="0" w:space="0" w:color="auto"/>
                      </w:divBdr>
                    </w:div>
                  </w:divsChild>
                </w:div>
                <w:div w:id="1937866602">
                  <w:marLeft w:val="0"/>
                  <w:marRight w:val="0"/>
                  <w:marTop w:val="0"/>
                  <w:marBottom w:val="0"/>
                  <w:divBdr>
                    <w:top w:val="none" w:sz="0" w:space="0" w:color="auto"/>
                    <w:left w:val="none" w:sz="0" w:space="0" w:color="auto"/>
                    <w:bottom w:val="none" w:sz="0" w:space="0" w:color="auto"/>
                    <w:right w:val="none" w:sz="0" w:space="0" w:color="auto"/>
                  </w:divBdr>
                  <w:divsChild>
                    <w:div w:id="1068697904">
                      <w:marLeft w:val="0"/>
                      <w:marRight w:val="0"/>
                      <w:marTop w:val="0"/>
                      <w:marBottom w:val="0"/>
                      <w:divBdr>
                        <w:top w:val="none" w:sz="0" w:space="0" w:color="auto"/>
                        <w:left w:val="none" w:sz="0" w:space="0" w:color="auto"/>
                        <w:bottom w:val="none" w:sz="0" w:space="0" w:color="auto"/>
                        <w:right w:val="none" w:sz="0" w:space="0" w:color="auto"/>
                      </w:divBdr>
                    </w:div>
                    <w:div w:id="21248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567276">
      <w:bodyDiv w:val="1"/>
      <w:marLeft w:val="0"/>
      <w:marRight w:val="0"/>
      <w:marTop w:val="0"/>
      <w:marBottom w:val="0"/>
      <w:divBdr>
        <w:top w:val="none" w:sz="0" w:space="0" w:color="auto"/>
        <w:left w:val="none" w:sz="0" w:space="0" w:color="auto"/>
        <w:bottom w:val="none" w:sz="0" w:space="0" w:color="auto"/>
        <w:right w:val="none" w:sz="0" w:space="0" w:color="auto"/>
      </w:divBdr>
    </w:div>
    <w:div w:id="499465630">
      <w:bodyDiv w:val="1"/>
      <w:marLeft w:val="0"/>
      <w:marRight w:val="0"/>
      <w:marTop w:val="0"/>
      <w:marBottom w:val="0"/>
      <w:divBdr>
        <w:top w:val="none" w:sz="0" w:space="0" w:color="auto"/>
        <w:left w:val="none" w:sz="0" w:space="0" w:color="auto"/>
        <w:bottom w:val="none" w:sz="0" w:space="0" w:color="auto"/>
        <w:right w:val="none" w:sz="0" w:space="0" w:color="auto"/>
      </w:divBdr>
    </w:div>
    <w:div w:id="507134843">
      <w:bodyDiv w:val="1"/>
      <w:marLeft w:val="0"/>
      <w:marRight w:val="0"/>
      <w:marTop w:val="0"/>
      <w:marBottom w:val="0"/>
      <w:divBdr>
        <w:top w:val="none" w:sz="0" w:space="0" w:color="auto"/>
        <w:left w:val="none" w:sz="0" w:space="0" w:color="auto"/>
        <w:bottom w:val="none" w:sz="0" w:space="0" w:color="auto"/>
        <w:right w:val="none" w:sz="0" w:space="0" w:color="auto"/>
      </w:divBdr>
    </w:div>
    <w:div w:id="512762278">
      <w:bodyDiv w:val="1"/>
      <w:marLeft w:val="0"/>
      <w:marRight w:val="0"/>
      <w:marTop w:val="0"/>
      <w:marBottom w:val="0"/>
      <w:divBdr>
        <w:top w:val="none" w:sz="0" w:space="0" w:color="auto"/>
        <w:left w:val="none" w:sz="0" w:space="0" w:color="auto"/>
        <w:bottom w:val="none" w:sz="0" w:space="0" w:color="auto"/>
        <w:right w:val="none" w:sz="0" w:space="0" w:color="auto"/>
      </w:divBdr>
    </w:div>
    <w:div w:id="516358678">
      <w:bodyDiv w:val="1"/>
      <w:marLeft w:val="0"/>
      <w:marRight w:val="0"/>
      <w:marTop w:val="0"/>
      <w:marBottom w:val="0"/>
      <w:divBdr>
        <w:top w:val="none" w:sz="0" w:space="0" w:color="auto"/>
        <w:left w:val="none" w:sz="0" w:space="0" w:color="auto"/>
        <w:bottom w:val="none" w:sz="0" w:space="0" w:color="auto"/>
        <w:right w:val="none" w:sz="0" w:space="0" w:color="auto"/>
      </w:divBdr>
      <w:divsChild>
        <w:div w:id="64374643">
          <w:marLeft w:val="0"/>
          <w:marRight w:val="0"/>
          <w:marTop w:val="0"/>
          <w:marBottom w:val="0"/>
          <w:divBdr>
            <w:top w:val="none" w:sz="0" w:space="0" w:color="auto"/>
            <w:left w:val="none" w:sz="0" w:space="0" w:color="auto"/>
            <w:bottom w:val="none" w:sz="0" w:space="0" w:color="auto"/>
            <w:right w:val="none" w:sz="0" w:space="0" w:color="auto"/>
          </w:divBdr>
          <w:divsChild>
            <w:div w:id="66418349">
              <w:marLeft w:val="0"/>
              <w:marRight w:val="0"/>
              <w:marTop w:val="0"/>
              <w:marBottom w:val="0"/>
              <w:divBdr>
                <w:top w:val="none" w:sz="0" w:space="0" w:color="auto"/>
                <w:left w:val="none" w:sz="0" w:space="0" w:color="auto"/>
                <w:bottom w:val="none" w:sz="0" w:space="0" w:color="auto"/>
                <w:right w:val="none" w:sz="0" w:space="0" w:color="auto"/>
              </w:divBdr>
              <w:divsChild>
                <w:div w:id="1986422367">
                  <w:marLeft w:val="0"/>
                  <w:marRight w:val="0"/>
                  <w:marTop w:val="0"/>
                  <w:marBottom w:val="0"/>
                  <w:divBdr>
                    <w:top w:val="none" w:sz="0" w:space="0" w:color="auto"/>
                    <w:left w:val="none" w:sz="0" w:space="0" w:color="auto"/>
                    <w:bottom w:val="none" w:sz="0" w:space="0" w:color="auto"/>
                    <w:right w:val="none" w:sz="0" w:space="0" w:color="auto"/>
                  </w:divBdr>
                </w:div>
              </w:divsChild>
            </w:div>
            <w:div w:id="182405584">
              <w:marLeft w:val="0"/>
              <w:marRight w:val="0"/>
              <w:marTop w:val="0"/>
              <w:marBottom w:val="0"/>
              <w:divBdr>
                <w:top w:val="none" w:sz="0" w:space="0" w:color="auto"/>
                <w:left w:val="none" w:sz="0" w:space="0" w:color="auto"/>
                <w:bottom w:val="none" w:sz="0" w:space="0" w:color="auto"/>
                <w:right w:val="none" w:sz="0" w:space="0" w:color="auto"/>
              </w:divBdr>
              <w:divsChild>
                <w:div w:id="43725872">
                  <w:marLeft w:val="0"/>
                  <w:marRight w:val="0"/>
                  <w:marTop w:val="0"/>
                  <w:marBottom w:val="0"/>
                  <w:divBdr>
                    <w:top w:val="none" w:sz="0" w:space="0" w:color="auto"/>
                    <w:left w:val="none" w:sz="0" w:space="0" w:color="auto"/>
                    <w:bottom w:val="none" w:sz="0" w:space="0" w:color="auto"/>
                    <w:right w:val="none" w:sz="0" w:space="0" w:color="auto"/>
                  </w:divBdr>
                </w:div>
                <w:div w:id="687289201">
                  <w:marLeft w:val="0"/>
                  <w:marRight w:val="0"/>
                  <w:marTop w:val="0"/>
                  <w:marBottom w:val="0"/>
                  <w:divBdr>
                    <w:top w:val="none" w:sz="0" w:space="0" w:color="auto"/>
                    <w:left w:val="none" w:sz="0" w:space="0" w:color="auto"/>
                    <w:bottom w:val="none" w:sz="0" w:space="0" w:color="auto"/>
                    <w:right w:val="none" w:sz="0" w:space="0" w:color="auto"/>
                  </w:divBdr>
                </w:div>
              </w:divsChild>
            </w:div>
            <w:div w:id="686249222">
              <w:marLeft w:val="0"/>
              <w:marRight w:val="0"/>
              <w:marTop w:val="0"/>
              <w:marBottom w:val="0"/>
              <w:divBdr>
                <w:top w:val="none" w:sz="0" w:space="0" w:color="auto"/>
                <w:left w:val="none" w:sz="0" w:space="0" w:color="auto"/>
                <w:bottom w:val="none" w:sz="0" w:space="0" w:color="auto"/>
                <w:right w:val="none" w:sz="0" w:space="0" w:color="auto"/>
              </w:divBdr>
              <w:divsChild>
                <w:div w:id="277834864">
                  <w:marLeft w:val="0"/>
                  <w:marRight w:val="0"/>
                  <w:marTop w:val="0"/>
                  <w:marBottom w:val="0"/>
                  <w:divBdr>
                    <w:top w:val="none" w:sz="0" w:space="0" w:color="auto"/>
                    <w:left w:val="none" w:sz="0" w:space="0" w:color="auto"/>
                    <w:bottom w:val="none" w:sz="0" w:space="0" w:color="auto"/>
                    <w:right w:val="none" w:sz="0" w:space="0" w:color="auto"/>
                  </w:divBdr>
                </w:div>
              </w:divsChild>
            </w:div>
            <w:div w:id="855578642">
              <w:marLeft w:val="0"/>
              <w:marRight w:val="0"/>
              <w:marTop w:val="0"/>
              <w:marBottom w:val="0"/>
              <w:divBdr>
                <w:top w:val="none" w:sz="0" w:space="0" w:color="auto"/>
                <w:left w:val="none" w:sz="0" w:space="0" w:color="auto"/>
                <w:bottom w:val="none" w:sz="0" w:space="0" w:color="auto"/>
                <w:right w:val="none" w:sz="0" w:space="0" w:color="auto"/>
              </w:divBdr>
              <w:divsChild>
                <w:div w:id="378356359">
                  <w:marLeft w:val="0"/>
                  <w:marRight w:val="0"/>
                  <w:marTop w:val="0"/>
                  <w:marBottom w:val="0"/>
                  <w:divBdr>
                    <w:top w:val="none" w:sz="0" w:space="0" w:color="auto"/>
                    <w:left w:val="none" w:sz="0" w:space="0" w:color="auto"/>
                    <w:bottom w:val="none" w:sz="0" w:space="0" w:color="auto"/>
                    <w:right w:val="none" w:sz="0" w:space="0" w:color="auto"/>
                  </w:divBdr>
                </w:div>
                <w:div w:id="759103716">
                  <w:marLeft w:val="0"/>
                  <w:marRight w:val="0"/>
                  <w:marTop w:val="0"/>
                  <w:marBottom w:val="0"/>
                  <w:divBdr>
                    <w:top w:val="none" w:sz="0" w:space="0" w:color="auto"/>
                    <w:left w:val="none" w:sz="0" w:space="0" w:color="auto"/>
                    <w:bottom w:val="none" w:sz="0" w:space="0" w:color="auto"/>
                    <w:right w:val="none" w:sz="0" w:space="0" w:color="auto"/>
                  </w:divBdr>
                </w:div>
                <w:div w:id="1143039089">
                  <w:marLeft w:val="0"/>
                  <w:marRight w:val="0"/>
                  <w:marTop w:val="0"/>
                  <w:marBottom w:val="0"/>
                  <w:divBdr>
                    <w:top w:val="none" w:sz="0" w:space="0" w:color="auto"/>
                    <w:left w:val="none" w:sz="0" w:space="0" w:color="auto"/>
                    <w:bottom w:val="none" w:sz="0" w:space="0" w:color="auto"/>
                    <w:right w:val="none" w:sz="0" w:space="0" w:color="auto"/>
                  </w:divBdr>
                </w:div>
                <w:div w:id="1205829445">
                  <w:marLeft w:val="0"/>
                  <w:marRight w:val="0"/>
                  <w:marTop w:val="0"/>
                  <w:marBottom w:val="0"/>
                  <w:divBdr>
                    <w:top w:val="none" w:sz="0" w:space="0" w:color="auto"/>
                    <w:left w:val="none" w:sz="0" w:space="0" w:color="auto"/>
                    <w:bottom w:val="none" w:sz="0" w:space="0" w:color="auto"/>
                    <w:right w:val="none" w:sz="0" w:space="0" w:color="auto"/>
                  </w:divBdr>
                </w:div>
                <w:div w:id="1693918948">
                  <w:marLeft w:val="0"/>
                  <w:marRight w:val="0"/>
                  <w:marTop w:val="0"/>
                  <w:marBottom w:val="0"/>
                  <w:divBdr>
                    <w:top w:val="none" w:sz="0" w:space="0" w:color="auto"/>
                    <w:left w:val="none" w:sz="0" w:space="0" w:color="auto"/>
                    <w:bottom w:val="none" w:sz="0" w:space="0" w:color="auto"/>
                    <w:right w:val="none" w:sz="0" w:space="0" w:color="auto"/>
                  </w:divBdr>
                </w:div>
              </w:divsChild>
            </w:div>
            <w:div w:id="1029261624">
              <w:marLeft w:val="0"/>
              <w:marRight w:val="0"/>
              <w:marTop w:val="0"/>
              <w:marBottom w:val="0"/>
              <w:divBdr>
                <w:top w:val="none" w:sz="0" w:space="0" w:color="auto"/>
                <w:left w:val="none" w:sz="0" w:space="0" w:color="auto"/>
                <w:bottom w:val="none" w:sz="0" w:space="0" w:color="auto"/>
                <w:right w:val="none" w:sz="0" w:space="0" w:color="auto"/>
              </w:divBdr>
              <w:divsChild>
                <w:div w:id="1972398215">
                  <w:marLeft w:val="0"/>
                  <w:marRight w:val="0"/>
                  <w:marTop w:val="0"/>
                  <w:marBottom w:val="0"/>
                  <w:divBdr>
                    <w:top w:val="none" w:sz="0" w:space="0" w:color="auto"/>
                    <w:left w:val="none" w:sz="0" w:space="0" w:color="auto"/>
                    <w:bottom w:val="none" w:sz="0" w:space="0" w:color="auto"/>
                    <w:right w:val="none" w:sz="0" w:space="0" w:color="auto"/>
                  </w:divBdr>
                </w:div>
              </w:divsChild>
            </w:div>
            <w:div w:id="1425952002">
              <w:marLeft w:val="0"/>
              <w:marRight w:val="0"/>
              <w:marTop w:val="0"/>
              <w:marBottom w:val="0"/>
              <w:divBdr>
                <w:top w:val="none" w:sz="0" w:space="0" w:color="auto"/>
                <w:left w:val="none" w:sz="0" w:space="0" w:color="auto"/>
                <w:bottom w:val="none" w:sz="0" w:space="0" w:color="auto"/>
                <w:right w:val="none" w:sz="0" w:space="0" w:color="auto"/>
              </w:divBdr>
              <w:divsChild>
                <w:div w:id="11845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78127">
      <w:bodyDiv w:val="1"/>
      <w:marLeft w:val="0"/>
      <w:marRight w:val="0"/>
      <w:marTop w:val="0"/>
      <w:marBottom w:val="0"/>
      <w:divBdr>
        <w:top w:val="none" w:sz="0" w:space="0" w:color="auto"/>
        <w:left w:val="none" w:sz="0" w:space="0" w:color="auto"/>
        <w:bottom w:val="none" w:sz="0" w:space="0" w:color="auto"/>
        <w:right w:val="none" w:sz="0" w:space="0" w:color="auto"/>
      </w:divBdr>
    </w:div>
    <w:div w:id="540020228">
      <w:bodyDiv w:val="1"/>
      <w:marLeft w:val="0"/>
      <w:marRight w:val="0"/>
      <w:marTop w:val="0"/>
      <w:marBottom w:val="0"/>
      <w:divBdr>
        <w:top w:val="none" w:sz="0" w:space="0" w:color="auto"/>
        <w:left w:val="none" w:sz="0" w:space="0" w:color="auto"/>
        <w:bottom w:val="none" w:sz="0" w:space="0" w:color="auto"/>
        <w:right w:val="none" w:sz="0" w:space="0" w:color="auto"/>
      </w:divBdr>
    </w:div>
    <w:div w:id="545023762">
      <w:bodyDiv w:val="1"/>
      <w:marLeft w:val="0"/>
      <w:marRight w:val="0"/>
      <w:marTop w:val="0"/>
      <w:marBottom w:val="0"/>
      <w:divBdr>
        <w:top w:val="none" w:sz="0" w:space="0" w:color="auto"/>
        <w:left w:val="none" w:sz="0" w:space="0" w:color="auto"/>
        <w:bottom w:val="none" w:sz="0" w:space="0" w:color="auto"/>
        <w:right w:val="none" w:sz="0" w:space="0" w:color="auto"/>
      </w:divBdr>
    </w:div>
    <w:div w:id="550655604">
      <w:bodyDiv w:val="1"/>
      <w:marLeft w:val="0"/>
      <w:marRight w:val="0"/>
      <w:marTop w:val="0"/>
      <w:marBottom w:val="0"/>
      <w:divBdr>
        <w:top w:val="none" w:sz="0" w:space="0" w:color="auto"/>
        <w:left w:val="none" w:sz="0" w:space="0" w:color="auto"/>
        <w:bottom w:val="none" w:sz="0" w:space="0" w:color="auto"/>
        <w:right w:val="none" w:sz="0" w:space="0" w:color="auto"/>
      </w:divBdr>
    </w:div>
    <w:div w:id="552351574">
      <w:bodyDiv w:val="1"/>
      <w:marLeft w:val="0"/>
      <w:marRight w:val="0"/>
      <w:marTop w:val="0"/>
      <w:marBottom w:val="0"/>
      <w:divBdr>
        <w:top w:val="none" w:sz="0" w:space="0" w:color="auto"/>
        <w:left w:val="none" w:sz="0" w:space="0" w:color="auto"/>
        <w:bottom w:val="none" w:sz="0" w:space="0" w:color="auto"/>
        <w:right w:val="none" w:sz="0" w:space="0" w:color="auto"/>
      </w:divBdr>
    </w:div>
    <w:div w:id="567040669">
      <w:bodyDiv w:val="1"/>
      <w:marLeft w:val="0"/>
      <w:marRight w:val="0"/>
      <w:marTop w:val="0"/>
      <w:marBottom w:val="0"/>
      <w:divBdr>
        <w:top w:val="none" w:sz="0" w:space="0" w:color="auto"/>
        <w:left w:val="none" w:sz="0" w:space="0" w:color="auto"/>
        <w:bottom w:val="none" w:sz="0" w:space="0" w:color="auto"/>
        <w:right w:val="none" w:sz="0" w:space="0" w:color="auto"/>
      </w:divBdr>
    </w:div>
    <w:div w:id="580405665">
      <w:bodyDiv w:val="1"/>
      <w:marLeft w:val="0"/>
      <w:marRight w:val="0"/>
      <w:marTop w:val="0"/>
      <w:marBottom w:val="0"/>
      <w:divBdr>
        <w:top w:val="none" w:sz="0" w:space="0" w:color="auto"/>
        <w:left w:val="none" w:sz="0" w:space="0" w:color="auto"/>
        <w:bottom w:val="none" w:sz="0" w:space="0" w:color="auto"/>
        <w:right w:val="none" w:sz="0" w:space="0" w:color="auto"/>
      </w:divBdr>
    </w:div>
    <w:div w:id="581833597">
      <w:bodyDiv w:val="1"/>
      <w:marLeft w:val="0"/>
      <w:marRight w:val="0"/>
      <w:marTop w:val="0"/>
      <w:marBottom w:val="0"/>
      <w:divBdr>
        <w:top w:val="none" w:sz="0" w:space="0" w:color="auto"/>
        <w:left w:val="none" w:sz="0" w:space="0" w:color="auto"/>
        <w:bottom w:val="none" w:sz="0" w:space="0" w:color="auto"/>
        <w:right w:val="none" w:sz="0" w:space="0" w:color="auto"/>
      </w:divBdr>
    </w:div>
    <w:div w:id="588273894">
      <w:bodyDiv w:val="1"/>
      <w:marLeft w:val="0"/>
      <w:marRight w:val="0"/>
      <w:marTop w:val="0"/>
      <w:marBottom w:val="0"/>
      <w:divBdr>
        <w:top w:val="none" w:sz="0" w:space="0" w:color="auto"/>
        <w:left w:val="none" w:sz="0" w:space="0" w:color="auto"/>
        <w:bottom w:val="none" w:sz="0" w:space="0" w:color="auto"/>
        <w:right w:val="none" w:sz="0" w:space="0" w:color="auto"/>
      </w:divBdr>
    </w:div>
    <w:div w:id="591089579">
      <w:bodyDiv w:val="1"/>
      <w:marLeft w:val="0"/>
      <w:marRight w:val="0"/>
      <w:marTop w:val="0"/>
      <w:marBottom w:val="0"/>
      <w:divBdr>
        <w:top w:val="none" w:sz="0" w:space="0" w:color="auto"/>
        <w:left w:val="none" w:sz="0" w:space="0" w:color="auto"/>
        <w:bottom w:val="none" w:sz="0" w:space="0" w:color="auto"/>
        <w:right w:val="none" w:sz="0" w:space="0" w:color="auto"/>
      </w:divBdr>
    </w:div>
    <w:div w:id="593590777">
      <w:bodyDiv w:val="1"/>
      <w:marLeft w:val="0"/>
      <w:marRight w:val="0"/>
      <w:marTop w:val="0"/>
      <w:marBottom w:val="0"/>
      <w:divBdr>
        <w:top w:val="none" w:sz="0" w:space="0" w:color="auto"/>
        <w:left w:val="none" w:sz="0" w:space="0" w:color="auto"/>
        <w:bottom w:val="none" w:sz="0" w:space="0" w:color="auto"/>
        <w:right w:val="none" w:sz="0" w:space="0" w:color="auto"/>
      </w:divBdr>
    </w:div>
    <w:div w:id="593900538">
      <w:bodyDiv w:val="1"/>
      <w:marLeft w:val="0"/>
      <w:marRight w:val="0"/>
      <w:marTop w:val="0"/>
      <w:marBottom w:val="0"/>
      <w:divBdr>
        <w:top w:val="none" w:sz="0" w:space="0" w:color="auto"/>
        <w:left w:val="none" w:sz="0" w:space="0" w:color="auto"/>
        <w:bottom w:val="none" w:sz="0" w:space="0" w:color="auto"/>
        <w:right w:val="none" w:sz="0" w:space="0" w:color="auto"/>
      </w:divBdr>
    </w:div>
    <w:div w:id="594367408">
      <w:bodyDiv w:val="1"/>
      <w:marLeft w:val="0"/>
      <w:marRight w:val="0"/>
      <w:marTop w:val="0"/>
      <w:marBottom w:val="0"/>
      <w:divBdr>
        <w:top w:val="none" w:sz="0" w:space="0" w:color="auto"/>
        <w:left w:val="none" w:sz="0" w:space="0" w:color="auto"/>
        <w:bottom w:val="none" w:sz="0" w:space="0" w:color="auto"/>
        <w:right w:val="none" w:sz="0" w:space="0" w:color="auto"/>
      </w:divBdr>
    </w:div>
    <w:div w:id="604919262">
      <w:bodyDiv w:val="1"/>
      <w:marLeft w:val="0"/>
      <w:marRight w:val="0"/>
      <w:marTop w:val="0"/>
      <w:marBottom w:val="0"/>
      <w:divBdr>
        <w:top w:val="none" w:sz="0" w:space="0" w:color="auto"/>
        <w:left w:val="none" w:sz="0" w:space="0" w:color="auto"/>
        <w:bottom w:val="none" w:sz="0" w:space="0" w:color="auto"/>
        <w:right w:val="none" w:sz="0" w:space="0" w:color="auto"/>
      </w:divBdr>
    </w:div>
    <w:div w:id="610743780">
      <w:bodyDiv w:val="1"/>
      <w:marLeft w:val="0"/>
      <w:marRight w:val="0"/>
      <w:marTop w:val="0"/>
      <w:marBottom w:val="0"/>
      <w:divBdr>
        <w:top w:val="none" w:sz="0" w:space="0" w:color="auto"/>
        <w:left w:val="none" w:sz="0" w:space="0" w:color="auto"/>
        <w:bottom w:val="none" w:sz="0" w:space="0" w:color="auto"/>
        <w:right w:val="none" w:sz="0" w:space="0" w:color="auto"/>
      </w:divBdr>
      <w:divsChild>
        <w:div w:id="2092307605">
          <w:marLeft w:val="0"/>
          <w:marRight w:val="0"/>
          <w:marTop w:val="0"/>
          <w:marBottom w:val="0"/>
          <w:divBdr>
            <w:top w:val="none" w:sz="0" w:space="0" w:color="auto"/>
            <w:left w:val="none" w:sz="0" w:space="0" w:color="auto"/>
            <w:bottom w:val="none" w:sz="0" w:space="0" w:color="auto"/>
            <w:right w:val="none" w:sz="0" w:space="0" w:color="auto"/>
          </w:divBdr>
          <w:divsChild>
            <w:div w:id="2140605040">
              <w:marLeft w:val="0"/>
              <w:marRight w:val="0"/>
              <w:marTop w:val="0"/>
              <w:marBottom w:val="0"/>
              <w:divBdr>
                <w:top w:val="none" w:sz="0" w:space="0" w:color="auto"/>
                <w:left w:val="none" w:sz="0" w:space="0" w:color="auto"/>
                <w:bottom w:val="none" w:sz="0" w:space="0" w:color="auto"/>
                <w:right w:val="none" w:sz="0" w:space="0" w:color="auto"/>
              </w:divBdr>
              <w:divsChild>
                <w:div w:id="1258975423">
                  <w:marLeft w:val="0"/>
                  <w:marRight w:val="0"/>
                  <w:marTop w:val="0"/>
                  <w:marBottom w:val="0"/>
                  <w:divBdr>
                    <w:top w:val="none" w:sz="0" w:space="0" w:color="auto"/>
                    <w:left w:val="none" w:sz="0" w:space="0" w:color="auto"/>
                    <w:bottom w:val="none" w:sz="0" w:space="0" w:color="auto"/>
                    <w:right w:val="none" w:sz="0" w:space="0" w:color="auto"/>
                  </w:divBdr>
                  <w:divsChild>
                    <w:div w:id="21943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290411">
      <w:bodyDiv w:val="1"/>
      <w:marLeft w:val="0"/>
      <w:marRight w:val="0"/>
      <w:marTop w:val="0"/>
      <w:marBottom w:val="0"/>
      <w:divBdr>
        <w:top w:val="none" w:sz="0" w:space="0" w:color="auto"/>
        <w:left w:val="none" w:sz="0" w:space="0" w:color="auto"/>
        <w:bottom w:val="none" w:sz="0" w:space="0" w:color="auto"/>
        <w:right w:val="none" w:sz="0" w:space="0" w:color="auto"/>
      </w:divBdr>
    </w:div>
    <w:div w:id="642976438">
      <w:bodyDiv w:val="1"/>
      <w:marLeft w:val="0"/>
      <w:marRight w:val="0"/>
      <w:marTop w:val="0"/>
      <w:marBottom w:val="0"/>
      <w:divBdr>
        <w:top w:val="none" w:sz="0" w:space="0" w:color="auto"/>
        <w:left w:val="none" w:sz="0" w:space="0" w:color="auto"/>
        <w:bottom w:val="none" w:sz="0" w:space="0" w:color="auto"/>
        <w:right w:val="none" w:sz="0" w:space="0" w:color="auto"/>
      </w:divBdr>
    </w:div>
    <w:div w:id="650136784">
      <w:bodyDiv w:val="1"/>
      <w:marLeft w:val="0"/>
      <w:marRight w:val="0"/>
      <w:marTop w:val="0"/>
      <w:marBottom w:val="0"/>
      <w:divBdr>
        <w:top w:val="none" w:sz="0" w:space="0" w:color="auto"/>
        <w:left w:val="none" w:sz="0" w:space="0" w:color="auto"/>
        <w:bottom w:val="none" w:sz="0" w:space="0" w:color="auto"/>
        <w:right w:val="none" w:sz="0" w:space="0" w:color="auto"/>
      </w:divBdr>
    </w:div>
    <w:div w:id="652416225">
      <w:bodyDiv w:val="1"/>
      <w:marLeft w:val="0"/>
      <w:marRight w:val="0"/>
      <w:marTop w:val="0"/>
      <w:marBottom w:val="0"/>
      <w:divBdr>
        <w:top w:val="none" w:sz="0" w:space="0" w:color="auto"/>
        <w:left w:val="none" w:sz="0" w:space="0" w:color="auto"/>
        <w:bottom w:val="none" w:sz="0" w:space="0" w:color="auto"/>
        <w:right w:val="none" w:sz="0" w:space="0" w:color="auto"/>
      </w:divBdr>
    </w:div>
    <w:div w:id="666858004">
      <w:bodyDiv w:val="1"/>
      <w:marLeft w:val="0"/>
      <w:marRight w:val="0"/>
      <w:marTop w:val="0"/>
      <w:marBottom w:val="0"/>
      <w:divBdr>
        <w:top w:val="none" w:sz="0" w:space="0" w:color="auto"/>
        <w:left w:val="none" w:sz="0" w:space="0" w:color="auto"/>
        <w:bottom w:val="none" w:sz="0" w:space="0" w:color="auto"/>
        <w:right w:val="none" w:sz="0" w:space="0" w:color="auto"/>
      </w:divBdr>
    </w:div>
    <w:div w:id="692538522">
      <w:bodyDiv w:val="1"/>
      <w:marLeft w:val="0"/>
      <w:marRight w:val="0"/>
      <w:marTop w:val="0"/>
      <w:marBottom w:val="0"/>
      <w:divBdr>
        <w:top w:val="none" w:sz="0" w:space="0" w:color="auto"/>
        <w:left w:val="none" w:sz="0" w:space="0" w:color="auto"/>
        <w:bottom w:val="none" w:sz="0" w:space="0" w:color="auto"/>
        <w:right w:val="none" w:sz="0" w:space="0" w:color="auto"/>
      </w:divBdr>
      <w:divsChild>
        <w:div w:id="336229195">
          <w:marLeft w:val="0"/>
          <w:marRight w:val="0"/>
          <w:marTop w:val="0"/>
          <w:marBottom w:val="0"/>
          <w:divBdr>
            <w:top w:val="none" w:sz="0" w:space="0" w:color="auto"/>
            <w:left w:val="none" w:sz="0" w:space="0" w:color="auto"/>
            <w:bottom w:val="none" w:sz="0" w:space="0" w:color="auto"/>
            <w:right w:val="none" w:sz="0" w:space="0" w:color="auto"/>
          </w:divBdr>
          <w:divsChild>
            <w:div w:id="441533705">
              <w:marLeft w:val="0"/>
              <w:marRight w:val="0"/>
              <w:marTop w:val="0"/>
              <w:marBottom w:val="0"/>
              <w:divBdr>
                <w:top w:val="none" w:sz="0" w:space="0" w:color="auto"/>
                <w:left w:val="none" w:sz="0" w:space="0" w:color="auto"/>
                <w:bottom w:val="none" w:sz="0" w:space="0" w:color="auto"/>
                <w:right w:val="none" w:sz="0" w:space="0" w:color="auto"/>
              </w:divBdr>
              <w:divsChild>
                <w:div w:id="691566891">
                  <w:marLeft w:val="0"/>
                  <w:marRight w:val="0"/>
                  <w:marTop w:val="0"/>
                  <w:marBottom w:val="0"/>
                  <w:divBdr>
                    <w:top w:val="none" w:sz="0" w:space="0" w:color="auto"/>
                    <w:left w:val="none" w:sz="0" w:space="0" w:color="auto"/>
                    <w:bottom w:val="none" w:sz="0" w:space="0" w:color="auto"/>
                    <w:right w:val="none" w:sz="0" w:space="0" w:color="auto"/>
                  </w:divBdr>
                  <w:divsChild>
                    <w:div w:id="113509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888080">
      <w:bodyDiv w:val="1"/>
      <w:marLeft w:val="0"/>
      <w:marRight w:val="0"/>
      <w:marTop w:val="0"/>
      <w:marBottom w:val="0"/>
      <w:divBdr>
        <w:top w:val="none" w:sz="0" w:space="0" w:color="auto"/>
        <w:left w:val="none" w:sz="0" w:space="0" w:color="auto"/>
        <w:bottom w:val="none" w:sz="0" w:space="0" w:color="auto"/>
        <w:right w:val="none" w:sz="0" w:space="0" w:color="auto"/>
      </w:divBdr>
    </w:div>
    <w:div w:id="696084816">
      <w:bodyDiv w:val="1"/>
      <w:marLeft w:val="0"/>
      <w:marRight w:val="0"/>
      <w:marTop w:val="0"/>
      <w:marBottom w:val="0"/>
      <w:divBdr>
        <w:top w:val="none" w:sz="0" w:space="0" w:color="auto"/>
        <w:left w:val="none" w:sz="0" w:space="0" w:color="auto"/>
        <w:bottom w:val="none" w:sz="0" w:space="0" w:color="auto"/>
        <w:right w:val="none" w:sz="0" w:space="0" w:color="auto"/>
      </w:divBdr>
    </w:div>
    <w:div w:id="702021988">
      <w:bodyDiv w:val="1"/>
      <w:marLeft w:val="0"/>
      <w:marRight w:val="0"/>
      <w:marTop w:val="0"/>
      <w:marBottom w:val="0"/>
      <w:divBdr>
        <w:top w:val="none" w:sz="0" w:space="0" w:color="auto"/>
        <w:left w:val="none" w:sz="0" w:space="0" w:color="auto"/>
        <w:bottom w:val="none" w:sz="0" w:space="0" w:color="auto"/>
        <w:right w:val="none" w:sz="0" w:space="0" w:color="auto"/>
      </w:divBdr>
    </w:div>
    <w:div w:id="702250182">
      <w:bodyDiv w:val="1"/>
      <w:marLeft w:val="0"/>
      <w:marRight w:val="0"/>
      <w:marTop w:val="0"/>
      <w:marBottom w:val="0"/>
      <w:divBdr>
        <w:top w:val="none" w:sz="0" w:space="0" w:color="auto"/>
        <w:left w:val="none" w:sz="0" w:space="0" w:color="auto"/>
        <w:bottom w:val="none" w:sz="0" w:space="0" w:color="auto"/>
        <w:right w:val="none" w:sz="0" w:space="0" w:color="auto"/>
      </w:divBdr>
      <w:divsChild>
        <w:div w:id="777986024">
          <w:marLeft w:val="0"/>
          <w:marRight w:val="0"/>
          <w:marTop w:val="0"/>
          <w:marBottom w:val="0"/>
          <w:divBdr>
            <w:top w:val="none" w:sz="0" w:space="0" w:color="auto"/>
            <w:left w:val="none" w:sz="0" w:space="0" w:color="auto"/>
            <w:bottom w:val="none" w:sz="0" w:space="0" w:color="auto"/>
            <w:right w:val="none" w:sz="0" w:space="0" w:color="auto"/>
          </w:divBdr>
          <w:divsChild>
            <w:div w:id="959799611">
              <w:marLeft w:val="0"/>
              <w:marRight w:val="0"/>
              <w:marTop w:val="0"/>
              <w:marBottom w:val="0"/>
              <w:divBdr>
                <w:top w:val="none" w:sz="0" w:space="0" w:color="auto"/>
                <w:left w:val="none" w:sz="0" w:space="0" w:color="auto"/>
                <w:bottom w:val="none" w:sz="0" w:space="0" w:color="auto"/>
                <w:right w:val="none" w:sz="0" w:space="0" w:color="auto"/>
              </w:divBdr>
              <w:divsChild>
                <w:div w:id="1617716883">
                  <w:marLeft w:val="0"/>
                  <w:marRight w:val="0"/>
                  <w:marTop w:val="0"/>
                  <w:marBottom w:val="0"/>
                  <w:divBdr>
                    <w:top w:val="none" w:sz="0" w:space="0" w:color="auto"/>
                    <w:left w:val="none" w:sz="0" w:space="0" w:color="auto"/>
                    <w:bottom w:val="none" w:sz="0" w:space="0" w:color="auto"/>
                    <w:right w:val="none" w:sz="0" w:space="0" w:color="auto"/>
                  </w:divBdr>
                  <w:divsChild>
                    <w:div w:id="13035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827182">
      <w:bodyDiv w:val="1"/>
      <w:marLeft w:val="0"/>
      <w:marRight w:val="0"/>
      <w:marTop w:val="0"/>
      <w:marBottom w:val="0"/>
      <w:divBdr>
        <w:top w:val="none" w:sz="0" w:space="0" w:color="auto"/>
        <w:left w:val="none" w:sz="0" w:space="0" w:color="auto"/>
        <w:bottom w:val="none" w:sz="0" w:space="0" w:color="auto"/>
        <w:right w:val="none" w:sz="0" w:space="0" w:color="auto"/>
      </w:divBdr>
    </w:div>
    <w:div w:id="707268042">
      <w:bodyDiv w:val="1"/>
      <w:marLeft w:val="0"/>
      <w:marRight w:val="0"/>
      <w:marTop w:val="0"/>
      <w:marBottom w:val="0"/>
      <w:divBdr>
        <w:top w:val="none" w:sz="0" w:space="0" w:color="auto"/>
        <w:left w:val="none" w:sz="0" w:space="0" w:color="auto"/>
        <w:bottom w:val="none" w:sz="0" w:space="0" w:color="auto"/>
        <w:right w:val="none" w:sz="0" w:space="0" w:color="auto"/>
      </w:divBdr>
    </w:div>
    <w:div w:id="708721536">
      <w:bodyDiv w:val="1"/>
      <w:marLeft w:val="0"/>
      <w:marRight w:val="0"/>
      <w:marTop w:val="0"/>
      <w:marBottom w:val="0"/>
      <w:divBdr>
        <w:top w:val="none" w:sz="0" w:space="0" w:color="auto"/>
        <w:left w:val="none" w:sz="0" w:space="0" w:color="auto"/>
        <w:bottom w:val="none" w:sz="0" w:space="0" w:color="auto"/>
        <w:right w:val="none" w:sz="0" w:space="0" w:color="auto"/>
      </w:divBdr>
    </w:div>
    <w:div w:id="709494953">
      <w:bodyDiv w:val="1"/>
      <w:marLeft w:val="0"/>
      <w:marRight w:val="0"/>
      <w:marTop w:val="0"/>
      <w:marBottom w:val="0"/>
      <w:divBdr>
        <w:top w:val="none" w:sz="0" w:space="0" w:color="auto"/>
        <w:left w:val="none" w:sz="0" w:space="0" w:color="auto"/>
        <w:bottom w:val="none" w:sz="0" w:space="0" w:color="auto"/>
        <w:right w:val="none" w:sz="0" w:space="0" w:color="auto"/>
      </w:divBdr>
    </w:div>
    <w:div w:id="735393821">
      <w:bodyDiv w:val="1"/>
      <w:marLeft w:val="0"/>
      <w:marRight w:val="0"/>
      <w:marTop w:val="0"/>
      <w:marBottom w:val="0"/>
      <w:divBdr>
        <w:top w:val="none" w:sz="0" w:space="0" w:color="auto"/>
        <w:left w:val="none" w:sz="0" w:space="0" w:color="auto"/>
        <w:bottom w:val="none" w:sz="0" w:space="0" w:color="auto"/>
        <w:right w:val="none" w:sz="0" w:space="0" w:color="auto"/>
      </w:divBdr>
    </w:div>
    <w:div w:id="741685539">
      <w:bodyDiv w:val="1"/>
      <w:marLeft w:val="0"/>
      <w:marRight w:val="0"/>
      <w:marTop w:val="0"/>
      <w:marBottom w:val="0"/>
      <w:divBdr>
        <w:top w:val="none" w:sz="0" w:space="0" w:color="auto"/>
        <w:left w:val="none" w:sz="0" w:space="0" w:color="auto"/>
        <w:bottom w:val="none" w:sz="0" w:space="0" w:color="auto"/>
        <w:right w:val="none" w:sz="0" w:space="0" w:color="auto"/>
      </w:divBdr>
    </w:div>
    <w:div w:id="743340743">
      <w:bodyDiv w:val="1"/>
      <w:marLeft w:val="0"/>
      <w:marRight w:val="0"/>
      <w:marTop w:val="0"/>
      <w:marBottom w:val="0"/>
      <w:divBdr>
        <w:top w:val="none" w:sz="0" w:space="0" w:color="auto"/>
        <w:left w:val="none" w:sz="0" w:space="0" w:color="auto"/>
        <w:bottom w:val="none" w:sz="0" w:space="0" w:color="auto"/>
        <w:right w:val="none" w:sz="0" w:space="0" w:color="auto"/>
      </w:divBdr>
    </w:div>
    <w:div w:id="748964860">
      <w:bodyDiv w:val="1"/>
      <w:marLeft w:val="0"/>
      <w:marRight w:val="0"/>
      <w:marTop w:val="0"/>
      <w:marBottom w:val="0"/>
      <w:divBdr>
        <w:top w:val="none" w:sz="0" w:space="0" w:color="auto"/>
        <w:left w:val="none" w:sz="0" w:space="0" w:color="auto"/>
        <w:bottom w:val="none" w:sz="0" w:space="0" w:color="auto"/>
        <w:right w:val="none" w:sz="0" w:space="0" w:color="auto"/>
      </w:divBdr>
    </w:div>
    <w:div w:id="765228662">
      <w:bodyDiv w:val="1"/>
      <w:marLeft w:val="0"/>
      <w:marRight w:val="0"/>
      <w:marTop w:val="0"/>
      <w:marBottom w:val="0"/>
      <w:divBdr>
        <w:top w:val="none" w:sz="0" w:space="0" w:color="auto"/>
        <w:left w:val="none" w:sz="0" w:space="0" w:color="auto"/>
        <w:bottom w:val="none" w:sz="0" w:space="0" w:color="auto"/>
        <w:right w:val="none" w:sz="0" w:space="0" w:color="auto"/>
      </w:divBdr>
    </w:div>
    <w:div w:id="772356191">
      <w:bodyDiv w:val="1"/>
      <w:marLeft w:val="0"/>
      <w:marRight w:val="0"/>
      <w:marTop w:val="0"/>
      <w:marBottom w:val="0"/>
      <w:divBdr>
        <w:top w:val="none" w:sz="0" w:space="0" w:color="auto"/>
        <w:left w:val="none" w:sz="0" w:space="0" w:color="auto"/>
        <w:bottom w:val="none" w:sz="0" w:space="0" w:color="auto"/>
        <w:right w:val="none" w:sz="0" w:space="0" w:color="auto"/>
      </w:divBdr>
      <w:divsChild>
        <w:div w:id="719716990">
          <w:marLeft w:val="0"/>
          <w:marRight w:val="0"/>
          <w:marTop w:val="0"/>
          <w:marBottom w:val="0"/>
          <w:divBdr>
            <w:top w:val="none" w:sz="0" w:space="0" w:color="auto"/>
            <w:left w:val="none" w:sz="0" w:space="0" w:color="auto"/>
            <w:bottom w:val="none" w:sz="0" w:space="0" w:color="auto"/>
            <w:right w:val="none" w:sz="0" w:space="0" w:color="auto"/>
          </w:divBdr>
          <w:divsChild>
            <w:div w:id="205141704">
              <w:marLeft w:val="0"/>
              <w:marRight w:val="0"/>
              <w:marTop w:val="0"/>
              <w:marBottom w:val="0"/>
              <w:divBdr>
                <w:top w:val="none" w:sz="0" w:space="0" w:color="auto"/>
                <w:left w:val="none" w:sz="0" w:space="0" w:color="auto"/>
                <w:bottom w:val="none" w:sz="0" w:space="0" w:color="auto"/>
                <w:right w:val="none" w:sz="0" w:space="0" w:color="auto"/>
              </w:divBdr>
              <w:divsChild>
                <w:div w:id="232009078">
                  <w:marLeft w:val="0"/>
                  <w:marRight w:val="0"/>
                  <w:marTop w:val="0"/>
                  <w:marBottom w:val="0"/>
                  <w:divBdr>
                    <w:top w:val="none" w:sz="0" w:space="0" w:color="auto"/>
                    <w:left w:val="none" w:sz="0" w:space="0" w:color="auto"/>
                    <w:bottom w:val="none" w:sz="0" w:space="0" w:color="auto"/>
                    <w:right w:val="none" w:sz="0" w:space="0" w:color="auto"/>
                  </w:divBdr>
                  <w:divsChild>
                    <w:div w:id="154448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550356">
      <w:bodyDiv w:val="1"/>
      <w:marLeft w:val="0"/>
      <w:marRight w:val="0"/>
      <w:marTop w:val="0"/>
      <w:marBottom w:val="0"/>
      <w:divBdr>
        <w:top w:val="none" w:sz="0" w:space="0" w:color="auto"/>
        <w:left w:val="none" w:sz="0" w:space="0" w:color="auto"/>
        <w:bottom w:val="none" w:sz="0" w:space="0" w:color="auto"/>
        <w:right w:val="none" w:sz="0" w:space="0" w:color="auto"/>
      </w:divBdr>
    </w:div>
    <w:div w:id="781456969">
      <w:bodyDiv w:val="1"/>
      <w:marLeft w:val="0"/>
      <w:marRight w:val="0"/>
      <w:marTop w:val="0"/>
      <w:marBottom w:val="0"/>
      <w:divBdr>
        <w:top w:val="none" w:sz="0" w:space="0" w:color="auto"/>
        <w:left w:val="none" w:sz="0" w:space="0" w:color="auto"/>
        <w:bottom w:val="none" w:sz="0" w:space="0" w:color="auto"/>
        <w:right w:val="none" w:sz="0" w:space="0" w:color="auto"/>
      </w:divBdr>
      <w:divsChild>
        <w:div w:id="55051018">
          <w:marLeft w:val="0"/>
          <w:marRight w:val="0"/>
          <w:marTop w:val="0"/>
          <w:marBottom w:val="0"/>
          <w:divBdr>
            <w:top w:val="none" w:sz="0" w:space="0" w:color="auto"/>
            <w:left w:val="none" w:sz="0" w:space="0" w:color="auto"/>
            <w:bottom w:val="none" w:sz="0" w:space="0" w:color="auto"/>
            <w:right w:val="none" w:sz="0" w:space="0" w:color="auto"/>
          </w:divBdr>
          <w:divsChild>
            <w:div w:id="1848250699">
              <w:marLeft w:val="0"/>
              <w:marRight w:val="0"/>
              <w:marTop w:val="0"/>
              <w:marBottom w:val="0"/>
              <w:divBdr>
                <w:top w:val="none" w:sz="0" w:space="0" w:color="auto"/>
                <w:left w:val="none" w:sz="0" w:space="0" w:color="auto"/>
                <w:bottom w:val="none" w:sz="0" w:space="0" w:color="auto"/>
                <w:right w:val="none" w:sz="0" w:space="0" w:color="auto"/>
              </w:divBdr>
              <w:divsChild>
                <w:div w:id="98307066">
                  <w:marLeft w:val="0"/>
                  <w:marRight w:val="0"/>
                  <w:marTop w:val="0"/>
                  <w:marBottom w:val="0"/>
                  <w:divBdr>
                    <w:top w:val="none" w:sz="0" w:space="0" w:color="auto"/>
                    <w:left w:val="none" w:sz="0" w:space="0" w:color="auto"/>
                    <w:bottom w:val="none" w:sz="0" w:space="0" w:color="auto"/>
                    <w:right w:val="none" w:sz="0" w:space="0" w:color="auto"/>
                  </w:divBdr>
                  <w:divsChild>
                    <w:div w:id="15430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359631">
      <w:bodyDiv w:val="1"/>
      <w:marLeft w:val="0"/>
      <w:marRight w:val="0"/>
      <w:marTop w:val="0"/>
      <w:marBottom w:val="0"/>
      <w:divBdr>
        <w:top w:val="none" w:sz="0" w:space="0" w:color="auto"/>
        <w:left w:val="none" w:sz="0" w:space="0" w:color="auto"/>
        <w:bottom w:val="none" w:sz="0" w:space="0" w:color="auto"/>
        <w:right w:val="none" w:sz="0" w:space="0" w:color="auto"/>
      </w:divBdr>
    </w:div>
    <w:div w:id="795022059">
      <w:bodyDiv w:val="1"/>
      <w:marLeft w:val="0"/>
      <w:marRight w:val="0"/>
      <w:marTop w:val="0"/>
      <w:marBottom w:val="0"/>
      <w:divBdr>
        <w:top w:val="none" w:sz="0" w:space="0" w:color="auto"/>
        <w:left w:val="none" w:sz="0" w:space="0" w:color="auto"/>
        <w:bottom w:val="none" w:sz="0" w:space="0" w:color="auto"/>
        <w:right w:val="none" w:sz="0" w:space="0" w:color="auto"/>
      </w:divBdr>
      <w:divsChild>
        <w:div w:id="1128399176">
          <w:marLeft w:val="0"/>
          <w:marRight w:val="0"/>
          <w:marTop w:val="0"/>
          <w:marBottom w:val="0"/>
          <w:divBdr>
            <w:top w:val="none" w:sz="0" w:space="0" w:color="auto"/>
            <w:left w:val="none" w:sz="0" w:space="0" w:color="auto"/>
            <w:bottom w:val="none" w:sz="0" w:space="0" w:color="auto"/>
            <w:right w:val="none" w:sz="0" w:space="0" w:color="auto"/>
          </w:divBdr>
          <w:divsChild>
            <w:div w:id="1864512561">
              <w:marLeft w:val="0"/>
              <w:marRight w:val="0"/>
              <w:marTop w:val="0"/>
              <w:marBottom w:val="0"/>
              <w:divBdr>
                <w:top w:val="none" w:sz="0" w:space="0" w:color="auto"/>
                <w:left w:val="none" w:sz="0" w:space="0" w:color="auto"/>
                <w:bottom w:val="none" w:sz="0" w:space="0" w:color="auto"/>
                <w:right w:val="none" w:sz="0" w:space="0" w:color="auto"/>
              </w:divBdr>
              <w:divsChild>
                <w:div w:id="1399670378">
                  <w:marLeft w:val="0"/>
                  <w:marRight w:val="0"/>
                  <w:marTop w:val="0"/>
                  <w:marBottom w:val="0"/>
                  <w:divBdr>
                    <w:top w:val="none" w:sz="0" w:space="0" w:color="auto"/>
                    <w:left w:val="none" w:sz="0" w:space="0" w:color="auto"/>
                    <w:bottom w:val="none" w:sz="0" w:space="0" w:color="auto"/>
                    <w:right w:val="none" w:sz="0" w:space="0" w:color="auto"/>
                  </w:divBdr>
                  <w:divsChild>
                    <w:div w:id="1166555372">
                      <w:marLeft w:val="0"/>
                      <w:marRight w:val="0"/>
                      <w:marTop w:val="0"/>
                      <w:marBottom w:val="0"/>
                      <w:divBdr>
                        <w:top w:val="none" w:sz="0" w:space="0" w:color="auto"/>
                        <w:left w:val="none" w:sz="0" w:space="0" w:color="auto"/>
                        <w:bottom w:val="none" w:sz="0" w:space="0" w:color="auto"/>
                        <w:right w:val="none" w:sz="0" w:space="0" w:color="auto"/>
                      </w:divBdr>
                    </w:div>
                  </w:divsChild>
                </w:div>
                <w:div w:id="1522089834">
                  <w:marLeft w:val="0"/>
                  <w:marRight w:val="0"/>
                  <w:marTop w:val="0"/>
                  <w:marBottom w:val="0"/>
                  <w:divBdr>
                    <w:top w:val="none" w:sz="0" w:space="0" w:color="auto"/>
                    <w:left w:val="none" w:sz="0" w:space="0" w:color="auto"/>
                    <w:bottom w:val="none" w:sz="0" w:space="0" w:color="auto"/>
                    <w:right w:val="none" w:sz="0" w:space="0" w:color="auto"/>
                  </w:divBdr>
                  <w:divsChild>
                    <w:div w:id="1634631001">
                      <w:marLeft w:val="0"/>
                      <w:marRight w:val="0"/>
                      <w:marTop w:val="0"/>
                      <w:marBottom w:val="0"/>
                      <w:divBdr>
                        <w:top w:val="none" w:sz="0" w:space="0" w:color="auto"/>
                        <w:left w:val="none" w:sz="0" w:space="0" w:color="auto"/>
                        <w:bottom w:val="none" w:sz="0" w:space="0" w:color="auto"/>
                        <w:right w:val="none" w:sz="0" w:space="0" w:color="auto"/>
                      </w:divBdr>
                    </w:div>
                  </w:divsChild>
                </w:div>
                <w:div w:id="1947079396">
                  <w:marLeft w:val="0"/>
                  <w:marRight w:val="0"/>
                  <w:marTop w:val="0"/>
                  <w:marBottom w:val="0"/>
                  <w:divBdr>
                    <w:top w:val="none" w:sz="0" w:space="0" w:color="auto"/>
                    <w:left w:val="none" w:sz="0" w:space="0" w:color="auto"/>
                    <w:bottom w:val="none" w:sz="0" w:space="0" w:color="auto"/>
                    <w:right w:val="none" w:sz="0" w:space="0" w:color="auto"/>
                  </w:divBdr>
                  <w:divsChild>
                    <w:div w:id="14246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884770">
      <w:bodyDiv w:val="1"/>
      <w:marLeft w:val="0"/>
      <w:marRight w:val="0"/>
      <w:marTop w:val="0"/>
      <w:marBottom w:val="0"/>
      <w:divBdr>
        <w:top w:val="none" w:sz="0" w:space="0" w:color="auto"/>
        <w:left w:val="none" w:sz="0" w:space="0" w:color="auto"/>
        <w:bottom w:val="none" w:sz="0" w:space="0" w:color="auto"/>
        <w:right w:val="none" w:sz="0" w:space="0" w:color="auto"/>
      </w:divBdr>
    </w:div>
    <w:div w:id="802893208">
      <w:bodyDiv w:val="1"/>
      <w:marLeft w:val="0"/>
      <w:marRight w:val="0"/>
      <w:marTop w:val="0"/>
      <w:marBottom w:val="0"/>
      <w:divBdr>
        <w:top w:val="none" w:sz="0" w:space="0" w:color="auto"/>
        <w:left w:val="none" w:sz="0" w:space="0" w:color="auto"/>
        <w:bottom w:val="none" w:sz="0" w:space="0" w:color="auto"/>
        <w:right w:val="none" w:sz="0" w:space="0" w:color="auto"/>
      </w:divBdr>
    </w:div>
    <w:div w:id="805464315">
      <w:bodyDiv w:val="1"/>
      <w:marLeft w:val="0"/>
      <w:marRight w:val="0"/>
      <w:marTop w:val="0"/>
      <w:marBottom w:val="0"/>
      <w:divBdr>
        <w:top w:val="none" w:sz="0" w:space="0" w:color="auto"/>
        <w:left w:val="none" w:sz="0" w:space="0" w:color="auto"/>
        <w:bottom w:val="none" w:sz="0" w:space="0" w:color="auto"/>
        <w:right w:val="none" w:sz="0" w:space="0" w:color="auto"/>
      </w:divBdr>
    </w:div>
    <w:div w:id="821234014">
      <w:bodyDiv w:val="1"/>
      <w:marLeft w:val="0"/>
      <w:marRight w:val="0"/>
      <w:marTop w:val="0"/>
      <w:marBottom w:val="0"/>
      <w:divBdr>
        <w:top w:val="none" w:sz="0" w:space="0" w:color="auto"/>
        <w:left w:val="none" w:sz="0" w:space="0" w:color="auto"/>
        <w:bottom w:val="none" w:sz="0" w:space="0" w:color="auto"/>
        <w:right w:val="none" w:sz="0" w:space="0" w:color="auto"/>
      </w:divBdr>
    </w:div>
    <w:div w:id="824277788">
      <w:bodyDiv w:val="1"/>
      <w:marLeft w:val="0"/>
      <w:marRight w:val="0"/>
      <w:marTop w:val="0"/>
      <w:marBottom w:val="0"/>
      <w:divBdr>
        <w:top w:val="none" w:sz="0" w:space="0" w:color="auto"/>
        <w:left w:val="none" w:sz="0" w:space="0" w:color="auto"/>
        <w:bottom w:val="none" w:sz="0" w:space="0" w:color="auto"/>
        <w:right w:val="none" w:sz="0" w:space="0" w:color="auto"/>
      </w:divBdr>
      <w:divsChild>
        <w:div w:id="1839075864">
          <w:marLeft w:val="0"/>
          <w:marRight w:val="0"/>
          <w:marTop w:val="0"/>
          <w:marBottom w:val="480"/>
          <w:divBdr>
            <w:top w:val="none" w:sz="0" w:space="0" w:color="auto"/>
            <w:left w:val="none" w:sz="0" w:space="0" w:color="auto"/>
            <w:bottom w:val="none" w:sz="0" w:space="0" w:color="auto"/>
            <w:right w:val="none" w:sz="0" w:space="0" w:color="auto"/>
          </w:divBdr>
          <w:divsChild>
            <w:div w:id="206578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66639">
      <w:bodyDiv w:val="1"/>
      <w:marLeft w:val="0"/>
      <w:marRight w:val="0"/>
      <w:marTop w:val="0"/>
      <w:marBottom w:val="0"/>
      <w:divBdr>
        <w:top w:val="none" w:sz="0" w:space="0" w:color="auto"/>
        <w:left w:val="none" w:sz="0" w:space="0" w:color="auto"/>
        <w:bottom w:val="none" w:sz="0" w:space="0" w:color="auto"/>
        <w:right w:val="none" w:sz="0" w:space="0" w:color="auto"/>
      </w:divBdr>
    </w:div>
    <w:div w:id="826826648">
      <w:bodyDiv w:val="1"/>
      <w:marLeft w:val="0"/>
      <w:marRight w:val="0"/>
      <w:marTop w:val="0"/>
      <w:marBottom w:val="0"/>
      <w:divBdr>
        <w:top w:val="none" w:sz="0" w:space="0" w:color="auto"/>
        <w:left w:val="none" w:sz="0" w:space="0" w:color="auto"/>
        <w:bottom w:val="none" w:sz="0" w:space="0" w:color="auto"/>
        <w:right w:val="none" w:sz="0" w:space="0" w:color="auto"/>
      </w:divBdr>
    </w:div>
    <w:div w:id="834612742">
      <w:bodyDiv w:val="1"/>
      <w:marLeft w:val="0"/>
      <w:marRight w:val="0"/>
      <w:marTop w:val="0"/>
      <w:marBottom w:val="0"/>
      <w:divBdr>
        <w:top w:val="none" w:sz="0" w:space="0" w:color="auto"/>
        <w:left w:val="none" w:sz="0" w:space="0" w:color="auto"/>
        <w:bottom w:val="none" w:sz="0" w:space="0" w:color="auto"/>
        <w:right w:val="none" w:sz="0" w:space="0" w:color="auto"/>
      </w:divBdr>
    </w:div>
    <w:div w:id="839155246">
      <w:bodyDiv w:val="1"/>
      <w:marLeft w:val="0"/>
      <w:marRight w:val="0"/>
      <w:marTop w:val="0"/>
      <w:marBottom w:val="0"/>
      <w:divBdr>
        <w:top w:val="none" w:sz="0" w:space="0" w:color="auto"/>
        <w:left w:val="none" w:sz="0" w:space="0" w:color="auto"/>
        <w:bottom w:val="none" w:sz="0" w:space="0" w:color="auto"/>
        <w:right w:val="none" w:sz="0" w:space="0" w:color="auto"/>
      </w:divBdr>
    </w:div>
    <w:div w:id="843319314">
      <w:bodyDiv w:val="1"/>
      <w:marLeft w:val="0"/>
      <w:marRight w:val="0"/>
      <w:marTop w:val="0"/>
      <w:marBottom w:val="0"/>
      <w:divBdr>
        <w:top w:val="none" w:sz="0" w:space="0" w:color="auto"/>
        <w:left w:val="none" w:sz="0" w:space="0" w:color="auto"/>
        <w:bottom w:val="none" w:sz="0" w:space="0" w:color="auto"/>
        <w:right w:val="none" w:sz="0" w:space="0" w:color="auto"/>
      </w:divBdr>
    </w:div>
    <w:div w:id="847985737">
      <w:bodyDiv w:val="1"/>
      <w:marLeft w:val="0"/>
      <w:marRight w:val="0"/>
      <w:marTop w:val="0"/>
      <w:marBottom w:val="0"/>
      <w:divBdr>
        <w:top w:val="none" w:sz="0" w:space="0" w:color="auto"/>
        <w:left w:val="none" w:sz="0" w:space="0" w:color="auto"/>
        <w:bottom w:val="none" w:sz="0" w:space="0" w:color="auto"/>
        <w:right w:val="none" w:sz="0" w:space="0" w:color="auto"/>
      </w:divBdr>
    </w:div>
    <w:div w:id="849295414">
      <w:bodyDiv w:val="1"/>
      <w:marLeft w:val="0"/>
      <w:marRight w:val="0"/>
      <w:marTop w:val="0"/>
      <w:marBottom w:val="0"/>
      <w:divBdr>
        <w:top w:val="none" w:sz="0" w:space="0" w:color="auto"/>
        <w:left w:val="none" w:sz="0" w:space="0" w:color="auto"/>
        <w:bottom w:val="none" w:sz="0" w:space="0" w:color="auto"/>
        <w:right w:val="none" w:sz="0" w:space="0" w:color="auto"/>
      </w:divBdr>
      <w:divsChild>
        <w:div w:id="741410537">
          <w:marLeft w:val="0"/>
          <w:marRight w:val="0"/>
          <w:marTop w:val="0"/>
          <w:marBottom w:val="0"/>
          <w:divBdr>
            <w:top w:val="none" w:sz="0" w:space="0" w:color="auto"/>
            <w:left w:val="none" w:sz="0" w:space="0" w:color="auto"/>
            <w:bottom w:val="none" w:sz="0" w:space="0" w:color="auto"/>
            <w:right w:val="none" w:sz="0" w:space="0" w:color="auto"/>
          </w:divBdr>
          <w:divsChild>
            <w:div w:id="198054981">
              <w:marLeft w:val="0"/>
              <w:marRight w:val="0"/>
              <w:marTop w:val="0"/>
              <w:marBottom w:val="0"/>
              <w:divBdr>
                <w:top w:val="none" w:sz="0" w:space="0" w:color="auto"/>
                <w:left w:val="none" w:sz="0" w:space="0" w:color="auto"/>
                <w:bottom w:val="none" w:sz="0" w:space="0" w:color="auto"/>
                <w:right w:val="none" w:sz="0" w:space="0" w:color="auto"/>
              </w:divBdr>
              <w:divsChild>
                <w:div w:id="121503888">
                  <w:marLeft w:val="0"/>
                  <w:marRight w:val="0"/>
                  <w:marTop w:val="0"/>
                  <w:marBottom w:val="0"/>
                  <w:divBdr>
                    <w:top w:val="none" w:sz="0" w:space="0" w:color="auto"/>
                    <w:left w:val="none" w:sz="0" w:space="0" w:color="auto"/>
                    <w:bottom w:val="none" w:sz="0" w:space="0" w:color="auto"/>
                    <w:right w:val="none" w:sz="0" w:space="0" w:color="auto"/>
                  </w:divBdr>
                  <w:divsChild>
                    <w:div w:id="176537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125910">
          <w:marLeft w:val="0"/>
          <w:marRight w:val="0"/>
          <w:marTop w:val="0"/>
          <w:marBottom w:val="0"/>
          <w:divBdr>
            <w:top w:val="none" w:sz="0" w:space="0" w:color="auto"/>
            <w:left w:val="none" w:sz="0" w:space="0" w:color="auto"/>
            <w:bottom w:val="none" w:sz="0" w:space="0" w:color="auto"/>
            <w:right w:val="none" w:sz="0" w:space="0" w:color="auto"/>
          </w:divBdr>
          <w:divsChild>
            <w:div w:id="1966692818">
              <w:marLeft w:val="0"/>
              <w:marRight w:val="0"/>
              <w:marTop w:val="0"/>
              <w:marBottom w:val="0"/>
              <w:divBdr>
                <w:top w:val="none" w:sz="0" w:space="0" w:color="auto"/>
                <w:left w:val="none" w:sz="0" w:space="0" w:color="auto"/>
                <w:bottom w:val="none" w:sz="0" w:space="0" w:color="auto"/>
                <w:right w:val="none" w:sz="0" w:space="0" w:color="auto"/>
              </w:divBdr>
              <w:divsChild>
                <w:div w:id="1326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75673">
      <w:bodyDiv w:val="1"/>
      <w:marLeft w:val="0"/>
      <w:marRight w:val="0"/>
      <w:marTop w:val="0"/>
      <w:marBottom w:val="0"/>
      <w:divBdr>
        <w:top w:val="none" w:sz="0" w:space="0" w:color="auto"/>
        <w:left w:val="none" w:sz="0" w:space="0" w:color="auto"/>
        <w:bottom w:val="none" w:sz="0" w:space="0" w:color="auto"/>
        <w:right w:val="none" w:sz="0" w:space="0" w:color="auto"/>
      </w:divBdr>
    </w:div>
    <w:div w:id="858815017">
      <w:bodyDiv w:val="1"/>
      <w:marLeft w:val="0"/>
      <w:marRight w:val="0"/>
      <w:marTop w:val="0"/>
      <w:marBottom w:val="0"/>
      <w:divBdr>
        <w:top w:val="none" w:sz="0" w:space="0" w:color="auto"/>
        <w:left w:val="none" w:sz="0" w:space="0" w:color="auto"/>
        <w:bottom w:val="none" w:sz="0" w:space="0" w:color="auto"/>
        <w:right w:val="none" w:sz="0" w:space="0" w:color="auto"/>
      </w:divBdr>
      <w:divsChild>
        <w:div w:id="1480611317">
          <w:marLeft w:val="0"/>
          <w:marRight w:val="0"/>
          <w:marTop w:val="0"/>
          <w:marBottom w:val="0"/>
          <w:divBdr>
            <w:top w:val="none" w:sz="0" w:space="0" w:color="auto"/>
            <w:left w:val="none" w:sz="0" w:space="0" w:color="auto"/>
            <w:bottom w:val="none" w:sz="0" w:space="0" w:color="auto"/>
            <w:right w:val="none" w:sz="0" w:space="0" w:color="auto"/>
          </w:divBdr>
          <w:divsChild>
            <w:div w:id="1969968680">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874119912">
      <w:bodyDiv w:val="1"/>
      <w:marLeft w:val="0"/>
      <w:marRight w:val="0"/>
      <w:marTop w:val="0"/>
      <w:marBottom w:val="0"/>
      <w:divBdr>
        <w:top w:val="none" w:sz="0" w:space="0" w:color="auto"/>
        <w:left w:val="none" w:sz="0" w:space="0" w:color="auto"/>
        <w:bottom w:val="none" w:sz="0" w:space="0" w:color="auto"/>
        <w:right w:val="none" w:sz="0" w:space="0" w:color="auto"/>
      </w:divBdr>
    </w:div>
    <w:div w:id="875779793">
      <w:bodyDiv w:val="1"/>
      <w:marLeft w:val="0"/>
      <w:marRight w:val="0"/>
      <w:marTop w:val="0"/>
      <w:marBottom w:val="0"/>
      <w:divBdr>
        <w:top w:val="none" w:sz="0" w:space="0" w:color="auto"/>
        <w:left w:val="none" w:sz="0" w:space="0" w:color="auto"/>
        <w:bottom w:val="none" w:sz="0" w:space="0" w:color="auto"/>
        <w:right w:val="none" w:sz="0" w:space="0" w:color="auto"/>
      </w:divBdr>
    </w:div>
    <w:div w:id="888222992">
      <w:bodyDiv w:val="1"/>
      <w:marLeft w:val="0"/>
      <w:marRight w:val="0"/>
      <w:marTop w:val="0"/>
      <w:marBottom w:val="0"/>
      <w:divBdr>
        <w:top w:val="none" w:sz="0" w:space="0" w:color="auto"/>
        <w:left w:val="none" w:sz="0" w:space="0" w:color="auto"/>
        <w:bottom w:val="none" w:sz="0" w:space="0" w:color="auto"/>
        <w:right w:val="none" w:sz="0" w:space="0" w:color="auto"/>
      </w:divBdr>
    </w:div>
    <w:div w:id="889271315">
      <w:bodyDiv w:val="1"/>
      <w:marLeft w:val="0"/>
      <w:marRight w:val="0"/>
      <w:marTop w:val="0"/>
      <w:marBottom w:val="0"/>
      <w:divBdr>
        <w:top w:val="none" w:sz="0" w:space="0" w:color="auto"/>
        <w:left w:val="none" w:sz="0" w:space="0" w:color="auto"/>
        <w:bottom w:val="none" w:sz="0" w:space="0" w:color="auto"/>
        <w:right w:val="none" w:sz="0" w:space="0" w:color="auto"/>
      </w:divBdr>
    </w:div>
    <w:div w:id="894195392">
      <w:bodyDiv w:val="1"/>
      <w:marLeft w:val="0"/>
      <w:marRight w:val="0"/>
      <w:marTop w:val="0"/>
      <w:marBottom w:val="0"/>
      <w:divBdr>
        <w:top w:val="none" w:sz="0" w:space="0" w:color="auto"/>
        <w:left w:val="none" w:sz="0" w:space="0" w:color="auto"/>
        <w:bottom w:val="none" w:sz="0" w:space="0" w:color="auto"/>
        <w:right w:val="none" w:sz="0" w:space="0" w:color="auto"/>
      </w:divBdr>
    </w:div>
    <w:div w:id="896471709">
      <w:bodyDiv w:val="1"/>
      <w:marLeft w:val="0"/>
      <w:marRight w:val="0"/>
      <w:marTop w:val="0"/>
      <w:marBottom w:val="0"/>
      <w:divBdr>
        <w:top w:val="none" w:sz="0" w:space="0" w:color="auto"/>
        <w:left w:val="none" w:sz="0" w:space="0" w:color="auto"/>
        <w:bottom w:val="none" w:sz="0" w:space="0" w:color="auto"/>
        <w:right w:val="none" w:sz="0" w:space="0" w:color="auto"/>
      </w:divBdr>
    </w:div>
    <w:div w:id="922837890">
      <w:bodyDiv w:val="1"/>
      <w:marLeft w:val="0"/>
      <w:marRight w:val="0"/>
      <w:marTop w:val="0"/>
      <w:marBottom w:val="0"/>
      <w:divBdr>
        <w:top w:val="none" w:sz="0" w:space="0" w:color="auto"/>
        <w:left w:val="none" w:sz="0" w:space="0" w:color="auto"/>
        <w:bottom w:val="none" w:sz="0" w:space="0" w:color="auto"/>
        <w:right w:val="none" w:sz="0" w:space="0" w:color="auto"/>
      </w:divBdr>
      <w:divsChild>
        <w:div w:id="466705873">
          <w:marLeft w:val="0"/>
          <w:marRight w:val="0"/>
          <w:marTop w:val="0"/>
          <w:marBottom w:val="0"/>
          <w:divBdr>
            <w:top w:val="none" w:sz="0" w:space="0" w:color="auto"/>
            <w:left w:val="none" w:sz="0" w:space="0" w:color="auto"/>
            <w:bottom w:val="none" w:sz="0" w:space="0" w:color="auto"/>
            <w:right w:val="none" w:sz="0" w:space="0" w:color="auto"/>
          </w:divBdr>
        </w:div>
      </w:divsChild>
    </w:div>
    <w:div w:id="923732145">
      <w:bodyDiv w:val="1"/>
      <w:marLeft w:val="0"/>
      <w:marRight w:val="0"/>
      <w:marTop w:val="0"/>
      <w:marBottom w:val="0"/>
      <w:divBdr>
        <w:top w:val="none" w:sz="0" w:space="0" w:color="auto"/>
        <w:left w:val="none" w:sz="0" w:space="0" w:color="auto"/>
        <w:bottom w:val="none" w:sz="0" w:space="0" w:color="auto"/>
        <w:right w:val="none" w:sz="0" w:space="0" w:color="auto"/>
      </w:divBdr>
    </w:div>
    <w:div w:id="924531653">
      <w:bodyDiv w:val="1"/>
      <w:marLeft w:val="0"/>
      <w:marRight w:val="0"/>
      <w:marTop w:val="0"/>
      <w:marBottom w:val="0"/>
      <w:divBdr>
        <w:top w:val="none" w:sz="0" w:space="0" w:color="auto"/>
        <w:left w:val="none" w:sz="0" w:space="0" w:color="auto"/>
        <w:bottom w:val="none" w:sz="0" w:space="0" w:color="auto"/>
        <w:right w:val="none" w:sz="0" w:space="0" w:color="auto"/>
      </w:divBdr>
      <w:divsChild>
        <w:div w:id="1165509731">
          <w:marLeft w:val="0"/>
          <w:marRight w:val="0"/>
          <w:marTop w:val="0"/>
          <w:marBottom w:val="0"/>
          <w:divBdr>
            <w:top w:val="none" w:sz="0" w:space="0" w:color="auto"/>
            <w:left w:val="none" w:sz="0" w:space="0" w:color="auto"/>
            <w:bottom w:val="none" w:sz="0" w:space="0" w:color="auto"/>
            <w:right w:val="none" w:sz="0" w:space="0" w:color="auto"/>
          </w:divBdr>
          <w:divsChild>
            <w:div w:id="1761412151">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 w:id="940995814">
      <w:bodyDiv w:val="1"/>
      <w:marLeft w:val="0"/>
      <w:marRight w:val="0"/>
      <w:marTop w:val="0"/>
      <w:marBottom w:val="0"/>
      <w:divBdr>
        <w:top w:val="none" w:sz="0" w:space="0" w:color="auto"/>
        <w:left w:val="none" w:sz="0" w:space="0" w:color="auto"/>
        <w:bottom w:val="none" w:sz="0" w:space="0" w:color="auto"/>
        <w:right w:val="none" w:sz="0" w:space="0" w:color="auto"/>
      </w:divBdr>
      <w:divsChild>
        <w:div w:id="1742018917">
          <w:marLeft w:val="0"/>
          <w:marRight w:val="0"/>
          <w:marTop w:val="0"/>
          <w:marBottom w:val="0"/>
          <w:divBdr>
            <w:top w:val="none" w:sz="0" w:space="0" w:color="auto"/>
            <w:left w:val="none" w:sz="0" w:space="0" w:color="auto"/>
            <w:bottom w:val="none" w:sz="0" w:space="0" w:color="auto"/>
            <w:right w:val="none" w:sz="0" w:space="0" w:color="auto"/>
          </w:divBdr>
          <w:divsChild>
            <w:div w:id="253514407">
              <w:marLeft w:val="0"/>
              <w:marRight w:val="0"/>
              <w:marTop w:val="0"/>
              <w:marBottom w:val="0"/>
              <w:divBdr>
                <w:top w:val="none" w:sz="0" w:space="0" w:color="auto"/>
                <w:left w:val="none" w:sz="0" w:space="0" w:color="auto"/>
                <w:bottom w:val="none" w:sz="0" w:space="0" w:color="auto"/>
                <w:right w:val="none" w:sz="0" w:space="0" w:color="auto"/>
              </w:divBdr>
              <w:divsChild>
                <w:div w:id="822312696">
                  <w:marLeft w:val="0"/>
                  <w:marRight w:val="0"/>
                  <w:marTop w:val="0"/>
                  <w:marBottom w:val="0"/>
                  <w:divBdr>
                    <w:top w:val="none" w:sz="0" w:space="0" w:color="auto"/>
                    <w:left w:val="none" w:sz="0" w:space="0" w:color="auto"/>
                    <w:bottom w:val="none" w:sz="0" w:space="0" w:color="auto"/>
                    <w:right w:val="none" w:sz="0" w:space="0" w:color="auto"/>
                  </w:divBdr>
                  <w:divsChild>
                    <w:div w:id="1179390361">
                      <w:marLeft w:val="0"/>
                      <w:marRight w:val="0"/>
                      <w:marTop w:val="0"/>
                      <w:marBottom w:val="0"/>
                      <w:divBdr>
                        <w:top w:val="none" w:sz="0" w:space="0" w:color="auto"/>
                        <w:left w:val="none" w:sz="0" w:space="0" w:color="auto"/>
                        <w:bottom w:val="none" w:sz="0" w:space="0" w:color="auto"/>
                        <w:right w:val="none" w:sz="0" w:space="0" w:color="auto"/>
                      </w:divBdr>
                    </w:div>
                  </w:divsChild>
                </w:div>
                <w:div w:id="1673992180">
                  <w:marLeft w:val="0"/>
                  <w:marRight w:val="0"/>
                  <w:marTop w:val="0"/>
                  <w:marBottom w:val="0"/>
                  <w:divBdr>
                    <w:top w:val="none" w:sz="0" w:space="0" w:color="auto"/>
                    <w:left w:val="none" w:sz="0" w:space="0" w:color="auto"/>
                    <w:bottom w:val="none" w:sz="0" w:space="0" w:color="auto"/>
                    <w:right w:val="none" w:sz="0" w:space="0" w:color="auto"/>
                  </w:divBdr>
                  <w:divsChild>
                    <w:div w:id="1974678020">
                      <w:marLeft w:val="0"/>
                      <w:marRight w:val="0"/>
                      <w:marTop w:val="0"/>
                      <w:marBottom w:val="0"/>
                      <w:divBdr>
                        <w:top w:val="none" w:sz="0" w:space="0" w:color="auto"/>
                        <w:left w:val="none" w:sz="0" w:space="0" w:color="auto"/>
                        <w:bottom w:val="none" w:sz="0" w:space="0" w:color="auto"/>
                        <w:right w:val="none" w:sz="0" w:space="0" w:color="auto"/>
                      </w:divBdr>
                    </w:div>
                  </w:divsChild>
                </w:div>
                <w:div w:id="1981764710">
                  <w:marLeft w:val="0"/>
                  <w:marRight w:val="0"/>
                  <w:marTop w:val="0"/>
                  <w:marBottom w:val="0"/>
                  <w:divBdr>
                    <w:top w:val="none" w:sz="0" w:space="0" w:color="auto"/>
                    <w:left w:val="none" w:sz="0" w:space="0" w:color="auto"/>
                    <w:bottom w:val="none" w:sz="0" w:space="0" w:color="auto"/>
                    <w:right w:val="none" w:sz="0" w:space="0" w:color="auto"/>
                  </w:divBdr>
                  <w:divsChild>
                    <w:div w:id="1105152455">
                      <w:marLeft w:val="0"/>
                      <w:marRight w:val="0"/>
                      <w:marTop w:val="0"/>
                      <w:marBottom w:val="0"/>
                      <w:divBdr>
                        <w:top w:val="none" w:sz="0" w:space="0" w:color="auto"/>
                        <w:left w:val="none" w:sz="0" w:space="0" w:color="auto"/>
                        <w:bottom w:val="none" w:sz="0" w:space="0" w:color="auto"/>
                        <w:right w:val="none" w:sz="0" w:space="0" w:color="auto"/>
                      </w:divBdr>
                    </w:div>
                    <w:div w:id="1917665264">
                      <w:marLeft w:val="0"/>
                      <w:marRight w:val="0"/>
                      <w:marTop w:val="0"/>
                      <w:marBottom w:val="0"/>
                      <w:divBdr>
                        <w:top w:val="none" w:sz="0" w:space="0" w:color="auto"/>
                        <w:left w:val="none" w:sz="0" w:space="0" w:color="auto"/>
                        <w:bottom w:val="none" w:sz="0" w:space="0" w:color="auto"/>
                        <w:right w:val="none" w:sz="0" w:space="0" w:color="auto"/>
                      </w:divBdr>
                    </w:div>
                  </w:divsChild>
                </w:div>
                <w:div w:id="2003966813">
                  <w:marLeft w:val="0"/>
                  <w:marRight w:val="0"/>
                  <w:marTop w:val="0"/>
                  <w:marBottom w:val="0"/>
                  <w:divBdr>
                    <w:top w:val="none" w:sz="0" w:space="0" w:color="auto"/>
                    <w:left w:val="none" w:sz="0" w:space="0" w:color="auto"/>
                    <w:bottom w:val="none" w:sz="0" w:space="0" w:color="auto"/>
                    <w:right w:val="none" w:sz="0" w:space="0" w:color="auto"/>
                  </w:divBdr>
                  <w:divsChild>
                    <w:div w:id="206486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882916">
      <w:bodyDiv w:val="1"/>
      <w:marLeft w:val="0"/>
      <w:marRight w:val="0"/>
      <w:marTop w:val="0"/>
      <w:marBottom w:val="0"/>
      <w:divBdr>
        <w:top w:val="none" w:sz="0" w:space="0" w:color="auto"/>
        <w:left w:val="none" w:sz="0" w:space="0" w:color="auto"/>
        <w:bottom w:val="none" w:sz="0" w:space="0" w:color="auto"/>
        <w:right w:val="none" w:sz="0" w:space="0" w:color="auto"/>
      </w:divBdr>
    </w:div>
    <w:div w:id="957761431">
      <w:bodyDiv w:val="1"/>
      <w:marLeft w:val="0"/>
      <w:marRight w:val="0"/>
      <w:marTop w:val="0"/>
      <w:marBottom w:val="0"/>
      <w:divBdr>
        <w:top w:val="none" w:sz="0" w:space="0" w:color="auto"/>
        <w:left w:val="none" w:sz="0" w:space="0" w:color="auto"/>
        <w:bottom w:val="none" w:sz="0" w:space="0" w:color="auto"/>
        <w:right w:val="none" w:sz="0" w:space="0" w:color="auto"/>
      </w:divBdr>
    </w:div>
    <w:div w:id="960189185">
      <w:bodyDiv w:val="1"/>
      <w:marLeft w:val="0"/>
      <w:marRight w:val="0"/>
      <w:marTop w:val="0"/>
      <w:marBottom w:val="0"/>
      <w:divBdr>
        <w:top w:val="none" w:sz="0" w:space="0" w:color="auto"/>
        <w:left w:val="none" w:sz="0" w:space="0" w:color="auto"/>
        <w:bottom w:val="none" w:sz="0" w:space="0" w:color="auto"/>
        <w:right w:val="none" w:sz="0" w:space="0" w:color="auto"/>
      </w:divBdr>
      <w:divsChild>
        <w:div w:id="1114321368">
          <w:marLeft w:val="0"/>
          <w:marRight w:val="0"/>
          <w:marTop w:val="0"/>
          <w:marBottom w:val="0"/>
          <w:divBdr>
            <w:top w:val="none" w:sz="0" w:space="0" w:color="auto"/>
            <w:left w:val="none" w:sz="0" w:space="0" w:color="auto"/>
            <w:bottom w:val="none" w:sz="0" w:space="0" w:color="auto"/>
            <w:right w:val="none" w:sz="0" w:space="0" w:color="auto"/>
          </w:divBdr>
          <w:divsChild>
            <w:div w:id="737244994">
              <w:marLeft w:val="0"/>
              <w:marRight w:val="0"/>
              <w:marTop w:val="0"/>
              <w:marBottom w:val="0"/>
              <w:divBdr>
                <w:top w:val="none" w:sz="0" w:space="0" w:color="auto"/>
                <w:left w:val="none" w:sz="0" w:space="0" w:color="auto"/>
                <w:bottom w:val="none" w:sz="0" w:space="0" w:color="auto"/>
                <w:right w:val="none" w:sz="0" w:space="0" w:color="auto"/>
              </w:divBdr>
              <w:divsChild>
                <w:div w:id="939683896">
                  <w:marLeft w:val="0"/>
                  <w:marRight w:val="0"/>
                  <w:marTop w:val="0"/>
                  <w:marBottom w:val="0"/>
                  <w:divBdr>
                    <w:top w:val="none" w:sz="0" w:space="0" w:color="auto"/>
                    <w:left w:val="none" w:sz="0" w:space="0" w:color="auto"/>
                    <w:bottom w:val="none" w:sz="0" w:space="0" w:color="auto"/>
                    <w:right w:val="none" w:sz="0" w:space="0" w:color="auto"/>
                  </w:divBdr>
                  <w:divsChild>
                    <w:div w:id="88830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266519">
      <w:bodyDiv w:val="1"/>
      <w:marLeft w:val="0"/>
      <w:marRight w:val="0"/>
      <w:marTop w:val="0"/>
      <w:marBottom w:val="0"/>
      <w:divBdr>
        <w:top w:val="none" w:sz="0" w:space="0" w:color="auto"/>
        <w:left w:val="none" w:sz="0" w:space="0" w:color="auto"/>
        <w:bottom w:val="none" w:sz="0" w:space="0" w:color="auto"/>
        <w:right w:val="none" w:sz="0" w:space="0" w:color="auto"/>
      </w:divBdr>
    </w:div>
    <w:div w:id="976447853">
      <w:bodyDiv w:val="1"/>
      <w:marLeft w:val="0"/>
      <w:marRight w:val="0"/>
      <w:marTop w:val="0"/>
      <w:marBottom w:val="0"/>
      <w:divBdr>
        <w:top w:val="none" w:sz="0" w:space="0" w:color="auto"/>
        <w:left w:val="none" w:sz="0" w:space="0" w:color="auto"/>
        <w:bottom w:val="none" w:sz="0" w:space="0" w:color="auto"/>
        <w:right w:val="none" w:sz="0" w:space="0" w:color="auto"/>
      </w:divBdr>
      <w:divsChild>
        <w:div w:id="693190041">
          <w:marLeft w:val="0"/>
          <w:marRight w:val="0"/>
          <w:marTop w:val="0"/>
          <w:marBottom w:val="0"/>
          <w:divBdr>
            <w:top w:val="none" w:sz="0" w:space="0" w:color="auto"/>
            <w:left w:val="none" w:sz="0" w:space="0" w:color="auto"/>
            <w:bottom w:val="none" w:sz="0" w:space="0" w:color="auto"/>
            <w:right w:val="none" w:sz="0" w:space="0" w:color="auto"/>
          </w:divBdr>
        </w:div>
      </w:divsChild>
    </w:div>
    <w:div w:id="995915368">
      <w:bodyDiv w:val="1"/>
      <w:marLeft w:val="0"/>
      <w:marRight w:val="0"/>
      <w:marTop w:val="0"/>
      <w:marBottom w:val="0"/>
      <w:divBdr>
        <w:top w:val="none" w:sz="0" w:space="0" w:color="auto"/>
        <w:left w:val="none" w:sz="0" w:space="0" w:color="auto"/>
        <w:bottom w:val="none" w:sz="0" w:space="0" w:color="auto"/>
        <w:right w:val="none" w:sz="0" w:space="0" w:color="auto"/>
      </w:divBdr>
    </w:div>
    <w:div w:id="998193210">
      <w:bodyDiv w:val="1"/>
      <w:marLeft w:val="0"/>
      <w:marRight w:val="0"/>
      <w:marTop w:val="0"/>
      <w:marBottom w:val="0"/>
      <w:divBdr>
        <w:top w:val="none" w:sz="0" w:space="0" w:color="auto"/>
        <w:left w:val="none" w:sz="0" w:space="0" w:color="auto"/>
        <w:bottom w:val="none" w:sz="0" w:space="0" w:color="auto"/>
        <w:right w:val="none" w:sz="0" w:space="0" w:color="auto"/>
      </w:divBdr>
    </w:div>
    <w:div w:id="999232781">
      <w:bodyDiv w:val="1"/>
      <w:marLeft w:val="0"/>
      <w:marRight w:val="0"/>
      <w:marTop w:val="0"/>
      <w:marBottom w:val="0"/>
      <w:divBdr>
        <w:top w:val="none" w:sz="0" w:space="0" w:color="auto"/>
        <w:left w:val="none" w:sz="0" w:space="0" w:color="auto"/>
        <w:bottom w:val="none" w:sz="0" w:space="0" w:color="auto"/>
        <w:right w:val="none" w:sz="0" w:space="0" w:color="auto"/>
      </w:divBdr>
    </w:div>
    <w:div w:id="1000691525">
      <w:bodyDiv w:val="1"/>
      <w:marLeft w:val="0"/>
      <w:marRight w:val="0"/>
      <w:marTop w:val="0"/>
      <w:marBottom w:val="0"/>
      <w:divBdr>
        <w:top w:val="none" w:sz="0" w:space="0" w:color="auto"/>
        <w:left w:val="none" w:sz="0" w:space="0" w:color="auto"/>
        <w:bottom w:val="none" w:sz="0" w:space="0" w:color="auto"/>
        <w:right w:val="none" w:sz="0" w:space="0" w:color="auto"/>
      </w:divBdr>
    </w:div>
    <w:div w:id="1003046311">
      <w:bodyDiv w:val="1"/>
      <w:marLeft w:val="0"/>
      <w:marRight w:val="0"/>
      <w:marTop w:val="0"/>
      <w:marBottom w:val="0"/>
      <w:divBdr>
        <w:top w:val="none" w:sz="0" w:space="0" w:color="auto"/>
        <w:left w:val="none" w:sz="0" w:space="0" w:color="auto"/>
        <w:bottom w:val="none" w:sz="0" w:space="0" w:color="auto"/>
        <w:right w:val="none" w:sz="0" w:space="0" w:color="auto"/>
      </w:divBdr>
      <w:divsChild>
        <w:div w:id="2095780657">
          <w:marLeft w:val="0"/>
          <w:marRight w:val="0"/>
          <w:marTop w:val="0"/>
          <w:marBottom w:val="0"/>
          <w:divBdr>
            <w:top w:val="none" w:sz="0" w:space="0" w:color="auto"/>
            <w:left w:val="none" w:sz="0" w:space="0" w:color="auto"/>
            <w:bottom w:val="none" w:sz="0" w:space="0" w:color="auto"/>
            <w:right w:val="none" w:sz="0" w:space="0" w:color="auto"/>
          </w:divBdr>
          <w:divsChild>
            <w:div w:id="613559079">
              <w:marLeft w:val="150"/>
              <w:marRight w:val="150"/>
              <w:marTop w:val="0"/>
              <w:marBottom w:val="300"/>
              <w:divBdr>
                <w:top w:val="none" w:sz="0" w:space="0" w:color="auto"/>
                <w:left w:val="none" w:sz="0" w:space="0" w:color="auto"/>
                <w:bottom w:val="none" w:sz="0" w:space="0" w:color="auto"/>
                <w:right w:val="none" w:sz="0" w:space="0" w:color="auto"/>
              </w:divBdr>
            </w:div>
            <w:div w:id="1035154603">
              <w:marLeft w:val="150"/>
              <w:marRight w:val="150"/>
              <w:marTop w:val="0"/>
              <w:marBottom w:val="300"/>
              <w:divBdr>
                <w:top w:val="none" w:sz="0" w:space="0" w:color="auto"/>
                <w:left w:val="none" w:sz="0" w:space="0" w:color="auto"/>
                <w:bottom w:val="none" w:sz="0" w:space="0" w:color="auto"/>
                <w:right w:val="none" w:sz="0" w:space="0" w:color="auto"/>
              </w:divBdr>
            </w:div>
          </w:divsChild>
        </w:div>
      </w:divsChild>
    </w:div>
    <w:div w:id="1003168727">
      <w:bodyDiv w:val="1"/>
      <w:marLeft w:val="0"/>
      <w:marRight w:val="0"/>
      <w:marTop w:val="0"/>
      <w:marBottom w:val="0"/>
      <w:divBdr>
        <w:top w:val="none" w:sz="0" w:space="0" w:color="auto"/>
        <w:left w:val="none" w:sz="0" w:space="0" w:color="auto"/>
        <w:bottom w:val="none" w:sz="0" w:space="0" w:color="auto"/>
        <w:right w:val="none" w:sz="0" w:space="0" w:color="auto"/>
      </w:divBdr>
    </w:div>
    <w:div w:id="1012296001">
      <w:bodyDiv w:val="1"/>
      <w:marLeft w:val="0"/>
      <w:marRight w:val="0"/>
      <w:marTop w:val="0"/>
      <w:marBottom w:val="0"/>
      <w:divBdr>
        <w:top w:val="none" w:sz="0" w:space="0" w:color="auto"/>
        <w:left w:val="none" w:sz="0" w:space="0" w:color="auto"/>
        <w:bottom w:val="none" w:sz="0" w:space="0" w:color="auto"/>
        <w:right w:val="none" w:sz="0" w:space="0" w:color="auto"/>
      </w:divBdr>
      <w:divsChild>
        <w:div w:id="1777749776">
          <w:marLeft w:val="0"/>
          <w:marRight w:val="0"/>
          <w:marTop w:val="0"/>
          <w:marBottom w:val="0"/>
          <w:divBdr>
            <w:top w:val="none" w:sz="0" w:space="0" w:color="auto"/>
            <w:left w:val="none" w:sz="0" w:space="0" w:color="auto"/>
            <w:bottom w:val="none" w:sz="0" w:space="0" w:color="auto"/>
            <w:right w:val="none" w:sz="0" w:space="0" w:color="auto"/>
          </w:divBdr>
          <w:divsChild>
            <w:div w:id="847213672">
              <w:marLeft w:val="0"/>
              <w:marRight w:val="0"/>
              <w:marTop w:val="0"/>
              <w:marBottom w:val="0"/>
              <w:divBdr>
                <w:top w:val="none" w:sz="0" w:space="0" w:color="auto"/>
                <w:left w:val="none" w:sz="0" w:space="0" w:color="auto"/>
                <w:bottom w:val="none" w:sz="0" w:space="0" w:color="auto"/>
                <w:right w:val="none" w:sz="0" w:space="0" w:color="auto"/>
              </w:divBdr>
              <w:divsChild>
                <w:div w:id="1881624886">
                  <w:marLeft w:val="0"/>
                  <w:marRight w:val="0"/>
                  <w:marTop w:val="0"/>
                  <w:marBottom w:val="0"/>
                  <w:divBdr>
                    <w:top w:val="none" w:sz="0" w:space="0" w:color="auto"/>
                    <w:left w:val="none" w:sz="0" w:space="0" w:color="auto"/>
                    <w:bottom w:val="none" w:sz="0" w:space="0" w:color="auto"/>
                    <w:right w:val="none" w:sz="0" w:space="0" w:color="auto"/>
                  </w:divBdr>
                  <w:divsChild>
                    <w:div w:id="10390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755349">
      <w:bodyDiv w:val="1"/>
      <w:marLeft w:val="0"/>
      <w:marRight w:val="0"/>
      <w:marTop w:val="0"/>
      <w:marBottom w:val="0"/>
      <w:divBdr>
        <w:top w:val="none" w:sz="0" w:space="0" w:color="auto"/>
        <w:left w:val="none" w:sz="0" w:space="0" w:color="auto"/>
        <w:bottom w:val="none" w:sz="0" w:space="0" w:color="auto"/>
        <w:right w:val="none" w:sz="0" w:space="0" w:color="auto"/>
      </w:divBdr>
    </w:div>
    <w:div w:id="1016342378">
      <w:bodyDiv w:val="1"/>
      <w:marLeft w:val="0"/>
      <w:marRight w:val="0"/>
      <w:marTop w:val="0"/>
      <w:marBottom w:val="0"/>
      <w:divBdr>
        <w:top w:val="none" w:sz="0" w:space="0" w:color="auto"/>
        <w:left w:val="none" w:sz="0" w:space="0" w:color="auto"/>
        <w:bottom w:val="none" w:sz="0" w:space="0" w:color="auto"/>
        <w:right w:val="none" w:sz="0" w:space="0" w:color="auto"/>
      </w:divBdr>
    </w:div>
    <w:div w:id="1017928304">
      <w:bodyDiv w:val="1"/>
      <w:marLeft w:val="0"/>
      <w:marRight w:val="0"/>
      <w:marTop w:val="0"/>
      <w:marBottom w:val="0"/>
      <w:divBdr>
        <w:top w:val="none" w:sz="0" w:space="0" w:color="auto"/>
        <w:left w:val="none" w:sz="0" w:space="0" w:color="auto"/>
        <w:bottom w:val="none" w:sz="0" w:space="0" w:color="auto"/>
        <w:right w:val="none" w:sz="0" w:space="0" w:color="auto"/>
      </w:divBdr>
    </w:div>
    <w:div w:id="1030955251">
      <w:bodyDiv w:val="1"/>
      <w:marLeft w:val="0"/>
      <w:marRight w:val="0"/>
      <w:marTop w:val="0"/>
      <w:marBottom w:val="0"/>
      <w:divBdr>
        <w:top w:val="none" w:sz="0" w:space="0" w:color="auto"/>
        <w:left w:val="none" w:sz="0" w:space="0" w:color="auto"/>
        <w:bottom w:val="none" w:sz="0" w:space="0" w:color="auto"/>
        <w:right w:val="none" w:sz="0" w:space="0" w:color="auto"/>
      </w:divBdr>
    </w:div>
    <w:div w:id="1046180928">
      <w:bodyDiv w:val="1"/>
      <w:marLeft w:val="0"/>
      <w:marRight w:val="0"/>
      <w:marTop w:val="0"/>
      <w:marBottom w:val="0"/>
      <w:divBdr>
        <w:top w:val="none" w:sz="0" w:space="0" w:color="auto"/>
        <w:left w:val="none" w:sz="0" w:space="0" w:color="auto"/>
        <w:bottom w:val="none" w:sz="0" w:space="0" w:color="auto"/>
        <w:right w:val="none" w:sz="0" w:space="0" w:color="auto"/>
      </w:divBdr>
    </w:div>
    <w:div w:id="1069159891">
      <w:bodyDiv w:val="1"/>
      <w:marLeft w:val="0"/>
      <w:marRight w:val="0"/>
      <w:marTop w:val="0"/>
      <w:marBottom w:val="0"/>
      <w:divBdr>
        <w:top w:val="none" w:sz="0" w:space="0" w:color="auto"/>
        <w:left w:val="none" w:sz="0" w:space="0" w:color="auto"/>
        <w:bottom w:val="none" w:sz="0" w:space="0" w:color="auto"/>
        <w:right w:val="none" w:sz="0" w:space="0" w:color="auto"/>
      </w:divBdr>
    </w:div>
    <w:div w:id="1070927397">
      <w:bodyDiv w:val="1"/>
      <w:marLeft w:val="0"/>
      <w:marRight w:val="0"/>
      <w:marTop w:val="0"/>
      <w:marBottom w:val="0"/>
      <w:divBdr>
        <w:top w:val="none" w:sz="0" w:space="0" w:color="auto"/>
        <w:left w:val="none" w:sz="0" w:space="0" w:color="auto"/>
        <w:bottom w:val="none" w:sz="0" w:space="0" w:color="auto"/>
        <w:right w:val="none" w:sz="0" w:space="0" w:color="auto"/>
      </w:divBdr>
    </w:div>
    <w:div w:id="1081482811">
      <w:bodyDiv w:val="1"/>
      <w:marLeft w:val="0"/>
      <w:marRight w:val="0"/>
      <w:marTop w:val="0"/>
      <w:marBottom w:val="0"/>
      <w:divBdr>
        <w:top w:val="none" w:sz="0" w:space="0" w:color="auto"/>
        <w:left w:val="none" w:sz="0" w:space="0" w:color="auto"/>
        <w:bottom w:val="none" w:sz="0" w:space="0" w:color="auto"/>
        <w:right w:val="none" w:sz="0" w:space="0" w:color="auto"/>
      </w:divBdr>
    </w:div>
    <w:div w:id="1087995663">
      <w:bodyDiv w:val="1"/>
      <w:marLeft w:val="0"/>
      <w:marRight w:val="0"/>
      <w:marTop w:val="0"/>
      <w:marBottom w:val="0"/>
      <w:divBdr>
        <w:top w:val="none" w:sz="0" w:space="0" w:color="auto"/>
        <w:left w:val="none" w:sz="0" w:space="0" w:color="auto"/>
        <w:bottom w:val="none" w:sz="0" w:space="0" w:color="auto"/>
        <w:right w:val="none" w:sz="0" w:space="0" w:color="auto"/>
      </w:divBdr>
      <w:divsChild>
        <w:div w:id="1358585604">
          <w:marLeft w:val="0"/>
          <w:marRight w:val="0"/>
          <w:marTop w:val="0"/>
          <w:marBottom w:val="0"/>
          <w:divBdr>
            <w:top w:val="none" w:sz="0" w:space="0" w:color="auto"/>
            <w:left w:val="none" w:sz="0" w:space="0" w:color="auto"/>
            <w:bottom w:val="none" w:sz="0" w:space="0" w:color="auto"/>
            <w:right w:val="none" w:sz="0" w:space="0" w:color="auto"/>
          </w:divBdr>
          <w:divsChild>
            <w:div w:id="1977225132">
              <w:marLeft w:val="0"/>
              <w:marRight w:val="0"/>
              <w:marTop w:val="0"/>
              <w:marBottom w:val="0"/>
              <w:divBdr>
                <w:top w:val="none" w:sz="0" w:space="0" w:color="auto"/>
                <w:left w:val="none" w:sz="0" w:space="0" w:color="auto"/>
                <w:bottom w:val="none" w:sz="0" w:space="0" w:color="auto"/>
                <w:right w:val="none" w:sz="0" w:space="0" w:color="auto"/>
              </w:divBdr>
              <w:divsChild>
                <w:div w:id="1400596574">
                  <w:marLeft w:val="0"/>
                  <w:marRight w:val="0"/>
                  <w:marTop w:val="0"/>
                  <w:marBottom w:val="0"/>
                  <w:divBdr>
                    <w:top w:val="none" w:sz="0" w:space="0" w:color="auto"/>
                    <w:left w:val="none" w:sz="0" w:space="0" w:color="auto"/>
                    <w:bottom w:val="none" w:sz="0" w:space="0" w:color="auto"/>
                    <w:right w:val="none" w:sz="0" w:space="0" w:color="auto"/>
                  </w:divBdr>
                  <w:divsChild>
                    <w:div w:id="13420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543171">
      <w:bodyDiv w:val="1"/>
      <w:marLeft w:val="0"/>
      <w:marRight w:val="0"/>
      <w:marTop w:val="0"/>
      <w:marBottom w:val="0"/>
      <w:divBdr>
        <w:top w:val="none" w:sz="0" w:space="0" w:color="auto"/>
        <w:left w:val="none" w:sz="0" w:space="0" w:color="auto"/>
        <w:bottom w:val="none" w:sz="0" w:space="0" w:color="auto"/>
        <w:right w:val="none" w:sz="0" w:space="0" w:color="auto"/>
      </w:divBdr>
    </w:div>
    <w:div w:id="1091783364">
      <w:bodyDiv w:val="1"/>
      <w:marLeft w:val="0"/>
      <w:marRight w:val="0"/>
      <w:marTop w:val="0"/>
      <w:marBottom w:val="0"/>
      <w:divBdr>
        <w:top w:val="none" w:sz="0" w:space="0" w:color="auto"/>
        <w:left w:val="none" w:sz="0" w:space="0" w:color="auto"/>
        <w:bottom w:val="none" w:sz="0" w:space="0" w:color="auto"/>
        <w:right w:val="none" w:sz="0" w:space="0" w:color="auto"/>
      </w:divBdr>
      <w:divsChild>
        <w:div w:id="1804233714">
          <w:marLeft w:val="0"/>
          <w:marRight w:val="0"/>
          <w:marTop w:val="0"/>
          <w:marBottom w:val="0"/>
          <w:divBdr>
            <w:top w:val="none" w:sz="0" w:space="0" w:color="auto"/>
            <w:left w:val="none" w:sz="0" w:space="0" w:color="auto"/>
            <w:bottom w:val="none" w:sz="0" w:space="0" w:color="auto"/>
            <w:right w:val="none" w:sz="0" w:space="0" w:color="auto"/>
          </w:divBdr>
          <w:divsChild>
            <w:div w:id="947782646">
              <w:marLeft w:val="0"/>
              <w:marRight w:val="0"/>
              <w:marTop w:val="0"/>
              <w:marBottom w:val="0"/>
              <w:divBdr>
                <w:top w:val="none" w:sz="0" w:space="0" w:color="auto"/>
                <w:left w:val="none" w:sz="0" w:space="0" w:color="auto"/>
                <w:bottom w:val="none" w:sz="0" w:space="0" w:color="auto"/>
                <w:right w:val="none" w:sz="0" w:space="0" w:color="auto"/>
              </w:divBdr>
              <w:divsChild>
                <w:div w:id="1736319954">
                  <w:marLeft w:val="0"/>
                  <w:marRight w:val="0"/>
                  <w:marTop w:val="0"/>
                  <w:marBottom w:val="0"/>
                  <w:divBdr>
                    <w:top w:val="none" w:sz="0" w:space="0" w:color="auto"/>
                    <w:left w:val="none" w:sz="0" w:space="0" w:color="auto"/>
                    <w:bottom w:val="none" w:sz="0" w:space="0" w:color="auto"/>
                    <w:right w:val="none" w:sz="0" w:space="0" w:color="auto"/>
                  </w:divBdr>
                  <w:divsChild>
                    <w:div w:id="141081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285028">
      <w:bodyDiv w:val="1"/>
      <w:marLeft w:val="0"/>
      <w:marRight w:val="0"/>
      <w:marTop w:val="0"/>
      <w:marBottom w:val="0"/>
      <w:divBdr>
        <w:top w:val="none" w:sz="0" w:space="0" w:color="auto"/>
        <w:left w:val="none" w:sz="0" w:space="0" w:color="auto"/>
        <w:bottom w:val="none" w:sz="0" w:space="0" w:color="auto"/>
        <w:right w:val="none" w:sz="0" w:space="0" w:color="auto"/>
      </w:divBdr>
    </w:div>
    <w:div w:id="1096559667">
      <w:bodyDiv w:val="1"/>
      <w:marLeft w:val="0"/>
      <w:marRight w:val="0"/>
      <w:marTop w:val="0"/>
      <w:marBottom w:val="0"/>
      <w:divBdr>
        <w:top w:val="none" w:sz="0" w:space="0" w:color="auto"/>
        <w:left w:val="none" w:sz="0" w:space="0" w:color="auto"/>
        <w:bottom w:val="none" w:sz="0" w:space="0" w:color="auto"/>
        <w:right w:val="none" w:sz="0" w:space="0" w:color="auto"/>
      </w:divBdr>
    </w:div>
    <w:div w:id="1098259852">
      <w:bodyDiv w:val="1"/>
      <w:marLeft w:val="0"/>
      <w:marRight w:val="0"/>
      <w:marTop w:val="0"/>
      <w:marBottom w:val="0"/>
      <w:divBdr>
        <w:top w:val="none" w:sz="0" w:space="0" w:color="auto"/>
        <w:left w:val="none" w:sz="0" w:space="0" w:color="auto"/>
        <w:bottom w:val="none" w:sz="0" w:space="0" w:color="auto"/>
        <w:right w:val="none" w:sz="0" w:space="0" w:color="auto"/>
      </w:divBdr>
    </w:div>
    <w:div w:id="1101026250">
      <w:bodyDiv w:val="1"/>
      <w:marLeft w:val="0"/>
      <w:marRight w:val="0"/>
      <w:marTop w:val="0"/>
      <w:marBottom w:val="0"/>
      <w:divBdr>
        <w:top w:val="none" w:sz="0" w:space="0" w:color="auto"/>
        <w:left w:val="none" w:sz="0" w:space="0" w:color="auto"/>
        <w:bottom w:val="none" w:sz="0" w:space="0" w:color="auto"/>
        <w:right w:val="none" w:sz="0" w:space="0" w:color="auto"/>
      </w:divBdr>
    </w:div>
    <w:div w:id="1105660618">
      <w:bodyDiv w:val="1"/>
      <w:marLeft w:val="0"/>
      <w:marRight w:val="0"/>
      <w:marTop w:val="0"/>
      <w:marBottom w:val="0"/>
      <w:divBdr>
        <w:top w:val="none" w:sz="0" w:space="0" w:color="auto"/>
        <w:left w:val="none" w:sz="0" w:space="0" w:color="auto"/>
        <w:bottom w:val="none" w:sz="0" w:space="0" w:color="auto"/>
        <w:right w:val="none" w:sz="0" w:space="0" w:color="auto"/>
      </w:divBdr>
    </w:div>
    <w:div w:id="1108815008">
      <w:bodyDiv w:val="1"/>
      <w:marLeft w:val="0"/>
      <w:marRight w:val="0"/>
      <w:marTop w:val="0"/>
      <w:marBottom w:val="0"/>
      <w:divBdr>
        <w:top w:val="none" w:sz="0" w:space="0" w:color="auto"/>
        <w:left w:val="none" w:sz="0" w:space="0" w:color="auto"/>
        <w:bottom w:val="none" w:sz="0" w:space="0" w:color="auto"/>
        <w:right w:val="none" w:sz="0" w:space="0" w:color="auto"/>
      </w:divBdr>
    </w:div>
    <w:div w:id="1115103737">
      <w:bodyDiv w:val="1"/>
      <w:marLeft w:val="0"/>
      <w:marRight w:val="0"/>
      <w:marTop w:val="0"/>
      <w:marBottom w:val="0"/>
      <w:divBdr>
        <w:top w:val="none" w:sz="0" w:space="0" w:color="auto"/>
        <w:left w:val="none" w:sz="0" w:space="0" w:color="auto"/>
        <w:bottom w:val="none" w:sz="0" w:space="0" w:color="auto"/>
        <w:right w:val="none" w:sz="0" w:space="0" w:color="auto"/>
      </w:divBdr>
    </w:div>
    <w:div w:id="1115708392">
      <w:bodyDiv w:val="1"/>
      <w:marLeft w:val="0"/>
      <w:marRight w:val="0"/>
      <w:marTop w:val="0"/>
      <w:marBottom w:val="0"/>
      <w:divBdr>
        <w:top w:val="none" w:sz="0" w:space="0" w:color="auto"/>
        <w:left w:val="none" w:sz="0" w:space="0" w:color="auto"/>
        <w:bottom w:val="none" w:sz="0" w:space="0" w:color="auto"/>
        <w:right w:val="none" w:sz="0" w:space="0" w:color="auto"/>
      </w:divBdr>
    </w:div>
    <w:div w:id="1126464276">
      <w:bodyDiv w:val="1"/>
      <w:marLeft w:val="0"/>
      <w:marRight w:val="0"/>
      <w:marTop w:val="0"/>
      <w:marBottom w:val="0"/>
      <w:divBdr>
        <w:top w:val="none" w:sz="0" w:space="0" w:color="auto"/>
        <w:left w:val="none" w:sz="0" w:space="0" w:color="auto"/>
        <w:bottom w:val="none" w:sz="0" w:space="0" w:color="auto"/>
        <w:right w:val="none" w:sz="0" w:space="0" w:color="auto"/>
      </w:divBdr>
    </w:div>
    <w:div w:id="1129318064">
      <w:bodyDiv w:val="1"/>
      <w:marLeft w:val="0"/>
      <w:marRight w:val="0"/>
      <w:marTop w:val="0"/>
      <w:marBottom w:val="0"/>
      <w:divBdr>
        <w:top w:val="none" w:sz="0" w:space="0" w:color="auto"/>
        <w:left w:val="none" w:sz="0" w:space="0" w:color="auto"/>
        <w:bottom w:val="none" w:sz="0" w:space="0" w:color="auto"/>
        <w:right w:val="none" w:sz="0" w:space="0" w:color="auto"/>
      </w:divBdr>
    </w:div>
    <w:div w:id="1132744829">
      <w:bodyDiv w:val="1"/>
      <w:marLeft w:val="0"/>
      <w:marRight w:val="0"/>
      <w:marTop w:val="0"/>
      <w:marBottom w:val="0"/>
      <w:divBdr>
        <w:top w:val="none" w:sz="0" w:space="0" w:color="auto"/>
        <w:left w:val="none" w:sz="0" w:space="0" w:color="auto"/>
        <w:bottom w:val="none" w:sz="0" w:space="0" w:color="auto"/>
        <w:right w:val="none" w:sz="0" w:space="0" w:color="auto"/>
      </w:divBdr>
    </w:div>
    <w:div w:id="1138454041">
      <w:bodyDiv w:val="1"/>
      <w:marLeft w:val="0"/>
      <w:marRight w:val="0"/>
      <w:marTop w:val="0"/>
      <w:marBottom w:val="0"/>
      <w:divBdr>
        <w:top w:val="none" w:sz="0" w:space="0" w:color="auto"/>
        <w:left w:val="none" w:sz="0" w:space="0" w:color="auto"/>
        <w:bottom w:val="none" w:sz="0" w:space="0" w:color="auto"/>
        <w:right w:val="none" w:sz="0" w:space="0" w:color="auto"/>
      </w:divBdr>
      <w:divsChild>
        <w:div w:id="857549929">
          <w:marLeft w:val="0"/>
          <w:marRight w:val="0"/>
          <w:marTop w:val="0"/>
          <w:marBottom w:val="0"/>
          <w:divBdr>
            <w:top w:val="none" w:sz="0" w:space="0" w:color="auto"/>
            <w:left w:val="none" w:sz="0" w:space="0" w:color="auto"/>
            <w:bottom w:val="none" w:sz="0" w:space="0" w:color="auto"/>
            <w:right w:val="none" w:sz="0" w:space="0" w:color="auto"/>
          </w:divBdr>
          <w:divsChild>
            <w:div w:id="520439551">
              <w:marLeft w:val="0"/>
              <w:marRight w:val="0"/>
              <w:marTop w:val="0"/>
              <w:marBottom w:val="0"/>
              <w:divBdr>
                <w:top w:val="none" w:sz="0" w:space="0" w:color="auto"/>
                <w:left w:val="none" w:sz="0" w:space="0" w:color="auto"/>
                <w:bottom w:val="none" w:sz="0" w:space="0" w:color="auto"/>
                <w:right w:val="none" w:sz="0" w:space="0" w:color="auto"/>
              </w:divBdr>
            </w:div>
          </w:divsChild>
        </w:div>
        <w:div w:id="2086416822">
          <w:marLeft w:val="0"/>
          <w:marRight w:val="0"/>
          <w:marTop w:val="150"/>
          <w:marBottom w:val="0"/>
          <w:divBdr>
            <w:top w:val="none" w:sz="0" w:space="0" w:color="auto"/>
            <w:left w:val="none" w:sz="0" w:space="0" w:color="auto"/>
            <w:bottom w:val="none" w:sz="0" w:space="0" w:color="auto"/>
            <w:right w:val="none" w:sz="0" w:space="0" w:color="auto"/>
          </w:divBdr>
        </w:div>
      </w:divsChild>
    </w:div>
    <w:div w:id="1160463760">
      <w:bodyDiv w:val="1"/>
      <w:marLeft w:val="0"/>
      <w:marRight w:val="0"/>
      <w:marTop w:val="0"/>
      <w:marBottom w:val="0"/>
      <w:divBdr>
        <w:top w:val="none" w:sz="0" w:space="0" w:color="auto"/>
        <w:left w:val="none" w:sz="0" w:space="0" w:color="auto"/>
        <w:bottom w:val="none" w:sz="0" w:space="0" w:color="auto"/>
        <w:right w:val="none" w:sz="0" w:space="0" w:color="auto"/>
      </w:divBdr>
    </w:div>
    <w:div w:id="1163929643">
      <w:bodyDiv w:val="1"/>
      <w:marLeft w:val="0"/>
      <w:marRight w:val="0"/>
      <w:marTop w:val="0"/>
      <w:marBottom w:val="0"/>
      <w:divBdr>
        <w:top w:val="none" w:sz="0" w:space="0" w:color="auto"/>
        <w:left w:val="none" w:sz="0" w:space="0" w:color="auto"/>
        <w:bottom w:val="none" w:sz="0" w:space="0" w:color="auto"/>
        <w:right w:val="none" w:sz="0" w:space="0" w:color="auto"/>
      </w:divBdr>
    </w:div>
    <w:div w:id="1164586846">
      <w:bodyDiv w:val="1"/>
      <w:marLeft w:val="0"/>
      <w:marRight w:val="0"/>
      <w:marTop w:val="0"/>
      <w:marBottom w:val="0"/>
      <w:divBdr>
        <w:top w:val="none" w:sz="0" w:space="0" w:color="auto"/>
        <w:left w:val="none" w:sz="0" w:space="0" w:color="auto"/>
        <w:bottom w:val="none" w:sz="0" w:space="0" w:color="auto"/>
        <w:right w:val="none" w:sz="0" w:space="0" w:color="auto"/>
      </w:divBdr>
    </w:div>
    <w:div w:id="1168865356">
      <w:bodyDiv w:val="1"/>
      <w:marLeft w:val="0"/>
      <w:marRight w:val="0"/>
      <w:marTop w:val="0"/>
      <w:marBottom w:val="0"/>
      <w:divBdr>
        <w:top w:val="none" w:sz="0" w:space="0" w:color="auto"/>
        <w:left w:val="none" w:sz="0" w:space="0" w:color="auto"/>
        <w:bottom w:val="none" w:sz="0" w:space="0" w:color="auto"/>
        <w:right w:val="none" w:sz="0" w:space="0" w:color="auto"/>
      </w:divBdr>
    </w:div>
    <w:div w:id="1173372991">
      <w:bodyDiv w:val="1"/>
      <w:marLeft w:val="0"/>
      <w:marRight w:val="0"/>
      <w:marTop w:val="0"/>
      <w:marBottom w:val="0"/>
      <w:divBdr>
        <w:top w:val="none" w:sz="0" w:space="0" w:color="auto"/>
        <w:left w:val="none" w:sz="0" w:space="0" w:color="auto"/>
        <w:bottom w:val="none" w:sz="0" w:space="0" w:color="auto"/>
        <w:right w:val="none" w:sz="0" w:space="0" w:color="auto"/>
      </w:divBdr>
    </w:div>
    <w:div w:id="1189373723">
      <w:bodyDiv w:val="1"/>
      <w:marLeft w:val="0"/>
      <w:marRight w:val="0"/>
      <w:marTop w:val="0"/>
      <w:marBottom w:val="0"/>
      <w:divBdr>
        <w:top w:val="none" w:sz="0" w:space="0" w:color="auto"/>
        <w:left w:val="none" w:sz="0" w:space="0" w:color="auto"/>
        <w:bottom w:val="none" w:sz="0" w:space="0" w:color="auto"/>
        <w:right w:val="none" w:sz="0" w:space="0" w:color="auto"/>
      </w:divBdr>
    </w:div>
    <w:div w:id="1204756500">
      <w:bodyDiv w:val="1"/>
      <w:marLeft w:val="0"/>
      <w:marRight w:val="0"/>
      <w:marTop w:val="0"/>
      <w:marBottom w:val="0"/>
      <w:divBdr>
        <w:top w:val="none" w:sz="0" w:space="0" w:color="auto"/>
        <w:left w:val="none" w:sz="0" w:space="0" w:color="auto"/>
        <w:bottom w:val="none" w:sz="0" w:space="0" w:color="auto"/>
        <w:right w:val="none" w:sz="0" w:space="0" w:color="auto"/>
      </w:divBdr>
    </w:div>
    <w:div w:id="1208372341">
      <w:bodyDiv w:val="1"/>
      <w:marLeft w:val="0"/>
      <w:marRight w:val="0"/>
      <w:marTop w:val="0"/>
      <w:marBottom w:val="0"/>
      <w:divBdr>
        <w:top w:val="none" w:sz="0" w:space="0" w:color="auto"/>
        <w:left w:val="none" w:sz="0" w:space="0" w:color="auto"/>
        <w:bottom w:val="none" w:sz="0" w:space="0" w:color="auto"/>
        <w:right w:val="none" w:sz="0" w:space="0" w:color="auto"/>
      </w:divBdr>
    </w:div>
    <w:div w:id="1210338224">
      <w:bodyDiv w:val="1"/>
      <w:marLeft w:val="0"/>
      <w:marRight w:val="0"/>
      <w:marTop w:val="0"/>
      <w:marBottom w:val="0"/>
      <w:divBdr>
        <w:top w:val="none" w:sz="0" w:space="0" w:color="auto"/>
        <w:left w:val="none" w:sz="0" w:space="0" w:color="auto"/>
        <w:bottom w:val="none" w:sz="0" w:space="0" w:color="auto"/>
        <w:right w:val="none" w:sz="0" w:space="0" w:color="auto"/>
      </w:divBdr>
    </w:div>
    <w:div w:id="1212501096">
      <w:bodyDiv w:val="1"/>
      <w:marLeft w:val="0"/>
      <w:marRight w:val="0"/>
      <w:marTop w:val="0"/>
      <w:marBottom w:val="0"/>
      <w:divBdr>
        <w:top w:val="none" w:sz="0" w:space="0" w:color="auto"/>
        <w:left w:val="none" w:sz="0" w:space="0" w:color="auto"/>
        <w:bottom w:val="none" w:sz="0" w:space="0" w:color="auto"/>
        <w:right w:val="none" w:sz="0" w:space="0" w:color="auto"/>
      </w:divBdr>
    </w:div>
    <w:div w:id="1223523660">
      <w:bodyDiv w:val="1"/>
      <w:marLeft w:val="0"/>
      <w:marRight w:val="0"/>
      <w:marTop w:val="0"/>
      <w:marBottom w:val="0"/>
      <w:divBdr>
        <w:top w:val="none" w:sz="0" w:space="0" w:color="auto"/>
        <w:left w:val="none" w:sz="0" w:space="0" w:color="auto"/>
        <w:bottom w:val="none" w:sz="0" w:space="0" w:color="auto"/>
        <w:right w:val="none" w:sz="0" w:space="0" w:color="auto"/>
      </w:divBdr>
    </w:div>
    <w:div w:id="1230578811">
      <w:bodyDiv w:val="1"/>
      <w:marLeft w:val="0"/>
      <w:marRight w:val="0"/>
      <w:marTop w:val="0"/>
      <w:marBottom w:val="0"/>
      <w:divBdr>
        <w:top w:val="none" w:sz="0" w:space="0" w:color="auto"/>
        <w:left w:val="none" w:sz="0" w:space="0" w:color="auto"/>
        <w:bottom w:val="none" w:sz="0" w:space="0" w:color="auto"/>
        <w:right w:val="none" w:sz="0" w:space="0" w:color="auto"/>
      </w:divBdr>
    </w:div>
    <w:div w:id="1232500350">
      <w:bodyDiv w:val="1"/>
      <w:marLeft w:val="0"/>
      <w:marRight w:val="0"/>
      <w:marTop w:val="0"/>
      <w:marBottom w:val="0"/>
      <w:divBdr>
        <w:top w:val="none" w:sz="0" w:space="0" w:color="auto"/>
        <w:left w:val="none" w:sz="0" w:space="0" w:color="auto"/>
        <w:bottom w:val="none" w:sz="0" w:space="0" w:color="auto"/>
        <w:right w:val="none" w:sz="0" w:space="0" w:color="auto"/>
      </w:divBdr>
    </w:div>
    <w:div w:id="1233388314">
      <w:bodyDiv w:val="1"/>
      <w:marLeft w:val="0"/>
      <w:marRight w:val="0"/>
      <w:marTop w:val="0"/>
      <w:marBottom w:val="0"/>
      <w:divBdr>
        <w:top w:val="none" w:sz="0" w:space="0" w:color="auto"/>
        <w:left w:val="none" w:sz="0" w:space="0" w:color="auto"/>
        <w:bottom w:val="none" w:sz="0" w:space="0" w:color="auto"/>
        <w:right w:val="none" w:sz="0" w:space="0" w:color="auto"/>
      </w:divBdr>
      <w:divsChild>
        <w:div w:id="1177887031">
          <w:marLeft w:val="0"/>
          <w:marRight w:val="0"/>
          <w:marTop w:val="0"/>
          <w:marBottom w:val="0"/>
          <w:divBdr>
            <w:top w:val="none" w:sz="0" w:space="0" w:color="auto"/>
            <w:left w:val="none" w:sz="0" w:space="0" w:color="auto"/>
            <w:bottom w:val="none" w:sz="0" w:space="0" w:color="auto"/>
            <w:right w:val="none" w:sz="0" w:space="0" w:color="auto"/>
          </w:divBdr>
          <w:divsChild>
            <w:div w:id="2090729771">
              <w:marLeft w:val="0"/>
              <w:marRight w:val="0"/>
              <w:marTop w:val="0"/>
              <w:marBottom w:val="0"/>
              <w:divBdr>
                <w:top w:val="none" w:sz="0" w:space="0" w:color="auto"/>
                <w:left w:val="none" w:sz="0" w:space="0" w:color="auto"/>
                <w:bottom w:val="none" w:sz="0" w:space="0" w:color="auto"/>
                <w:right w:val="none" w:sz="0" w:space="0" w:color="auto"/>
              </w:divBdr>
              <w:divsChild>
                <w:div w:id="1707368925">
                  <w:marLeft w:val="300"/>
                  <w:marRight w:val="0"/>
                  <w:marTop w:val="0"/>
                  <w:marBottom w:val="0"/>
                  <w:divBdr>
                    <w:top w:val="none" w:sz="0" w:space="0" w:color="auto"/>
                    <w:left w:val="none" w:sz="0" w:space="0" w:color="auto"/>
                    <w:bottom w:val="none" w:sz="0" w:space="0" w:color="auto"/>
                    <w:right w:val="none" w:sz="0" w:space="0" w:color="auto"/>
                  </w:divBdr>
                  <w:divsChild>
                    <w:div w:id="1722170545">
                      <w:marLeft w:val="-300"/>
                      <w:marRight w:val="0"/>
                      <w:marTop w:val="0"/>
                      <w:marBottom w:val="0"/>
                      <w:divBdr>
                        <w:top w:val="none" w:sz="0" w:space="0" w:color="auto"/>
                        <w:left w:val="none" w:sz="0" w:space="0" w:color="auto"/>
                        <w:bottom w:val="none" w:sz="0" w:space="0" w:color="auto"/>
                        <w:right w:val="none" w:sz="0" w:space="0" w:color="auto"/>
                      </w:divBdr>
                      <w:divsChild>
                        <w:div w:id="57666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629922">
      <w:bodyDiv w:val="1"/>
      <w:marLeft w:val="0"/>
      <w:marRight w:val="0"/>
      <w:marTop w:val="0"/>
      <w:marBottom w:val="0"/>
      <w:divBdr>
        <w:top w:val="none" w:sz="0" w:space="0" w:color="auto"/>
        <w:left w:val="none" w:sz="0" w:space="0" w:color="auto"/>
        <w:bottom w:val="none" w:sz="0" w:space="0" w:color="auto"/>
        <w:right w:val="none" w:sz="0" w:space="0" w:color="auto"/>
      </w:divBdr>
    </w:div>
    <w:div w:id="1247156362">
      <w:bodyDiv w:val="1"/>
      <w:marLeft w:val="0"/>
      <w:marRight w:val="0"/>
      <w:marTop w:val="0"/>
      <w:marBottom w:val="0"/>
      <w:divBdr>
        <w:top w:val="none" w:sz="0" w:space="0" w:color="auto"/>
        <w:left w:val="none" w:sz="0" w:space="0" w:color="auto"/>
        <w:bottom w:val="none" w:sz="0" w:space="0" w:color="auto"/>
        <w:right w:val="none" w:sz="0" w:space="0" w:color="auto"/>
      </w:divBdr>
    </w:div>
    <w:div w:id="1247376064">
      <w:bodyDiv w:val="1"/>
      <w:marLeft w:val="0"/>
      <w:marRight w:val="0"/>
      <w:marTop w:val="0"/>
      <w:marBottom w:val="0"/>
      <w:divBdr>
        <w:top w:val="none" w:sz="0" w:space="0" w:color="auto"/>
        <w:left w:val="none" w:sz="0" w:space="0" w:color="auto"/>
        <w:bottom w:val="none" w:sz="0" w:space="0" w:color="auto"/>
        <w:right w:val="none" w:sz="0" w:space="0" w:color="auto"/>
      </w:divBdr>
    </w:div>
    <w:div w:id="1247810223">
      <w:bodyDiv w:val="1"/>
      <w:marLeft w:val="0"/>
      <w:marRight w:val="0"/>
      <w:marTop w:val="0"/>
      <w:marBottom w:val="0"/>
      <w:divBdr>
        <w:top w:val="none" w:sz="0" w:space="0" w:color="auto"/>
        <w:left w:val="none" w:sz="0" w:space="0" w:color="auto"/>
        <w:bottom w:val="none" w:sz="0" w:space="0" w:color="auto"/>
        <w:right w:val="none" w:sz="0" w:space="0" w:color="auto"/>
      </w:divBdr>
    </w:div>
    <w:div w:id="1252543502">
      <w:bodyDiv w:val="1"/>
      <w:marLeft w:val="0"/>
      <w:marRight w:val="0"/>
      <w:marTop w:val="0"/>
      <w:marBottom w:val="0"/>
      <w:divBdr>
        <w:top w:val="none" w:sz="0" w:space="0" w:color="auto"/>
        <w:left w:val="none" w:sz="0" w:space="0" w:color="auto"/>
        <w:bottom w:val="none" w:sz="0" w:space="0" w:color="auto"/>
        <w:right w:val="none" w:sz="0" w:space="0" w:color="auto"/>
      </w:divBdr>
    </w:div>
    <w:div w:id="1253126802">
      <w:bodyDiv w:val="1"/>
      <w:marLeft w:val="0"/>
      <w:marRight w:val="0"/>
      <w:marTop w:val="0"/>
      <w:marBottom w:val="0"/>
      <w:divBdr>
        <w:top w:val="none" w:sz="0" w:space="0" w:color="auto"/>
        <w:left w:val="none" w:sz="0" w:space="0" w:color="auto"/>
        <w:bottom w:val="none" w:sz="0" w:space="0" w:color="auto"/>
        <w:right w:val="none" w:sz="0" w:space="0" w:color="auto"/>
      </w:divBdr>
      <w:divsChild>
        <w:div w:id="153955903">
          <w:marLeft w:val="0"/>
          <w:marRight w:val="0"/>
          <w:marTop w:val="0"/>
          <w:marBottom w:val="0"/>
          <w:divBdr>
            <w:top w:val="none" w:sz="0" w:space="0" w:color="auto"/>
            <w:left w:val="none" w:sz="0" w:space="0" w:color="auto"/>
            <w:bottom w:val="none" w:sz="0" w:space="0" w:color="auto"/>
            <w:right w:val="none" w:sz="0" w:space="0" w:color="auto"/>
          </w:divBdr>
          <w:divsChild>
            <w:div w:id="1599672768">
              <w:marLeft w:val="0"/>
              <w:marRight w:val="0"/>
              <w:marTop w:val="0"/>
              <w:marBottom w:val="0"/>
              <w:divBdr>
                <w:top w:val="none" w:sz="0" w:space="0" w:color="auto"/>
                <w:left w:val="none" w:sz="0" w:space="0" w:color="auto"/>
                <w:bottom w:val="none" w:sz="0" w:space="0" w:color="auto"/>
                <w:right w:val="none" w:sz="0" w:space="0" w:color="auto"/>
              </w:divBdr>
              <w:divsChild>
                <w:div w:id="1002315057">
                  <w:marLeft w:val="0"/>
                  <w:marRight w:val="0"/>
                  <w:marTop w:val="0"/>
                  <w:marBottom w:val="0"/>
                  <w:divBdr>
                    <w:top w:val="none" w:sz="0" w:space="0" w:color="auto"/>
                    <w:left w:val="none" w:sz="0" w:space="0" w:color="auto"/>
                    <w:bottom w:val="none" w:sz="0" w:space="0" w:color="auto"/>
                    <w:right w:val="none" w:sz="0" w:space="0" w:color="auto"/>
                  </w:divBdr>
                  <w:divsChild>
                    <w:div w:id="9202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938539">
      <w:bodyDiv w:val="1"/>
      <w:marLeft w:val="0"/>
      <w:marRight w:val="0"/>
      <w:marTop w:val="0"/>
      <w:marBottom w:val="0"/>
      <w:divBdr>
        <w:top w:val="none" w:sz="0" w:space="0" w:color="auto"/>
        <w:left w:val="none" w:sz="0" w:space="0" w:color="auto"/>
        <w:bottom w:val="none" w:sz="0" w:space="0" w:color="auto"/>
        <w:right w:val="none" w:sz="0" w:space="0" w:color="auto"/>
      </w:divBdr>
      <w:divsChild>
        <w:div w:id="892470978">
          <w:marLeft w:val="0"/>
          <w:marRight w:val="0"/>
          <w:marTop w:val="0"/>
          <w:marBottom w:val="0"/>
          <w:divBdr>
            <w:top w:val="none" w:sz="0" w:space="0" w:color="auto"/>
            <w:left w:val="none" w:sz="0" w:space="0" w:color="auto"/>
            <w:bottom w:val="none" w:sz="0" w:space="0" w:color="auto"/>
            <w:right w:val="none" w:sz="0" w:space="0" w:color="auto"/>
          </w:divBdr>
          <w:divsChild>
            <w:div w:id="972832253">
              <w:marLeft w:val="0"/>
              <w:marRight w:val="0"/>
              <w:marTop w:val="0"/>
              <w:marBottom w:val="0"/>
              <w:divBdr>
                <w:top w:val="none" w:sz="0" w:space="0" w:color="auto"/>
                <w:left w:val="none" w:sz="0" w:space="0" w:color="auto"/>
                <w:bottom w:val="none" w:sz="0" w:space="0" w:color="auto"/>
                <w:right w:val="none" w:sz="0" w:space="0" w:color="auto"/>
              </w:divBdr>
              <w:divsChild>
                <w:div w:id="185299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647560">
      <w:bodyDiv w:val="1"/>
      <w:marLeft w:val="0"/>
      <w:marRight w:val="0"/>
      <w:marTop w:val="0"/>
      <w:marBottom w:val="0"/>
      <w:divBdr>
        <w:top w:val="none" w:sz="0" w:space="0" w:color="auto"/>
        <w:left w:val="none" w:sz="0" w:space="0" w:color="auto"/>
        <w:bottom w:val="none" w:sz="0" w:space="0" w:color="auto"/>
        <w:right w:val="none" w:sz="0" w:space="0" w:color="auto"/>
      </w:divBdr>
    </w:div>
    <w:div w:id="1271661559">
      <w:bodyDiv w:val="1"/>
      <w:marLeft w:val="0"/>
      <w:marRight w:val="0"/>
      <w:marTop w:val="0"/>
      <w:marBottom w:val="0"/>
      <w:divBdr>
        <w:top w:val="none" w:sz="0" w:space="0" w:color="auto"/>
        <w:left w:val="none" w:sz="0" w:space="0" w:color="auto"/>
        <w:bottom w:val="none" w:sz="0" w:space="0" w:color="auto"/>
        <w:right w:val="none" w:sz="0" w:space="0" w:color="auto"/>
      </w:divBdr>
    </w:div>
    <w:div w:id="1274822725">
      <w:bodyDiv w:val="1"/>
      <w:marLeft w:val="0"/>
      <w:marRight w:val="0"/>
      <w:marTop w:val="0"/>
      <w:marBottom w:val="0"/>
      <w:divBdr>
        <w:top w:val="none" w:sz="0" w:space="0" w:color="auto"/>
        <w:left w:val="none" w:sz="0" w:space="0" w:color="auto"/>
        <w:bottom w:val="none" w:sz="0" w:space="0" w:color="auto"/>
        <w:right w:val="none" w:sz="0" w:space="0" w:color="auto"/>
      </w:divBdr>
    </w:div>
    <w:div w:id="1297494839">
      <w:bodyDiv w:val="1"/>
      <w:marLeft w:val="0"/>
      <w:marRight w:val="0"/>
      <w:marTop w:val="0"/>
      <w:marBottom w:val="0"/>
      <w:divBdr>
        <w:top w:val="none" w:sz="0" w:space="0" w:color="auto"/>
        <w:left w:val="none" w:sz="0" w:space="0" w:color="auto"/>
        <w:bottom w:val="none" w:sz="0" w:space="0" w:color="auto"/>
        <w:right w:val="none" w:sz="0" w:space="0" w:color="auto"/>
      </w:divBdr>
    </w:div>
    <w:div w:id="1311984150">
      <w:bodyDiv w:val="1"/>
      <w:marLeft w:val="0"/>
      <w:marRight w:val="0"/>
      <w:marTop w:val="0"/>
      <w:marBottom w:val="0"/>
      <w:divBdr>
        <w:top w:val="none" w:sz="0" w:space="0" w:color="auto"/>
        <w:left w:val="none" w:sz="0" w:space="0" w:color="auto"/>
        <w:bottom w:val="none" w:sz="0" w:space="0" w:color="auto"/>
        <w:right w:val="none" w:sz="0" w:space="0" w:color="auto"/>
      </w:divBdr>
      <w:divsChild>
        <w:div w:id="295331489">
          <w:blockQuote w:val="1"/>
          <w:marLeft w:val="720"/>
          <w:marRight w:val="720"/>
          <w:marTop w:val="100"/>
          <w:marBottom w:val="100"/>
          <w:divBdr>
            <w:top w:val="none" w:sz="0" w:space="0" w:color="auto"/>
            <w:left w:val="single" w:sz="24" w:space="31" w:color="D1D1E5"/>
            <w:bottom w:val="none" w:sz="0" w:space="0" w:color="auto"/>
            <w:right w:val="none" w:sz="0" w:space="0" w:color="auto"/>
          </w:divBdr>
        </w:div>
        <w:div w:id="335613829">
          <w:blockQuote w:val="1"/>
          <w:marLeft w:val="720"/>
          <w:marRight w:val="720"/>
          <w:marTop w:val="100"/>
          <w:marBottom w:val="100"/>
          <w:divBdr>
            <w:top w:val="none" w:sz="0" w:space="0" w:color="auto"/>
            <w:left w:val="single" w:sz="24" w:space="31" w:color="D1D1E5"/>
            <w:bottom w:val="none" w:sz="0" w:space="0" w:color="auto"/>
            <w:right w:val="none" w:sz="0" w:space="0" w:color="auto"/>
          </w:divBdr>
        </w:div>
        <w:div w:id="1607033636">
          <w:blockQuote w:val="1"/>
          <w:marLeft w:val="720"/>
          <w:marRight w:val="720"/>
          <w:marTop w:val="100"/>
          <w:marBottom w:val="100"/>
          <w:divBdr>
            <w:top w:val="none" w:sz="0" w:space="0" w:color="auto"/>
            <w:left w:val="single" w:sz="24" w:space="31" w:color="D1D1E5"/>
            <w:bottom w:val="none" w:sz="0" w:space="0" w:color="auto"/>
            <w:right w:val="none" w:sz="0" w:space="0" w:color="auto"/>
          </w:divBdr>
        </w:div>
        <w:div w:id="1910069858">
          <w:blockQuote w:val="1"/>
          <w:marLeft w:val="720"/>
          <w:marRight w:val="720"/>
          <w:marTop w:val="100"/>
          <w:marBottom w:val="100"/>
          <w:divBdr>
            <w:top w:val="none" w:sz="0" w:space="0" w:color="auto"/>
            <w:left w:val="single" w:sz="24" w:space="31" w:color="D1D1E5"/>
            <w:bottom w:val="none" w:sz="0" w:space="0" w:color="auto"/>
            <w:right w:val="none" w:sz="0" w:space="0" w:color="auto"/>
          </w:divBdr>
        </w:div>
      </w:divsChild>
    </w:div>
    <w:div w:id="1316448699">
      <w:bodyDiv w:val="1"/>
      <w:marLeft w:val="0"/>
      <w:marRight w:val="0"/>
      <w:marTop w:val="0"/>
      <w:marBottom w:val="0"/>
      <w:divBdr>
        <w:top w:val="none" w:sz="0" w:space="0" w:color="auto"/>
        <w:left w:val="none" w:sz="0" w:space="0" w:color="auto"/>
        <w:bottom w:val="none" w:sz="0" w:space="0" w:color="auto"/>
        <w:right w:val="none" w:sz="0" w:space="0" w:color="auto"/>
      </w:divBdr>
    </w:div>
    <w:div w:id="1322077018">
      <w:bodyDiv w:val="1"/>
      <w:marLeft w:val="0"/>
      <w:marRight w:val="0"/>
      <w:marTop w:val="0"/>
      <w:marBottom w:val="0"/>
      <w:divBdr>
        <w:top w:val="none" w:sz="0" w:space="0" w:color="auto"/>
        <w:left w:val="none" w:sz="0" w:space="0" w:color="auto"/>
        <w:bottom w:val="none" w:sz="0" w:space="0" w:color="auto"/>
        <w:right w:val="none" w:sz="0" w:space="0" w:color="auto"/>
      </w:divBdr>
      <w:divsChild>
        <w:div w:id="114982389">
          <w:marLeft w:val="-300"/>
          <w:marRight w:val="0"/>
          <w:marTop w:val="0"/>
          <w:marBottom w:val="0"/>
          <w:divBdr>
            <w:top w:val="none" w:sz="0" w:space="0" w:color="auto"/>
            <w:left w:val="none" w:sz="0" w:space="0" w:color="auto"/>
            <w:bottom w:val="none" w:sz="0" w:space="0" w:color="auto"/>
            <w:right w:val="none" w:sz="0" w:space="0" w:color="auto"/>
          </w:divBdr>
          <w:divsChild>
            <w:div w:id="1272931482">
              <w:marLeft w:val="300"/>
              <w:marRight w:val="0"/>
              <w:marTop w:val="0"/>
              <w:marBottom w:val="0"/>
              <w:divBdr>
                <w:top w:val="none" w:sz="0" w:space="0" w:color="auto"/>
                <w:left w:val="none" w:sz="0" w:space="0" w:color="auto"/>
                <w:bottom w:val="none" w:sz="0" w:space="0" w:color="auto"/>
                <w:right w:val="none" w:sz="0" w:space="0" w:color="auto"/>
              </w:divBdr>
            </w:div>
          </w:divsChild>
        </w:div>
        <w:div w:id="1612669057">
          <w:marLeft w:val="0"/>
          <w:marRight w:val="0"/>
          <w:marTop w:val="0"/>
          <w:marBottom w:val="0"/>
          <w:divBdr>
            <w:top w:val="none" w:sz="0" w:space="0" w:color="auto"/>
            <w:left w:val="none" w:sz="0" w:space="0" w:color="auto"/>
            <w:bottom w:val="none" w:sz="0" w:space="0" w:color="auto"/>
            <w:right w:val="none" w:sz="0" w:space="0" w:color="auto"/>
          </w:divBdr>
        </w:div>
      </w:divsChild>
    </w:div>
    <w:div w:id="1341545948">
      <w:bodyDiv w:val="1"/>
      <w:marLeft w:val="0"/>
      <w:marRight w:val="0"/>
      <w:marTop w:val="0"/>
      <w:marBottom w:val="0"/>
      <w:divBdr>
        <w:top w:val="none" w:sz="0" w:space="0" w:color="auto"/>
        <w:left w:val="none" w:sz="0" w:space="0" w:color="auto"/>
        <w:bottom w:val="none" w:sz="0" w:space="0" w:color="auto"/>
        <w:right w:val="none" w:sz="0" w:space="0" w:color="auto"/>
      </w:divBdr>
    </w:div>
    <w:div w:id="1342853671">
      <w:bodyDiv w:val="1"/>
      <w:marLeft w:val="0"/>
      <w:marRight w:val="0"/>
      <w:marTop w:val="0"/>
      <w:marBottom w:val="0"/>
      <w:divBdr>
        <w:top w:val="none" w:sz="0" w:space="0" w:color="auto"/>
        <w:left w:val="none" w:sz="0" w:space="0" w:color="auto"/>
        <w:bottom w:val="none" w:sz="0" w:space="0" w:color="auto"/>
        <w:right w:val="none" w:sz="0" w:space="0" w:color="auto"/>
      </w:divBdr>
      <w:divsChild>
        <w:div w:id="1339384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979474">
      <w:bodyDiv w:val="1"/>
      <w:marLeft w:val="0"/>
      <w:marRight w:val="0"/>
      <w:marTop w:val="0"/>
      <w:marBottom w:val="0"/>
      <w:divBdr>
        <w:top w:val="none" w:sz="0" w:space="0" w:color="auto"/>
        <w:left w:val="none" w:sz="0" w:space="0" w:color="auto"/>
        <w:bottom w:val="none" w:sz="0" w:space="0" w:color="auto"/>
        <w:right w:val="none" w:sz="0" w:space="0" w:color="auto"/>
      </w:divBdr>
    </w:div>
    <w:div w:id="1348092729">
      <w:bodyDiv w:val="1"/>
      <w:marLeft w:val="0"/>
      <w:marRight w:val="0"/>
      <w:marTop w:val="0"/>
      <w:marBottom w:val="0"/>
      <w:divBdr>
        <w:top w:val="none" w:sz="0" w:space="0" w:color="auto"/>
        <w:left w:val="none" w:sz="0" w:space="0" w:color="auto"/>
        <w:bottom w:val="none" w:sz="0" w:space="0" w:color="auto"/>
        <w:right w:val="none" w:sz="0" w:space="0" w:color="auto"/>
      </w:divBdr>
    </w:div>
    <w:div w:id="1354259049">
      <w:bodyDiv w:val="1"/>
      <w:marLeft w:val="0"/>
      <w:marRight w:val="0"/>
      <w:marTop w:val="0"/>
      <w:marBottom w:val="0"/>
      <w:divBdr>
        <w:top w:val="none" w:sz="0" w:space="0" w:color="auto"/>
        <w:left w:val="none" w:sz="0" w:space="0" w:color="auto"/>
        <w:bottom w:val="none" w:sz="0" w:space="0" w:color="auto"/>
        <w:right w:val="none" w:sz="0" w:space="0" w:color="auto"/>
      </w:divBdr>
    </w:div>
    <w:div w:id="1356269959">
      <w:bodyDiv w:val="1"/>
      <w:marLeft w:val="0"/>
      <w:marRight w:val="0"/>
      <w:marTop w:val="0"/>
      <w:marBottom w:val="0"/>
      <w:divBdr>
        <w:top w:val="none" w:sz="0" w:space="0" w:color="auto"/>
        <w:left w:val="none" w:sz="0" w:space="0" w:color="auto"/>
        <w:bottom w:val="none" w:sz="0" w:space="0" w:color="auto"/>
        <w:right w:val="none" w:sz="0" w:space="0" w:color="auto"/>
      </w:divBdr>
    </w:div>
    <w:div w:id="1364208774">
      <w:bodyDiv w:val="1"/>
      <w:marLeft w:val="0"/>
      <w:marRight w:val="0"/>
      <w:marTop w:val="0"/>
      <w:marBottom w:val="0"/>
      <w:divBdr>
        <w:top w:val="none" w:sz="0" w:space="0" w:color="auto"/>
        <w:left w:val="none" w:sz="0" w:space="0" w:color="auto"/>
        <w:bottom w:val="none" w:sz="0" w:space="0" w:color="auto"/>
        <w:right w:val="none" w:sz="0" w:space="0" w:color="auto"/>
      </w:divBdr>
    </w:div>
    <w:div w:id="1366491174">
      <w:bodyDiv w:val="1"/>
      <w:marLeft w:val="0"/>
      <w:marRight w:val="0"/>
      <w:marTop w:val="0"/>
      <w:marBottom w:val="0"/>
      <w:divBdr>
        <w:top w:val="none" w:sz="0" w:space="0" w:color="auto"/>
        <w:left w:val="none" w:sz="0" w:space="0" w:color="auto"/>
        <w:bottom w:val="none" w:sz="0" w:space="0" w:color="auto"/>
        <w:right w:val="none" w:sz="0" w:space="0" w:color="auto"/>
      </w:divBdr>
    </w:div>
    <w:div w:id="1368679036">
      <w:bodyDiv w:val="1"/>
      <w:marLeft w:val="0"/>
      <w:marRight w:val="0"/>
      <w:marTop w:val="0"/>
      <w:marBottom w:val="0"/>
      <w:divBdr>
        <w:top w:val="none" w:sz="0" w:space="0" w:color="auto"/>
        <w:left w:val="none" w:sz="0" w:space="0" w:color="auto"/>
        <w:bottom w:val="none" w:sz="0" w:space="0" w:color="auto"/>
        <w:right w:val="none" w:sz="0" w:space="0" w:color="auto"/>
      </w:divBdr>
    </w:div>
    <w:div w:id="1382706522">
      <w:bodyDiv w:val="1"/>
      <w:marLeft w:val="0"/>
      <w:marRight w:val="0"/>
      <w:marTop w:val="0"/>
      <w:marBottom w:val="0"/>
      <w:divBdr>
        <w:top w:val="none" w:sz="0" w:space="0" w:color="auto"/>
        <w:left w:val="none" w:sz="0" w:space="0" w:color="auto"/>
        <w:bottom w:val="none" w:sz="0" w:space="0" w:color="auto"/>
        <w:right w:val="none" w:sz="0" w:space="0" w:color="auto"/>
      </w:divBdr>
    </w:div>
    <w:div w:id="1390032757">
      <w:bodyDiv w:val="1"/>
      <w:marLeft w:val="0"/>
      <w:marRight w:val="0"/>
      <w:marTop w:val="0"/>
      <w:marBottom w:val="0"/>
      <w:divBdr>
        <w:top w:val="none" w:sz="0" w:space="0" w:color="auto"/>
        <w:left w:val="none" w:sz="0" w:space="0" w:color="auto"/>
        <w:bottom w:val="none" w:sz="0" w:space="0" w:color="auto"/>
        <w:right w:val="none" w:sz="0" w:space="0" w:color="auto"/>
      </w:divBdr>
      <w:divsChild>
        <w:div w:id="1616255911">
          <w:marLeft w:val="0"/>
          <w:marRight w:val="0"/>
          <w:marTop w:val="150"/>
          <w:marBottom w:val="0"/>
          <w:divBdr>
            <w:top w:val="none" w:sz="0" w:space="0" w:color="auto"/>
            <w:left w:val="none" w:sz="0" w:space="0" w:color="auto"/>
            <w:bottom w:val="none" w:sz="0" w:space="0" w:color="auto"/>
            <w:right w:val="none" w:sz="0" w:space="0" w:color="auto"/>
          </w:divBdr>
        </w:div>
      </w:divsChild>
    </w:div>
    <w:div w:id="1405181226">
      <w:bodyDiv w:val="1"/>
      <w:marLeft w:val="0"/>
      <w:marRight w:val="0"/>
      <w:marTop w:val="0"/>
      <w:marBottom w:val="0"/>
      <w:divBdr>
        <w:top w:val="none" w:sz="0" w:space="0" w:color="auto"/>
        <w:left w:val="none" w:sz="0" w:space="0" w:color="auto"/>
        <w:bottom w:val="none" w:sz="0" w:space="0" w:color="auto"/>
        <w:right w:val="none" w:sz="0" w:space="0" w:color="auto"/>
      </w:divBdr>
    </w:div>
    <w:div w:id="1408108340">
      <w:bodyDiv w:val="1"/>
      <w:marLeft w:val="0"/>
      <w:marRight w:val="0"/>
      <w:marTop w:val="0"/>
      <w:marBottom w:val="0"/>
      <w:divBdr>
        <w:top w:val="none" w:sz="0" w:space="0" w:color="auto"/>
        <w:left w:val="none" w:sz="0" w:space="0" w:color="auto"/>
        <w:bottom w:val="none" w:sz="0" w:space="0" w:color="auto"/>
        <w:right w:val="none" w:sz="0" w:space="0" w:color="auto"/>
      </w:divBdr>
    </w:div>
    <w:div w:id="1420981000">
      <w:bodyDiv w:val="1"/>
      <w:marLeft w:val="0"/>
      <w:marRight w:val="0"/>
      <w:marTop w:val="0"/>
      <w:marBottom w:val="0"/>
      <w:divBdr>
        <w:top w:val="none" w:sz="0" w:space="0" w:color="auto"/>
        <w:left w:val="none" w:sz="0" w:space="0" w:color="auto"/>
        <w:bottom w:val="none" w:sz="0" w:space="0" w:color="auto"/>
        <w:right w:val="none" w:sz="0" w:space="0" w:color="auto"/>
      </w:divBdr>
    </w:div>
    <w:div w:id="1423839119">
      <w:bodyDiv w:val="1"/>
      <w:marLeft w:val="0"/>
      <w:marRight w:val="0"/>
      <w:marTop w:val="0"/>
      <w:marBottom w:val="0"/>
      <w:divBdr>
        <w:top w:val="none" w:sz="0" w:space="0" w:color="auto"/>
        <w:left w:val="none" w:sz="0" w:space="0" w:color="auto"/>
        <w:bottom w:val="none" w:sz="0" w:space="0" w:color="auto"/>
        <w:right w:val="none" w:sz="0" w:space="0" w:color="auto"/>
      </w:divBdr>
    </w:div>
    <w:div w:id="1424565235">
      <w:bodyDiv w:val="1"/>
      <w:marLeft w:val="0"/>
      <w:marRight w:val="0"/>
      <w:marTop w:val="0"/>
      <w:marBottom w:val="0"/>
      <w:divBdr>
        <w:top w:val="none" w:sz="0" w:space="0" w:color="auto"/>
        <w:left w:val="none" w:sz="0" w:space="0" w:color="auto"/>
        <w:bottom w:val="none" w:sz="0" w:space="0" w:color="auto"/>
        <w:right w:val="none" w:sz="0" w:space="0" w:color="auto"/>
      </w:divBdr>
      <w:divsChild>
        <w:div w:id="1659844274">
          <w:marLeft w:val="0"/>
          <w:marRight w:val="0"/>
          <w:marTop w:val="600"/>
          <w:marBottom w:val="0"/>
          <w:divBdr>
            <w:top w:val="none" w:sz="0" w:space="0" w:color="auto"/>
            <w:left w:val="none" w:sz="0" w:space="0" w:color="auto"/>
            <w:bottom w:val="none" w:sz="0" w:space="0" w:color="auto"/>
            <w:right w:val="none" w:sz="0" w:space="0" w:color="auto"/>
          </w:divBdr>
        </w:div>
        <w:div w:id="1956324026">
          <w:marLeft w:val="0"/>
          <w:marRight w:val="0"/>
          <w:marTop w:val="0"/>
          <w:marBottom w:val="0"/>
          <w:divBdr>
            <w:top w:val="none" w:sz="0" w:space="0" w:color="auto"/>
            <w:left w:val="none" w:sz="0" w:space="0" w:color="auto"/>
            <w:bottom w:val="none" w:sz="0" w:space="0" w:color="auto"/>
            <w:right w:val="none" w:sz="0" w:space="0" w:color="auto"/>
          </w:divBdr>
        </w:div>
      </w:divsChild>
    </w:div>
    <w:div w:id="1433011361">
      <w:bodyDiv w:val="1"/>
      <w:marLeft w:val="0"/>
      <w:marRight w:val="0"/>
      <w:marTop w:val="0"/>
      <w:marBottom w:val="0"/>
      <w:divBdr>
        <w:top w:val="none" w:sz="0" w:space="0" w:color="auto"/>
        <w:left w:val="none" w:sz="0" w:space="0" w:color="auto"/>
        <w:bottom w:val="none" w:sz="0" w:space="0" w:color="auto"/>
        <w:right w:val="none" w:sz="0" w:space="0" w:color="auto"/>
      </w:divBdr>
    </w:div>
    <w:div w:id="1443840220">
      <w:bodyDiv w:val="1"/>
      <w:marLeft w:val="0"/>
      <w:marRight w:val="0"/>
      <w:marTop w:val="0"/>
      <w:marBottom w:val="0"/>
      <w:divBdr>
        <w:top w:val="none" w:sz="0" w:space="0" w:color="auto"/>
        <w:left w:val="none" w:sz="0" w:space="0" w:color="auto"/>
        <w:bottom w:val="none" w:sz="0" w:space="0" w:color="auto"/>
        <w:right w:val="none" w:sz="0" w:space="0" w:color="auto"/>
      </w:divBdr>
    </w:div>
    <w:div w:id="1458986547">
      <w:bodyDiv w:val="1"/>
      <w:marLeft w:val="0"/>
      <w:marRight w:val="0"/>
      <w:marTop w:val="0"/>
      <w:marBottom w:val="0"/>
      <w:divBdr>
        <w:top w:val="none" w:sz="0" w:space="0" w:color="auto"/>
        <w:left w:val="none" w:sz="0" w:space="0" w:color="auto"/>
        <w:bottom w:val="none" w:sz="0" w:space="0" w:color="auto"/>
        <w:right w:val="none" w:sz="0" w:space="0" w:color="auto"/>
      </w:divBdr>
    </w:div>
    <w:div w:id="1461073099">
      <w:bodyDiv w:val="1"/>
      <w:marLeft w:val="0"/>
      <w:marRight w:val="0"/>
      <w:marTop w:val="0"/>
      <w:marBottom w:val="0"/>
      <w:divBdr>
        <w:top w:val="none" w:sz="0" w:space="0" w:color="auto"/>
        <w:left w:val="none" w:sz="0" w:space="0" w:color="auto"/>
        <w:bottom w:val="none" w:sz="0" w:space="0" w:color="auto"/>
        <w:right w:val="none" w:sz="0" w:space="0" w:color="auto"/>
      </w:divBdr>
    </w:div>
    <w:div w:id="1469282776">
      <w:bodyDiv w:val="1"/>
      <w:marLeft w:val="0"/>
      <w:marRight w:val="0"/>
      <w:marTop w:val="0"/>
      <w:marBottom w:val="0"/>
      <w:divBdr>
        <w:top w:val="none" w:sz="0" w:space="0" w:color="auto"/>
        <w:left w:val="none" w:sz="0" w:space="0" w:color="auto"/>
        <w:bottom w:val="none" w:sz="0" w:space="0" w:color="auto"/>
        <w:right w:val="none" w:sz="0" w:space="0" w:color="auto"/>
      </w:divBdr>
    </w:div>
    <w:div w:id="1470591894">
      <w:bodyDiv w:val="1"/>
      <w:marLeft w:val="0"/>
      <w:marRight w:val="0"/>
      <w:marTop w:val="0"/>
      <w:marBottom w:val="0"/>
      <w:divBdr>
        <w:top w:val="none" w:sz="0" w:space="0" w:color="auto"/>
        <w:left w:val="none" w:sz="0" w:space="0" w:color="auto"/>
        <w:bottom w:val="none" w:sz="0" w:space="0" w:color="auto"/>
        <w:right w:val="none" w:sz="0" w:space="0" w:color="auto"/>
      </w:divBdr>
      <w:divsChild>
        <w:div w:id="1906782">
          <w:marLeft w:val="0"/>
          <w:marRight w:val="0"/>
          <w:marTop w:val="0"/>
          <w:marBottom w:val="0"/>
          <w:divBdr>
            <w:top w:val="none" w:sz="0" w:space="0" w:color="auto"/>
            <w:left w:val="none" w:sz="0" w:space="0" w:color="auto"/>
            <w:bottom w:val="none" w:sz="0" w:space="0" w:color="auto"/>
            <w:right w:val="none" w:sz="0" w:space="0" w:color="auto"/>
          </w:divBdr>
          <w:divsChild>
            <w:div w:id="1013990858">
              <w:marLeft w:val="0"/>
              <w:marRight w:val="0"/>
              <w:marTop w:val="0"/>
              <w:marBottom w:val="0"/>
              <w:divBdr>
                <w:top w:val="none" w:sz="0" w:space="0" w:color="auto"/>
                <w:left w:val="none" w:sz="0" w:space="0" w:color="auto"/>
                <w:bottom w:val="none" w:sz="0" w:space="0" w:color="auto"/>
                <w:right w:val="none" w:sz="0" w:space="0" w:color="auto"/>
              </w:divBdr>
              <w:divsChild>
                <w:div w:id="952638761">
                  <w:marLeft w:val="0"/>
                  <w:marRight w:val="0"/>
                  <w:marTop w:val="0"/>
                  <w:marBottom w:val="0"/>
                  <w:divBdr>
                    <w:top w:val="none" w:sz="0" w:space="0" w:color="auto"/>
                    <w:left w:val="none" w:sz="0" w:space="0" w:color="auto"/>
                    <w:bottom w:val="none" w:sz="0" w:space="0" w:color="auto"/>
                    <w:right w:val="none" w:sz="0" w:space="0" w:color="auto"/>
                  </w:divBdr>
                  <w:divsChild>
                    <w:div w:id="1312322723">
                      <w:marLeft w:val="0"/>
                      <w:marRight w:val="0"/>
                      <w:marTop w:val="0"/>
                      <w:marBottom w:val="0"/>
                      <w:divBdr>
                        <w:top w:val="none" w:sz="0" w:space="0" w:color="auto"/>
                        <w:left w:val="none" w:sz="0" w:space="0" w:color="auto"/>
                        <w:bottom w:val="none" w:sz="0" w:space="0" w:color="auto"/>
                        <w:right w:val="none" w:sz="0" w:space="0" w:color="auto"/>
                      </w:divBdr>
                    </w:div>
                    <w:div w:id="166542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133694">
      <w:bodyDiv w:val="1"/>
      <w:marLeft w:val="0"/>
      <w:marRight w:val="0"/>
      <w:marTop w:val="0"/>
      <w:marBottom w:val="0"/>
      <w:divBdr>
        <w:top w:val="none" w:sz="0" w:space="0" w:color="auto"/>
        <w:left w:val="none" w:sz="0" w:space="0" w:color="auto"/>
        <w:bottom w:val="none" w:sz="0" w:space="0" w:color="auto"/>
        <w:right w:val="none" w:sz="0" w:space="0" w:color="auto"/>
      </w:divBdr>
    </w:div>
    <w:div w:id="1491796149">
      <w:bodyDiv w:val="1"/>
      <w:marLeft w:val="0"/>
      <w:marRight w:val="0"/>
      <w:marTop w:val="0"/>
      <w:marBottom w:val="0"/>
      <w:divBdr>
        <w:top w:val="none" w:sz="0" w:space="0" w:color="auto"/>
        <w:left w:val="none" w:sz="0" w:space="0" w:color="auto"/>
        <w:bottom w:val="none" w:sz="0" w:space="0" w:color="auto"/>
        <w:right w:val="none" w:sz="0" w:space="0" w:color="auto"/>
      </w:divBdr>
    </w:div>
    <w:div w:id="1492795327">
      <w:bodyDiv w:val="1"/>
      <w:marLeft w:val="0"/>
      <w:marRight w:val="0"/>
      <w:marTop w:val="0"/>
      <w:marBottom w:val="0"/>
      <w:divBdr>
        <w:top w:val="none" w:sz="0" w:space="0" w:color="auto"/>
        <w:left w:val="none" w:sz="0" w:space="0" w:color="auto"/>
        <w:bottom w:val="none" w:sz="0" w:space="0" w:color="auto"/>
        <w:right w:val="none" w:sz="0" w:space="0" w:color="auto"/>
      </w:divBdr>
      <w:divsChild>
        <w:div w:id="1920167993">
          <w:marLeft w:val="0"/>
          <w:marRight w:val="0"/>
          <w:marTop w:val="0"/>
          <w:marBottom w:val="0"/>
          <w:divBdr>
            <w:top w:val="none" w:sz="0" w:space="0" w:color="auto"/>
            <w:left w:val="none" w:sz="0" w:space="0" w:color="auto"/>
            <w:bottom w:val="none" w:sz="0" w:space="0" w:color="auto"/>
            <w:right w:val="none" w:sz="0" w:space="0" w:color="auto"/>
          </w:divBdr>
        </w:div>
      </w:divsChild>
    </w:div>
    <w:div w:id="1496451950">
      <w:bodyDiv w:val="1"/>
      <w:marLeft w:val="0"/>
      <w:marRight w:val="0"/>
      <w:marTop w:val="0"/>
      <w:marBottom w:val="0"/>
      <w:divBdr>
        <w:top w:val="none" w:sz="0" w:space="0" w:color="auto"/>
        <w:left w:val="none" w:sz="0" w:space="0" w:color="auto"/>
        <w:bottom w:val="none" w:sz="0" w:space="0" w:color="auto"/>
        <w:right w:val="none" w:sz="0" w:space="0" w:color="auto"/>
      </w:divBdr>
    </w:div>
    <w:div w:id="1498960412">
      <w:bodyDiv w:val="1"/>
      <w:marLeft w:val="0"/>
      <w:marRight w:val="0"/>
      <w:marTop w:val="0"/>
      <w:marBottom w:val="0"/>
      <w:divBdr>
        <w:top w:val="none" w:sz="0" w:space="0" w:color="auto"/>
        <w:left w:val="none" w:sz="0" w:space="0" w:color="auto"/>
        <w:bottom w:val="none" w:sz="0" w:space="0" w:color="auto"/>
        <w:right w:val="none" w:sz="0" w:space="0" w:color="auto"/>
      </w:divBdr>
      <w:divsChild>
        <w:div w:id="873809724">
          <w:marLeft w:val="0"/>
          <w:marRight w:val="0"/>
          <w:marTop w:val="150"/>
          <w:marBottom w:val="0"/>
          <w:divBdr>
            <w:top w:val="none" w:sz="0" w:space="0" w:color="auto"/>
            <w:left w:val="none" w:sz="0" w:space="0" w:color="auto"/>
            <w:bottom w:val="none" w:sz="0" w:space="0" w:color="auto"/>
            <w:right w:val="none" w:sz="0" w:space="0" w:color="auto"/>
          </w:divBdr>
        </w:div>
      </w:divsChild>
    </w:div>
    <w:div w:id="1506899947">
      <w:bodyDiv w:val="1"/>
      <w:marLeft w:val="0"/>
      <w:marRight w:val="0"/>
      <w:marTop w:val="0"/>
      <w:marBottom w:val="0"/>
      <w:divBdr>
        <w:top w:val="none" w:sz="0" w:space="0" w:color="auto"/>
        <w:left w:val="none" w:sz="0" w:space="0" w:color="auto"/>
        <w:bottom w:val="none" w:sz="0" w:space="0" w:color="auto"/>
        <w:right w:val="none" w:sz="0" w:space="0" w:color="auto"/>
      </w:divBdr>
      <w:divsChild>
        <w:div w:id="1007096665">
          <w:marLeft w:val="0"/>
          <w:marRight w:val="0"/>
          <w:marTop w:val="0"/>
          <w:marBottom w:val="150"/>
          <w:divBdr>
            <w:top w:val="none" w:sz="0" w:space="0" w:color="auto"/>
            <w:left w:val="none" w:sz="0" w:space="0" w:color="auto"/>
            <w:bottom w:val="none" w:sz="0" w:space="0" w:color="auto"/>
            <w:right w:val="none" w:sz="0" w:space="0" w:color="auto"/>
          </w:divBdr>
        </w:div>
        <w:div w:id="1027366247">
          <w:marLeft w:val="0"/>
          <w:marRight w:val="0"/>
          <w:marTop w:val="150"/>
          <w:marBottom w:val="0"/>
          <w:divBdr>
            <w:top w:val="none" w:sz="0" w:space="0" w:color="auto"/>
            <w:left w:val="none" w:sz="0" w:space="0" w:color="auto"/>
            <w:bottom w:val="none" w:sz="0" w:space="0" w:color="auto"/>
            <w:right w:val="none" w:sz="0" w:space="0" w:color="auto"/>
          </w:divBdr>
        </w:div>
      </w:divsChild>
    </w:div>
    <w:div w:id="1507553928">
      <w:bodyDiv w:val="1"/>
      <w:marLeft w:val="0"/>
      <w:marRight w:val="0"/>
      <w:marTop w:val="0"/>
      <w:marBottom w:val="0"/>
      <w:divBdr>
        <w:top w:val="none" w:sz="0" w:space="0" w:color="auto"/>
        <w:left w:val="none" w:sz="0" w:space="0" w:color="auto"/>
        <w:bottom w:val="none" w:sz="0" w:space="0" w:color="auto"/>
        <w:right w:val="none" w:sz="0" w:space="0" w:color="auto"/>
      </w:divBdr>
    </w:div>
    <w:div w:id="1511531473">
      <w:bodyDiv w:val="1"/>
      <w:marLeft w:val="0"/>
      <w:marRight w:val="0"/>
      <w:marTop w:val="0"/>
      <w:marBottom w:val="0"/>
      <w:divBdr>
        <w:top w:val="none" w:sz="0" w:space="0" w:color="auto"/>
        <w:left w:val="none" w:sz="0" w:space="0" w:color="auto"/>
        <w:bottom w:val="none" w:sz="0" w:space="0" w:color="auto"/>
        <w:right w:val="none" w:sz="0" w:space="0" w:color="auto"/>
      </w:divBdr>
    </w:div>
    <w:div w:id="1517302915">
      <w:bodyDiv w:val="1"/>
      <w:marLeft w:val="0"/>
      <w:marRight w:val="0"/>
      <w:marTop w:val="0"/>
      <w:marBottom w:val="0"/>
      <w:divBdr>
        <w:top w:val="none" w:sz="0" w:space="0" w:color="auto"/>
        <w:left w:val="none" w:sz="0" w:space="0" w:color="auto"/>
        <w:bottom w:val="none" w:sz="0" w:space="0" w:color="auto"/>
        <w:right w:val="none" w:sz="0" w:space="0" w:color="auto"/>
      </w:divBdr>
    </w:div>
    <w:div w:id="1520318475">
      <w:bodyDiv w:val="1"/>
      <w:marLeft w:val="0"/>
      <w:marRight w:val="0"/>
      <w:marTop w:val="0"/>
      <w:marBottom w:val="0"/>
      <w:divBdr>
        <w:top w:val="none" w:sz="0" w:space="0" w:color="auto"/>
        <w:left w:val="none" w:sz="0" w:space="0" w:color="auto"/>
        <w:bottom w:val="none" w:sz="0" w:space="0" w:color="auto"/>
        <w:right w:val="none" w:sz="0" w:space="0" w:color="auto"/>
      </w:divBdr>
    </w:div>
    <w:div w:id="1529562394">
      <w:bodyDiv w:val="1"/>
      <w:marLeft w:val="0"/>
      <w:marRight w:val="0"/>
      <w:marTop w:val="0"/>
      <w:marBottom w:val="0"/>
      <w:divBdr>
        <w:top w:val="none" w:sz="0" w:space="0" w:color="auto"/>
        <w:left w:val="none" w:sz="0" w:space="0" w:color="auto"/>
        <w:bottom w:val="none" w:sz="0" w:space="0" w:color="auto"/>
        <w:right w:val="none" w:sz="0" w:space="0" w:color="auto"/>
      </w:divBdr>
      <w:divsChild>
        <w:div w:id="95561090">
          <w:marLeft w:val="0"/>
          <w:marRight w:val="0"/>
          <w:marTop w:val="0"/>
          <w:marBottom w:val="0"/>
          <w:divBdr>
            <w:top w:val="none" w:sz="0" w:space="0" w:color="auto"/>
            <w:left w:val="none" w:sz="0" w:space="0" w:color="auto"/>
            <w:bottom w:val="none" w:sz="0" w:space="0" w:color="auto"/>
            <w:right w:val="none" w:sz="0" w:space="0" w:color="auto"/>
          </w:divBdr>
          <w:divsChild>
            <w:div w:id="1605308754">
              <w:marLeft w:val="359"/>
              <w:marRight w:val="359"/>
              <w:marTop w:val="0"/>
              <w:marBottom w:val="0"/>
              <w:divBdr>
                <w:top w:val="none" w:sz="0" w:space="0" w:color="auto"/>
                <w:left w:val="none" w:sz="0" w:space="0" w:color="auto"/>
                <w:bottom w:val="none" w:sz="0" w:space="0" w:color="auto"/>
                <w:right w:val="none" w:sz="0" w:space="0" w:color="auto"/>
              </w:divBdr>
              <w:divsChild>
                <w:div w:id="15553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4513">
          <w:marLeft w:val="0"/>
          <w:marRight w:val="0"/>
          <w:marTop w:val="300"/>
          <w:marBottom w:val="0"/>
          <w:divBdr>
            <w:top w:val="none" w:sz="0" w:space="0" w:color="auto"/>
            <w:left w:val="none" w:sz="0" w:space="0" w:color="auto"/>
            <w:bottom w:val="none" w:sz="0" w:space="0" w:color="auto"/>
            <w:right w:val="none" w:sz="0" w:space="0" w:color="auto"/>
          </w:divBdr>
          <w:divsChild>
            <w:div w:id="326637459">
              <w:marLeft w:val="359"/>
              <w:marRight w:val="359"/>
              <w:marTop w:val="0"/>
              <w:marBottom w:val="0"/>
              <w:divBdr>
                <w:top w:val="none" w:sz="0" w:space="0" w:color="auto"/>
                <w:left w:val="none" w:sz="0" w:space="0" w:color="auto"/>
                <w:bottom w:val="none" w:sz="0" w:space="0" w:color="auto"/>
                <w:right w:val="none" w:sz="0" w:space="0" w:color="auto"/>
              </w:divBdr>
              <w:divsChild>
                <w:div w:id="188772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3911">
      <w:bodyDiv w:val="1"/>
      <w:marLeft w:val="0"/>
      <w:marRight w:val="0"/>
      <w:marTop w:val="0"/>
      <w:marBottom w:val="0"/>
      <w:divBdr>
        <w:top w:val="none" w:sz="0" w:space="0" w:color="auto"/>
        <w:left w:val="none" w:sz="0" w:space="0" w:color="auto"/>
        <w:bottom w:val="none" w:sz="0" w:space="0" w:color="auto"/>
        <w:right w:val="none" w:sz="0" w:space="0" w:color="auto"/>
      </w:divBdr>
    </w:div>
    <w:div w:id="1535381121">
      <w:bodyDiv w:val="1"/>
      <w:marLeft w:val="0"/>
      <w:marRight w:val="0"/>
      <w:marTop w:val="0"/>
      <w:marBottom w:val="0"/>
      <w:divBdr>
        <w:top w:val="none" w:sz="0" w:space="0" w:color="auto"/>
        <w:left w:val="none" w:sz="0" w:space="0" w:color="auto"/>
        <w:bottom w:val="none" w:sz="0" w:space="0" w:color="auto"/>
        <w:right w:val="none" w:sz="0" w:space="0" w:color="auto"/>
      </w:divBdr>
    </w:div>
    <w:div w:id="1539781484">
      <w:bodyDiv w:val="1"/>
      <w:marLeft w:val="0"/>
      <w:marRight w:val="0"/>
      <w:marTop w:val="0"/>
      <w:marBottom w:val="0"/>
      <w:divBdr>
        <w:top w:val="none" w:sz="0" w:space="0" w:color="auto"/>
        <w:left w:val="none" w:sz="0" w:space="0" w:color="auto"/>
        <w:bottom w:val="none" w:sz="0" w:space="0" w:color="auto"/>
        <w:right w:val="none" w:sz="0" w:space="0" w:color="auto"/>
      </w:divBdr>
    </w:div>
    <w:div w:id="1553810310">
      <w:bodyDiv w:val="1"/>
      <w:marLeft w:val="0"/>
      <w:marRight w:val="0"/>
      <w:marTop w:val="0"/>
      <w:marBottom w:val="0"/>
      <w:divBdr>
        <w:top w:val="none" w:sz="0" w:space="0" w:color="auto"/>
        <w:left w:val="none" w:sz="0" w:space="0" w:color="auto"/>
        <w:bottom w:val="none" w:sz="0" w:space="0" w:color="auto"/>
        <w:right w:val="none" w:sz="0" w:space="0" w:color="auto"/>
      </w:divBdr>
    </w:div>
    <w:div w:id="1556357691">
      <w:bodyDiv w:val="1"/>
      <w:marLeft w:val="0"/>
      <w:marRight w:val="0"/>
      <w:marTop w:val="0"/>
      <w:marBottom w:val="0"/>
      <w:divBdr>
        <w:top w:val="none" w:sz="0" w:space="0" w:color="auto"/>
        <w:left w:val="none" w:sz="0" w:space="0" w:color="auto"/>
        <w:bottom w:val="none" w:sz="0" w:space="0" w:color="auto"/>
        <w:right w:val="none" w:sz="0" w:space="0" w:color="auto"/>
      </w:divBdr>
    </w:div>
    <w:div w:id="1561135244">
      <w:bodyDiv w:val="1"/>
      <w:marLeft w:val="0"/>
      <w:marRight w:val="0"/>
      <w:marTop w:val="0"/>
      <w:marBottom w:val="0"/>
      <w:divBdr>
        <w:top w:val="none" w:sz="0" w:space="0" w:color="auto"/>
        <w:left w:val="none" w:sz="0" w:space="0" w:color="auto"/>
        <w:bottom w:val="none" w:sz="0" w:space="0" w:color="auto"/>
        <w:right w:val="none" w:sz="0" w:space="0" w:color="auto"/>
      </w:divBdr>
    </w:div>
    <w:div w:id="1566721848">
      <w:bodyDiv w:val="1"/>
      <w:marLeft w:val="0"/>
      <w:marRight w:val="0"/>
      <w:marTop w:val="0"/>
      <w:marBottom w:val="0"/>
      <w:divBdr>
        <w:top w:val="none" w:sz="0" w:space="0" w:color="auto"/>
        <w:left w:val="none" w:sz="0" w:space="0" w:color="auto"/>
        <w:bottom w:val="none" w:sz="0" w:space="0" w:color="auto"/>
        <w:right w:val="none" w:sz="0" w:space="0" w:color="auto"/>
      </w:divBdr>
    </w:div>
    <w:div w:id="1579435712">
      <w:bodyDiv w:val="1"/>
      <w:marLeft w:val="0"/>
      <w:marRight w:val="0"/>
      <w:marTop w:val="0"/>
      <w:marBottom w:val="0"/>
      <w:divBdr>
        <w:top w:val="none" w:sz="0" w:space="0" w:color="auto"/>
        <w:left w:val="none" w:sz="0" w:space="0" w:color="auto"/>
        <w:bottom w:val="none" w:sz="0" w:space="0" w:color="auto"/>
        <w:right w:val="none" w:sz="0" w:space="0" w:color="auto"/>
      </w:divBdr>
    </w:div>
    <w:div w:id="1591890570">
      <w:bodyDiv w:val="1"/>
      <w:marLeft w:val="0"/>
      <w:marRight w:val="0"/>
      <w:marTop w:val="0"/>
      <w:marBottom w:val="0"/>
      <w:divBdr>
        <w:top w:val="none" w:sz="0" w:space="0" w:color="auto"/>
        <w:left w:val="none" w:sz="0" w:space="0" w:color="auto"/>
        <w:bottom w:val="none" w:sz="0" w:space="0" w:color="auto"/>
        <w:right w:val="none" w:sz="0" w:space="0" w:color="auto"/>
      </w:divBdr>
    </w:div>
    <w:div w:id="1596326738">
      <w:bodyDiv w:val="1"/>
      <w:marLeft w:val="0"/>
      <w:marRight w:val="0"/>
      <w:marTop w:val="0"/>
      <w:marBottom w:val="0"/>
      <w:divBdr>
        <w:top w:val="none" w:sz="0" w:space="0" w:color="auto"/>
        <w:left w:val="none" w:sz="0" w:space="0" w:color="auto"/>
        <w:bottom w:val="none" w:sz="0" w:space="0" w:color="auto"/>
        <w:right w:val="none" w:sz="0" w:space="0" w:color="auto"/>
      </w:divBdr>
    </w:div>
    <w:div w:id="1612668959">
      <w:bodyDiv w:val="1"/>
      <w:marLeft w:val="0"/>
      <w:marRight w:val="0"/>
      <w:marTop w:val="0"/>
      <w:marBottom w:val="0"/>
      <w:divBdr>
        <w:top w:val="none" w:sz="0" w:space="0" w:color="auto"/>
        <w:left w:val="none" w:sz="0" w:space="0" w:color="auto"/>
        <w:bottom w:val="none" w:sz="0" w:space="0" w:color="auto"/>
        <w:right w:val="none" w:sz="0" w:space="0" w:color="auto"/>
      </w:divBdr>
    </w:div>
    <w:div w:id="1613586364">
      <w:bodyDiv w:val="1"/>
      <w:marLeft w:val="0"/>
      <w:marRight w:val="0"/>
      <w:marTop w:val="0"/>
      <w:marBottom w:val="0"/>
      <w:divBdr>
        <w:top w:val="none" w:sz="0" w:space="0" w:color="auto"/>
        <w:left w:val="none" w:sz="0" w:space="0" w:color="auto"/>
        <w:bottom w:val="none" w:sz="0" w:space="0" w:color="auto"/>
        <w:right w:val="none" w:sz="0" w:space="0" w:color="auto"/>
      </w:divBdr>
      <w:divsChild>
        <w:div w:id="1056079477">
          <w:marLeft w:val="0"/>
          <w:marRight w:val="0"/>
          <w:marTop w:val="0"/>
          <w:marBottom w:val="0"/>
          <w:divBdr>
            <w:top w:val="none" w:sz="0" w:space="0" w:color="auto"/>
            <w:left w:val="none" w:sz="0" w:space="0" w:color="auto"/>
            <w:bottom w:val="none" w:sz="0" w:space="0" w:color="auto"/>
            <w:right w:val="none" w:sz="0" w:space="0" w:color="auto"/>
          </w:divBdr>
        </w:div>
        <w:div w:id="2047290666">
          <w:marLeft w:val="0"/>
          <w:marRight w:val="0"/>
          <w:marTop w:val="0"/>
          <w:marBottom w:val="450"/>
          <w:divBdr>
            <w:top w:val="single" w:sz="6" w:space="8" w:color="E1E1E1"/>
            <w:left w:val="none" w:sz="0" w:space="0" w:color="auto"/>
            <w:bottom w:val="single" w:sz="6" w:space="8" w:color="E1E1E1"/>
            <w:right w:val="none" w:sz="0" w:space="0" w:color="auto"/>
          </w:divBdr>
        </w:div>
        <w:div w:id="2082016953">
          <w:marLeft w:val="0"/>
          <w:marRight w:val="0"/>
          <w:marTop w:val="0"/>
          <w:marBottom w:val="450"/>
          <w:divBdr>
            <w:top w:val="none" w:sz="0" w:space="0" w:color="auto"/>
            <w:left w:val="none" w:sz="0" w:space="0" w:color="auto"/>
            <w:bottom w:val="none" w:sz="0" w:space="0" w:color="auto"/>
            <w:right w:val="none" w:sz="0" w:space="0" w:color="auto"/>
          </w:divBdr>
        </w:div>
      </w:divsChild>
    </w:div>
    <w:div w:id="1631666156">
      <w:bodyDiv w:val="1"/>
      <w:marLeft w:val="0"/>
      <w:marRight w:val="0"/>
      <w:marTop w:val="0"/>
      <w:marBottom w:val="0"/>
      <w:divBdr>
        <w:top w:val="none" w:sz="0" w:space="0" w:color="auto"/>
        <w:left w:val="none" w:sz="0" w:space="0" w:color="auto"/>
        <w:bottom w:val="none" w:sz="0" w:space="0" w:color="auto"/>
        <w:right w:val="none" w:sz="0" w:space="0" w:color="auto"/>
      </w:divBdr>
    </w:div>
    <w:div w:id="1643927976">
      <w:bodyDiv w:val="1"/>
      <w:marLeft w:val="0"/>
      <w:marRight w:val="0"/>
      <w:marTop w:val="0"/>
      <w:marBottom w:val="0"/>
      <w:divBdr>
        <w:top w:val="none" w:sz="0" w:space="0" w:color="auto"/>
        <w:left w:val="none" w:sz="0" w:space="0" w:color="auto"/>
        <w:bottom w:val="none" w:sz="0" w:space="0" w:color="auto"/>
        <w:right w:val="none" w:sz="0" w:space="0" w:color="auto"/>
      </w:divBdr>
      <w:divsChild>
        <w:div w:id="1957060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744506">
      <w:bodyDiv w:val="1"/>
      <w:marLeft w:val="0"/>
      <w:marRight w:val="0"/>
      <w:marTop w:val="0"/>
      <w:marBottom w:val="0"/>
      <w:divBdr>
        <w:top w:val="none" w:sz="0" w:space="0" w:color="auto"/>
        <w:left w:val="none" w:sz="0" w:space="0" w:color="auto"/>
        <w:bottom w:val="none" w:sz="0" w:space="0" w:color="auto"/>
        <w:right w:val="none" w:sz="0" w:space="0" w:color="auto"/>
      </w:divBdr>
    </w:div>
    <w:div w:id="1658612066">
      <w:bodyDiv w:val="1"/>
      <w:marLeft w:val="0"/>
      <w:marRight w:val="0"/>
      <w:marTop w:val="0"/>
      <w:marBottom w:val="0"/>
      <w:divBdr>
        <w:top w:val="none" w:sz="0" w:space="0" w:color="auto"/>
        <w:left w:val="none" w:sz="0" w:space="0" w:color="auto"/>
        <w:bottom w:val="none" w:sz="0" w:space="0" w:color="auto"/>
        <w:right w:val="none" w:sz="0" w:space="0" w:color="auto"/>
      </w:divBdr>
      <w:divsChild>
        <w:div w:id="1467041439">
          <w:marLeft w:val="0"/>
          <w:marRight w:val="0"/>
          <w:marTop w:val="0"/>
          <w:marBottom w:val="0"/>
          <w:divBdr>
            <w:top w:val="none" w:sz="0" w:space="0" w:color="auto"/>
            <w:left w:val="none" w:sz="0" w:space="0" w:color="auto"/>
            <w:bottom w:val="none" w:sz="0" w:space="0" w:color="auto"/>
            <w:right w:val="none" w:sz="0" w:space="0" w:color="auto"/>
          </w:divBdr>
          <w:divsChild>
            <w:div w:id="1062411712">
              <w:marLeft w:val="0"/>
              <w:marRight w:val="0"/>
              <w:marTop w:val="0"/>
              <w:marBottom w:val="0"/>
              <w:divBdr>
                <w:top w:val="none" w:sz="0" w:space="0" w:color="auto"/>
                <w:left w:val="none" w:sz="0" w:space="0" w:color="auto"/>
                <w:bottom w:val="none" w:sz="0" w:space="0" w:color="auto"/>
                <w:right w:val="none" w:sz="0" w:space="0" w:color="auto"/>
              </w:divBdr>
              <w:divsChild>
                <w:div w:id="936595723">
                  <w:marLeft w:val="0"/>
                  <w:marRight w:val="0"/>
                  <w:marTop w:val="0"/>
                  <w:marBottom w:val="0"/>
                  <w:divBdr>
                    <w:top w:val="none" w:sz="0" w:space="0" w:color="auto"/>
                    <w:left w:val="none" w:sz="0" w:space="0" w:color="auto"/>
                    <w:bottom w:val="none" w:sz="0" w:space="0" w:color="auto"/>
                    <w:right w:val="none" w:sz="0" w:space="0" w:color="auto"/>
                  </w:divBdr>
                  <w:divsChild>
                    <w:div w:id="7284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092902">
      <w:bodyDiv w:val="1"/>
      <w:marLeft w:val="0"/>
      <w:marRight w:val="0"/>
      <w:marTop w:val="0"/>
      <w:marBottom w:val="0"/>
      <w:divBdr>
        <w:top w:val="none" w:sz="0" w:space="0" w:color="auto"/>
        <w:left w:val="none" w:sz="0" w:space="0" w:color="auto"/>
        <w:bottom w:val="none" w:sz="0" w:space="0" w:color="auto"/>
        <w:right w:val="none" w:sz="0" w:space="0" w:color="auto"/>
      </w:divBdr>
    </w:div>
    <w:div w:id="1689988474">
      <w:bodyDiv w:val="1"/>
      <w:marLeft w:val="0"/>
      <w:marRight w:val="0"/>
      <w:marTop w:val="0"/>
      <w:marBottom w:val="0"/>
      <w:divBdr>
        <w:top w:val="none" w:sz="0" w:space="0" w:color="auto"/>
        <w:left w:val="none" w:sz="0" w:space="0" w:color="auto"/>
        <w:bottom w:val="none" w:sz="0" w:space="0" w:color="auto"/>
        <w:right w:val="none" w:sz="0" w:space="0" w:color="auto"/>
      </w:divBdr>
    </w:div>
    <w:div w:id="1722169587">
      <w:bodyDiv w:val="1"/>
      <w:marLeft w:val="0"/>
      <w:marRight w:val="0"/>
      <w:marTop w:val="0"/>
      <w:marBottom w:val="0"/>
      <w:divBdr>
        <w:top w:val="none" w:sz="0" w:space="0" w:color="auto"/>
        <w:left w:val="none" w:sz="0" w:space="0" w:color="auto"/>
        <w:bottom w:val="none" w:sz="0" w:space="0" w:color="auto"/>
        <w:right w:val="none" w:sz="0" w:space="0" w:color="auto"/>
      </w:divBdr>
    </w:div>
    <w:div w:id="1728647580">
      <w:bodyDiv w:val="1"/>
      <w:marLeft w:val="0"/>
      <w:marRight w:val="0"/>
      <w:marTop w:val="0"/>
      <w:marBottom w:val="0"/>
      <w:divBdr>
        <w:top w:val="none" w:sz="0" w:space="0" w:color="auto"/>
        <w:left w:val="none" w:sz="0" w:space="0" w:color="auto"/>
        <w:bottom w:val="none" w:sz="0" w:space="0" w:color="auto"/>
        <w:right w:val="none" w:sz="0" w:space="0" w:color="auto"/>
      </w:divBdr>
    </w:div>
    <w:div w:id="1749034308">
      <w:bodyDiv w:val="1"/>
      <w:marLeft w:val="0"/>
      <w:marRight w:val="0"/>
      <w:marTop w:val="0"/>
      <w:marBottom w:val="0"/>
      <w:divBdr>
        <w:top w:val="none" w:sz="0" w:space="0" w:color="auto"/>
        <w:left w:val="none" w:sz="0" w:space="0" w:color="auto"/>
        <w:bottom w:val="none" w:sz="0" w:space="0" w:color="auto"/>
        <w:right w:val="none" w:sz="0" w:space="0" w:color="auto"/>
      </w:divBdr>
    </w:div>
    <w:div w:id="1752120766">
      <w:bodyDiv w:val="1"/>
      <w:marLeft w:val="0"/>
      <w:marRight w:val="0"/>
      <w:marTop w:val="0"/>
      <w:marBottom w:val="0"/>
      <w:divBdr>
        <w:top w:val="none" w:sz="0" w:space="0" w:color="auto"/>
        <w:left w:val="none" w:sz="0" w:space="0" w:color="auto"/>
        <w:bottom w:val="none" w:sz="0" w:space="0" w:color="auto"/>
        <w:right w:val="none" w:sz="0" w:space="0" w:color="auto"/>
      </w:divBdr>
      <w:divsChild>
        <w:div w:id="53899124">
          <w:marLeft w:val="0"/>
          <w:marRight w:val="0"/>
          <w:marTop w:val="0"/>
          <w:marBottom w:val="0"/>
          <w:divBdr>
            <w:top w:val="none" w:sz="0" w:space="0" w:color="auto"/>
            <w:left w:val="none" w:sz="0" w:space="0" w:color="auto"/>
            <w:bottom w:val="none" w:sz="0" w:space="0" w:color="auto"/>
            <w:right w:val="none" w:sz="0" w:space="0" w:color="auto"/>
          </w:divBdr>
          <w:divsChild>
            <w:div w:id="1110471725">
              <w:marLeft w:val="0"/>
              <w:marRight w:val="0"/>
              <w:marTop w:val="0"/>
              <w:marBottom w:val="0"/>
              <w:divBdr>
                <w:top w:val="none" w:sz="0" w:space="0" w:color="auto"/>
                <w:left w:val="none" w:sz="0" w:space="0" w:color="auto"/>
                <w:bottom w:val="none" w:sz="0" w:space="0" w:color="auto"/>
                <w:right w:val="none" w:sz="0" w:space="0" w:color="auto"/>
              </w:divBdr>
              <w:divsChild>
                <w:div w:id="731926525">
                  <w:marLeft w:val="0"/>
                  <w:marRight w:val="0"/>
                  <w:marTop w:val="0"/>
                  <w:marBottom w:val="0"/>
                  <w:divBdr>
                    <w:top w:val="none" w:sz="0" w:space="0" w:color="auto"/>
                    <w:left w:val="none" w:sz="0" w:space="0" w:color="auto"/>
                    <w:bottom w:val="none" w:sz="0" w:space="0" w:color="auto"/>
                    <w:right w:val="none" w:sz="0" w:space="0" w:color="auto"/>
                  </w:divBdr>
                  <w:divsChild>
                    <w:div w:id="20703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206723">
      <w:bodyDiv w:val="1"/>
      <w:marLeft w:val="0"/>
      <w:marRight w:val="0"/>
      <w:marTop w:val="0"/>
      <w:marBottom w:val="0"/>
      <w:divBdr>
        <w:top w:val="none" w:sz="0" w:space="0" w:color="auto"/>
        <w:left w:val="none" w:sz="0" w:space="0" w:color="auto"/>
        <w:bottom w:val="none" w:sz="0" w:space="0" w:color="auto"/>
        <w:right w:val="none" w:sz="0" w:space="0" w:color="auto"/>
      </w:divBdr>
    </w:div>
    <w:div w:id="1766464690">
      <w:bodyDiv w:val="1"/>
      <w:marLeft w:val="0"/>
      <w:marRight w:val="0"/>
      <w:marTop w:val="0"/>
      <w:marBottom w:val="0"/>
      <w:divBdr>
        <w:top w:val="none" w:sz="0" w:space="0" w:color="auto"/>
        <w:left w:val="none" w:sz="0" w:space="0" w:color="auto"/>
        <w:bottom w:val="none" w:sz="0" w:space="0" w:color="auto"/>
        <w:right w:val="none" w:sz="0" w:space="0" w:color="auto"/>
      </w:divBdr>
    </w:div>
    <w:div w:id="1767992299">
      <w:bodyDiv w:val="1"/>
      <w:marLeft w:val="0"/>
      <w:marRight w:val="0"/>
      <w:marTop w:val="0"/>
      <w:marBottom w:val="0"/>
      <w:divBdr>
        <w:top w:val="none" w:sz="0" w:space="0" w:color="auto"/>
        <w:left w:val="none" w:sz="0" w:space="0" w:color="auto"/>
        <w:bottom w:val="none" w:sz="0" w:space="0" w:color="auto"/>
        <w:right w:val="none" w:sz="0" w:space="0" w:color="auto"/>
      </w:divBdr>
    </w:div>
    <w:div w:id="1771662478">
      <w:bodyDiv w:val="1"/>
      <w:marLeft w:val="0"/>
      <w:marRight w:val="0"/>
      <w:marTop w:val="0"/>
      <w:marBottom w:val="0"/>
      <w:divBdr>
        <w:top w:val="none" w:sz="0" w:space="0" w:color="auto"/>
        <w:left w:val="none" w:sz="0" w:space="0" w:color="auto"/>
        <w:bottom w:val="none" w:sz="0" w:space="0" w:color="auto"/>
        <w:right w:val="none" w:sz="0" w:space="0" w:color="auto"/>
      </w:divBdr>
      <w:divsChild>
        <w:div w:id="869225470">
          <w:marLeft w:val="0"/>
          <w:marRight w:val="0"/>
          <w:marTop w:val="0"/>
          <w:marBottom w:val="0"/>
          <w:divBdr>
            <w:top w:val="none" w:sz="0" w:space="0" w:color="auto"/>
            <w:left w:val="none" w:sz="0" w:space="0" w:color="auto"/>
            <w:bottom w:val="none" w:sz="0" w:space="0" w:color="auto"/>
            <w:right w:val="none" w:sz="0" w:space="0" w:color="auto"/>
          </w:divBdr>
          <w:divsChild>
            <w:div w:id="102850902">
              <w:marLeft w:val="0"/>
              <w:marRight w:val="0"/>
              <w:marTop w:val="0"/>
              <w:marBottom w:val="0"/>
              <w:divBdr>
                <w:top w:val="none" w:sz="0" w:space="0" w:color="auto"/>
                <w:left w:val="none" w:sz="0" w:space="0" w:color="auto"/>
                <w:bottom w:val="none" w:sz="0" w:space="0" w:color="auto"/>
                <w:right w:val="none" w:sz="0" w:space="0" w:color="auto"/>
              </w:divBdr>
              <w:divsChild>
                <w:div w:id="812673185">
                  <w:marLeft w:val="0"/>
                  <w:marRight w:val="0"/>
                  <w:marTop w:val="0"/>
                  <w:marBottom w:val="0"/>
                  <w:divBdr>
                    <w:top w:val="none" w:sz="0" w:space="0" w:color="auto"/>
                    <w:left w:val="none" w:sz="0" w:space="0" w:color="auto"/>
                    <w:bottom w:val="none" w:sz="0" w:space="0" w:color="auto"/>
                    <w:right w:val="none" w:sz="0" w:space="0" w:color="auto"/>
                  </w:divBdr>
                  <w:divsChild>
                    <w:div w:id="34420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512328">
      <w:bodyDiv w:val="1"/>
      <w:marLeft w:val="0"/>
      <w:marRight w:val="0"/>
      <w:marTop w:val="0"/>
      <w:marBottom w:val="0"/>
      <w:divBdr>
        <w:top w:val="none" w:sz="0" w:space="0" w:color="auto"/>
        <w:left w:val="none" w:sz="0" w:space="0" w:color="auto"/>
        <w:bottom w:val="none" w:sz="0" w:space="0" w:color="auto"/>
        <w:right w:val="none" w:sz="0" w:space="0" w:color="auto"/>
      </w:divBdr>
    </w:div>
    <w:div w:id="1782797058">
      <w:bodyDiv w:val="1"/>
      <w:marLeft w:val="0"/>
      <w:marRight w:val="0"/>
      <w:marTop w:val="0"/>
      <w:marBottom w:val="0"/>
      <w:divBdr>
        <w:top w:val="none" w:sz="0" w:space="0" w:color="auto"/>
        <w:left w:val="none" w:sz="0" w:space="0" w:color="auto"/>
        <w:bottom w:val="none" w:sz="0" w:space="0" w:color="auto"/>
        <w:right w:val="none" w:sz="0" w:space="0" w:color="auto"/>
      </w:divBdr>
    </w:div>
    <w:div w:id="1784029310">
      <w:bodyDiv w:val="1"/>
      <w:marLeft w:val="0"/>
      <w:marRight w:val="0"/>
      <w:marTop w:val="0"/>
      <w:marBottom w:val="0"/>
      <w:divBdr>
        <w:top w:val="none" w:sz="0" w:space="0" w:color="auto"/>
        <w:left w:val="none" w:sz="0" w:space="0" w:color="auto"/>
        <w:bottom w:val="none" w:sz="0" w:space="0" w:color="auto"/>
        <w:right w:val="none" w:sz="0" w:space="0" w:color="auto"/>
      </w:divBdr>
      <w:divsChild>
        <w:div w:id="359597770">
          <w:marLeft w:val="0"/>
          <w:marRight w:val="0"/>
          <w:marTop w:val="0"/>
          <w:marBottom w:val="0"/>
          <w:divBdr>
            <w:top w:val="none" w:sz="0" w:space="0" w:color="auto"/>
            <w:left w:val="none" w:sz="0" w:space="0" w:color="auto"/>
            <w:bottom w:val="none" w:sz="0" w:space="0" w:color="auto"/>
            <w:right w:val="none" w:sz="0" w:space="0" w:color="auto"/>
          </w:divBdr>
          <w:divsChild>
            <w:div w:id="121462414">
              <w:marLeft w:val="0"/>
              <w:marRight w:val="0"/>
              <w:marTop w:val="0"/>
              <w:marBottom w:val="0"/>
              <w:divBdr>
                <w:top w:val="none" w:sz="0" w:space="0" w:color="auto"/>
                <w:left w:val="none" w:sz="0" w:space="0" w:color="auto"/>
                <w:bottom w:val="none" w:sz="0" w:space="0" w:color="auto"/>
                <w:right w:val="none" w:sz="0" w:space="0" w:color="auto"/>
              </w:divBdr>
              <w:divsChild>
                <w:div w:id="522942653">
                  <w:marLeft w:val="0"/>
                  <w:marRight w:val="0"/>
                  <w:marTop w:val="0"/>
                  <w:marBottom w:val="0"/>
                  <w:divBdr>
                    <w:top w:val="none" w:sz="0" w:space="0" w:color="auto"/>
                    <w:left w:val="none" w:sz="0" w:space="0" w:color="auto"/>
                    <w:bottom w:val="none" w:sz="0" w:space="0" w:color="auto"/>
                    <w:right w:val="none" w:sz="0" w:space="0" w:color="auto"/>
                  </w:divBdr>
                  <w:divsChild>
                    <w:div w:id="1797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535245">
      <w:bodyDiv w:val="1"/>
      <w:marLeft w:val="0"/>
      <w:marRight w:val="0"/>
      <w:marTop w:val="0"/>
      <w:marBottom w:val="0"/>
      <w:divBdr>
        <w:top w:val="none" w:sz="0" w:space="0" w:color="auto"/>
        <w:left w:val="none" w:sz="0" w:space="0" w:color="auto"/>
        <w:bottom w:val="none" w:sz="0" w:space="0" w:color="auto"/>
        <w:right w:val="none" w:sz="0" w:space="0" w:color="auto"/>
      </w:divBdr>
    </w:div>
    <w:div w:id="1794522272">
      <w:bodyDiv w:val="1"/>
      <w:marLeft w:val="0"/>
      <w:marRight w:val="0"/>
      <w:marTop w:val="0"/>
      <w:marBottom w:val="0"/>
      <w:divBdr>
        <w:top w:val="none" w:sz="0" w:space="0" w:color="auto"/>
        <w:left w:val="none" w:sz="0" w:space="0" w:color="auto"/>
        <w:bottom w:val="none" w:sz="0" w:space="0" w:color="auto"/>
        <w:right w:val="none" w:sz="0" w:space="0" w:color="auto"/>
      </w:divBdr>
      <w:divsChild>
        <w:div w:id="1282028897">
          <w:marLeft w:val="0"/>
          <w:marRight w:val="0"/>
          <w:marTop w:val="0"/>
          <w:marBottom w:val="0"/>
          <w:divBdr>
            <w:top w:val="none" w:sz="0" w:space="0" w:color="auto"/>
            <w:left w:val="none" w:sz="0" w:space="0" w:color="auto"/>
            <w:bottom w:val="none" w:sz="0" w:space="0" w:color="auto"/>
            <w:right w:val="none" w:sz="0" w:space="0" w:color="auto"/>
          </w:divBdr>
        </w:div>
        <w:div w:id="1720009534">
          <w:marLeft w:val="0"/>
          <w:marRight w:val="0"/>
          <w:marTop w:val="600"/>
          <w:marBottom w:val="0"/>
          <w:divBdr>
            <w:top w:val="none" w:sz="0" w:space="0" w:color="auto"/>
            <w:left w:val="none" w:sz="0" w:space="0" w:color="auto"/>
            <w:bottom w:val="none" w:sz="0" w:space="0" w:color="auto"/>
            <w:right w:val="none" w:sz="0" w:space="0" w:color="auto"/>
          </w:divBdr>
        </w:div>
        <w:div w:id="1749111409">
          <w:marLeft w:val="0"/>
          <w:marRight w:val="0"/>
          <w:marTop w:val="750"/>
          <w:marBottom w:val="0"/>
          <w:divBdr>
            <w:top w:val="none" w:sz="0" w:space="0" w:color="auto"/>
            <w:left w:val="none" w:sz="0" w:space="0" w:color="auto"/>
            <w:bottom w:val="none" w:sz="0" w:space="0" w:color="auto"/>
            <w:right w:val="none" w:sz="0" w:space="0" w:color="auto"/>
          </w:divBdr>
        </w:div>
      </w:divsChild>
    </w:div>
    <w:div w:id="1805387030">
      <w:bodyDiv w:val="1"/>
      <w:marLeft w:val="0"/>
      <w:marRight w:val="0"/>
      <w:marTop w:val="0"/>
      <w:marBottom w:val="0"/>
      <w:divBdr>
        <w:top w:val="none" w:sz="0" w:space="0" w:color="auto"/>
        <w:left w:val="none" w:sz="0" w:space="0" w:color="auto"/>
        <w:bottom w:val="none" w:sz="0" w:space="0" w:color="auto"/>
        <w:right w:val="none" w:sz="0" w:space="0" w:color="auto"/>
      </w:divBdr>
    </w:div>
    <w:div w:id="1819110485">
      <w:bodyDiv w:val="1"/>
      <w:marLeft w:val="0"/>
      <w:marRight w:val="0"/>
      <w:marTop w:val="0"/>
      <w:marBottom w:val="0"/>
      <w:divBdr>
        <w:top w:val="none" w:sz="0" w:space="0" w:color="auto"/>
        <w:left w:val="none" w:sz="0" w:space="0" w:color="auto"/>
        <w:bottom w:val="none" w:sz="0" w:space="0" w:color="auto"/>
        <w:right w:val="none" w:sz="0" w:space="0" w:color="auto"/>
      </w:divBdr>
    </w:div>
    <w:div w:id="1820808206">
      <w:bodyDiv w:val="1"/>
      <w:marLeft w:val="0"/>
      <w:marRight w:val="0"/>
      <w:marTop w:val="0"/>
      <w:marBottom w:val="0"/>
      <w:divBdr>
        <w:top w:val="none" w:sz="0" w:space="0" w:color="auto"/>
        <w:left w:val="none" w:sz="0" w:space="0" w:color="auto"/>
        <w:bottom w:val="none" w:sz="0" w:space="0" w:color="auto"/>
        <w:right w:val="none" w:sz="0" w:space="0" w:color="auto"/>
      </w:divBdr>
    </w:div>
    <w:div w:id="1821847770">
      <w:bodyDiv w:val="1"/>
      <w:marLeft w:val="0"/>
      <w:marRight w:val="0"/>
      <w:marTop w:val="0"/>
      <w:marBottom w:val="0"/>
      <w:divBdr>
        <w:top w:val="none" w:sz="0" w:space="0" w:color="auto"/>
        <w:left w:val="none" w:sz="0" w:space="0" w:color="auto"/>
        <w:bottom w:val="none" w:sz="0" w:space="0" w:color="auto"/>
        <w:right w:val="none" w:sz="0" w:space="0" w:color="auto"/>
      </w:divBdr>
    </w:div>
    <w:div w:id="1821996468">
      <w:bodyDiv w:val="1"/>
      <w:marLeft w:val="0"/>
      <w:marRight w:val="0"/>
      <w:marTop w:val="0"/>
      <w:marBottom w:val="0"/>
      <w:divBdr>
        <w:top w:val="none" w:sz="0" w:space="0" w:color="auto"/>
        <w:left w:val="none" w:sz="0" w:space="0" w:color="auto"/>
        <w:bottom w:val="none" w:sz="0" w:space="0" w:color="auto"/>
        <w:right w:val="none" w:sz="0" w:space="0" w:color="auto"/>
      </w:divBdr>
    </w:div>
    <w:div w:id="1823157079">
      <w:bodyDiv w:val="1"/>
      <w:marLeft w:val="0"/>
      <w:marRight w:val="0"/>
      <w:marTop w:val="0"/>
      <w:marBottom w:val="0"/>
      <w:divBdr>
        <w:top w:val="none" w:sz="0" w:space="0" w:color="auto"/>
        <w:left w:val="none" w:sz="0" w:space="0" w:color="auto"/>
        <w:bottom w:val="none" w:sz="0" w:space="0" w:color="auto"/>
        <w:right w:val="none" w:sz="0" w:space="0" w:color="auto"/>
      </w:divBdr>
      <w:divsChild>
        <w:div w:id="107430169">
          <w:marLeft w:val="0"/>
          <w:marRight w:val="0"/>
          <w:marTop w:val="0"/>
          <w:marBottom w:val="0"/>
          <w:divBdr>
            <w:top w:val="none" w:sz="0" w:space="0" w:color="auto"/>
            <w:left w:val="none" w:sz="0" w:space="0" w:color="auto"/>
            <w:bottom w:val="none" w:sz="0" w:space="0" w:color="auto"/>
            <w:right w:val="none" w:sz="0" w:space="0" w:color="auto"/>
          </w:divBdr>
          <w:divsChild>
            <w:div w:id="48264040">
              <w:marLeft w:val="0"/>
              <w:marRight w:val="0"/>
              <w:marTop w:val="0"/>
              <w:marBottom w:val="0"/>
              <w:divBdr>
                <w:top w:val="none" w:sz="0" w:space="0" w:color="auto"/>
                <w:left w:val="none" w:sz="0" w:space="0" w:color="auto"/>
                <w:bottom w:val="none" w:sz="0" w:space="0" w:color="auto"/>
                <w:right w:val="none" w:sz="0" w:space="0" w:color="auto"/>
              </w:divBdr>
              <w:divsChild>
                <w:div w:id="1566601424">
                  <w:marLeft w:val="0"/>
                  <w:marRight w:val="0"/>
                  <w:marTop w:val="0"/>
                  <w:marBottom w:val="0"/>
                  <w:divBdr>
                    <w:top w:val="none" w:sz="0" w:space="0" w:color="auto"/>
                    <w:left w:val="none" w:sz="0" w:space="0" w:color="auto"/>
                    <w:bottom w:val="none" w:sz="0" w:space="0" w:color="auto"/>
                    <w:right w:val="none" w:sz="0" w:space="0" w:color="auto"/>
                  </w:divBdr>
                  <w:divsChild>
                    <w:div w:id="1186560358">
                      <w:marLeft w:val="0"/>
                      <w:marRight w:val="0"/>
                      <w:marTop w:val="0"/>
                      <w:marBottom w:val="0"/>
                      <w:divBdr>
                        <w:top w:val="none" w:sz="0" w:space="0" w:color="auto"/>
                        <w:left w:val="none" w:sz="0" w:space="0" w:color="auto"/>
                        <w:bottom w:val="none" w:sz="0" w:space="0" w:color="auto"/>
                        <w:right w:val="none" w:sz="0" w:space="0" w:color="auto"/>
                      </w:divBdr>
                    </w:div>
                    <w:div w:id="19524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216919">
      <w:bodyDiv w:val="1"/>
      <w:marLeft w:val="0"/>
      <w:marRight w:val="0"/>
      <w:marTop w:val="0"/>
      <w:marBottom w:val="0"/>
      <w:divBdr>
        <w:top w:val="none" w:sz="0" w:space="0" w:color="auto"/>
        <w:left w:val="none" w:sz="0" w:space="0" w:color="auto"/>
        <w:bottom w:val="none" w:sz="0" w:space="0" w:color="auto"/>
        <w:right w:val="none" w:sz="0" w:space="0" w:color="auto"/>
      </w:divBdr>
      <w:divsChild>
        <w:div w:id="17319697">
          <w:marLeft w:val="0"/>
          <w:marRight w:val="0"/>
          <w:marTop w:val="0"/>
          <w:marBottom w:val="0"/>
          <w:divBdr>
            <w:top w:val="none" w:sz="0" w:space="0" w:color="auto"/>
            <w:left w:val="none" w:sz="0" w:space="0" w:color="auto"/>
            <w:bottom w:val="none" w:sz="0" w:space="0" w:color="auto"/>
            <w:right w:val="none" w:sz="0" w:space="0" w:color="auto"/>
          </w:divBdr>
          <w:divsChild>
            <w:div w:id="1620868545">
              <w:marLeft w:val="0"/>
              <w:marRight w:val="0"/>
              <w:marTop w:val="0"/>
              <w:marBottom w:val="0"/>
              <w:divBdr>
                <w:top w:val="none" w:sz="0" w:space="0" w:color="auto"/>
                <w:left w:val="none" w:sz="0" w:space="0" w:color="auto"/>
                <w:bottom w:val="none" w:sz="0" w:space="0" w:color="auto"/>
                <w:right w:val="none" w:sz="0" w:space="0" w:color="auto"/>
              </w:divBdr>
            </w:div>
          </w:divsChild>
        </w:div>
        <w:div w:id="1786804962">
          <w:marLeft w:val="0"/>
          <w:marRight w:val="0"/>
          <w:marTop w:val="0"/>
          <w:marBottom w:val="525"/>
          <w:divBdr>
            <w:top w:val="none" w:sz="0" w:space="0" w:color="auto"/>
            <w:left w:val="none" w:sz="0" w:space="0" w:color="auto"/>
            <w:bottom w:val="none" w:sz="0" w:space="0" w:color="auto"/>
            <w:right w:val="none" w:sz="0" w:space="0" w:color="auto"/>
          </w:divBdr>
        </w:div>
      </w:divsChild>
    </w:div>
    <w:div w:id="1856115417">
      <w:bodyDiv w:val="1"/>
      <w:marLeft w:val="0"/>
      <w:marRight w:val="0"/>
      <w:marTop w:val="0"/>
      <w:marBottom w:val="0"/>
      <w:divBdr>
        <w:top w:val="none" w:sz="0" w:space="0" w:color="auto"/>
        <w:left w:val="none" w:sz="0" w:space="0" w:color="auto"/>
        <w:bottom w:val="none" w:sz="0" w:space="0" w:color="auto"/>
        <w:right w:val="none" w:sz="0" w:space="0" w:color="auto"/>
      </w:divBdr>
      <w:divsChild>
        <w:div w:id="740913006">
          <w:marLeft w:val="0"/>
          <w:marRight w:val="0"/>
          <w:marTop w:val="0"/>
          <w:marBottom w:val="0"/>
          <w:divBdr>
            <w:top w:val="none" w:sz="0" w:space="0" w:color="auto"/>
            <w:left w:val="none" w:sz="0" w:space="0" w:color="auto"/>
            <w:bottom w:val="none" w:sz="0" w:space="0" w:color="auto"/>
            <w:right w:val="none" w:sz="0" w:space="0" w:color="auto"/>
          </w:divBdr>
        </w:div>
      </w:divsChild>
    </w:div>
    <w:div w:id="1858807917">
      <w:bodyDiv w:val="1"/>
      <w:marLeft w:val="0"/>
      <w:marRight w:val="0"/>
      <w:marTop w:val="0"/>
      <w:marBottom w:val="0"/>
      <w:divBdr>
        <w:top w:val="none" w:sz="0" w:space="0" w:color="auto"/>
        <w:left w:val="none" w:sz="0" w:space="0" w:color="auto"/>
        <w:bottom w:val="none" w:sz="0" w:space="0" w:color="auto"/>
        <w:right w:val="none" w:sz="0" w:space="0" w:color="auto"/>
      </w:divBdr>
    </w:div>
    <w:div w:id="1866747797">
      <w:bodyDiv w:val="1"/>
      <w:marLeft w:val="0"/>
      <w:marRight w:val="0"/>
      <w:marTop w:val="0"/>
      <w:marBottom w:val="0"/>
      <w:divBdr>
        <w:top w:val="none" w:sz="0" w:space="0" w:color="auto"/>
        <w:left w:val="none" w:sz="0" w:space="0" w:color="auto"/>
        <w:bottom w:val="none" w:sz="0" w:space="0" w:color="auto"/>
        <w:right w:val="none" w:sz="0" w:space="0" w:color="auto"/>
      </w:divBdr>
      <w:divsChild>
        <w:div w:id="488862184">
          <w:marLeft w:val="0"/>
          <w:marRight w:val="0"/>
          <w:marTop w:val="0"/>
          <w:marBottom w:val="450"/>
          <w:divBdr>
            <w:top w:val="none" w:sz="0" w:space="0" w:color="auto"/>
            <w:left w:val="none" w:sz="0" w:space="0" w:color="auto"/>
            <w:bottom w:val="none" w:sz="0" w:space="0" w:color="auto"/>
            <w:right w:val="none" w:sz="0" w:space="0" w:color="auto"/>
          </w:divBdr>
          <w:divsChild>
            <w:div w:id="2105805559">
              <w:marLeft w:val="0"/>
              <w:marRight w:val="0"/>
              <w:marTop w:val="0"/>
              <w:marBottom w:val="0"/>
              <w:divBdr>
                <w:top w:val="none" w:sz="0" w:space="0" w:color="auto"/>
                <w:left w:val="none" w:sz="0" w:space="0" w:color="auto"/>
                <w:bottom w:val="none" w:sz="0" w:space="0" w:color="auto"/>
                <w:right w:val="none" w:sz="0" w:space="0" w:color="auto"/>
              </w:divBdr>
              <w:divsChild>
                <w:div w:id="784815947">
                  <w:marLeft w:val="0"/>
                  <w:marRight w:val="0"/>
                  <w:marTop w:val="0"/>
                  <w:marBottom w:val="0"/>
                  <w:divBdr>
                    <w:top w:val="none" w:sz="0" w:space="0" w:color="auto"/>
                    <w:left w:val="none" w:sz="0" w:space="0" w:color="auto"/>
                    <w:bottom w:val="none" w:sz="0" w:space="0" w:color="auto"/>
                    <w:right w:val="none" w:sz="0" w:space="0" w:color="auto"/>
                  </w:divBdr>
                  <w:divsChild>
                    <w:div w:id="584462574">
                      <w:marLeft w:val="0"/>
                      <w:marRight w:val="0"/>
                      <w:marTop w:val="0"/>
                      <w:marBottom w:val="0"/>
                      <w:divBdr>
                        <w:top w:val="none" w:sz="0" w:space="0" w:color="auto"/>
                        <w:left w:val="none" w:sz="0" w:space="0" w:color="auto"/>
                        <w:bottom w:val="none" w:sz="0" w:space="0" w:color="auto"/>
                        <w:right w:val="none" w:sz="0" w:space="0" w:color="auto"/>
                      </w:divBdr>
                      <w:divsChild>
                        <w:div w:id="139932968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870071455">
      <w:bodyDiv w:val="1"/>
      <w:marLeft w:val="0"/>
      <w:marRight w:val="0"/>
      <w:marTop w:val="0"/>
      <w:marBottom w:val="0"/>
      <w:divBdr>
        <w:top w:val="none" w:sz="0" w:space="0" w:color="auto"/>
        <w:left w:val="none" w:sz="0" w:space="0" w:color="auto"/>
        <w:bottom w:val="none" w:sz="0" w:space="0" w:color="auto"/>
        <w:right w:val="none" w:sz="0" w:space="0" w:color="auto"/>
      </w:divBdr>
    </w:div>
    <w:div w:id="1875656767">
      <w:bodyDiv w:val="1"/>
      <w:marLeft w:val="0"/>
      <w:marRight w:val="0"/>
      <w:marTop w:val="0"/>
      <w:marBottom w:val="0"/>
      <w:divBdr>
        <w:top w:val="none" w:sz="0" w:space="0" w:color="auto"/>
        <w:left w:val="none" w:sz="0" w:space="0" w:color="auto"/>
        <w:bottom w:val="none" w:sz="0" w:space="0" w:color="auto"/>
        <w:right w:val="none" w:sz="0" w:space="0" w:color="auto"/>
      </w:divBdr>
    </w:div>
    <w:div w:id="1886722144">
      <w:bodyDiv w:val="1"/>
      <w:marLeft w:val="0"/>
      <w:marRight w:val="0"/>
      <w:marTop w:val="0"/>
      <w:marBottom w:val="0"/>
      <w:divBdr>
        <w:top w:val="none" w:sz="0" w:space="0" w:color="auto"/>
        <w:left w:val="none" w:sz="0" w:space="0" w:color="auto"/>
        <w:bottom w:val="none" w:sz="0" w:space="0" w:color="auto"/>
        <w:right w:val="none" w:sz="0" w:space="0" w:color="auto"/>
      </w:divBdr>
    </w:div>
    <w:div w:id="1891576041">
      <w:bodyDiv w:val="1"/>
      <w:marLeft w:val="0"/>
      <w:marRight w:val="0"/>
      <w:marTop w:val="0"/>
      <w:marBottom w:val="0"/>
      <w:divBdr>
        <w:top w:val="none" w:sz="0" w:space="0" w:color="auto"/>
        <w:left w:val="none" w:sz="0" w:space="0" w:color="auto"/>
        <w:bottom w:val="none" w:sz="0" w:space="0" w:color="auto"/>
        <w:right w:val="none" w:sz="0" w:space="0" w:color="auto"/>
      </w:divBdr>
    </w:div>
    <w:div w:id="1896432467">
      <w:bodyDiv w:val="1"/>
      <w:marLeft w:val="0"/>
      <w:marRight w:val="0"/>
      <w:marTop w:val="0"/>
      <w:marBottom w:val="0"/>
      <w:divBdr>
        <w:top w:val="none" w:sz="0" w:space="0" w:color="auto"/>
        <w:left w:val="none" w:sz="0" w:space="0" w:color="auto"/>
        <w:bottom w:val="none" w:sz="0" w:space="0" w:color="auto"/>
        <w:right w:val="none" w:sz="0" w:space="0" w:color="auto"/>
      </w:divBdr>
    </w:div>
    <w:div w:id="1900050712">
      <w:bodyDiv w:val="1"/>
      <w:marLeft w:val="0"/>
      <w:marRight w:val="0"/>
      <w:marTop w:val="0"/>
      <w:marBottom w:val="0"/>
      <w:divBdr>
        <w:top w:val="none" w:sz="0" w:space="0" w:color="auto"/>
        <w:left w:val="none" w:sz="0" w:space="0" w:color="auto"/>
        <w:bottom w:val="none" w:sz="0" w:space="0" w:color="auto"/>
        <w:right w:val="none" w:sz="0" w:space="0" w:color="auto"/>
      </w:divBdr>
    </w:div>
    <w:div w:id="1902666496">
      <w:bodyDiv w:val="1"/>
      <w:marLeft w:val="0"/>
      <w:marRight w:val="0"/>
      <w:marTop w:val="0"/>
      <w:marBottom w:val="0"/>
      <w:divBdr>
        <w:top w:val="none" w:sz="0" w:space="0" w:color="auto"/>
        <w:left w:val="none" w:sz="0" w:space="0" w:color="auto"/>
        <w:bottom w:val="none" w:sz="0" w:space="0" w:color="auto"/>
        <w:right w:val="none" w:sz="0" w:space="0" w:color="auto"/>
      </w:divBdr>
      <w:divsChild>
        <w:div w:id="348215829">
          <w:marLeft w:val="0"/>
          <w:marRight w:val="0"/>
          <w:marTop w:val="0"/>
          <w:marBottom w:val="0"/>
          <w:divBdr>
            <w:top w:val="none" w:sz="0" w:space="0" w:color="auto"/>
            <w:left w:val="none" w:sz="0" w:space="0" w:color="auto"/>
            <w:bottom w:val="none" w:sz="0" w:space="0" w:color="auto"/>
            <w:right w:val="none" w:sz="0" w:space="0" w:color="auto"/>
          </w:divBdr>
          <w:divsChild>
            <w:div w:id="1911185265">
              <w:marLeft w:val="0"/>
              <w:marRight w:val="0"/>
              <w:marTop w:val="0"/>
              <w:marBottom w:val="0"/>
              <w:divBdr>
                <w:top w:val="none" w:sz="0" w:space="0" w:color="auto"/>
                <w:left w:val="none" w:sz="0" w:space="0" w:color="auto"/>
                <w:bottom w:val="none" w:sz="0" w:space="0" w:color="auto"/>
                <w:right w:val="none" w:sz="0" w:space="0" w:color="auto"/>
              </w:divBdr>
              <w:divsChild>
                <w:div w:id="357584721">
                  <w:marLeft w:val="0"/>
                  <w:marRight w:val="0"/>
                  <w:marTop w:val="0"/>
                  <w:marBottom w:val="0"/>
                  <w:divBdr>
                    <w:top w:val="none" w:sz="0" w:space="0" w:color="auto"/>
                    <w:left w:val="none" w:sz="0" w:space="0" w:color="auto"/>
                    <w:bottom w:val="none" w:sz="0" w:space="0" w:color="auto"/>
                    <w:right w:val="none" w:sz="0" w:space="0" w:color="auto"/>
                  </w:divBdr>
                  <w:divsChild>
                    <w:div w:id="1045103360">
                      <w:marLeft w:val="0"/>
                      <w:marRight w:val="0"/>
                      <w:marTop w:val="0"/>
                      <w:marBottom w:val="0"/>
                      <w:divBdr>
                        <w:top w:val="none" w:sz="0" w:space="0" w:color="auto"/>
                        <w:left w:val="none" w:sz="0" w:space="0" w:color="auto"/>
                        <w:bottom w:val="none" w:sz="0" w:space="0" w:color="auto"/>
                        <w:right w:val="none" w:sz="0" w:space="0" w:color="auto"/>
                      </w:divBdr>
                      <w:divsChild>
                        <w:div w:id="2089421943">
                          <w:marLeft w:val="0"/>
                          <w:marRight w:val="0"/>
                          <w:marTop w:val="0"/>
                          <w:marBottom w:val="0"/>
                          <w:divBdr>
                            <w:top w:val="none" w:sz="0" w:space="0" w:color="auto"/>
                            <w:left w:val="none" w:sz="0" w:space="0" w:color="auto"/>
                            <w:bottom w:val="none" w:sz="0" w:space="0" w:color="auto"/>
                            <w:right w:val="none" w:sz="0" w:space="0" w:color="auto"/>
                          </w:divBdr>
                          <w:divsChild>
                            <w:div w:id="301928836">
                              <w:marLeft w:val="0"/>
                              <w:marRight w:val="0"/>
                              <w:marTop w:val="0"/>
                              <w:marBottom w:val="0"/>
                              <w:divBdr>
                                <w:top w:val="none" w:sz="0" w:space="0" w:color="auto"/>
                                <w:left w:val="none" w:sz="0" w:space="0" w:color="auto"/>
                                <w:bottom w:val="none" w:sz="0" w:space="0" w:color="auto"/>
                                <w:right w:val="none" w:sz="0" w:space="0" w:color="auto"/>
                              </w:divBdr>
                              <w:divsChild>
                                <w:div w:id="1616209320">
                                  <w:marLeft w:val="0"/>
                                  <w:marRight w:val="0"/>
                                  <w:marTop w:val="0"/>
                                  <w:marBottom w:val="0"/>
                                  <w:divBdr>
                                    <w:top w:val="none" w:sz="0" w:space="0" w:color="auto"/>
                                    <w:left w:val="none" w:sz="0" w:space="0" w:color="auto"/>
                                    <w:bottom w:val="none" w:sz="0" w:space="0" w:color="auto"/>
                                    <w:right w:val="none" w:sz="0" w:space="0" w:color="auto"/>
                                  </w:divBdr>
                                  <w:divsChild>
                                    <w:div w:id="1513257281">
                                      <w:marLeft w:val="0"/>
                                      <w:marRight w:val="0"/>
                                      <w:marTop w:val="0"/>
                                      <w:marBottom w:val="0"/>
                                      <w:divBdr>
                                        <w:top w:val="none" w:sz="0" w:space="0" w:color="auto"/>
                                        <w:left w:val="none" w:sz="0" w:space="0" w:color="auto"/>
                                        <w:bottom w:val="none" w:sz="0" w:space="0" w:color="auto"/>
                                        <w:right w:val="none" w:sz="0" w:space="0" w:color="auto"/>
                                      </w:divBdr>
                                      <w:divsChild>
                                        <w:div w:id="45745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053962">
          <w:marLeft w:val="0"/>
          <w:marRight w:val="0"/>
          <w:marTop w:val="0"/>
          <w:marBottom w:val="0"/>
          <w:divBdr>
            <w:top w:val="none" w:sz="0" w:space="0" w:color="auto"/>
            <w:left w:val="none" w:sz="0" w:space="0" w:color="auto"/>
            <w:bottom w:val="none" w:sz="0" w:space="0" w:color="auto"/>
            <w:right w:val="none" w:sz="0" w:space="0" w:color="auto"/>
          </w:divBdr>
          <w:divsChild>
            <w:div w:id="2145929562">
              <w:marLeft w:val="0"/>
              <w:marRight w:val="0"/>
              <w:marTop w:val="0"/>
              <w:marBottom w:val="0"/>
              <w:divBdr>
                <w:top w:val="none" w:sz="0" w:space="0" w:color="auto"/>
                <w:left w:val="none" w:sz="0" w:space="0" w:color="auto"/>
                <w:bottom w:val="none" w:sz="0" w:space="0" w:color="auto"/>
                <w:right w:val="none" w:sz="0" w:space="0" w:color="auto"/>
              </w:divBdr>
              <w:divsChild>
                <w:div w:id="2078892943">
                  <w:marLeft w:val="0"/>
                  <w:marRight w:val="0"/>
                  <w:marTop w:val="0"/>
                  <w:marBottom w:val="0"/>
                  <w:divBdr>
                    <w:top w:val="none" w:sz="0" w:space="0" w:color="auto"/>
                    <w:left w:val="none" w:sz="0" w:space="0" w:color="auto"/>
                    <w:bottom w:val="none" w:sz="0" w:space="0" w:color="auto"/>
                    <w:right w:val="none" w:sz="0" w:space="0" w:color="auto"/>
                  </w:divBdr>
                  <w:divsChild>
                    <w:div w:id="1270894290">
                      <w:marLeft w:val="0"/>
                      <w:marRight w:val="0"/>
                      <w:marTop w:val="0"/>
                      <w:marBottom w:val="0"/>
                      <w:divBdr>
                        <w:top w:val="none" w:sz="0" w:space="0" w:color="auto"/>
                        <w:left w:val="none" w:sz="0" w:space="0" w:color="auto"/>
                        <w:bottom w:val="none" w:sz="0" w:space="0" w:color="auto"/>
                        <w:right w:val="none" w:sz="0" w:space="0" w:color="auto"/>
                      </w:divBdr>
                      <w:divsChild>
                        <w:div w:id="1406302138">
                          <w:marLeft w:val="0"/>
                          <w:marRight w:val="0"/>
                          <w:marTop w:val="0"/>
                          <w:marBottom w:val="0"/>
                          <w:divBdr>
                            <w:top w:val="none" w:sz="0" w:space="0" w:color="auto"/>
                            <w:left w:val="none" w:sz="0" w:space="0" w:color="auto"/>
                            <w:bottom w:val="none" w:sz="0" w:space="0" w:color="auto"/>
                            <w:right w:val="none" w:sz="0" w:space="0" w:color="auto"/>
                          </w:divBdr>
                          <w:divsChild>
                            <w:div w:id="1401439102">
                              <w:marLeft w:val="0"/>
                              <w:marRight w:val="0"/>
                              <w:marTop w:val="0"/>
                              <w:marBottom w:val="0"/>
                              <w:divBdr>
                                <w:top w:val="none" w:sz="0" w:space="0" w:color="auto"/>
                                <w:left w:val="none" w:sz="0" w:space="0" w:color="auto"/>
                                <w:bottom w:val="none" w:sz="0" w:space="0" w:color="auto"/>
                                <w:right w:val="none" w:sz="0" w:space="0" w:color="auto"/>
                              </w:divBdr>
                              <w:divsChild>
                                <w:div w:id="773407814">
                                  <w:marLeft w:val="0"/>
                                  <w:marRight w:val="0"/>
                                  <w:marTop w:val="300"/>
                                  <w:marBottom w:val="300"/>
                                  <w:divBdr>
                                    <w:top w:val="single" w:sz="18" w:space="8" w:color="000000"/>
                                    <w:left w:val="none" w:sz="0" w:space="0" w:color="auto"/>
                                    <w:bottom w:val="single" w:sz="18" w:space="8" w:color="000000"/>
                                    <w:right w:val="none" w:sz="0" w:space="0" w:color="auto"/>
                                  </w:divBdr>
                                </w:div>
                              </w:divsChild>
                            </w:div>
                          </w:divsChild>
                        </w:div>
                      </w:divsChild>
                    </w:div>
                  </w:divsChild>
                </w:div>
              </w:divsChild>
            </w:div>
          </w:divsChild>
        </w:div>
      </w:divsChild>
    </w:div>
    <w:div w:id="1907253428">
      <w:bodyDiv w:val="1"/>
      <w:marLeft w:val="0"/>
      <w:marRight w:val="0"/>
      <w:marTop w:val="0"/>
      <w:marBottom w:val="0"/>
      <w:divBdr>
        <w:top w:val="none" w:sz="0" w:space="0" w:color="auto"/>
        <w:left w:val="none" w:sz="0" w:space="0" w:color="auto"/>
        <w:bottom w:val="none" w:sz="0" w:space="0" w:color="auto"/>
        <w:right w:val="none" w:sz="0" w:space="0" w:color="auto"/>
      </w:divBdr>
    </w:div>
    <w:div w:id="1913739627">
      <w:bodyDiv w:val="1"/>
      <w:marLeft w:val="0"/>
      <w:marRight w:val="0"/>
      <w:marTop w:val="0"/>
      <w:marBottom w:val="0"/>
      <w:divBdr>
        <w:top w:val="none" w:sz="0" w:space="0" w:color="auto"/>
        <w:left w:val="none" w:sz="0" w:space="0" w:color="auto"/>
        <w:bottom w:val="none" w:sz="0" w:space="0" w:color="auto"/>
        <w:right w:val="none" w:sz="0" w:space="0" w:color="auto"/>
      </w:divBdr>
    </w:div>
    <w:div w:id="1914005285">
      <w:bodyDiv w:val="1"/>
      <w:marLeft w:val="0"/>
      <w:marRight w:val="0"/>
      <w:marTop w:val="0"/>
      <w:marBottom w:val="0"/>
      <w:divBdr>
        <w:top w:val="none" w:sz="0" w:space="0" w:color="auto"/>
        <w:left w:val="none" w:sz="0" w:space="0" w:color="auto"/>
        <w:bottom w:val="none" w:sz="0" w:space="0" w:color="auto"/>
        <w:right w:val="none" w:sz="0" w:space="0" w:color="auto"/>
      </w:divBdr>
    </w:div>
    <w:div w:id="1921673420">
      <w:bodyDiv w:val="1"/>
      <w:marLeft w:val="0"/>
      <w:marRight w:val="0"/>
      <w:marTop w:val="0"/>
      <w:marBottom w:val="0"/>
      <w:divBdr>
        <w:top w:val="none" w:sz="0" w:space="0" w:color="auto"/>
        <w:left w:val="none" w:sz="0" w:space="0" w:color="auto"/>
        <w:bottom w:val="none" w:sz="0" w:space="0" w:color="auto"/>
        <w:right w:val="none" w:sz="0" w:space="0" w:color="auto"/>
      </w:divBdr>
    </w:div>
    <w:div w:id="1922518360">
      <w:bodyDiv w:val="1"/>
      <w:marLeft w:val="0"/>
      <w:marRight w:val="0"/>
      <w:marTop w:val="0"/>
      <w:marBottom w:val="0"/>
      <w:divBdr>
        <w:top w:val="none" w:sz="0" w:space="0" w:color="auto"/>
        <w:left w:val="none" w:sz="0" w:space="0" w:color="auto"/>
        <w:bottom w:val="none" w:sz="0" w:space="0" w:color="auto"/>
        <w:right w:val="none" w:sz="0" w:space="0" w:color="auto"/>
      </w:divBdr>
      <w:divsChild>
        <w:div w:id="1213537045">
          <w:marLeft w:val="0"/>
          <w:marRight w:val="0"/>
          <w:marTop w:val="0"/>
          <w:marBottom w:val="300"/>
          <w:divBdr>
            <w:top w:val="none" w:sz="0" w:space="0" w:color="auto"/>
            <w:left w:val="none" w:sz="0" w:space="0" w:color="auto"/>
            <w:bottom w:val="none" w:sz="0" w:space="0" w:color="auto"/>
            <w:right w:val="none" w:sz="0" w:space="0" w:color="auto"/>
          </w:divBdr>
        </w:div>
      </w:divsChild>
    </w:div>
    <w:div w:id="1937905181">
      <w:bodyDiv w:val="1"/>
      <w:marLeft w:val="0"/>
      <w:marRight w:val="0"/>
      <w:marTop w:val="0"/>
      <w:marBottom w:val="0"/>
      <w:divBdr>
        <w:top w:val="none" w:sz="0" w:space="0" w:color="auto"/>
        <w:left w:val="none" w:sz="0" w:space="0" w:color="auto"/>
        <w:bottom w:val="none" w:sz="0" w:space="0" w:color="auto"/>
        <w:right w:val="none" w:sz="0" w:space="0" w:color="auto"/>
      </w:divBdr>
    </w:div>
    <w:div w:id="1938515889">
      <w:bodyDiv w:val="1"/>
      <w:marLeft w:val="0"/>
      <w:marRight w:val="0"/>
      <w:marTop w:val="0"/>
      <w:marBottom w:val="0"/>
      <w:divBdr>
        <w:top w:val="none" w:sz="0" w:space="0" w:color="auto"/>
        <w:left w:val="none" w:sz="0" w:space="0" w:color="auto"/>
        <w:bottom w:val="none" w:sz="0" w:space="0" w:color="auto"/>
        <w:right w:val="none" w:sz="0" w:space="0" w:color="auto"/>
      </w:divBdr>
    </w:div>
    <w:div w:id="1946844597">
      <w:bodyDiv w:val="1"/>
      <w:marLeft w:val="0"/>
      <w:marRight w:val="0"/>
      <w:marTop w:val="0"/>
      <w:marBottom w:val="0"/>
      <w:divBdr>
        <w:top w:val="none" w:sz="0" w:space="0" w:color="auto"/>
        <w:left w:val="none" w:sz="0" w:space="0" w:color="auto"/>
        <w:bottom w:val="none" w:sz="0" w:space="0" w:color="auto"/>
        <w:right w:val="none" w:sz="0" w:space="0" w:color="auto"/>
      </w:divBdr>
      <w:divsChild>
        <w:div w:id="1420517289">
          <w:marLeft w:val="0"/>
          <w:marRight w:val="0"/>
          <w:marTop w:val="0"/>
          <w:marBottom w:val="0"/>
          <w:divBdr>
            <w:top w:val="none" w:sz="0" w:space="0" w:color="auto"/>
            <w:left w:val="none" w:sz="0" w:space="0" w:color="auto"/>
            <w:bottom w:val="none" w:sz="0" w:space="0" w:color="auto"/>
            <w:right w:val="none" w:sz="0" w:space="0" w:color="auto"/>
          </w:divBdr>
          <w:divsChild>
            <w:div w:id="396829117">
              <w:marLeft w:val="0"/>
              <w:marRight w:val="0"/>
              <w:marTop w:val="0"/>
              <w:marBottom w:val="0"/>
              <w:divBdr>
                <w:top w:val="none" w:sz="0" w:space="0" w:color="auto"/>
                <w:left w:val="none" w:sz="0" w:space="0" w:color="auto"/>
                <w:bottom w:val="none" w:sz="0" w:space="0" w:color="auto"/>
                <w:right w:val="none" w:sz="0" w:space="0" w:color="auto"/>
              </w:divBdr>
              <w:divsChild>
                <w:div w:id="802042370">
                  <w:marLeft w:val="0"/>
                  <w:marRight w:val="0"/>
                  <w:marTop w:val="0"/>
                  <w:marBottom w:val="0"/>
                  <w:divBdr>
                    <w:top w:val="none" w:sz="0" w:space="0" w:color="auto"/>
                    <w:left w:val="none" w:sz="0" w:space="0" w:color="auto"/>
                    <w:bottom w:val="none" w:sz="0" w:space="0" w:color="auto"/>
                    <w:right w:val="none" w:sz="0" w:space="0" w:color="auto"/>
                  </w:divBdr>
                  <w:divsChild>
                    <w:div w:id="143840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000428">
      <w:bodyDiv w:val="1"/>
      <w:marLeft w:val="0"/>
      <w:marRight w:val="0"/>
      <w:marTop w:val="0"/>
      <w:marBottom w:val="0"/>
      <w:divBdr>
        <w:top w:val="none" w:sz="0" w:space="0" w:color="auto"/>
        <w:left w:val="none" w:sz="0" w:space="0" w:color="auto"/>
        <w:bottom w:val="none" w:sz="0" w:space="0" w:color="auto"/>
        <w:right w:val="none" w:sz="0" w:space="0" w:color="auto"/>
      </w:divBdr>
      <w:divsChild>
        <w:div w:id="1397701899">
          <w:marLeft w:val="0"/>
          <w:marRight w:val="0"/>
          <w:marTop w:val="0"/>
          <w:marBottom w:val="0"/>
          <w:divBdr>
            <w:top w:val="none" w:sz="0" w:space="0" w:color="auto"/>
            <w:left w:val="none" w:sz="0" w:space="0" w:color="auto"/>
            <w:bottom w:val="none" w:sz="0" w:space="0" w:color="auto"/>
            <w:right w:val="none" w:sz="0" w:space="0" w:color="auto"/>
          </w:divBdr>
          <w:divsChild>
            <w:div w:id="1500383365">
              <w:marLeft w:val="0"/>
              <w:marRight w:val="0"/>
              <w:marTop w:val="0"/>
              <w:marBottom w:val="0"/>
              <w:divBdr>
                <w:top w:val="none" w:sz="0" w:space="0" w:color="auto"/>
                <w:left w:val="none" w:sz="0" w:space="0" w:color="auto"/>
                <w:bottom w:val="none" w:sz="0" w:space="0" w:color="auto"/>
                <w:right w:val="none" w:sz="0" w:space="0" w:color="auto"/>
              </w:divBdr>
              <w:divsChild>
                <w:div w:id="1450705178">
                  <w:marLeft w:val="0"/>
                  <w:marRight w:val="0"/>
                  <w:marTop w:val="0"/>
                  <w:marBottom w:val="0"/>
                  <w:divBdr>
                    <w:top w:val="none" w:sz="0" w:space="0" w:color="auto"/>
                    <w:left w:val="none" w:sz="0" w:space="0" w:color="auto"/>
                    <w:bottom w:val="none" w:sz="0" w:space="0" w:color="auto"/>
                    <w:right w:val="none" w:sz="0" w:space="0" w:color="auto"/>
                  </w:divBdr>
                </w:div>
                <w:div w:id="16448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355984">
      <w:bodyDiv w:val="1"/>
      <w:marLeft w:val="0"/>
      <w:marRight w:val="0"/>
      <w:marTop w:val="0"/>
      <w:marBottom w:val="0"/>
      <w:divBdr>
        <w:top w:val="none" w:sz="0" w:space="0" w:color="auto"/>
        <w:left w:val="none" w:sz="0" w:space="0" w:color="auto"/>
        <w:bottom w:val="none" w:sz="0" w:space="0" w:color="auto"/>
        <w:right w:val="none" w:sz="0" w:space="0" w:color="auto"/>
      </w:divBdr>
    </w:div>
    <w:div w:id="1964341373">
      <w:bodyDiv w:val="1"/>
      <w:marLeft w:val="0"/>
      <w:marRight w:val="0"/>
      <w:marTop w:val="0"/>
      <w:marBottom w:val="0"/>
      <w:divBdr>
        <w:top w:val="none" w:sz="0" w:space="0" w:color="auto"/>
        <w:left w:val="none" w:sz="0" w:space="0" w:color="auto"/>
        <w:bottom w:val="none" w:sz="0" w:space="0" w:color="auto"/>
        <w:right w:val="none" w:sz="0" w:space="0" w:color="auto"/>
      </w:divBdr>
    </w:div>
    <w:div w:id="1969118079">
      <w:bodyDiv w:val="1"/>
      <w:marLeft w:val="0"/>
      <w:marRight w:val="0"/>
      <w:marTop w:val="0"/>
      <w:marBottom w:val="0"/>
      <w:divBdr>
        <w:top w:val="none" w:sz="0" w:space="0" w:color="auto"/>
        <w:left w:val="none" w:sz="0" w:space="0" w:color="auto"/>
        <w:bottom w:val="none" w:sz="0" w:space="0" w:color="auto"/>
        <w:right w:val="none" w:sz="0" w:space="0" w:color="auto"/>
      </w:divBdr>
    </w:div>
    <w:div w:id="1969240866">
      <w:bodyDiv w:val="1"/>
      <w:marLeft w:val="0"/>
      <w:marRight w:val="0"/>
      <w:marTop w:val="0"/>
      <w:marBottom w:val="0"/>
      <w:divBdr>
        <w:top w:val="none" w:sz="0" w:space="0" w:color="auto"/>
        <w:left w:val="none" w:sz="0" w:space="0" w:color="auto"/>
        <w:bottom w:val="none" w:sz="0" w:space="0" w:color="auto"/>
        <w:right w:val="none" w:sz="0" w:space="0" w:color="auto"/>
      </w:divBdr>
    </w:div>
    <w:div w:id="1971128878">
      <w:bodyDiv w:val="1"/>
      <w:marLeft w:val="0"/>
      <w:marRight w:val="0"/>
      <w:marTop w:val="0"/>
      <w:marBottom w:val="0"/>
      <w:divBdr>
        <w:top w:val="none" w:sz="0" w:space="0" w:color="auto"/>
        <w:left w:val="none" w:sz="0" w:space="0" w:color="auto"/>
        <w:bottom w:val="none" w:sz="0" w:space="0" w:color="auto"/>
        <w:right w:val="none" w:sz="0" w:space="0" w:color="auto"/>
      </w:divBdr>
      <w:divsChild>
        <w:div w:id="111872934">
          <w:marLeft w:val="0"/>
          <w:marRight w:val="0"/>
          <w:marTop w:val="0"/>
          <w:marBottom w:val="0"/>
          <w:divBdr>
            <w:top w:val="none" w:sz="0" w:space="0" w:color="auto"/>
            <w:left w:val="none" w:sz="0" w:space="0" w:color="auto"/>
            <w:bottom w:val="none" w:sz="0" w:space="0" w:color="auto"/>
            <w:right w:val="none" w:sz="0" w:space="0" w:color="auto"/>
          </w:divBdr>
          <w:divsChild>
            <w:div w:id="68768480">
              <w:marLeft w:val="0"/>
              <w:marRight w:val="0"/>
              <w:marTop w:val="0"/>
              <w:marBottom w:val="0"/>
              <w:divBdr>
                <w:top w:val="none" w:sz="0" w:space="0" w:color="auto"/>
                <w:left w:val="none" w:sz="0" w:space="0" w:color="auto"/>
                <w:bottom w:val="none" w:sz="0" w:space="0" w:color="auto"/>
                <w:right w:val="none" w:sz="0" w:space="0" w:color="auto"/>
              </w:divBdr>
              <w:divsChild>
                <w:div w:id="630524952">
                  <w:marLeft w:val="0"/>
                  <w:marRight w:val="0"/>
                  <w:marTop w:val="0"/>
                  <w:marBottom w:val="0"/>
                  <w:divBdr>
                    <w:top w:val="none" w:sz="0" w:space="0" w:color="auto"/>
                    <w:left w:val="none" w:sz="0" w:space="0" w:color="auto"/>
                    <w:bottom w:val="none" w:sz="0" w:space="0" w:color="auto"/>
                    <w:right w:val="none" w:sz="0" w:space="0" w:color="auto"/>
                  </w:divBdr>
                  <w:divsChild>
                    <w:div w:id="31765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662074">
      <w:bodyDiv w:val="1"/>
      <w:marLeft w:val="0"/>
      <w:marRight w:val="0"/>
      <w:marTop w:val="0"/>
      <w:marBottom w:val="0"/>
      <w:divBdr>
        <w:top w:val="none" w:sz="0" w:space="0" w:color="auto"/>
        <w:left w:val="none" w:sz="0" w:space="0" w:color="auto"/>
        <w:bottom w:val="none" w:sz="0" w:space="0" w:color="auto"/>
        <w:right w:val="none" w:sz="0" w:space="0" w:color="auto"/>
      </w:divBdr>
    </w:div>
    <w:div w:id="2001881524">
      <w:bodyDiv w:val="1"/>
      <w:marLeft w:val="0"/>
      <w:marRight w:val="0"/>
      <w:marTop w:val="0"/>
      <w:marBottom w:val="0"/>
      <w:divBdr>
        <w:top w:val="none" w:sz="0" w:space="0" w:color="auto"/>
        <w:left w:val="none" w:sz="0" w:space="0" w:color="auto"/>
        <w:bottom w:val="none" w:sz="0" w:space="0" w:color="auto"/>
        <w:right w:val="none" w:sz="0" w:space="0" w:color="auto"/>
      </w:divBdr>
    </w:div>
    <w:div w:id="2002614248">
      <w:bodyDiv w:val="1"/>
      <w:marLeft w:val="0"/>
      <w:marRight w:val="0"/>
      <w:marTop w:val="0"/>
      <w:marBottom w:val="0"/>
      <w:divBdr>
        <w:top w:val="none" w:sz="0" w:space="0" w:color="auto"/>
        <w:left w:val="none" w:sz="0" w:space="0" w:color="auto"/>
        <w:bottom w:val="none" w:sz="0" w:space="0" w:color="auto"/>
        <w:right w:val="none" w:sz="0" w:space="0" w:color="auto"/>
      </w:divBdr>
    </w:div>
    <w:div w:id="2002812022">
      <w:bodyDiv w:val="1"/>
      <w:marLeft w:val="0"/>
      <w:marRight w:val="0"/>
      <w:marTop w:val="0"/>
      <w:marBottom w:val="0"/>
      <w:divBdr>
        <w:top w:val="none" w:sz="0" w:space="0" w:color="auto"/>
        <w:left w:val="none" w:sz="0" w:space="0" w:color="auto"/>
        <w:bottom w:val="none" w:sz="0" w:space="0" w:color="auto"/>
        <w:right w:val="none" w:sz="0" w:space="0" w:color="auto"/>
      </w:divBdr>
    </w:div>
    <w:div w:id="2005425645">
      <w:bodyDiv w:val="1"/>
      <w:marLeft w:val="0"/>
      <w:marRight w:val="0"/>
      <w:marTop w:val="0"/>
      <w:marBottom w:val="0"/>
      <w:divBdr>
        <w:top w:val="none" w:sz="0" w:space="0" w:color="auto"/>
        <w:left w:val="none" w:sz="0" w:space="0" w:color="auto"/>
        <w:bottom w:val="none" w:sz="0" w:space="0" w:color="auto"/>
        <w:right w:val="none" w:sz="0" w:space="0" w:color="auto"/>
      </w:divBdr>
    </w:div>
    <w:div w:id="2016684907">
      <w:bodyDiv w:val="1"/>
      <w:marLeft w:val="0"/>
      <w:marRight w:val="0"/>
      <w:marTop w:val="0"/>
      <w:marBottom w:val="0"/>
      <w:divBdr>
        <w:top w:val="none" w:sz="0" w:space="0" w:color="auto"/>
        <w:left w:val="none" w:sz="0" w:space="0" w:color="auto"/>
        <w:bottom w:val="none" w:sz="0" w:space="0" w:color="auto"/>
        <w:right w:val="none" w:sz="0" w:space="0" w:color="auto"/>
      </w:divBdr>
    </w:div>
    <w:div w:id="2056922558">
      <w:bodyDiv w:val="1"/>
      <w:marLeft w:val="0"/>
      <w:marRight w:val="0"/>
      <w:marTop w:val="0"/>
      <w:marBottom w:val="0"/>
      <w:divBdr>
        <w:top w:val="none" w:sz="0" w:space="0" w:color="auto"/>
        <w:left w:val="none" w:sz="0" w:space="0" w:color="auto"/>
        <w:bottom w:val="none" w:sz="0" w:space="0" w:color="auto"/>
        <w:right w:val="none" w:sz="0" w:space="0" w:color="auto"/>
      </w:divBdr>
      <w:divsChild>
        <w:div w:id="205531429">
          <w:marLeft w:val="0"/>
          <w:marRight w:val="0"/>
          <w:marTop w:val="0"/>
          <w:marBottom w:val="0"/>
          <w:divBdr>
            <w:top w:val="none" w:sz="0" w:space="0" w:color="auto"/>
            <w:left w:val="none" w:sz="0" w:space="0" w:color="auto"/>
            <w:bottom w:val="none" w:sz="0" w:space="0" w:color="auto"/>
            <w:right w:val="none" w:sz="0" w:space="0" w:color="auto"/>
          </w:divBdr>
          <w:divsChild>
            <w:div w:id="2106345340">
              <w:marLeft w:val="0"/>
              <w:marRight w:val="0"/>
              <w:marTop w:val="0"/>
              <w:marBottom w:val="0"/>
              <w:divBdr>
                <w:top w:val="none" w:sz="0" w:space="0" w:color="auto"/>
                <w:left w:val="none" w:sz="0" w:space="0" w:color="auto"/>
                <w:bottom w:val="none" w:sz="0" w:space="0" w:color="auto"/>
                <w:right w:val="none" w:sz="0" w:space="0" w:color="auto"/>
              </w:divBdr>
              <w:divsChild>
                <w:div w:id="470295905">
                  <w:marLeft w:val="0"/>
                  <w:marRight w:val="0"/>
                  <w:marTop w:val="0"/>
                  <w:marBottom w:val="0"/>
                  <w:divBdr>
                    <w:top w:val="none" w:sz="0" w:space="0" w:color="auto"/>
                    <w:left w:val="none" w:sz="0" w:space="0" w:color="auto"/>
                    <w:bottom w:val="none" w:sz="0" w:space="0" w:color="auto"/>
                    <w:right w:val="none" w:sz="0" w:space="0" w:color="auto"/>
                  </w:divBdr>
                  <w:divsChild>
                    <w:div w:id="82335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097236">
      <w:bodyDiv w:val="1"/>
      <w:marLeft w:val="0"/>
      <w:marRight w:val="0"/>
      <w:marTop w:val="0"/>
      <w:marBottom w:val="0"/>
      <w:divBdr>
        <w:top w:val="none" w:sz="0" w:space="0" w:color="auto"/>
        <w:left w:val="none" w:sz="0" w:space="0" w:color="auto"/>
        <w:bottom w:val="none" w:sz="0" w:space="0" w:color="auto"/>
        <w:right w:val="none" w:sz="0" w:space="0" w:color="auto"/>
      </w:divBdr>
    </w:div>
    <w:div w:id="2083332134">
      <w:bodyDiv w:val="1"/>
      <w:marLeft w:val="0"/>
      <w:marRight w:val="0"/>
      <w:marTop w:val="0"/>
      <w:marBottom w:val="0"/>
      <w:divBdr>
        <w:top w:val="none" w:sz="0" w:space="0" w:color="auto"/>
        <w:left w:val="none" w:sz="0" w:space="0" w:color="auto"/>
        <w:bottom w:val="none" w:sz="0" w:space="0" w:color="auto"/>
        <w:right w:val="none" w:sz="0" w:space="0" w:color="auto"/>
      </w:divBdr>
      <w:divsChild>
        <w:div w:id="303241801">
          <w:marLeft w:val="0"/>
          <w:marRight w:val="0"/>
          <w:marTop w:val="0"/>
          <w:marBottom w:val="0"/>
          <w:divBdr>
            <w:top w:val="none" w:sz="0" w:space="0" w:color="auto"/>
            <w:left w:val="none" w:sz="0" w:space="0" w:color="auto"/>
            <w:bottom w:val="none" w:sz="0" w:space="0" w:color="auto"/>
            <w:right w:val="none" w:sz="0" w:space="0" w:color="auto"/>
          </w:divBdr>
          <w:divsChild>
            <w:div w:id="478959489">
              <w:marLeft w:val="0"/>
              <w:marRight w:val="0"/>
              <w:marTop w:val="0"/>
              <w:marBottom w:val="0"/>
              <w:divBdr>
                <w:top w:val="none" w:sz="0" w:space="0" w:color="auto"/>
                <w:left w:val="none" w:sz="0" w:space="0" w:color="auto"/>
                <w:bottom w:val="none" w:sz="0" w:space="0" w:color="auto"/>
                <w:right w:val="none" w:sz="0" w:space="0" w:color="auto"/>
              </w:divBdr>
              <w:divsChild>
                <w:div w:id="383987562">
                  <w:marLeft w:val="0"/>
                  <w:marRight w:val="0"/>
                  <w:marTop w:val="0"/>
                  <w:marBottom w:val="0"/>
                  <w:divBdr>
                    <w:top w:val="none" w:sz="0" w:space="0" w:color="auto"/>
                    <w:left w:val="none" w:sz="0" w:space="0" w:color="auto"/>
                    <w:bottom w:val="none" w:sz="0" w:space="0" w:color="auto"/>
                    <w:right w:val="none" w:sz="0" w:space="0" w:color="auto"/>
                  </w:divBdr>
                  <w:divsChild>
                    <w:div w:id="17550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477429">
      <w:bodyDiv w:val="1"/>
      <w:marLeft w:val="0"/>
      <w:marRight w:val="0"/>
      <w:marTop w:val="0"/>
      <w:marBottom w:val="0"/>
      <w:divBdr>
        <w:top w:val="none" w:sz="0" w:space="0" w:color="auto"/>
        <w:left w:val="none" w:sz="0" w:space="0" w:color="auto"/>
        <w:bottom w:val="none" w:sz="0" w:space="0" w:color="auto"/>
        <w:right w:val="none" w:sz="0" w:space="0" w:color="auto"/>
      </w:divBdr>
      <w:divsChild>
        <w:div w:id="1729331095">
          <w:marLeft w:val="0"/>
          <w:marRight w:val="0"/>
          <w:marTop w:val="0"/>
          <w:marBottom w:val="0"/>
          <w:divBdr>
            <w:top w:val="none" w:sz="0" w:space="0" w:color="auto"/>
            <w:left w:val="none" w:sz="0" w:space="0" w:color="auto"/>
            <w:bottom w:val="none" w:sz="0" w:space="0" w:color="auto"/>
            <w:right w:val="none" w:sz="0" w:space="0" w:color="auto"/>
          </w:divBdr>
          <w:divsChild>
            <w:div w:id="1729843221">
              <w:marLeft w:val="0"/>
              <w:marRight w:val="0"/>
              <w:marTop w:val="0"/>
              <w:marBottom w:val="0"/>
              <w:divBdr>
                <w:top w:val="none" w:sz="0" w:space="0" w:color="auto"/>
                <w:left w:val="none" w:sz="0" w:space="0" w:color="auto"/>
                <w:bottom w:val="none" w:sz="0" w:space="0" w:color="auto"/>
                <w:right w:val="none" w:sz="0" w:space="0" w:color="auto"/>
              </w:divBdr>
              <w:divsChild>
                <w:div w:id="784737235">
                  <w:marLeft w:val="0"/>
                  <w:marRight w:val="0"/>
                  <w:marTop w:val="0"/>
                  <w:marBottom w:val="0"/>
                  <w:divBdr>
                    <w:top w:val="none" w:sz="0" w:space="0" w:color="auto"/>
                    <w:left w:val="none" w:sz="0" w:space="0" w:color="auto"/>
                    <w:bottom w:val="none" w:sz="0" w:space="0" w:color="auto"/>
                    <w:right w:val="none" w:sz="0" w:space="0" w:color="auto"/>
                  </w:divBdr>
                  <w:divsChild>
                    <w:div w:id="18704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341326">
      <w:bodyDiv w:val="1"/>
      <w:marLeft w:val="0"/>
      <w:marRight w:val="0"/>
      <w:marTop w:val="0"/>
      <w:marBottom w:val="0"/>
      <w:divBdr>
        <w:top w:val="none" w:sz="0" w:space="0" w:color="auto"/>
        <w:left w:val="none" w:sz="0" w:space="0" w:color="auto"/>
        <w:bottom w:val="none" w:sz="0" w:space="0" w:color="auto"/>
        <w:right w:val="none" w:sz="0" w:space="0" w:color="auto"/>
      </w:divBdr>
      <w:divsChild>
        <w:div w:id="1696424466">
          <w:marLeft w:val="0"/>
          <w:marRight w:val="0"/>
          <w:marTop w:val="0"/>
          <w:marBottom w:val="0"/>
          <w:divBdr>
            <w:top w:val="none" w:sz="0" w:space="0" w:color="auto"/>
            <w:left w:val="none" w:sz="0" w:space="0" w:color="auto"/>
            <w:bottom w:val="none" w:sz="0" w:space="0" w:color="auto"/>
            <w:right w:val="none" w:sz="0" w:space="0" w:color="auto"/>
          </w:divBdr>
          <w:divsChild>
            <w:div w:id="1718582236">
              <w:marLeft w:val="0"/>
              <w:marRight w:val="0"/>
              <w:marTop w:val="0"/>
              <w:marBottom w:val="0"/>
              <w:divBdr>
                <w:top w:val="none" w:sz="0" w:space="0" w:color="auto"/>
                <w:left w:val="none" w:sz="0" w:space="0" w:color="auto"/>
                <w:bottom w:val="none" w:sz="0" w:space="0" w:color="auto"/>
                <w:right w:val="none" w:sz="0" w:space="0" w:color="auto"/>
              </w:divBdr>
              <w:divsChild>
                <w:div w:id="305554078">
                  <w:marLeft w:val="0"/>
                  <w:marRight w:val="0"/>
                  <w:marTop w:val="0"/>
                  <w:marBottom w:val="0"/>
                  <w:divBdr>
                    <w:top w:val="none" w:sz="0" w:space="0" w:color="auto"/>
                    <w:left w:val="none" w:sz="0" w:space="0" w:color="auto"/>
                    <w:bottom w:val="none" w:sz="0" w:space="0" w:color="auto"/>
                    <w:right w:val="none" w:sz="0" w:space="0" w:color="auto"/>
                  </w:divBdr>
                  <w:divsChild>
                    <w:div w:id="172413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572405">
      <w:bodyDiv w:val="1"/>
      <w:marLeft w:val="0"/>
      <w:marRight w:val="0"/>
      <w:marTop w:val="0"/>
      <w:marBottom w:val="0"/>
      <w:divBdr>
        <w:top w:val="none" w:sz="0" w:space="0" w:color="auto"/>
        <w:left w:val="none" w:sz="0" w:space="0" w:color="auto"/>
        <w:bottom w:val="none" w:sz="0" w:space="0" w:color="auto"/>
        <w:right w:val="none" w:sz="0" w:space="0" w:color="auto"/>
      </w:divBdr>
      <w:divsChild>
        <w:div w:id="583342740">
          <w:marLeft w:val="0"/>
          <w:marRight w:val="0"/>
          <w:marTop w:val="0"/>
          <w:marBottom w:val="0"/>
          <w:divBdr>
            <w:top w:val="none" w:sz="0" w:space="0" w:color="auto"/>
            <w:left w:val="none" w:sz="0" w:space="0" w:color="auto"/>
            <w:bottom w:val="none" w:sz="0" w:space="0" w:color="auto"/>
            <w:right w:val="none" w:sz="0" w:space="0" w:color="auto"/>
          </w:divBdr>
        </w:div>
        <w:div w:id="756829439">
          <w:marLeft w:val="0"/>
          <w:marRight w:val="0"/>
          <w:marTop w:val="0"/>
          <w:marBottom w:val="0"/>
          <w:divBdr>
            <w:top w:val="none" w:sz="0" w:space="0" w:color="auto"/>
            <w:left w:val="none" w:sz="0" w:space="0" w:color="auto"/>
            <w:bottom w:val="none" w:sz="0" w:space="0" w:color="auto"/>
            <w:right w:val="none" w:sz="0" w:space="0" w:color="auto"/>
          </w:divBdr>
        </w:div>
      </w:divsChild>
    </w:div>
    <w:div w:id="2090492314">
      <w:bodyDiv w:val="1"/>
      <w:marLeft w:val="0"/>
      <w:marRight w:val="0"/>
      <w:marTop w:val="0"/>
      <w:marBottom w:val="0"/>
      <w:divBdr>
        <w:top w:val="none" w:sz="0" w:space="0" w:color="auto"/>
        <w:left w:val="none" w:sz="0" w:space="0" w:color="auto"/>
        <w:bottom w:val="none" w:sz="0" w:space="0" w:color="auto"/>
        <w:right w:val="none" w:sz="0" w:space="0" w:color="auto"/>
      </w:divBdr>
    </w:div>
    <w:div w:id="2092465826">
      <w:bodyDiv w:val="1"/>
      <w:marLeft w:val="0"/>
      <w:marRight w:val="0"/>
      <w:marTop w:val="0"/>
      <w:marBottom w:val="0"/>
      <w:divBdr>
        <w:top w:val="none" w:sz="0" w:space="0" w:color="auto"/>
        <w:left w:val="none" w:sz="0" w:space="0" w:color="auto"/>
        <w:bottom w:val="none" w:sz="0" w:space="0" w:color="auto"/>
        <w:right w:val="none" w:sz="0" w:space="0" w:color="auto"/>
      </w:divBdr>
    </w:div>
    <w:div w:id="2096630949">
      <w:bodyDiv w:val="1"/>
      <w:marLeft w:val="0"/>
      <w:marRight w:val="0"/>
      <w:marTop w:val="0"/>
      <w:marBottom w:val="0"/>
      <w:divBdr>
        <w:top w:val="none" w:sz="0" w:space="0" w:color="auto"/>
        <w:left w:val="none" w:sz="0" w:space="0" w:color="auto"/>
        <w:bottom w:val="none" w:sz="0" w:space="0" w:color="auto"/>
        <w:right w:val="none" w:sz="0" w:space="0" w:color="auto"/>
      </w:divBdr>
      <w:divsChild>
        <w:div w:id="123353032">
          <w:marLeft w:val="0"/>
          <w:marRight w:val="0"/>
          <w:marTop w:val="0"/>
          <w:marBottom w:val="0"/>
          <w:divBdr>
            <w:top w:val="none" w:sz="0" w:space="0" w:color="auto"/>
            <w:left w:val="none" w:sz="0" w:space="0" w:color="auto"/>
            <w:bottom w:val="none" w:sz="0" w:space="0" w:color="auto"/>
            <w:right w:val="none" w:sz="0" w:space="0" w:color="auto"/>
          </w:divBdr>
        </w:div>
      </w:divsChild>
    </w:div>
    <w:div w:id="2099474275">
      <w:bodyDiv w:val="1"/>
      <w:marLeft w:val="0"/>
      <w:marRight w:val="0"/>
      <w:marTop w:val="0"/>
      <w:marBottom w:val="0"/>
      <w:divBdr>
        <w:top w:val="none" w:sz="0" w:space="0" w:color="auto"/>
        <w:left w:val="none" w:sz="0" w:space="0" w:color="auto"/>
        <w:bottom w:val="none" w:sz="0" w:space="0" w:color="auto"/>
        <w:right w:val="none" w:sz="0" w:space="0" w:color="auto"/>
      </w:divBdr>
      <w:divsChild>
        <w:div w:id="989408612">
          <w:marLeft w:val="0"/>
          <w:marRight w:val="0"/>
          <w:marTop w:val="0"/>
          <w:marBottom w:val="0"/>
          <w:divBdr>
            <w:top w:val="none" w:sz="0" w:space="0" w:color="auto"/>
            <w:left w:val="none" w:sz="0" w:space="0" w:color="auto"/>
            <w:bottom w:val="none" w:sz="0" w:space="0" w:color="auto"/>
            <w:right w:val="none" w:sz="0" w:space="0" w:color="auto"/>
          </w:divBdr>
          <w:divsChild>
            <w:div w:id="1709599359">
              <w:marLeft w:val="0"/>
              <w:marRight w:val="0"/>
              <w:marTop w:val="0"/>
              <w:marBottom w:val="0"/>
              <w:divBdr>
                <w:top w:val="none" w:sz="0" w:space="0" w:color="auto"/>
                <w:left w:val="none" w:sz="0" w:space="0" w:color="auto"/>
                <w:bottom w:val="none" w:sz="0" w:space="0" w:color="auto"/>
                <w:right w:val="none" w:sz="0" w:space="0" w:color="auto"/>
              </w:divBdr>
              <w:divsChild>
                <w:div w:id="1464157265">
                  <w:marLeft w:val="0"/>
                  <w:marRight w:val="0"/>
                  <w:marTop w:val="0"/>
                  <w:marBottom w:val="0"/>
                  <w:divBdr>
                    <w:top w:val="none" w:sz="0" w:space="0" w:color="auto"/>
                    <w:left w:val="none" w:sz="0" w:space="0" w:color="auto"/>
                    <w:bottom w:val="none" w:sz="0" w:space="0" w:color="auto"/>
                    <w:right w:val="none" w:sz="0" w:space="0" w:color="auto"/>
                  </w:divBdr>
                  <w:divsChild>
                    <w:div w:id="167472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330103">
      <w:bodyDiv w:val="1"/>
      <w:marLeft w:val="0"/>
      <w:marRight w:val="0"/>
      <w:marTop w:val="0"/>
      <w:marBottom w:val="0"/>
      <w:divBdr>
        <w:top w:val="none" w:sz="0" w:space="0" w:color="auto"/>
        <w:left w:val="none" w:sz="0" w:space="0" w:color="auto"/>
        <w:bottom w:val="none" w:sz="0" w:space="0" w:color="auto"/>
        <w:right w:val="none" w:sz="0" w:space="0" w:color="auto"/>
      </w:divBdr>
    </w:div>
    <w:div w:id="2102990991">
      <w:bodyDiv w:val="1"/>
      <w:marLeft w:val="0"/>
      <w:marRight w:val="0"/>
      <w:marTop w:val="0"/>
      <w:marBottom w:val="0"/>
      <w:divBdr>
        <w:top w:val="none" w:sz="0" w:space="0" w:color="auto"/>
        <w:left w:val="none" w:sz="0" w:space="0" w:color="auto"/>
        <w:bottom w:val="none" w:sz="0" w:space="0" w:color="auto"/>
        <w:right w:val="none" w:sz="0" w:space="0" w:color="auto"/>
      </w:divBdr>
    </w:div>
    <w:div w:id="2111049891">
      <w:bodyDiv w:val="1"/>
      <w:marLeft w:val="0"/>
      <w:marRight w:val="0"/>
      <w:marTop w:val="0"/>
      <w:marBottom w:val="0"/>
      <w:divBdr>
        <w:top w:val="none" w:sz="0" w:space="0" w:color="auto"/>
        <w:left w:val="none" w:sz="0" w:space="0" w:color="auto"/>
        <w:bottom w:val="none" w:sz="0" w:space="0" w:color="auto"/>
        <w:right w:val="none" w:sz="0" w:space="0" w:color="auto"/>
      </w:divBdr>
    </w:div>
    <w:div w:id="2112116632">
      <w:bodyDiv w:val="1"/>
      <w:marLeft w:val="0"/>
      <w:marRight w:val="0"/>
      <w:marTop w:val="0"/>
      <w:marBottom w:val="0"/>
      <w:divBdr>
        <w:top w:val="none" w:sz="0" w:space="0" w:color="auto"/>
        <w:left w:val="none" w:sz="0" w:space="0" w:color="auto"/>
        <w:bottom w:val="none" w:sz="0" w:space="0" w:color="auto"/>
        <w:right w:val="none" w:sz="0" w:space="0" w:color="auto"/>
      </w:divBdr>
    </w:div>
    <w:div w:id="2120681624">
      <w:bodyDiv w:val="1"/>
      <w:marLeft w:val="0"/>
      <w:marRight w:val="0"/>
      <w:marTop w:val="0"/>
      <w:marBottom w:val="0"/>
      <w:divBdr>
        <w:top w:val="none" w:sz="0" w:space="0" w:color="auto"/>
        <w:left w:val="none" w:sz="0" w:space="0" w:color="auto"/>
        <w:bottom w:val="none" w:sz="0" w:space="0" w:color="auto"/>
        <w:right w:val="none" w:sz="0" w:space="0" w:color="auto"/>
      </w:divBdr>
    </w:div>
    <w:div w:id="2124642979">
      <w:bodyDiv w:val="1"/>
      <w:marLeft w:val="0"/>
      <w:marRight w:val="0"/>
      <w:marTop w:val="0"/>
      <w:marBottom w:val="0"/>
      <w:divBdr>
        <w:top w:val="none" w:sz="0" w:space="0" w:color="auto"/>
        <w:left w:val="none" w:sz="0" w:space="0" w:color="auto"/>
        <w:bottom w:val="none" w:sz="0" w:space="0" w:color="auto"/>
        <w:right w:val="none" w:sz="0" w:space="0" w:color="auto"/>
      </w:divBdr>
    </w:div>
    <w:div w:id="2134009711">
      <w:bodyDiv w:val="1"/>
      <w:marLeft w:val="0"/>
      <w:marRight w:val="0"/>
      <w:marTop w:val="0"/>
      <w:marBottom w:val="0"/>
      <w:divBdr>
        <w:top w:val="none" w:sz="0" w:space="0" w:color="auto"/>
        <w:left w:val="none" w:sz="0" w:space="0" w:color="auto"/>
        <w:bottom w:val="none" w:sz="0" w:space="0" w:color="auto"/>
        <w:right w:val="none" w:sz="0" w:space="0" w:color="auto"/>
      </w:divBdr>
      <w:divsChild>
        <w:div w:id="635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523371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954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598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1073153">
      <w:bodyDiv w:val="1"/>
      <w:marLeft w:val="0"/>
      <w:marRight w:val="0"/>
      <w:marTop w:val="0"/>
      <w:marBottom w:val="0"/>
      <w:divBdr>
        <w:top w:val="none" w:sz="0" w:space="0" w:color="auto"/>
        <w:left w:val="none" w:sz="0" w:space="0" w:color="auto"/>
        <w:bottom w:val="none" w:sz="0" w:space="0" w:color="auto"/>
        <w:right w:val="none" w:sz="0" w:space="0" w:color="auto"/>
      </w:divBdr>
      <w:divsChild>
        <w:div w:id="119765890">
          <w:marLeft w:val="0"/>
          <w:marRight w:val="0"/>
          <w:marTop w:val="0"/>
          <w:marBottom w:val="0"/>
          <w:divBdr>
            <w:top w:val="none" w:sz="0" w:space="0" w:color="auto"/>
            <w:left w:val="none" w:sz="0" w:space="0" w:color="auto"/>
            <w:bottom w:val="none" w:sz="0" w:space="0" w:color="auto"/>
            <w:right w:val="none" w:sz="0" w:space="0" w:color="auto"/>
          </w:divBdr>
          <w:divsChild>
            <w:div w:id="1753315743">
              <w:marLeft w:val="0"/>
              <w:marRight w:val="0"/>
              <w:marTop w:val="0"/>
              <w:marBottom w:val="480"/>
              <w:divBdr>
                <w:top w:val="none" w:sz="0" w:space="0" w:color="auto"/>
                <w:left w:val="none" w:sz="0" w:space="0" w:color="auto"/>
                <w:bottom w:val="none" w:sz="0" w:space="0" w:color="auto"/>
                <w:right w:val="none" w:sz="0" w:space="0" w:color="auto"/>
              </w:divBdr>
            </w:div>
          </w:divsChild>
        </w:div>
        <w:div w:id="288704393">
          <w:marLeft w:val="0"/>
          <w:marRight w:val="0"/>
          <w:marTop w:val="0"/>
          <w:marBottom w:val="0"/>
          <w:divBdr>
            <w:top w:val="none" w:sz="0" w:space="0" w:color="auto"/>
            <w:left w:val="none" w:sz="0" w:space="0" w:color="auto"/>
            <w:bottom w:val="none" w:sz="0" w:space="0" w:color="auto"/>
            <w:right w:val="none" w:sz="0" w:space="0" w:color="auto"/>
          </w:divBdr>
          <w:divsChild>
            <w:div w:id="183399094">
              <w:marLeft w:val="0"/>
              <w:marRight w:val="0"/>
              <w:marTop w:val="0"/>
              <w:marBottom w:val="0"/>
              <w:divBdr>
                <w:top w:val="none" w:sz="0" w:space="0" w:color="auto"/>
                <w:left w:val="none" w:sz="0" w:space="0" w:color="auto"/>
                <w:bottom w:val="none" w:sz="0" w:space="0" w:color="auto"/>
                <w:right w:val="none" w:sz="0" w:space="0" w:color="auto"/>
              </w:divBdr>
            </w:div>
            <w:div w:id="869607783">
              <w:marLeft w:val="0"/>
              <w:marRight w:val="0"/>
              <w:marTop w:val="0"/>
              <w:marBottom w:val="0"/>
              <w:divBdr>
                <w:top w:val="none" w:sz="0" w:space="0" w:color="auto"/>
                <w:left w:val="none" w:sz="0" w:space="0" w:color="auto"/>
                <w:bottom w:val="none" w:sz="0" w:space="0" w:color="auto"/>
                <w:right w:val="none" w:sz="0" w:space="0" w:color="auto"/>
              </w:divBdr>
            </w:div>
            <w:div w:id="1411656617">
              <w:marLeft w:val="0"/>
              <w:marRight w:val="0"/>
              <w:marTop w:val="0"/>
              <w:marBottom w:val="0"/>
              <w:divBdr>
                <w:top w:val="none" w:sz="0" w:space="0" w:color="auto"/>
                <w:left w:val="none" w:sz="0" w:space="0" w:color="auto"/>
                <w:bottom w:val="none" w:sz="0" w:space="0" w:color="auto"/>
                <w:right w:val="none" w:sz="0" w:space="0" w:color="auto"/>
              </w:divBdr>
            </w:div>
            <w:div w:id="1442722690">
              <w:marLeft w:val="0"/>
              <w:marRight w:val="0"/>
              <w:marTop w:val="0"/>
              <w:marBottom w:val="0"/>
              <w:divBdr>
                <w:top w:val="none" w:sz="0" w:space="0" w:color="auto"/>
                <w:left w:val="none" w:sz="0" w:space="0" w:color="auto"/>
                <w:bottom w:val="none" w:sz="0" w:space="0" w:color="auto"/>
                <w:right w:val="none" w:sz="0" w:space="0" w:color="auto"/>
              </w:divBdr>
              <w:divsChild>
                <w:div w:id="12463309">
                  <w:marLeft w:val="0"/>
                  <w:marRight w:val="0"/>
                  <w:marTop w:val="0"/>
                  <w:marBottom w:val="0"/>
                  <w:divBdr>
                    <w:top w:val="none" w:sz="0" w:space="0" w:color="auto"/>
                    <w:left w:val="none" w:sz="0" w:space="0" w:color="auto"/>
                    <w:bottom w:val="none" w:sz="0" w:space="0" w:color="auto"/>
                    <w:right w:val="none" w:sz="0" w:space="0" w:color="auto"/>
                  </w:divBdr>
                  <w:divsChild>
                    <w:div w:id="847333151">
                      <w:marLeft w:val="0"/>
                      <w:marRight w:val="0"/>
                      <w:marTop w:val="0"/>
                      <w:marBottom w:val="0"/>
                      <w:divBdr>
                        <w:top w:val="none" w:sz="0" w:space="0" w:color="auto"/>
                        <w:left w:val="none" w:sz="0" w:space="0" w:color="auto"/>
                        <w:bottom w:val="none" w:sz="0" w:space="0" w:color="auto"/>
                        <w:right w:val="none" w:sz="0" w:space="0" w:color="auto"/>
                      </w:divBdr>
                      <w:divsChild>
                        <w:div w:id="1610115874">
                          <w:marLeft w:val="0"/>
                          <w:marRight w:val="0"/>
                          <w:marTop w:val="0"/>
                          <w:marBottom w:val="0"/>
                          <w:divBdr>
                            <w:top w:val="none" w:sz="0" w:space="0" w:color="auto"/>
                            <w:left w:val="none" w:sz="0" w:space="0" w:color="auto"/>
                            <w:bottom w:val="none" w:sz="0" w:space="0" w:color="auto"/>
                            <w:right w:val="none" w:sz="0" w:space="0" w:color="auto"/>
                          </w:divBdr>
                          <w:divsChild>
                            <w:div w:id="1634485832">
                              <w:marLeft w:val="0"/>
                              <w:marRight w:val="0"/>
                              <w:marTop w:val="0"/>
                              <w:marBottom w:val="80"/>
                              <w:divBdr>
                                <w:top w:val="none" w:sz="0" w:space="0" w:color="auto"/>
                                <w:left w:val="none" w:sz="0" w:space="0" w:color="auto"/>
                                <w:bottom w:val="none" w:sz="0" w:space="0" w:color="auto"/>
                                <w:right w:val="none" w:sz="0" w:space="0" w:color="auto"/>
                              </w:divBdr>
                            </w:div>
                          </w:divsChild>
                        </w:div>
                      </w:divsChild>
                    </w:div>
                  </w:divsChild>
                </w:div>
              </w:divsChild>
            </w:div>
          </w:divsChild>
        </w:div>
        <w:div w:id="1750615173">
          <w:marLeft w:val="0"/>
          <w:marRight w:val="0"/>
          <w:marTop w:val="0"/>
          <w:marBottom w:val="0"/>
          <w:divBdr>
            <w:top w:val="none" w:sz="0" w:space="0" w:color="auto"/>
            <w:left w:val="none" w:sz="0" w:space="0" w:color="auto"/>
            <w:bottom w:val="none" w:sz="0" w:space="0" w:color="auto"/>
            <w:right w:val="none" w:sz="0" w:space="0" w:color="auto"/>
          </w:divBdr>
        </w:div>
      </w:divsChild>
    </w:div>
    <w:div w:id="2141726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Props1.xml><?xml version="1.0" encoding="utf-8"?>
<ds:datastoreItem xmlns:ds="http://schemas.openxmlformats.org/officeDocument/2006/customXml" ds:itemID="{10C77487-4C5A-4A30-8FD8-09101E3E39CB}"/>
</file>

<file path=customXml/itemProps2.xml><?xml version="1.0" encoding="utf-8"?>
<ds:datastoreItem xmlns:ds="http://schemas.openxmlformats.org/officeDocument/2006/customXml" ds:itemID="{4A2330A0-6FBC-3D4F-9B49-596C14E18AE2}">
  <ds:schemaRefs>
    <ds:schemaRef ds:uri="http://schemas.openxmlformats.org/officeDocument/2006/bibliography"/>
  </ds:schemaRefs>
</ds:datastoreItem>
</file>

<file path=customXml/itemProps3.xml><?xml version="1.0" encoding="utf-8"?>
<ds:datastoreItem xmlns:ds="http://schemas.openxmlformats.org/officeDocument/2006/customXml" ds:itemID="{76DBCAC2-371B-4AFE-A25D-057BFDA74FBA}">
  <ds:schemaRefs>
    <ds:schemaRef ds:uri="http://schemas.microsoft.com/sharepoint/v3/contenttype/forms"/>
  </ds:schemaRefs>
</ds:datastoreItem>
</file>

<file path=customXml/itemProps4.xml><?xml version="1.0" encoding="utf-8"?>
<ds:datastoreItem xmlns:ds="http://schemas.openxmlformats.org/officeDocument/2006/customXml" ds:itemID="{2B0180EA-0708-42AF-956A-B299446C8C3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Pages>
  <Words>1327</Words>
  <Characters>7302</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BABIN</dc:creator>
  <cp:keywords/>
  <dc:description/>
  <cp:lastModifiedBy>CROZAT ZOE</cp:lastModifiedBy>
  <cp:revision>47</cp:revision>
  <cp:lastPrinted>2018-11-22T09:22:00Z</cp:lastPrinted>
  <dcterms:created xsi:type="dcterms:W3CDTF">2025-06-11T09:02:00Z</dcterms:created>
  <dcterms:modified xsi:type="dcterms:W3CDTF">2025-06-12T14:15:00Z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