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2</w:t>
        <w:tab/>
        <w:t xml:space="preserve">Assurer la relation client à distance : contacts entrants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est dite entrante lorsque c’est le prospect ou le client qui émet un appel ou tout autre contact à destination de l’entreprise.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gestion des contacts entrants est une composante majeure de la qualité perçue de l’entreprise : la disponibilité des personnels dédiés, la rapidité de prise en charge, la qualité des réponses sont des facteurs clé de succès.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entrante concerne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traitement des demandes simples sur l’ensemble des canaux à distance (téléphone, e-mail, tchat, courrier…)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traitement des demandes plus complexes qui nécessitent des ressources internes et un SAV de qualité.</w:t>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Le traitement des demandes courantes et complexes</w:t>
      </w:r>
    </w:p>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Outils et traitement des demandes par e-mail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Anticiper les demandes en rédigeant des réponses standardisées présente deux avantages majeurs : réduire les tâches répétitives et répondre rapidement à son interlocuteur.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Cependant il faut rester prudent en automatisant la gestion des e-mails entrants car, si la réponse fournie au client a été mal traitée ou mal comprise, le client va renouveler sa demande par un appel ou un autre contact qu’il faudra à nouveau traiter. Le risque de déception et d’abandon du client est aussi élevé.</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La méthode CERC pour une meilleure gestion des appels entrants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assurer une bonne prise en charge des appels entrants, il est important de préparer la réception de l’appel selon la méthode CERC.</w:t>
      </w:r>
    </w:p>
    <w:tbl>
      <w:tblPr>
        <w:tblStyle w:val="Table1"/>
        <w:tblW w:w="104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9117"/>
        <w:tblGridChange w:id="0">
          <w:tblGrid>
            <w:gridCol w:w="1305"/>
            <w:gridCol w:w="9117"/>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Contact</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Présenter l’entreprise, se présenter et identifier l’interlocuteur et demander l’objet de l’appel, montrer sa disponibilité.</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Écoute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Être attentif à la demande de l’interlocuteur, questionner et reformuler</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Réponse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Traiter l’objet de l’appel si possible immédiatement.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Orienter vers le bon interlocuteur si nécessaire et s’il est disponible.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Proposer de rappeler ou de transmettre le message si la demande ne peut être traitée immédiatement ou si l’interlocuteur demandé est occupé.</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Conclusion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Remercier, personnaliser la prise de congé (c’est l’émetteur qui raccroche en premier), sourire.</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Une bonne réception passe par un bon accueil, celui-ci reposant sur trois principes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rapidité : ne pas dépasser cinq sonneries avant de décrocher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politesse et l’empathie : saluer, se présenter et présenter l’entreprise dès la prise d’appel, prendre congé à la fin, faire preuve d’empathie et de bienveillance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l’efficacité : répondre de façon satisfaisante à l’interlocuteur et le mettre en confiance.</w:t>
      </w:r>
    </w:p>
    <w:p w:rsidR="00000000" w:rsidDel="00000000" w:rsidP="00000000" w:rsidRDefault="00000000" w:rsidRPr="00000000" w14:paraId="000000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Le tchat ou messagerie textuelle instantanée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 chat est un acronyme pour Conversational Hypertext Access Technology. Le logiciel de chat ou tchat en direct permet aux entreprises de communiquer en temps réel avec les visiteurs de leur site Web via des fenêtres de discussion et répondre à leurs questions concernant les produits ou la navigation sur le site.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Les avantages du chat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communication directe et moins formalisée que le mail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ouverture rapide et réponse rapide et personnalisée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prise en charge simultanée de 2 ou 3 interlocuteurs par le commercial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désengorgement des boîtes e-mails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permet un transfert vers un expert si besoin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permet de contacter des interlocuteurs difficiles à joindre au téléphone ou par e-mail.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Les limites du chat :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exige une disponibilité importante de l’équipe commerciale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exige une réponse pertinente pour ne pas obliger le prospect à rappeler via un autre support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exige une parfaite connexion avec les autres outils de communication pour basculer vers l’e-mail ou l’appel téléphonique lorsque la réponse nécessite plus de précisions ou d’expertise.</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La gestion des réclamations</w:t>
      </w:r>
    </w:p>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Définir une réclamation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réclamation traduit une insatisfaction engendrée par l’écart entre la promesse initiale faite par l’entreprise telle que l’a perçue le client et la satisfaction procurée en réalité par le produit ou service utilisé.</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C’est un indicateur essentiel pour l’entreprise dans son volume, pour avoir une idée de la satisfaction de ses clients, et dans son contenu, pour savoir où doit porter l’effort d’amélioration.</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Traiter les réclamations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assurer un bon traitement des réclamations trois étapes sont nécessaires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La prise en charge. Elle consiste à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enregistrer la réclamation avec les pièces justificatives correspondantes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identifier ce qu’attend le client, que sa réclamation soit justifiée ou non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et accuser réception immédiatement de la réclamation par une trace écrite (e-mail, courrier, fax…).</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Le traitement. Il s’agit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d’évaluer la réclamation selon sa gravité, sa fréquence, sa complexité et ses conséquences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d’agir rapidement, ou de ne pas agir selon le cas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tenir le client régulièrement informé de l’état d’avancement de sa réclamation et d’évaluer sa satisfaction en faisant preuve d’empathie.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La réponse. Elle permet de présenter et d'argumenter les solutions retenues. Le soin apporté au traitement des réclamations permet de regagner la confiance du client et de tisser avec un lui un lien supplémentaire.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Il s’agit ensuite en interne dans le cadre d’une démarche qualité d’identifier la nature de ces réclamations et de prendre des mesures correctrices si nécessaire. </w:t>
      </w:r>
    </w:p>
    <w:p w:rsidR="00000000" w:rsidDel="00000000" w:rsidP="00000000" w:rsidRDefault="00000000" w:rsidRPr="00000000" w14:paraId="0000003C">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III</w:t>
        <w:tab/>
        <w:t xml:space="preserve">La gestion du stress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Les réclamations des clients peuvent parfois devenir conflictuelles. Le rôle du commercial est de savoir désamorcer le conflit et de chercher une solution commune.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Il est essentiel d’apprendre d’abord à se connaître, d'identifier ses propres réactions et de comprendre les enjeux pour son entreprise d’une mauvaise gestion des clients difficiles.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cela il est nécessaire :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d'analyser la situation de conflit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comprendre l’origine du conflit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identifier les enjeux des protagonistes.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préparer un plan d’action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être prêt psychologiquement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anticiper les réclamations des clients, préparer les solutions acceptables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préparer son plan de découverte CERC avec des questions ciblées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se fixer des objectifs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établir une stratégie gagnant-gagnant.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gérer le stress et les émotions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adapter son comportement verbal et non verbal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rester calme, prendre du recul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pratiquer l’écoute active, communiquer clairement et positivement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comprendre le stress du client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faire preuve d’assertivité et oser dire non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Repérer et supprimer les expressions qui amplifient le conflit.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mettre un terme au conflit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résumer et reformuler la solution adoptée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w:cs="Times" w:eastAsia="Times" w:hAnsi="Times"/>
          <w:b w:val="1"/>
          <w:bCs w:val="1"/>
          <w:i w:val="1"/>
          <w:iCs w:val="1"/>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analyser en interne la situation pour comprendre et corriger.</w:t>
      </w: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NCond"/>
  <w:font w:name="GuidePedagoNCond-Bold"/>
  <w:font w:name="Times"/>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