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harts/chart10.xml" ContentType="application/vnd.openxmlformats-officedocument.drawingml.chart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footer2.xml" ContentType="application/vnd.openxmlformats-officedocument.wordprocessingml.footer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B" w:rsidRPr="00CB634A" w:rsidRDefault="007F0FCB" w:rsidP="00EC5E79">
      <w:pPr>
        <w:pStyle w:val="GuidePedagogiqueTitre1CHAPITRE"/>
      </w:pPr>
      <w:r w:rsidRPr="000B5BBA">
        <w:t xml:space="preserve">Chapitre </w:t>
      </w:r>
      <w:r w:rsidR="003A4C07" w:rsidRPr="000B5BBA">
        <w:t>1</w:t>
      </w:r>
      <w:r w:rsidR="008D3112">
        <w:t>6</w:t>
      </w:r>
      <w:r w:rsidRPr="000B5BBA">
        <w:tab/>
      </w:r>
      <w:r w:rsidR="003721B6">
        <w:t>Présenter</w:t>
      </w:r>
      <w:r w:rsidR="008D3112">
        <w:t xml:space="preserve"> et </w:t>
      </w:r>
      <w:r w:rsidR="003721B6">
        <w:t>analyser</w:t>
      </w:r>
      <w:r w:rsidR="008D3112">
        <w:t xml:space="preserve"> des données statistiques</w:t>
      </w:r>
    </w:p>
    <w:p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/>
      </w:tblPr>
      <w:tblGrid>
        <w:gridCol w:w="5173"/>
        <w:gridCol w:w="5173"/>
      </w:tblGrid>
      <w:tr w:rsidR="007F0FCB" w:rsidRPr="000B5BBA" w:rsidTr="00AD7D0B">
        <w:tc>
          <w:tcPr>
            <w:tcW w:w="5173" w:type="dxa"/>
          </w:tcPr>
          <w:p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</w:p>
        </w:tc>
        <w:tc>
          <w:tcPr>
            <w:tcW w:w="5173" w:type="dxa"/>
          </w:tcPr>
          <w:p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:rsidTr="00AD7D0B">
        <w:tc>
          <w:tcPr>
            <w:tcW w:w="5173" w:type="dxa"/>
          </w:tcPr>
          <w:p w:rsidR="007F0FCB" w:rsidRPr="003721B6" w:rsidRDefault="003721B6" w:rsidP="003721B6">
            <w:pPr>
              <w:pStyle w:val="Tableautetiere"/>
              <w:rPr>
                <w:b w:val="0"/>
              </w:rPr>
            </w:pPr>
            <w:r w:rsidRPr="003721B6">
              <w:rPr>
                <w:b w:val="0"/>
              </w:rPr>
              <w:t>Fixer des objectifs commerciaux</w:t>
            </w:r>
          </w:p>
        </w:tc>
        <w:tc>
          <w:tcPr>
            <w:tcW w:w="5173" w:type="dxa"/>
          </w:tcPr>
          <w:p w:rsidR="007F0FCB" w:rsidRPr="003721B6" w:rsidRDefault="003721B6" w:rsidP="003721B6">
            <w:pPr>
              <w:pStyle w:val="Tableautetiere"/>
              <w:rPr>
                <w:b w:val="0"/>
              </w:rPr>
            </w:pPr>
            <w:r w:rsidRPr="003721B6">
              <w:rPr>
                <w:b w:val="0"/>
              </w:rPr>
              <w:t>L’analyse des séries chronologiques, la détermination des tendances</w:t>
            </w:r>
          </w:p>
        </w:tc>
      </w:tr>
    </w:tbl>
    <w:p w:rsidR="008D3112" w:rsidRDefault="008D3112" w:rsidP="008D3112">
      <w:pPr>
        <w:pStyle w:val="GuidePedagogiqueTitre4Missions"/>
      </w:pPr>
      <w:r>
        <w:t>Missions</w:t>
      </w:r>
    </w:p>
    <w:p w:rsidR="008D3112" w:rsidRPr="00AE5C53" w:rsidRDefault="008D3112" w:rsidP="008D3112">
      <w:pPr>
        <w:pStyle w:val="GuidePedagogiqueTitre5Missionsnumros"/>
        <w:rPr>
          <w:rFonts w:ascii="Times New Roman" w:hAnsi="Times New Roman"/>
          <w:b/>
          <w:color w:val="auto"/>
        </w:rPr>
      </w:pPr>
      <w:r>
        <w:t>Mission 1 Interpréter et représenter des séries statistiques</w:t>
      </w:r>
    </w:p>
    <w:p w:rsidR="008D3112" w:rsidRDefault="008C23F2" w:rsidP="008C23F2">
      <w:pPr>
        <w:pStyle w:val="GuidePedagogiqueTitre6Consignes"/>
      </w:pPr>
      <w:r>
        <w:t xml:space="preserve">1. </w:t>
      </w:r>
      <w:r w:rsidR="008D3112">
        <w:t>E</w:t>
      </w:r>
      <w:r w:rsidR="008D3112" w:rsidRPr="004C0A00">
        <w:t>xpliquez</w:t>
      </w:r>
      <w:r w:rsidR="008D3112">
        <w:t xml:space="preserve"> à Serge Ramos ce que représente</w:t>
      </w:r>
      <w:r w:rsidR="00F91B7A">
        <w:t>nt</w:t>
      </w:r>
      <w:r w:rsidR="008D3112">
        <w:t xml:space="preserve"> les différents éléments figurant dans le tableau 2</w:t>
      </w:r>
      <w:r>
        <w:t>.</w:t>
      </w:r>
    </w:p>
    <w:p w:rsidR="008D3112" w:rsidRPr="00096A9C" w:rsidRDefault="008D3112" w:rsidP="008D3112">
      <w:pPr>
        <w:pStyle w:val="GuidePedagogiqueTitre7Rponses"/>
      </w:pPr>
      <w:r w:rsidRPr="00096A9C">
        <w:t>Population, le groupe statistique que l'on cherche à étudier : la clientèle</w:t>
      </w:r>
      <w:r w:rsidR="00096A9C">
        <w:t>.</w:t>
      </w:r>
    </w:p>
    <w:p w:rsidR="008D3112" w:rsidRPr="00096A9C" w:rsidRDefault="008D3112" w:rsidP="008D3112">
      <w:pPr>
        <w:pStyle w:val="GuidePedagogiqueTitre7Rponses"/>
      </w:pPr>
      <w:r w:rsidRPr="00096A9C">
        <w:t>Individu, l’élément de base de la population : le client</w:t>
      </w:r>
      <w:r w:rsidR="00096A9C">
        <w:t>.</w:t>
      </w:r>
    </w:p>
    <w:p w:rsidR="00096A9C" w:rsidRDefault="00096A9C" w:rsidP="008D3112">
      <w:pPr>
        <w:pStyle w:val="GuidePedagogiqueTitre7Rponses"/>
      </w:pPr>
    </w:p>
    <w:p w:rsidR="008D3112" w:rsidRPr="00096A9C" w:rsidRDefault="008D3112" w:rsidP="008D3112">
      <w:pPr>
        <w:pStyle w:val="GuidePedagogiqueTitre7Rponses"/>
      </w:pPr>
      <w:r w:rsidRPr="00096A9C">
        <w:t>Variable, la propriété étudiée chez l'individu : sa tranche de CA</w:t>
      </w:r>
      <w:r w:rsidR="00096A9C">
        <w:t>.</w:t>
      </w:r>
    </w:p>
    <w:p w:rsidR="008D3112" w:rsidRDefault="008D3112" w:rsidP="008D3112">
      <w:pPr>
        <w:pStyle w:val="GuidePedagogiqueTitre7Rponses"/>
      </w:pPr>
      <w:r w:rsidRPr="00D40C23">
        <w:t xml:space="preserve">Les </w:t>
      </w:r>
      <w:r w:rsidRPr="00096A9C">
        <w:t>valeurs</w:t>
      </w:r>
      <w:r w:rsidRPr="00D40C23">
        <w:t xml:space="preserve"> possibles de la variable sont des intervalles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46"/>
        <w:gridCol w:w="1446"/>
        <w:gridCol w:w="1446"/>
        <w:gridCol w:w="1446"/>
        <w:gridCol w:w="1446"/>
      </w:tblGrid>
      <w:tr w:rsidR="008D3112" w:rsidRPr="00D40C23" w:rsidTr="008C23F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8E7215" w:rsidRDefault="008D3112" w:rsidP="00096A9C">
            <w:pPr>
              <w:pStyle w:val="GuidePedagogiqueTitre7Rponses"/>
              <w:jc w:val="center"/>
              <w:rPr>
                <w:sz w:val="20"/>
                <w:szCs w:val="20"/>
                <w:lang w:val="en-GB"/>
              </w:rPr>
            </w:pPr>
            <w:r w:rsidRPr="008E7215">
              <w:rPr>
                <w:sz w:val="20"/>
                <w:szCs w:val="20"/>
                <w:lang w:val="en-GB"/>
              </w:rPr>
              <w:t>[0,</w:t>
            </w:r>
            <w:r w:rsidR="00096A9C">
              <w:rPr>
                <w:sz w:val="20"/>
                <w:szCs w:val="20"/>
                <w:lang w:val="en-GB"/>
              </w:rPr>
              <w:t xml:space="preserve"> </w:t>
            </w:r>
            <w:r w:rsidRPr="008E7215">
              <w:rPr>
                <w:sz w:val="20"/>
                <w:szCs w:val="20"/>
                <w:lang w:val="en-GB"/>
              </w:rPr>
              <w:t>1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</w:t>
            </w:r>
            <w:r w:rsidR="00096A9C">
              <w:rPr>
                <w:sz w:val="20"/>
                <w:szCs w:val="20"/>
                <w:lang w:val="en-GB"/>
              </w:rPr>
              <w:t>[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8E7215" w:rsidRDefault="008D3112" w:rsidP="00096A9C">
            <w:pPr>
              <w:pStyle w:val="GuidePedagogiqueTitre7Rponses"/>
              <w:jc w:val="center"/>
              <w:rPr>
                <w:sz w:val="20"/>
                <w:szCs w:val="20"/>
                <w:lang w:val="en-GB"/>
              </w:rPr>
            </w:pPr>
            <w:r w:rsidRPr="008E7215">
              <w:rPr>
                <w:sz w:val="20"/>
                <w:szCs w:val="20"/>
                <w:lang w:val="en-GB"/>
              </w:rPr>
              <w:t>[1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000, 2</w:t>
            </w:r>
            <w:r w:rsidR="00F91B7A">
              <w:rPr>
                <w:rFonts w:hint="eastAsia"/>
                <w:sz w:val="20"/>
                <w:szCs w:val="20"/>
                <w:lang w:val="en-GB"/>
              </w:rPr>
              <w:t> </w:t>
            </w:r>
            <w:r w:rsidR="00F91B7A">
              <w:rPr>
                <w:sz w:val="20"/>
                <w:szCs w:val="20"/>
                <w:lang w:val="en-GB"/>
              </w:rPr>
              <w:t>0</w:t>
            </w:r>
            <w:r w:rsidRPr="008E7215">
              <w:rPr>
                <w:sz w:val="20"/>
                <w:szCs w:val="20"/>
                <w:lang w:val="en-GB"/>
              </w:rPr>
              <w:t>00</w:t>
            </w:r>
            <w:r w:rsidR="00096A9C">
              <w:rPr>
                <w:sz w:val="20"/>
                <w:szCs w:val="20"/>
                <w:lang w:val="en-GB"/>
              </w:rPr>
              <w:t>[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8E7215" w:rsidRDefault="008D3112" w:rsidP="00096A9C">
            <w:pPr>
              <w:pStyle w:val="GuidePedagogiqueTitre7Rponses"/>
              <w:jc w:val="center"/>
              <w:rPr>
                <w:sz w:val="20"/>
                <w:szCs w:val="20"/>
                <w:lang w:val="en-GB"/>
              </w:rPr>
            </w:pPr>
            <w:r w:rsidRPr="008E7215">
              <w:rPr>
                <w:sz w:val="20"/>
                <w:szCs w:val="20"/>
                <w:lang w:val="en-GB"/>
              </w:rPr>
              <w:t>[2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000, 3</w:t>
            </w:r>
            <w:r w:rsidR="00F91B7A">
              <w:rPr>
                <w:rFonts w:hint="eastAsia"/>
                <w:sz w:val="20"/>
                <w:szCs w:val="20"/>
                <w:lang w:val="en-GB"/>
              </w:rPr>
              <w:t> </w:t>
            </w:r>
            <w:r w:rsidR="00F91B7A">
              <w:rPr>
                <w:sz w:val="20"/>
                <w:szCs w:val="20"/>
                <w:lang w:val="en-GB"/>
              </w:rPr>
              <w:t>0</w:t>
            </w:r>
            <w:r w:rsidRPr="008E7215">
              <w:rPr>
                <w:sz w:val="20"/>
                <w:szCs w:val="20"/>
                <w:lang w:val="en-GB"/>
              </w:rPr>
              <w:t>00</w:t>
            </w:r>
            <w:r w:rsidR="00096A9C">
              <w:rPr>
                <w:sz w:val="20"/>
                <w:szCs w:val="20"/>
                <w:lang w:val="en-GB"/>
              </w:rPr>
              <w:t>[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8E7215" w:rsidRDefault="008D3112" w:rsidP="00096A9C">
            <w:pPr>
              <w:pStyle w:val="GuidePedagogiqueTitre7Rponses"/>
              <w:jc w:val="center"/>
              <w:rPr>
                <w:sz w:val="20"/>
                <w:szCs w:val="20"/>
                <w:lang w:val="en-GB"/>
              </w:rPr>
            </w:pPr>
            <w:r w:rsidRPr="008E7215">
              <w:rPr>
                <w:sz w:val="20"/>
                <w:szCs w:val="20"/>
                <w:lang w:val="en-GB"/>
              </w:rPr>
              <w:t>[3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000,5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</w:t>
            </w:r>
            <w:r w:rsidR="00096A9C">
              <w:rPr>
                <w:sz w:val="20"/>
                <w:szCs w:val="20"/>
                <w:lang w:val="en-GB"/>
              </w:rPr>
              <w:t>[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8E7215" w:rsidRDefault="008D3112" w:rsidP="00096A9C">
            <w:pPr>
              <w:pStyle w:val="GuidePedagogiqueTitre7Rponses"/>
              <w:jc w:val="center"/>
              <w:rPr>
                <w:sz w:val="20"/>
                <w:szCs w:val="20"/>
                <w:lang w:val="en-GB"/>
              </w:rPr>
            </w:pPr>
            <w:r w:rsidRPr="008E7215">
              <w:rPr>
                <w:sz w:val="20"/>
                <w:szCs w:val="20"/>
                <w:lang w:val="en-GB"/>
              </w:rPr>
              <w:t>[5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000,15</w:t>
            </w:r>
            <w:r w:rsidR="00096A9C">
              <w:rPr>
                <w:rFonts w:hint="eastAsia"/>
                <w:sz w:val="20"/>
                <w:szCs w:val="20"/>
                <w:lang w:val="en-GB"/>
              </w:rPr>
              <w:t> </w:t>
            </w:r>
            <w:r w:rsidRPr="008E7215">
              <w:rPr>
                <w:sz w:val="20"/>
                <w:szCs w:val="20"/>
                <w:lang w:val="en-GB"/>
              </w:rPr>
              <w:t>000</w:t>
            </w:r>
            <w:r w:rsidR="00096A9C">
              <w:rPr>
                <w:sz w:val="20"/>
                <w:szCs w:val="20"/>
                <w:lang w:val="en-GB"/>
              </w:rPr>
              <w:t>[</w:t>
            </w:r>
          </w:p>
        </w:tc>
      </w:tr>
    </w:tbl>
    <w:p w:rsidR="00096A9C" w:rsidRDefault="00096A9C" w:rsidP="00096A9C">
      <w:pPr>
        <w:pStyle w:val="GuidePedagogiqueTitre7Rponses"/>
      </w:pPr>
    </w:p>
    <w:p w:rsidR="008D3112" w:rsidRPr="00096A9C" w:rsidRDefault="008D3112" w:rsidP="00096A9C">
      <w:pPr>
        <w:pStyle w:val="GuidePedagogiqueTitre7Rponses"/>
      </w:pPr>
      <w:r w:rsidRPr="00096A9C">
        <w:t>Effectif, le nombre d’individus pour la valeur x</w:t>
      </w:r>
      <w:r w:rsidRPr="00096A9C">
        <w:rPr>
          <w:vertAlign w:val="subscript"/>
        </w:rPr>
        <w:t>i</w:t>
      </w:r>
      <w:r w:rsidRPr="00096A9C">
        <w:t xml:space="preserve"> de la variable, noté n</w:t>
      </w:r>
      <w:r w:rsidRPr="00096A9C">
        <w:rPr>
          <w:vertAlign w:val="subscript"/>
        </w:rPr>
        <w:t>i</w:t>
      </w:r>
      <w:r w:rsidRPr="00096A9C">
        <w:t> :</w:t>
      </w:r>
    </w:p>
    <w:tbl>
      <w:tblPr>
        <w:tblpPr w:leftFromText="141" w:rightFromText="141" w:vertAnchor="text" w:horzAnchor="margin" w:tblpY="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46"/>
        <w:gridCol w:w="1446"/>
        <w:gridCol w:w="1446"/>
        <w:gridCol w:w="1446"/>
        <w:gridCol w:w="1446"/>
      </w:tblGrid>
      <w:tr w:rsidR="008D3112" w:rsidRPr="00D40C23" w:rsidTr="008C23F2">
        <w:trPr>
          <w:trHeight w:val="7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467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221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254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75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6</w:t>
            </w:r>
          </w:p>
        </w:tc>
      </w:tr>
    </w:tbl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Pr="00096A9C" w:rsidRDefault="008D3112" w:rsidP="00096A9C">
      <w:pPr>
        <w:pStyle w:val="GuidePedagogiqueTitre7Rponses"/>
      </w:pPr>
      <w:r w:rsidRPr="00096A9C">
        <w:t>Fréquence, l’effectif en pourcentage de la population totale, noté f</w:t>
      </w:r>
      <w:r w:rsidRPr="00096A9C">
        <w:rPr>
          <w:vertAlign w:val="subscript"/>
        </w:rPr>
        <w:t>i</w:t>
      </w:r>
      <w:r w:rsidRPr="00096A9C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446"/>
        <w:gridCol w:w="1446"/>
        <w:gridCol w:w="1446"/>
        <w:gridCol w:w="1446"/>
        <w:gridCol w:w="1446"/>
      </w:tblGrid>
      <w:tr w:rsidR="008D3112" w:rsidRPr="00D40C23" w:rsidTr="008C23F2">
        <w:trPr>
          <w:trHeight w:val="7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45,7</w:t>
            </w:r>
            <w:r w:rsidR="00F91B7A">
              <w:rPr>
                <w:rFonts w:hint="eastAsia"/>
                <w:lang w:val="en-GB"/>
              </w:rPr>
              <w:t> </w:t>
            </w:r>
            <w:r w:rsidR="00F91B7A">
              <w:rPr>
                <w:lang w:val="en-GB"/>
              </w:rPr>
              <w:t>%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21,6</w:t>
            </w:r>
            <w:r w:rsidR="005C52BD">
              <w:rPr>
                <w:rFonts w:hint="eastAsia"/>
                <w:lang w:val="en-GB"/>
              </w:rPr>
              <w:t> </w:t>
            </w:r>
            <w:r w:rsidR="005C52BD">
              <w:rPr>
                <w:lang w:val="en-GB"/>
              </w:rPr>
              <w:t>%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24,8</w:t>
            </w:r>
            <w:r w:rsidR="005C52BD">
              <w:rPr>
                <w:rFonts w:hint="eastAsia"/>
                <w:lang w:val="en-GB"/>
              </w:rPr>
              <w:t> </w:t>
            </w:r>
            <w:r w:rsidR="005C52BD">
              <w:rPr>
                <w:lang w:val="en-GB"/>
              </w:rPr>
              <w:t>%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7,3</w:t>
            </w:r>
            <w:r w:rsidR="005C52BD">
              <w:rPr>
                <w:rFonts w:hint="eastAsia"/>
                <w:lang w:val="en-GB"/>
              </w:rPr>
              <w:t> </w:t>
            </w:r>
            <w:r w:rsidR="005C52BD">
              <w:rPr>
                <w:lang w:val="en-GB"/>
              </w:rPr>
              <w:t>%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112" w:rsidRPr="00D40C23" w:rsidRDefault="008D3112" w:rsidP="00096A9C">
            <w:pPr>
              <w:pStyle w:val="GuidePedagogiqueTitre7Rponses"/>
              <w:jc w:val="center"/>
              <w:rPr>
                <w:lang w:val="en-GB"/>
              </w:rPr>
            </w:pPr>
            <w:r w:rsidRPr="00D40C23">
              <w:rPr>
                <w:lang w:val="en-GB"/>
              </w:rPr>
              <w:t>0,6</w:t>
            </w:r>
            <w:r w:rsidR="005C52BD">
              <w:rPr>
                <w:rFonts w:hint="eastAsia"/>
                <w:lang w:val="en-GB"/>
              </w:rPr>
              <w:t> </w:t>
            </w:r>
            <w:r w:rsidR="005C52BD">
              <w:rPr>
                <w:lang w:val="en-GB"/>
              </w:rPr>
              <w:t>%</w:t>
            </w:r>
          </w:p>
        </w:tc>
      </w:tr>
    </w:tbl>
    <w:p w:rsidR="008D3112" w:rsidRDefault="008C23F2" w:rsidP="008C23F2">
      <w:pPr>
        <w:pStyle w:val="GuidePedagogiqueTitre6Consignes"/>
      </w:pPr>
      <w:r>
        <w:t xml:space="preserve">2. </w:t>
      </w:r>
      <w:r w:rsidR="008D3112">
        <w:t xml:space="preserve">Identifiez à quel type </w:t>
      </w:r>
      <w:r w:rsidR="00F91B7A">
        <w:t xml:space="preserve">de série </w:t>
      </w:r>
      <w:r w:rsidR="008D3112">
        <w:t>correspond cha</w:t>
      </w:r>
      <w:r w:rsidR="00F91B7A">
        <w:t>cun des tableaux</w:t>
      </w:r>
      <w:r w:rsidR="00096A9C">
        <w:t xml:space="preserve"> </w:t>
      </w:r>
      <w:r w:rsidR="00F91B7A">
        <w:t>et donnez-leur</w:t>
      </w:r>
      <w:r w:rsidR="008D3112">
        <w:t xml:space="preserve"> un </w:t>
      </w:r>
      <w:r w:rsidR="00F91B7A">
        <w:t>titre.</w:t>
      </w:r>
    </w:p>
    <w:p w:rsidR="008D3112" w:rsidRPr="00D40C23" w:rsidRDefault="008D3112" w:rsidP="008D3112">
      <w:pPr>
        <w:pStyle w:val="GuidePedagogiqueTitre7Rponses"/>
      </w:pPr>
      <w:r w:rsidRPr="00D40C23">
        <w:t xml:space="preserve">Tableau 1 : </w:t>
      </w:r>
      <w:r w:rsidR="00096A9C">
        <w:t>CA</w:t>
      </w:r>
      <w:r w:rsidRPr="00D40C23">
        <w:t xml:space="preserve"> des cinq plus gros clients</w:t>
      </w:r>
      <w:r w:rsidR="00096A9C">
        <w:t xml:space="preserve"> --&gt;</w:t>
      </w:r>
      <w:r w:rsidRPr="00D40C23">
        <w:t xml:space="preserve"> Série qualitative discrète</w:t>
      </w:r>
    </w:p>
    <w:p w:rsidR="008D3112" w:rsidRPr="00D40C23" w:rsidRDefault="008D3112" w:rsidP="008D3112">
      <w:pPr>
        <w:pStyle w:val="GuidePedagogiqueTitre7Rponses"/>
      </w:pPr>
      <w:r w:rsidRPr="00D40C23">
        <w:t>Tableau 2 : Nombre de clients par tranche de chiffre d’affaires</w:t>
      </w:r>
      <w:r w:rsidR="00096A9C">
        <w:t xml:space="preserve"> --&gt;</w:t>
      </w:r>
      <w:r w:rsidRPr="00D40C23">
        <w:t xml:space="preserve"> Série quantitative continue</w:t>
      </w:r>
    </w:p>
    <w:p w:rsidR="008D3112" w:rsidRPr="00D40C23" w:rsidRDefault="008D3112" w:rsidP="008D3112">
      <w:pPr>
        <w:pStyle w:val="GuidePedagogiqueTitre7Rponses"/>
      </w:pPr>
      <w:r w:rsidRPr="00D40C23">
        <w:t xml:space="preserve">Tableau 3 : </w:t>
      </w:r>
      <w:r w:rsidR="00F91B7A">
        <w:rPr>
          <w:rFonts w:hint="eastAsia"/>
        </w:rPr>
        <w:t>É</w:t>
      </w:r>
      <w:r w:rsidRPr="00D40C23">
        <w:t>volution du chiffre d’affaires par gamme de produit</w:t>
      </w:r>
      <w:r w:rsidR="00096A9C">
        <w:t xml:space="preserve"> --&gt;</w:t>
      </w:r>
      <w:r w:rsidRPr="00D40C23">
        <w:t xml:space="preserve"> Série chronologique</w:t>
      </w:r>
    </w:p>
    <w:p w:rsidR="008D3112" w:rsidRPr="00D40C23" w:rsidRDefault="008D3112" w:rsidP="008D3112">
      <w:pPr>
        <w:pStyle w:val="GuidePedagogiqueTitre7Rponses"/>
      </w:pPr>
      <w:r w:rsidRPr="00D40C23">
        <w:t xml:space="preserve">Tableau 4 : </w:t>
      </w:r>
      <w:r w:rsidR="00096A9C">
        <w:t>CA</w:t>
      </w:r>
      <w:r w:rsidRPr="00D40C23">
        <w:t xml:space="preserve"> trimestriels des trois dernières années</w:t>
      </w:r>
      <w:r w:rsidR="00096A9C">
        <w:t xml:space="preserve"> --&gt; </w:t>
      </w:r>
      <w:r w:rsidRPr="00D40C23">
        <w:t>Série chronologique</w:t>
      </w:r>
    </w:p>
    <w:p w:rsidR="008D3112" w:rsidRDefault="008D3112" w:rsidP="008D3112">
      <w:pPr>
        <w:pStyle w:val="GuidePedagogiqueTitre7Rponses"/>
      </w:pPr>
      <w:r w:rsidRPr="00D40C23">
        <w:t xml:space="preserve">Tableau 5 : </w:t>
      </w:r>
      <w:r w:rsidR="00096A9C" w:rsidRPr="00D40C23">
        <w:t>R</w:t>
      </w:r>
      <w:r w:rsidR="00096A9C" w:rsidRPr="00D40C23">
        <w:rPr>
          <w:rFonts w:hint="eastAsia"/>
        </w:rPr>
        <w:t>é</w:t>
      </w:r>
      <w:r w:rsidR="00096A9C" w:rsidRPr="00D40C23">
        <w:t xml:space="preserve">partition </w:t>
      </w:r>
      <w:r w:rsidRPr="00D40C23">
        <w:t xml:space="preserve">des clients par </w:t>
      </w:r>
      <w:r>
        <w:t>segment</w:t>
      </w:r>
      <w:r w:rsidR="00096A9C">
        <w:t xml:space="preserve"> --&gt; </w:t>
      </w:r>
      <w:r w:rsidRPr="00D40C23">
        <w:t>Série qualitative discrète</w:t>
      </w:r>
    </w:p>
    <w:p w:rsidR="008D3112" w:rsidRDefault="008C23F2" w:rsidP="008C23F2">
      <w:pPr>
        <w:pStyle w:val="GuidePedagogiqueTitre6Consignes"/>
      </w:pPr>
      <w:r>
        <w:t xml:space="preserve">3. </w:t>
      </w:r>
      <w:r w:rsidR="008D3112">
        <w:t xml:space="preserve">Articulez la présentation de ces </w:t>
      </w:r>
      <w:r w:rsidR="00F91B7A">
        <w:t>cinq</w:t>
      </w:r>
      <w:r w:rsidR="008D3112">
        <w:t xml:space="preserve"> tableaux dans un ordre logique.</w:t>
      </w:r>
    </w:p>
    <w:p w:rsidR="008D3112" w:rsidRPr="00D40C23" w:rsidRDefault="008D3112" w:rsidP="008D3112">
      <w:pPr>
        <w:pStyle w:val="GuidePedagogiqueTitre7Rponses"/>
      </w:pPr>
      <w:r w:rsidRPr="00D40C23">
        <w:t>Dans une présentation, il est habituel de présenter les informations en partant du plus général en allant vers le particulier et en regroupant les informations de nature proche. Par exemple :</w:t>
      </w:r>
    </w:p>
    <w:p w:rsidR="008D3112" w:rsidRPr="00D40C23" w:rsidRDefault="008D3112" w:rsidP="008D3112">
      <w:pPr>
        <w:pStyle w:val="GuidePedagogiqueTitre7Rponses"/>
      </w:pPr>
      <w:r w:rsidRPr="00D40C23">
        <w:t xml:space="preserve">1 Les ventes : </w:t>
      </w:r>
      <w:r w:rsidR="00096A9C">
        <w:t>c</w:t>
      </w:r>
      <w:r w:rsidRPr="00D40C23">
        <w:t xml:space="preserve">hiffre d’affaires par gamme de produit </w:t>
      </w:r>
      <w:r w:rsidR="00096A9C">
        <w:t>(t</w:t>
      </w:r>
      <w:r w:rsidRPr="00D40C23">
        <w:t>ableau 3</w:t>
      </w:r>
      <w:r w:rsidR="00096A9C">
        <w:t>).</w:t>
      </w:r>
    </w:p>
    <w:p w:rsidR="008D3112" w:rsidRPr="00D40C23" w:rsidRDefault="008D3112" w:rsidP="008D3112">
      <w:pPr>
        <w:pStyle w:val="GuidePedagogiqueTitre7Rponses"/>
      </w:pPr>
      <w:r w:rsidRPr="00D40C23">
        <w:t xml:space="preserve">2 La saisonnalité des ventes : </w:t>
      </w:r>
      <w:r w:rsidR="00096A9C">
        <w:t>CA</w:t>
      </w:r>
      <w:r w:rsidRPr="00D40C23">
        <w:t xml:space="preserve"> trimestriels des trois dernières années </w:t>
      </w:r>
      <w:r w:rsidR="00096A9C">
        <w:t>(t</w:t>
      </w:r>
      <w:r w:rsidRPr="00D40C23">
        <w:t>ableau 4</w:t>
      </w:r>
      <w:r w:rsidR="00096A9C">
        <w:t>).</w:t>
      </w:r>
    </w:p>
    <w:p w:rsidR="008D3112" w:rsidRDefault="008D3112" w:rsidP="008D3112">
      <w:pPr>
        <w:pStyle w:val="GuidePedagogiqueTitre7Rponses"/>
      </w:pPr>
      <w:r w:rsidRPr="00D40C23">
        <w:t>3 La clientèle : répartition</w:t>
      </w:r>
      <w:r>
        <w:t xml:space="preserve"> des clients par segment</w:t>
      </w:r>
      <w:r w:rsidR="00096A9C">
        <w:t xml:space="preserve"> (t</w:t>
      </w:r>
      <w:r>
        <w:t>ableau 5</w:t>
      </w:r>
      <w:r w:rsidR="00096A9C">
        <w:t>).</w:t>
      </w:r>
    </w:p>
    <w:p w:rsidR="008D3112" w:rsidRPr="00D40C23" w:rsidRDefault="008D3112" w:rsidP="008D3112">
      <w:pPr>
        <w:pStyle w:val="GuidePedagogiqueTitre7Rponses"/>
      </w:pPr>
      <w:r>
        <w:t>4</w:t>
      </w:r>
      <w:r w:rsidRPr="00D40C23">
        <w:t xml:space="preserve"> La clientèle : Classification des clients par tranche de chiffre d’affaires </w:t>
      </w:r>
      <w:r w:rsidR="00096A9C">
        <w:t>(t</w:t>
      </w:r>
      <w:r w:rsidRPr="00D40C23">
        <w:t>ableau 2</w:t>
      </w:r>
      <w:r w:rsidR="00096A9C">
        <w:t>).</w:t>
      </w:r>
    </w:p>
    <w:p w:rsidR="008D3112" w:rsidRPr="00D40C23" w:rsidRDefault="008D3112" w:rsidP="008D3112">
      <w:pPr>
        <w:pStyle w:val="GuidePedagogiqueTitre7Rponses"/>
      </w:pPr>
      <w:r w:rsidRPr="00D40C23">
        <w:t>5 La clientèle : Les cinq plus gros clients</w:t>
      </w:r>
      <w:r w:rsidR="00096A9C">
        <w:t xml:space="preserve"> (t</w:t>
      </w:r>
      <w:r w:rsidRPr="00D40C23">
        <w:t>ableau 1</w:t>
      </w:r>
      <w:r w:rsidR="00096A9C">
        <w:t>).</w:t>
      </w:r>
    </w:p>
    <w:p w:rsidR="008D3112" w:rsidRDefault="00F91B7A" w:rsidP="00F91B7A">
      <w:pPr>
        <w:pStyle w:val="GuidePedagogiqueTitre6Consignes"/>
      </w:pPr>
      <w:r>
        <w:t xml:space="preserve">4. </w:t>
      </w:r>
      <w:r w:rsidR="008D3112">
        <w:t>Réalisez le graphique approprié pour chacu</w:t>
      </w:r>
      <w:r>
        <w:t>n des tableaux et commentez-les.</w:t>
      </w:r>
    </w:p>
    <w:p w:rsidR="008D3112" w:rsidRPr="00096A9C" w:rsidRDefault="008D3112" w:rsidP="008D3112">
      <w:pPr>
        <w:pStyle w:val="GuidePedagogiqueTitre7Rponses"/>
        <w:rPr>
          <w:b/>
        </w:rPr>
      </w:pPr>
      <w:r w:rsidRPr="00096A9C">
        <w:rPr>
          <w:b/>
        </w:rPr>
        <w:t xml:space="preserve">Tableau 3 : </w:t>
      </w:r>
      <w:r w:rsidR="00107C67">
        <w:rPr>
          <w:b/>
        </w:rPr>
        <w:t>c</w:t>
      </w:r>
      <w:r w:rsidRPr="00096A9C">
        <w:rPr>
          <w:b/>
        </w:rPr>
        <w:t>hiffre d’affaires par gamme de produit</w:t>
      </w:r>
    </w:p>
    <w:p w:rsidR="008D3112" w:rsidRDefault="008D3112" w:rsidP="008D3112">
      <w:pPr>
        <w:pStyle w:val="GuidePedagogiqueTitre7Rponses"/>
      </w:pPr>
      <w:r>
        <w:t>Série chronologique : on utilisera la courbe.</w:t>
      </w:r>
    </w:p>
    <w:p w:rsidR="008D3112" w:rsidRDefault="008D3112" w:rsidP="008D3112">
      <w:pPr>
        <w:pStyle w:val="GuidePedagogiqueTitre7Rponses"/>
      </w:pPr>
      <w:r>
        <w:rPr>
          <w:noProof/>
        </w:rPr>
        <w:lastRenderedPageBreak/>
        <w:drawing>
          <wp:inline distT="0" distB="0" distL="0" distR="0">
            <wp:extent cx="4257675" cy="2171700"/>
            <wp:effectExtent l="19050" t="0" r="9525" b="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D3112" w:rsidRDefault="008D3112" w:rsidP="008D3112">
      <w:pPr>
        <w:pStyle w:val="GuidePedagogiqueTitre7Rponses"/>
      </w:pPr>
    </w:p>
    <w:p w:rsidR="008D3112" w:rsidRPr="00107C67" w:rsidRDefault="008D3112" w:rsidP="008D3112">
      <w:pPr>
        <w:pStyle w:val="GuidePedagogiqueTitre7Rponses"/>
        <w:rPr>
          <w:i/>
        </w:rPr>
      </w:pPr>
      <w:r w:rsidRPr="00107C67">
        <w:rPr>
          <w:i/>
        </w:rPr>
        <w:t>Commentaires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Un chiffre d’affaires en progression</w:t>
      </w:r>
      <w:r>
        <w:t>.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Progression tirée par la gamme petit</w:t>
      </w:r>
      <w:r>
        <w:t>e</w:t>
      </w:r>
      <w:r w:rsidR="008D3112">
        <w:t xml:space="preserve"> œuvre</w:t>
      </w:r>
      <w:r>
        <w:t xml:space="preserve">, surtout </w:t>
      </w:r>
      <w:r w:rsidR="008D3112" w:rsidRPr="00D77B69">
        <w:t>depuis N</w:t>
      </w:r>
      <w:r>
        <w:rPr>
          <w:rFonts w:ascii="Times New Roman" w:hAnsi="Times New Roman"/>
        </w:rPr>
        <w:t>–</w:t>
      </w:r>
      <w:r w:rsidR="008D3112" w:rsidRPr="00D77B69">
        <w:t>4</w:t>
      </w:r>
      <w:r>
        <w:t>.</w:t>
      </w:r>
    </w:p>
    <w:p w:rsidR="008D3112" w:rsidRDefault="008D3112" w:rsidP="008D3112">
      <w:pPr>
        <w:pStyle w:val="GuidePedagogiqueTitre7Rponses"/>
      </w:pPr>
    </w:p>
    <w:p w:rsidR="008D3112" w:rsidRPr="00107C67" w:rsidRDefault="008D3112" w:rsidP="008D3112">
      <w:pPr>
        <w:pStyle w:val="GuidePedagogiqueTitre7Rponses"/>
        <w:rPr>
          <w:b/>
        </w:rPr>
      </w:pPr>
      <w:r w:rsidRPr="00107C67">
        <w:rPr>
          <w:b/>
        </w:rPr>
        <w:t>Tableau 4 : CA trimestriels des trois dernières années</w:t>
      </w:r>
    </w:p>
    <w:p w:rsidR="008D3112" w:rsidRDefault="008D3112" w:rsidP="008D3112">
      <w:pPr>
        <w:pStyle w:val="GuidePedagogiqueTitre7Rponses"/>
      </w:pPr>
      <w:r>
        <w:t>Série chronologique : la représentation qui convient est la courbe. Dans le cas présent, il peut être intéressant de superposer les années pour bien visualiser l’activité saisonnière.</w:t>
      </w: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  <w:r>
        <w:rPr>
          <w:noProof/>
        </w:rPr>
        <w:drawing>
          <wp:inline distT="0" distB="0" distL="0" distR="0">
            <wp:extent cx="4343400" cy="2533650"/>
            <wp:effectExtent l="19050" t="0" r="19050" b="0"/>
            <wp:docPr id="17" name="Graphique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D3112" w:rsidRDefault="008D3112" w:rsidP="008D3112">
      <w:pPr>
        <w:pStyle w:val="GuidePedagogiqueTitre7Rponses"/>
      </w:pPr>
    </w:p>
    <w:p w:rsidR="008D3112" w:rsidRPr="00107C67" w:rsidRDefault="008D3112" w:rsidP="008D3112">
      <w:pPr>
        <w:pStyle w:val="GuidePedagogiqueTitre7Rponses"/>
        <w:rPr>
          <w:i/>
        </w:rPr>
      </w:pPr>
      <w:r w:rsidRPr="00107C67">
        <w:rPr>
          <w:i/>
        </w:rPr>
        <w:t>Commentaires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Une activité très saisonnière (de 1 à 4)</w:t>
      </w:r>
      <w:r>
        <w:t>.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Un creux marqué au troisième trimestre et, dans une moindre mesure, au quatrième.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Une activité importante au cours des deux premiers trimestres</w:t>
      </w:r>
    </w:p>
    <w:p w:rsidR="008D3112" w:rsidRDefault="008D3112" w:rsidP="008D3112">
      <w:pPr>
        <w:pStyle w:val="GuidePedagogiqueTitre7Rponses"/>
      </w:pPr>
    </w:p>
    <w:p w:rsidR="008D3112" w:rsidRPr="00107C67" w:rsidRDefault="008D3112" w:rsidP="008D3112">
      <w:pPr>
        <w:pStyle w:val="GuidePedagogiqueTitre7Rponses"/>
        <w:rPr>
          <w:b/>
        </w:rPr>
      </w:pPr>
      <w:r w:rsidRPr="00107C67">
        <w:rPr>
          <w:b/>
        </w:rPr>
        <w:t>Tableau 5 : répartition des clients par segment</w:t>
      </w:r>
      <w:r w:rsidR="00107C67">
        <w:rPr>
          <w:b/>
        </w:rPr>
        <w:t>s</w:t>
      </w:r>
    </w:p>
    <w:p w:rsidR="008D3112" w:rsidRDefault="008D3112" w:rsidP="008D3112">
      <w:pPr>
        <w:pStyle w:val="GuidePedagogiqueTitre7Rponses"/>
      </w:pPr>
      <w:r>
        <w:t>Série discrète : ici on a bien la totalité des clients. On peut utiliser un graphique circulaire.</w:t>
      </w:r>
    </w:p>
    <w:p w:rsidR="00107C67" w:rsidRDefault="00107C67" w:rsidP="008D3112">
      <w:pPr>
        <w:pStyle w:val="GuidePedagogiqueTitre7Rponses"/>
        <w:rPr>
          <w:b/>
          <w:i/>
        </w:rPr>
      </w:pPr>
    </w:p>
    <w:p w:rsidR="008D3112" w:rsidRDefault="008D3112" w:rsidP="008D3112">
      <w:pPr>
        <w:pStyle w:val="GuidePedagogiqueTitre7Rponses"/>
        <w:rPr>
          <w:b/>
          <w:i/>
        </w:rPr>
      </w:pPr>
      <w:r>
        <w:rPr>
          <w:noProof/>
        </w:rPr>
        <w:drawing>
          <wp:inline distT="0" distB="0" distL="0" distR="0">
            <wp:extent cx="3867150" cy="1895475"/>
            <wp:effectExtent l="19050" t="0" r="19050" b="0"/>
            <wp:docPr id="18" name="Graphique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D3112" w:rsidRPr="00107C67" w:rsidRDefault="008D3112" w:rsidP="008D3112">
      <w:pPr>
        <w:pStyle w:val="GuidePedagogiqueTitre7Rponses"/>
        <w:rPr>
          <w:i/>
        </w:rPr>
      </w:pPr>
      <w:r w:rsidRPr="00107C67">
        <w:rPr>
          <w:i/>
        </w:rPr>
        <w:lastRenderedPageBreak/>
        <w:t>Commentaire</w:t>
      </w:r>
    </w:p>
    <w:p w:rsidR="008D3112" w:rsidRDefault="00107C67" w:rsidP="008D3112">
      <w:pPr>
        <w:pStyle w:val="GuidePedagogiqueTitre7Rponses"/>
      </w:pPr>
      <w:r>
        <w:t>D</w:t>
      </w:r>
      <w:r w:rsidR="008D3112">
        <w:t>es clients essentiellement entrepreneurs (90</w:t>
      </w:r>
      <w:r w:rsidR="00F91B7A">
        <w:rPr>
          <w:rFonts w:hint="eastAsia"/>
        </w:rPr>
        <w:t> </w:t>
      </w:r>
      <w:r w:rsidR="00F91B7A">
        <w:t>%</w:t>
      </w:r>
      <w:r w:rsidR="008D3112">
        <w:t xml:space="preserve"> des ventes)</w:t>
      </w:r>
      <w:r>
        <w:t>.</w:t>
      </w:r>
    </w:p>
    <w:p w:rsidR="008D3112" w:rsidRDefault="008D3112" w:rsidP="008D3112">
      <w:pPr>
        <w:pStyle w:val="GuidePedagogiqueTitre7Rponses"/>
      </w:pPr>
    </w:p>
    <w:p w:rsidR="008D3112" w:rsidRPr="00107C67" w:rsidRDefault="008D3112" w:rsidP="008D3112">
      <w:pPr>
        <w:pStyle w:val="GuidePedagogiqueTitre7Rponses"/>
        <w:rPr>
          <w:b/>
        </w:rPr>
      </w:pPr>
      <w:r w:rsidRPr="00107C67">
        <w:rPr>
          <w:b/>
        </w:rPr>
        <w:t xml:space="preserve">Tableau 2 : répartition des clients par tranche de </w:t>
      </w:r>
      <w:r w:rsidR="00096A9C" w:rsidRPr="00107C67">
        <w:rPr>
          <w:b/>
        </w:rPr>
        <w:t>CA</w:t>
      </w:r>
    </w:p>
    <w:p w:rsidR="008D3112" w:rsidRDefault="008D3112" w:rsidP="008D3112">
      <w:pPr>
        <w:pStyle w:val="GuidePedagogiqueTitre7Rponses"/>
        <w:rPr>
          <w:b/>
          <w:i/>
        </w:rPr>
      </w:pPr>
      <w:r>
        <w:t>Série continue : on utilisera l’histogramme. Mais les classes étant d’amplitude différente, il faut d’abord corriger les effectifs en faisant par exemple des tranches égales de 1</w:t>
      </w:r>
      <w:r w:rsidR="00107C67">
        <w:rPr>
          <w:rFonts w:hint="eastAsia"/>
        </w:rPr>
        <w:t> </w:t>
      </w:r>
      <w:r>
        <w:t>000</w:t>
      </w:r>
      <w:r w:rsidR="00107C67">
        <w:rPr>
          <w:b/>
          <w:i/>
        </w:rPr>
        <w:t>.</w:t>
      </w:r>
    </w:p>
    <w:p w:rsidR="008D3112" w:rsidRDefault="008D3112" w:rsidP="008D3112">
      <w:pPr>
        <w:pStyle w:val="GuidePedagogiqueTitre7Rponses"/>
        <w:rPr>
          <w:b/>
          <w:i/>
        </w:rPr>
      </w:pPr>
    </w:p>
    <w:tbl>
      <w:tblPr>
        <w:tblStyle w:val="Grilledutableau"/>
        <w:tblW w:w="0" w:type="auto"/>
        <w:tblLook w:val="04A0"/>
      </w:tblPr>
      <w:tblGrid>
        <w:gridCol w:w="3070"/>
        <w:gridCol w:w="3071"/>
      </w:tblGrid>
      <w:tr w:rsidR="008D3112" w:rsidTr="008C23F2">
        <w:tc>
          <w:tcPr>
            <w:tcW w:w="3070" w:type="dxa"/>
          </w:tcPr>
          <w:p w:rsidR="008D3112" w:rsidRPr="00B656FF" w:rsidRDefault="008D3112" w:rsidP="00107C67">
            <w:pPr>
              <w:pStyle w:val="GuidePedagogiqueTitre7Rponses"/>
              <w:jc w:val="center"/>
              <w:rPr>
                <w:b/>
              </w:rPr>
            </w:pPr>
            <w:r w:rsidRPr="00B656FF">
              <w:rPr>
                <w:b/>
              </w:rPr>
              <w:t>Tranche de CA</w:t>
            </w:r>
          </w:p>
        </w:tc>
        <w:tc>
          <w:tcPr>
            <w:tcW w:w="3071" w:type="dxa"/>
          </w:tcPr>
          <w:p w:rsidR="008D3112" w:rsidRPr="00B656FF" w:rsidRDefault="008D3112" w:rsidP="00107C67">
            <w:pPr>
              <w:pStyle w:val="GuidePedagogiqueTitre7Rponses"/>
              <w:jc w:val="center"/>
              <w:rPr>
                <w:b/>
              </w:rPr>
            </w:pPr>
            <w:r w:rsidRPr="00B656FF">
              <w:rPr>
                <w:b/>
              </w:rPr>
              <w:t>Nombre de clients</w:t>
            </w:r>
          </w:p>
        </w:tc>
      </w:tr>
      <w:tr w:rsidR="008D3112" w:rsidTr="008C23F2">
        <w:tc>
          <w:tcPr>
            <w:tcW w:w="3070" w:type="dxa"/>
          </w:tcPr>
          <w:p w:rsidR="008D3112" w:rsidRPr="00F928CE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F928CE">
              <w:rPr>
                <w:color w:val="000000"/>
              </w:rPr>
              <w:t>[0,1</w:t>
            </w:r>
            <w:r w:rsidR="00107C67">
              <w:rPr>
                <w:color w:val="000000"/>
              </w:rPr>
              <w:t> 000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F928CE">
              <w:t>467</w:t>
            </w:r>
          </w:p>
        </w:tc>
      </w:tr>
      <w:tr w:rsidR="008D3112" w:rsidTr="008C23F2">
        <w:tc>
          <w:tcPr>
            <w:tcW w:w="3070" w:type="dxa"/>
          </w:tcPr>
          <w:p w:rsidR="008D3112" w:rsidRPr="00F928CE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F928CE">
              <w:rPr>
                <w:color w:val="000000"/>
              </w:rPr>
              <w:t>[1</w:t>
            </w:r>
            <w:r w:rsidR="00107C67">
              <w:rPr>
                <w:color w:val="000000"/>
              </w:rPr>
              <w:t> 000</w:t>
            </w:r>
            <w:r w:rsidRPr="00F928CE">
              <w:rPr>
                <w:color w:val="000000"/>
              </w:rPr>
              <w:t>, 2</w:t>
            </w:r>
            <w:r w:rsidR="00107C67">
              <w:rPr>
                <w:color w:val="000000"/>
              </w:rPr>
              <w:t> 000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F928CE">
              <w:t>254</w:t>
            </w:r>
          </w:p>
        </w:tc>
      </w:tr>
      <w:tr w:rsidR="008D3112" w:rsidTr="008C23F2">
        <w:tc>
          <w:tcPr>
            <w:tcW w:w="3070" w:type="dxa"/>
          </w:tcPr>
          <w:p w:rsidR="008D3112" w:rsidRPr="00F928CE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F928CE">
              <w:rPr>
                <w:color w:val="000000"/>
              </w:rPr>
              <w:t>[2</w:t>
            </w:r>
            <w:r w:rsidR="00107C67">
              <w:rPr>
                <w:color w:val="000000"/>
              </w:rPr>
              <w:t> 000</w:t>
            </w:r>
            <w:r w:rsidRPr="00F928CE">
              <w:rPr>
                <w:color w:val="000000"/>
              </w:rPr>
              <w:t>, 3</w:t>
            </w:r>
            <w:r w:rsidR="00107C67">
              <w:rPr>
                <w:color w:val="000000"/>
              </w:rPr>
              <w:t> 000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F928CE">
              <w:t>221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>
              <w:rPr>
                <w:color w:val="000000"/>
              </w:rPr>
              <w:t>[3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4</w:t>
            </w:r>
            <w:r w:rsidR="00F91B7A">
              <w:rPr>
                <w:rFonts w:hint="eastAsia"/>
                <w:color w:val="000000"/>
              </w:rPr>
              <w:t> </w:t>
            </w:r>
            <w:r w:rsidR="00107C67">
              <w:rPr>
                <w:color w:val="000000"/>
              </w:rPr>
              <w:t>000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F928CE">
              <w:t>37,5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>
              <w:rPr>
                <w:color w:val="000000"/>
              </w:rPr>
              <w:t>[4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5</w:t>
            </w:r>
            <w:r w:rsidR="00F91B7A">
              <w:rPr>
                <w:rFonts w:hint="eastAsia"/>
                <w:color w:val="000000"/>
              </w:rPr>
              <w:t> </w:t>
            </w:r>
            <w:r w:rsidR="00107C67">
              <w:rPr>
                <w:color w:val="000000"/>
              </w:rPr>
              <w:t>000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F928CE">
              <w:t>37,5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>
              <w:rPr>
                <w:color w:val="000000"/>
              </w:rPr>
              <w:t>[5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6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F928CE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>
              <w:rPr>
                <w:color w:val="000000"/>
              </w:rPr>
              <w:t>[6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7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0D0ADD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>
              <w:rPr>
                <w:color w:val="000000"/>
              </w:rPr>
              <w:t>[7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8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0D0ADD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>
              <w:rPr>
                <w:color w:val="000000"/>
              </w:rPr>
              <w:t>[8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9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0D0ADD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>
              <w:rPr>
                <w:color w:val="000000"/>
              </w:rPr>
              <w:t>[9</w:t>
            </w:r>
            <w:r w:rsidR="00107C67">
              <w:rPr>
                <w:color w:val="000000"/>
              </w:rPr>
              <w:t> 000</w:t>
            </w:r>
            <w:r>
              <w:rPr>
                <w:color w:val="000000"/>
              </w:rPr>
              <w:t>, 10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Pr="00F928CE" w:rsidRDefault="008D3112" w:rsidP="00107C67">
            <w:pPr>
              <w:pStyle w:val="GuidePedagogiqueTitre7Rponses"/>
              <w:jc w:val="center"/>
            </w:pPr>
            <w:r w:rsidRPr="000D0ADD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>
              <w:rPr>
                <w:color w:val="000000"/>
              </w:rPr>
              <w:t>[10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>
              <w:rPr>
                <w:color w:val="000000"/>
              </w:rPr>
              <w:t>00, 11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0D0ADD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 w:rsidRPr="00F928CE">
              <w:rPr>
                <w:color w:val="000000"/>
              </w:rPr>
              <w:t>[</w:t>
            </w:r>
            <w:r>
              <w:rPr>
                <w:color w:val="000000"/>
              </w:rPr>
              <w:t>1</w:t>
            </w:r>
            <w:r w:rsidRPr="00F928CE">
              <w:rPr>
                <w:color w:val="000000"/>
              </w:rPr>
              <w:t>1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 xml:space="preserve">00, </w:t>
            </w:r>
            <w:r>
              <w:rPr>
                <w:color w:val="000000"/>
              </w:rPr>
              <w:t>1</w:t>
            </w:r>
            <w:r w:rsidRPr="00F928CE">
              <w:rPr>
                <w:color w:val="000000"/>
              </w:rPr>
              <w:t>2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7A0E97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 w:rsidRPr="00F928CE">
              <w:rPr>
                <w:color w:val="000000"/>
              </w:rPr>
              <w:t>[</w:t>
            </w:r>
            <w:r>
              <w:rPr>
                <w:color w:val="000000"/>
              </w:rPr>
              <w:t>1</w:t>
            </w:r>
            <w:r w:rsidRPr="00F928CE">
              <w:rPr>
                <w:color w:val="000000"/>
              </w:rPr>
              <w:t>2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 xml:space="preserve">00, </w:t>
            </w:r>
            <w:r>
              <w:rPr>
                <w:color w:val="000000"/>
              </w:rPr>
              <w:t>1</w:t>
            </w:r>
            <w:r w:rsidRPr="00F928CE">
              <w:rPr>
                <w:color w:val="000000"/>
              </w:rPr>
              <w:t>3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7A0E97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>
              <w:rPr>
                <w:color w:val="000000"/>
              </w:rPr>
              <w:t>[13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>
              <w:rPr>
                <w:color w:val="000000"/>
              </w:rPr>
              <w:t>00, 14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7A0E97">
              <w:t>0,6</w:t>
            </w:r>
          </w:p>
        </w:tc>
      </w:tr>
      <w:tr w:rsidR="008D3112" w:rsidTr="008C23F2">
        <w:tc>
          <w:tcPr>
            <w:tcW w:w="3070" w:type="dxa"/>
          </w:tcPr>
          <w:p w:rsidR="008D3112" w:rsidRDefault="008D3112" w:rsidP="00107C67">
            <w:pPr>
              <w:pStyle w:val="GuidePedagogiqueTitre7Rponses"/>
              <w:jc w:val="center"/>
              <w:rPr>
                <w:color w:val="000000"/>
              </w:rPr>
            </w:pPr>
            <w:r>
              <w:rPr>
                <w:color w:val="000000"/>
              </w:rPr>
              <w:t>[14</w:t>
            </w:r>
            <w:r w:rsidR="00F91B7A">
              <w:rPr>
                <w:rFonts w:hint="eastAsia"/>
                <w:color w:val="000000"/>
              </w:rPr>
              <w:t> </w:t>
            </w:r>
            <w:r w:rsidR="00F91B7A">
              <w:rPr>
                <w:color w:val="000000"/>
              </w:rPr>
              <w:t>0</w:t>
            </w:r>
            <w:r>
              <w:rPr>
                <w:color w:val="000000"/>
              </w:rPr>
              <w:t>00, 15</w:t>
            </w:r>
            <w:r w:rsidR="00107C67">
              <w:rPr>
                <w:rFonts w:hint="eastAsia"/>
                <w:color w:val="000000"/>
              </w:rPr>
              <w:t> </w:t>
            </w:r>
            <w:r w:rsidR="00107C67">
              <w:rPr>
                <w:color w:val="000000"/>
              </w:rPr>
              <w:t>0</w:t>
            </w:r>
            <w:r w:rsidRPr="00F928CE">
              <w:rPr>
                <w:color w:val="000000"/>
              </w:rPr>
              <w:t>00</w:t>
            </w:r>
            <w:r w:rsidR="00096A9C">
              <w:rPr>
                <w:color w:val="000000"/>
              </w:rPr>
              <w:t>[</w:t>
            </w:r>
          </w:p>
        </w:tc>
        <w:tc>
          <w:tcPr>
            <w:tcW w:w="3071" w:type="dxa"/>
          </w:tcPr>
          <w:p w:rsidR="008D3112" w:rsidRDefault="008D3112" w:rsidP="00107C67">
            <w:pPr>
              <w:pStyle w:val="GuidePedagogiqueTitre7Rponses"/>
              <w:jc w:val="center"/>
              <w:rPr>
                <w:b/>
                <w:i/>
              </w:rPr>
            </w:pPr>
            <w:r w:rsidRPr="007A0E97">
              <w:t>0,6</w:t>
            </w:r>
          </w:p>
        </w:tc>
      </w:tr>
    </w:tbl>
    <w:p w:rsidR="008D3112" w:rsidRDefault="008D3112" w:rsidP="008D3112">
      <w:pPr>
        <w:pStyle w:val="GuidePedagogiqueTitre7Rponses"/>
        <w:rPr>
          <w:b/>
          <w:i/>
        </w:rPr>
      </w:pPr>
    </w:p>
    <w:p w:rsidR="008D3112" w:rsidRDefault="008D3112" w:rsidP="008D3112">
      <w:pPr>
        <w:pStyle w:val="GuidePedagogiqueTitre7Rponses"/>
        <w:rPr>
          <w:b/>
          <w:i/>
        </w:rPr>
      </w:pPr>
      <w:r>
        <w:rPr>
          <w:noProof/>
        </w:rPr>
        <w:drawing>
          <wp:inline distT="0" distB="0" distL="0" distR="0">
            <wp:extent cx="5133975" cy="2200275"/>
            <wp:effectExtent l="19050" t="0" r="9525" b="0"/>
            <wp:docPr id="20" name="Graphique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D3112" w:rsidRDefault="008D3112" w:rsidP="008D3112">
      <w:pPr>
        <w:pStyle w:val="GuidePedagogiqueTitre7Rponses"/>
        <w:rPr>
          <w:b/>
          <w:i/>
        </w:rPr>
      </w:pPr>
    </w:p>
    <w:p w:rsidR="008D3112" w:rsidRPr="00107C67" w:rsidRDefault="00107C67" w:rsidP="008D3112">
      <w:pPr>
        <w:pStyle w:val="GuidePedagogiqueTitre7Rponses"/>
        <w:rPr>
          <w:i/>
        </w:rPr>
      </w:pPr>
      <w:r w:rsidRPr="00107C67">
        <w:rPr>
          <w:i/>
        </w:rPr>
        <w:t>Commentaires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Beaucoup de petits clients</w:t>
      </w:r>
      <w:r>
        <w:t>.</w:t>
      </w:r>
    </w:p>
    <w:p w:rsidR="008D3112" w:rsidRDefault="00107C67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>
        <w:t>Peu de gros clients</w:t>
      </w:r>
      <w:r>
        <w:t>.</w:t>
      </w:r>
    </w:p>
    <w:p w:rsidR="008D3112" w:rsidRDefault="008D3112" w:rsidP="008D3112">
      <w:pPr>
        <w:pStyle w:val="GuidePedagogiqueTitre7Rponses"/>
      </w:pPr>
    </w:p>
    <w:p w:rsidR="008D3112" w:rsidRPr="00107C67" w:rsidRDefault="008D3112" w:rsidP="008D3112">
      <w:pPr>
        <w:pStyle w:val="GuidePedagogiqueTitre7Rponses"/>
        <w:rPr>
          <w:b/>
        </w:rPr>
      </w:pPr>
      <w:r w:rsidRPr="00107C67">
        <w:rPr>
          <w:b/>
        </w:rPr>
        <w:t xml:space="preserve">Tableau 1 : </w:t>
      </w:r>
      <w:r w:rsidR="00107C67" w:rsidRPr="00107C67">
        <w:rPr>
          <w:b/>
        </w:rPr>
        <w:t>n</w:t>
      </w:r>
      <w:r w:rsidRPr="00107C67">
        <w:rPr>
          <w:b/>
        </w:rPr>
        <w:t>os 5 meilleurs clients</w:t>
      </w:r>
    </w:p>
    <w:p w:rsidR="008D3112" w:rsidRDefault="008D3112" w:rsidP="008D3112">
      <w:pPr>
        <w:pStyle w:val="GuidePedagogiqueTitre7Rponses"/>
      </w:pPr>
      <w:r>
        <w:t>Série discrète : l’effectif ne représente pas la totalité des clients. Le graphique à utiliser est le diagramme en bâtons.</w:t>
      </w:r>
    </w:p>
    <w:p w:rsidR="00107C67" w:rsidRDefault="00107C67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  <w:r>
        <w:rPr>
          <w:noProof/>
        </w:rPr>
        <w:drawing>
          <wp:inline distT="0" distB="0" distL="0" distR="0">
            <wp:extent cx="4991100" cy="2162175"/>
            <wp:effectExtent l="19050" t="0" r="19050" b="0"/>
            <wp:docPr id="21" name="Graphique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D3112" w:rsidRPr="00107C67" w:rsidRDefault="00107C67" w:rsidP="008D3112">
      <w:pPr>
        <w:pStyle w:val="GuidePedagogiqueTitre7Rponses"/>
        <w:rPr>
          <w:i/>
        </w:rPr>
      </w:pPr>
      <w:r w:rsidRPr="00107C67">
        <w:rPr>
          <w:i/>
        </w:rPr>
        <w:lastRenderedPageBreak/>
        <w:t>Commentaires</w:t>
      </w:r>
    </w:p>
    <w:p w:rsidR="008D3112" w:rsidRPr="00CE4399" w:rsidRDefault="00107C67" w:rsidP="008D3112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 xml:space="preserve">– </w:t>
      </w:r>
      <w:r w:rsidR="008D3112" w:rsidRPr="00CE4399">
        <w:rPr>
          <w:szCs w:val="24"/>
        </w:rPr>
        <w:t>Ces 5 clients font 57 800</w:t>
      </w:r>
      <w:r w:rsidR="00F91B7A">
        <w:rPr>
          <w:rFonts w:hint="eastAsia"/>
          <w:szCs w:val="24"/>
        </w:rPr>
        <w:t> </w:t>
      </w:r>
      <w:r w:rsidR="008D3112" w:rsidRPr="00CE4399">
        <w:rPr>
          <w:szCs w:val="24"/>
        </w:rPr>
        <w:t xml:space="preserve">€ de </w:t>
      </w:r>
      <w:r w:rsidR="00096A9C">
        <w:rPr>
          <w:szCs w:val="24"/>
        </w:rPr>
        <w:t>CA</w:t>
      </w:r>
      <w:r>
        <w:rPr>
          <w:szCs w:val="24"/>
        </w:rPr>
        <w:t>.</w:t>
      </w:r>
    </w:p>
    <w:p w:rsidR="008D3112" w:rsidRPr="00CE4399" w:rsidRDefault="00107C67" w:rsidP="008D3112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 xml:space="preserve">– </w:t>
      </w:r>
      <w:r w:rsidR="008D3112" w:rsidRPr="00CE4399">
        <w:rPr>
          <w:szCs w:val="24"/>
        </w:rPr>
        <w:t>Fernandez est le plus important, de façon assez marquée</w:t>
      </w:r>
      <w:r>
        <w:rPr>
          <w:szCs w:val="24"/>
        </w:rPr>
        <w:t>.</w:t>
      </w:r>
    </w:p>
    <w:p w:rsidR="008D3112" w:rsidRPr="00CE4399" w:rsidRDefault="00107C67" w:rsidP="008D3112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 xml:space="preserve">– </w:t>
      </w:r>
      <w:r w:rsidR="008D3112" w:rsidRPr="00CE4399">
        <w:rPr>
          <w:szCs w:val="24"/>
        </w:rPr>
        <w:t>Ensuite, il y a 3 clients assez regroupés</w:t>
      </w:r>
      <w:r w:rsidR="00F91B7A">
        <w:rPr>
          <w:rFonts w:hint="eastAsia"/>
          <w:szCs w:val="24"/>
        </w:rPr>
        <w:t> </w:t>
      </w:r>
      <w:r w:rsidR="008D3112" w:rsidRPr="00CE4399">
        <w:rPr>
          <w:szCs w:val="24"/>
        </w:rPr>
        <w:t>: Calzone BTP, SGBA et N</w:t>
      </w:r>
      <w:r w:rsidR="009430EB">
        <w:rPr>
          <w:szCs w:val="24"/>
        </w:rPr>
        <w:t>ika</w:t>
      </w:r>
      <w:r>
        <w:rPr>
          <w:szCs w:val="24"/>
        </w:rPr>
        <w:t>.</w:t>
      </w:r>
    </w:p>
    <w:p w:rsidR="008D3112" w:rsidRPr="00CE4399" w:rsidRDefault="00107C67" w:rsidP="008D3112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 xml:space="preserve">– </w:t>
      </w:r>
      <w:r w:rsidR="008D3112" w:rsidRPr="00CE4399">
        <w:rPr>
          <w:szCs w:val="24"/>
        </w:rPr>
        <w:t>Enfin, Renodeco est plus en retrait avec un CA inférieur à 10</w:t>
      </w:r>
      <w:r w:rsidR="00F91B7A">
        <w:rPr>
          <w:rFonts w:hint="eastAsia"/>
          <w:szCs w:val="24"/>
        </w:rPr>
        <w:t> </w:t>
      </w:r>
      <w:r w:rsidR="00F91B7A">
        <w:rPr>
          <w:szCs w:val="24"/>
        </w:rPr>
        <w:t>000</w:t>
      </w:r>
      <w:r w:rsidR="00F91B7A">
        <w:rPr>
          <w:rFonts w:hint="eastAsia"/>
          <w:szCs w:val="24"/>
        </w:rPr>
        <w:t> </w:t>
      </w:r>
      <w:r w:rsidR="008D3112" w:rsidRPr="00CE4399">
        <w:rPr>
          <w:szCs w:val="24"/>
        </w:rPr>
        <w:t>€</w:t>
      </w:r>
      <w:r>
        <w:rPr>
          <w:szCs w:val="24"/>
        </w:rPr>
        <w:t>.</w:t>
      </w:r>
    </w:p>
    <w:p w:rsidR="008D3112" w:rsidRPr="00CE4399" w:rsidRDefault="009430EB" w:rsidP="008D3112">
      <w:pPr>
        <w:pStyle w:val="GuidePedagogiqueTitre7Rponses"/>
        <w:rPr>
          <w:szCs w:val="24"/>
        </w:rPr>
      </w:pPr>
      <w:r>
        <w:rPr>
          <w:rFonts w:ascii="Times New Roman" w:hAnsi="Times New Roman"/>
        </w:rPr>
        <w:t xml:space="preserve">– </w:t>
      </w:r>
      <w:r w:rsidR="008D3112" w:rsidRPr="00CE4399">
        <w:rPr>
          <w:szCs w:val="24"/>
        </w:rPr>
        <w:t>Dans tous les cas, ces 5 clients sont à soigner</w:t>
      </w:r>
      <w:r w:rsidR="008D3112">
        <w:rPr>
          <w:szCs w:val="24"/>
        </w:rPr>
        <w:t>.</w:t>
      </w:r>
    </w:p>
    <w:p w:rsidR="008D3112" w:rsidRDefault="008D3112" w:rsidP="00F91B7A">
      <w:pPr>
        <w:pStyle w:val="GuidePedagogiqueTitre5Missionsnumros"/>
      </w:pPr>
      <w:r>
        <w:t>Mission 2 Calculer la moyenne et l’écart type d’une série statistique</w:t>
      </w:r>
    </w:p>
    <w:p w:rsidR="008D3112" w:rsidRDefault="00F91B7A" w:rsidP="00F91B7A">
      <w:pPr>
        <w:pStyle w:val="GuidePedagogiqueTitre6Consignes"/>
      </w:pPr>
      <w:r>
        <w:t xml:space="preserve">5. </w:t>
      </w:r>
      <w:r w:rsidR="008D3112" w:rsidRPr="00AE067A">
        <w:t>Calculez</w:t>
      </w:r>
      <w:r w:rsidR="008D3112">
        <w:t xml:space="preserve"> la moyenne</w:t>
      </w:r>
      <w:r w:rsidR="00F559D9">
        <w:t xml:space="preserve"> et l’écart-</w:t>
      </w:r>
      <w:r w:rsidR="008D3112" w:rsidRPr="00AE067A">
        <w:t>type</w:t>
      </w:r>
      <w:r>
        <w:t xml:space="preserve"> de cette distribution.</w:t>
      </w:r>
    </w:p>
    <w:p w:rsidR="008D3112" w:rsidRDefault="008D3112" w:rsidP="008D3112">
      <w:pPr>
        <w:pStyle w:val="GuidePedagogiqueTitre7Rponses"/>
      </w:pPr>
    </w:p>
    <w:tbl>
      <w:tblPr>
        <w:tblStyle w:val="Grilledutableau"/>
        <w:tblW w:w="9606" w:type="dxa"/>
        <w:tblLook w:val="04A0"/>
      </w:tblPr>
      <w:tblGrid>
        <w:gridCol w:w="1668"/>
        <w:gridCol w:w="850"/>
        <w:gridCol w:w="851"/>
        <w:gridCol w:w="1559"/>
        <w:gridCol w:w="1134"/>
        <w:gridCol w:w="1559"/>
        <w:gridCol w:w="1985"/>
      </w:tblGrid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Tranche de CA</w:t>
            </w: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x</w:t>
            </w:r>
            <w:r w:rsidRPr="009430EB">
              <w:rPr>
                <w:b/>
                <w:vertAlign w:val="subscript"/>
              </w:rPr>
              <w:t>i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n</w:t>
            </w:r>
            <w:r w:rsidRPr="009430EB">
              <w:rPr>
                <w:b/>
                <w:vertAlign w:val="subscript"/>
              </w:rPr>
              <w:t>i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n</w:t>
            </w:r>
            <w:r w:rsidRPr="009430EB">
              <w:rPr>
                <w:b/>
                <w:vertAlign w:val="subscript"/>
              </w:rPr>
              <w:t>i</w:t>
            </w:r>
            <w:r w:rsidRPr="009430EB">
              <w:rPr>
                <w:b/>
              </w:rPr>
              <w:t xml:space="preserve"> x</w:t>
            </w:r>
            <w:r w:rsidRPr="009430EB">
              <w:rPr>
                <w:b/>
                <w:vertAlign w:val="subscript"/>
              </w:rPr>
              <w:t>i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X</w:t>
            </w:r>
            <w:r w:rsidRPr="009430EB">
              <w:rPr>
                <w:b/>
                <w:vertAlign w:val="subscript"/>
              </w:rPr>
              <w:t>i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X</w:t>
            </w:r>
            <w:r w:rsidRPr="009430EB">
              <w:rPr>
                <w:b/>
                <w:vertAlign w:val="subscript"/>
              </w:rPr>
              <w:t>i</w:t>
            </w:r>
            <w:r w:rsidRPr="009430EB">
              <w:rPr>
                <w:b/>
                <w:vertAlign w:val="superscript"/>
              </w:rPr>
              <w:t>2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  <w:rPr>
                <w:b/>
              </w:rPr>
            </w:pPr>
            <w:r w:rsidRPr="009430EB">
              <w:rPr>
                <w:b/>
              </w:rPr>
              <w:t>n</w:t>
            </w:r>
            <w:r w:rsidRPr="009430EB">
              <w:rPr>
                <w:b/>
                <w:vertAlign w:val="subscript"/>
              </w:rPr>
              <w:t>i</w:t>
            </w:r>
            <w:r w:rsidRPr="009430EB">
              <w:rPr>
                <w:b/>
              </w:rPr>
              <w:t xml:space="preserve"> X</w:t>
            </w:r>
            <w:r w:rsidRPr="009430EB">
              <w:rPr>
                <w:b/>
                <w:vertAlign w:val="subscript"/>
              </w:rPr>
              <w:t>i</w:t>
            </w:r>
            <w:r w:rsidRPr="009430EB">
              <w:rPr>
                <w:b/>
                <w:vertAlign w:val="superscript"/>
              </w:rPr>
              <w:t>2</w:t>
            </w:r>
          </w:p>
        </w:tc>
      </w:tr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</w:pPr>
            <w:r w:rsidRPr="009430EB">
              <w:t>[0,</w:t>
            </w:r>
            <w:r w:rsidR="009430EB">
              <w:t xml:space="preserve"> </w:t>
            </w:r>
            <w:r w:rsidRPr="009430EB">
              <w:t>1</w:t>
            </w:r>
            <w:r w:rsidR="009430EB">
              <w:t> 000</w:t>
            </w:r>
            <w:r w:rsidR="00096A9C" w:rsidRPr="009430EB">
              <w:t>[</w:t>
            </w: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500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467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233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500 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– 993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986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049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460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484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883</w:t>
            </w:r>
          </w:p>
        </w:tc>
      </w:tr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</w:pPr>
            <w:r w:rsidRPr="009430EB">
              <w:t>[1</w:t>
            </w:r>
            <w:r w:rsidR="009430EB">
              <w:t> 000</w:t>
            </w:r>
            <w:r w:rsidRPr="009430EB">
              <w:t>, 2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0</w:t>
            </w:r>
            <w:r w:rsidRPr="009430EB">
              <w:t>00</w:t>
            </w:r>
            <w:r w:rsidR="00096A9C" w:rsidRPr="009430EB">
              <w:t>[</w:t>
            </w: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5</w:t>
            </w:r>
            <w:r w:rsidRPr="009430EB">
              <w:t>00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254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381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000 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7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49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12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446</w:t>
            </w:r>
          </w:p>
        </w:tc>
      </w:tr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</w:pPr>
            <w:r w:rsidRPr="009430EB">
              <w:t>[2</w:t>
            </w:r>
            <w:r w:rsidR="009430EB">
              <w:t> 000</w:t>
            </w:r>
            <w:r w:rsidRPr="009430EB">
              <w:t>, 3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0</w:t>
            </w:r>
            <w:r w:rsidRPr="009430EB">
              <w:t>00</w:t>
            </w:r>
            <w:r w:rsidR="00096A9C" w:rsidRPr="009430EB">
              <w:t>[</w:t>
            </w: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2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5</w:t>
            </w:r>
            <w:r w:rsidRPr="009430EB">
              <w:t>00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221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552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500 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007 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014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049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224  104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829 </w:t>
            </w:r>
          </w:p>
        </w:tc>
      </w:tr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</w:pPr>
            <w:r w:rsidRPr="009430EB">
              <w:t>[3</w:t>
            </w:r>
            <w:r w:rsidR="009430EB">
              <w:t> 000</w:t>
            </w:r>
            <w:r w:rsidRPr="009430EB">
              <w:t>,5</w:t>
            </w:r>
            <w:r w:rsidR="009430EB">
              <w:t> 000</w:t>
            </w:r>
            <w:r w:rsidR="00096A9C" w:rsidRPr="009430EB">
              <w:t>[</w:t>
            </w: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4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0</w:t>
            </w:r>
            <w:r w:rsidRPr="009430EB">
              <w:t>00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75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300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000 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2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507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6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285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049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471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378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675 </w:t>
            </w:r>
          </w:p>
        </w:tc>
      </w:tr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</w:pPr>
            <w:r w:rsidRPr="009430EB">
              <w:t>[5</w:t>
            </w:r>
            <w:r w:rsidR="009430EB">
              <w:t> 000</w:t>
            </w:r>
            <w:r w:rsidRPr="009430EB">
              <w:t>,15</w:t>
            </w:r>
            <w:r w:rsidR="009430EB">
              <w:t> 000</w:t>
            </w:r>
            <w:r w:rsidR="00096A9C" w:rsidRPr="009430EB">
              <w:t>[</w:t>
            </w: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10</w:t>
            </w:r>
            <w:r w:rsidR="009430EB">
              <w:rPr>
                <w:rFonts w:hint="eastAsia"/>
              </w:rPr>
              <w:t> </w:t>
            </w:r>
            <w:r w:rsidRPr="009430EB">
              <w:t>000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6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60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000 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8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507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72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369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049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434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214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294</w:t>
            </w:r>
          </w:p>
        </w:tc>
      </w:tr>
      <w:tr w:rsidR="008D3112" w:rsidRPr="009430EB" w:rsidTr="009430EB">
        <w:tc>
          <w:tcPr>
            <w:tcW w:w="1668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center"/>
            </w:pPr>
          </w:p>
        </w:tc>
        <w:tc>
          <w:tcPr>
            <w:tcW w:w="850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 </w:t>
            </w:r>
          </w:p>
        </w:tc>
        <w:tc>
          <w:tcPr>
            <w:tcW w:w="851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0</w:t>
            </w:r>
            <w:r w:rsidRPr="009430EB">
              <w:t>23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527</w:t>
            </w:r>
            <w:r w:rsidR="00F91B7A" w:rsidRPr="009430EB">
              <w:rPr>
                <w:rFonts w:hint="eastAsia"/>
              </w:rPr>
              <w:t> </w:t>
            </w:r>
            <w:r w:rsidRPr="009430EB">
              <w:t xml:space="preserve">000 </w:t>
            </w:r>
          </w:p>
        </w:tc>
        <w:tc>
          <w:tcPr>
            <w:tcW w:w="1134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11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037</w:t>
            </w:r>
          </w:p>
        </w:tc>
        <w:tc>
          <w:tcPr>
            <w:tcW w:w="1559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80 654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245</w:t>
            </w:r>
          </w:p>
        </w:tc>
        <w:tc>
          <w:tcPr>
            <w:tcW w:w="1985" w:type="dxa"/>
            <w:vAlign w:val="center"/>
          </w:tcPr>
          <w:p w:rsidR="008D3112" w:rsidRPr="009430EB" w:rsidRDefault="008D3112" w:rsidP="009430EB">
            <w:pPr>
              <w:pStyle w:val="GuidePedagogiqueTitre7Rponses"/>
              <w:jc w:val="right"/>
            </w:pPr>
            <w:r w:rsidRPr="009430EB">
              <w:t>1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590</w:t>
            </w:r>
            <w:r w:rsidR="00F91B7A" w:rsidRPr="009430EB">
              <w:rPr>
                <w:rFonts w:hint="eastAsia"/>
              </w:rPr>
              <w:t> </w:t>
            </w:r>
            <w:r w:rsidR="00F91B7A" w:rsidRPr="009430EB">
              <w:t>195</w:t>
            </w:r>
            <w:r w:rsidR="00F91B7A" w:rsidRPr="009430EB">
              <w:rPr>
                <w:rFonts w:hint="eastAsia"/>
              </w:rPr>
              <w:t> </w:t>
            </w:r>
            <w:r w:rsidRPr="009430EB">
              <w:t>127</w:t>
            </w:r>
          </w:p>
        </w:tc>
      </w:tr>
    </w:tbl>
    <w:p w:rsidR="008D3112" w:rsidRDefault="008D3112" w:rsidP="008D3112">
      <w:pPr>
        <w:pStyle w:val="GuidePedagogiqueTitre7Rponses"/>
      </w:pPr>
    </w:p>
    <w:p w:rsidR="008D3112" w:rsidRPr="00C14371" w:rsidRDefault="008D3112" w:rsidP="008D3112">
      <w:pPr>
        <w:pStyle w:val="GuidePedagogiqueTitre7Rponses"/>
      </w:pPr>
      <w:r w:rsidRPr="00955FF1">
        <w:t>x̄</w:t>
      </w:r>
      <w:r w:rsidR="00F91B7A">
        <w:t xml:space="preserve"> </w:t>
      </w:r>
      <w:r w:rsidRPr="00955FF1">
        <w:t>=</w:t>
      </w:r>
      <w:r w:rsidR="009430EB">
        <w:t xml:space="preserve"> </w:t>
      </w:r>
      <w:r w:rsidRPr="00955FF1">
        <w:sym w:font="Symbol" w:char="F053"/>
      </w:r>
      <w:r w:rsidRPr="00955FF1">
        <w:t xml:space="preserve"> n</w:t>
      </w:r>
      <w:r w:rsidRPr="009430EB">
        <w:rPr>
          <w:vertAlign w:val="subscript"/>
        </w:rPr>
        <w:t>i</w:t>
      </w:r>
      <w:r w:rsidRPr="00955FF1">
        <w:t xml:space="preserve"> x</w:t>
      </w:r>
      <w:r w:rsidRPr="009430EB">
        <w:rPr>
          <w:vertAlign w:val="subscript"/>
        </w:rPr>
        <w:t>i</w:t>
      </w:r>
      <w:r w:rsidRPr="00955FF1">
        <w:t>/</w:t>
      </w:r>
      <w:r w:rsidRPr="00955FF1">
        <w:sym w:font="Symbol" w:char="F053"/>
      </w:r>
      <w:r w:rsidRPr="00955FF1">
        <w:t xml:space="preserve"> n</w:t>
      </w:r>
      <w:r w:rsidRPr="009430EB">
        <w:rPr>
          <w:vertAlign w:val="subscript"/>
        </w:rPr>
        <w:t>i</w:t>
      </w:r>
      <w:r>
        <w:t xml:space="preserve"> </w:t>
      </w:r>
      <w:r w:rsidRPr="00C14371">
        <w:t xml:space="preserve">= </w:t>
      </w:r>
      <w:r w:rsidRPr="00D94FC7">
        <w:rPr>
          <w:color w:val="000000"/>
          <w:szCs w:val="24"/>
        </w:rPr>
        <w:t>1</w:t>
      </w:r>
      <w:r w:rsidR="00F91B7A">
        <w:rPr>
          <w:rFonts w:hint="eastAsia"/>
          <w:color w:val="000000"/>
          <w:szCs w:val="24"/>
        </w:rPr>
        <w:t> </w:t>
      </w:r>
      <w:r w:rsidR="00F91B7A">
        <w:rPr>
          <w:color w:val="000000"/>
          <w:szCs w:val="24"/>
        </w:rPr>
        <w:t>527</w:t>
      </w:r>
      <w:r w:rsidR="00F91B7A">
        <w:rPr>
          <w:rFonts w:hint="eastAsia"/>
          <w:color w:val="000000"/>
          <w:szCs w:val="24"/>
        </w:rPr>
        <w:t> </w:t>
      </w:r>
      <w:r w:rsidRPr="00D94FC7">
        <w:rPr>
          <w:color w:val="000000"/>
          <w:szCs w:val="24"/>
        </w:rPr>
        <w:t>000</w:t>
      </w:r>
      <w:r>
        <w:t>/1</w:t>
      </w:r>
      <w:r w:rsidR="00F91B7A">
        <w:rPr>
          <w:rFonts w:hint="eastAsia"/>
        </w:rPr>
        <w:t> </w:t>
      </w:r>
      <w:r w:rsidR="00F91B7A">
        <w:t>0</w:t>
      </w:r>
      <w:r>
        <w:t>23</w:t>
      </w:r>
      <w:r w:rsidRPr="00C14371">
        <w:t xml:space="preserve"> = </w:t>
      </w:r>
      <w:r>
        <w:t>1 493</w:t>
      </w:r>
      <w:r w:rsidR="00F91B7A">
        <w:rPr>
          <w:rFonts w:hint="eastAsia"/>
        </w:rPr>
        <w:t> </w:t>
      </w:r>
      <w:r>
        <w:t>€</w:t>
      </w:r>
    </w:p>
    <w:p w:rsidR="008D3112" w:rsidRPr="00453B24" w:rsidRDefault="008D3112" w:rsidP="008D3112">
      <w:pPr>
        <w:pStyle w:val="GuidePedagogiqueTitre7Rponses"/>
      </w:pPr>
      <w:r w:rsidRPr="00C14371">
        <w:t xml:space="preserve">Variance =  </w:t>
      </w:r>
      <w:r w:rsidRPr="00C14371">
        <w:sym w:font="Symbol" w:char="F053"/>
      </w:r>
      <w:r w:rsidRPr="00C14371">
        <w:t xml:space="preserve"> n</w:t>
      </w:r>
      <w:r w:rsidRPr="009430EB">
        <w:rPr>
          <w:vertAlign w:val="subscript"/>
        </w:rPr>
        <w:t>i</w:t>
      </w:r>
      <w:r w:rsidRPr="00C14371">
        <w:t xml:space="preserve"> X</w:t>
      </w:r>
      <w:r w:rsidRPr="009430EB">
        <w:rPr>
          <w:vertAlign w:val="subscript"/>
        </w:rPr>
        <w:t>i</w:t>
      </w:r>
      <w:r w:rsidRPr="002C7E92">
        <w:rPr>
          <w:vertAlign w:val="superscript"/>
        </w:rPr>
        <w:t>2</w:t>
      </w:r>
      <w:r>
        <w:t>/</w:t>
      </w:r>
      <w:r w:rsidRPr="00C14371">
        <w:sym w:font="Symbol" w:char="F053"/>
      </w:r>
      <w:r>
        <w:t xml:space="preserve"> n</w:t>
      </w:r>
      <w:r w:rsidRPr="009430EB">
        <w:rPr>
          <w:vertAlign w:val="subscript"/>
        </w:rPr>
        <w:t>i</w:t>
      </w:r>
      <w:r>
        <w:t xml:space="preserve"> </w:t>
      </w:r>
      <w:r w:rsidRPr="00453B24">
        <w:t xml:space="preserve">= </w:t>
      </w:r>
      <w:r w:rsidRPr="00453B24">
        <w:rPr>
          <w:color w:val="000000"/>
          <w:szCs w:val="24"/>
        </w:rPr>
        <w:t>1</w:t>
      </w:r>
      <w:r w:rsidR="00F91B7A">
        <w:rPr>
          <w:rFonts w:hint="eastAsia"/>
          <w:color w:val="000000"/>
          <w:szCs w:val="24"/>
        </w:rPr>
        <w:t> </w:t>
      </w:r>
      <w:r w:rsidR="00F91B7A">
        <w:rPr>
          <w:color w:val="000000"/>
          <w:szCs w:val="24"/>
        </w:rPr>
        <w:t>590</w:t>
      </w:r>
      <w:r w:rsidR="00F91B7A">
        <w:rPr>
          <w:rFonts w:hint="eastAsia"/>
          <w:color w:val="000000"/>
          <w:szCs w:val="24"/>
        </w:rPr>
        <w:t> </w:t>
      </w:r>
      <w:r w:rsidR="00F91B7A">
        <w:rPr>
          <w:color w:val="000000"/>
          <w:szCs w:val="24"/>
        </w:rPr>
        <w:t>195</w:t>
      </w:r>
      <w:r w:rsidR="00F91B7A">
        <w:rPr>
          <w:rFonts w:hint="eastAsia"/>
          <w:color w:val="000000"/>
          <w:szCs w:val="24"/>
        </w:rPr>
        <w:t> </w:t>
      </w:r>
      <w:r w:rsidRPr="00453B24">
        <w:rPr>
          <w:color w:val="000000"/>
          <w:szCs w:val="24"/>
        </w:rPr>
        <w:t>127</w:t>
      </w:r>
      <w:r w:rsidRPr="00453B24">
        <w:t>/1</w:t>
      </w:r>
      <w:r w:rsidR="00F91B7A">
        <w:rPr>
          <w:rFonts w:hint="eastAsia"/>
        </w:rPr>
        <w:t> </w:t>
      </w:r>
      <w:r w:rsidR="00F91B7A">
        <w:t>0</w:t>
      </w:r>
      <w:r w:rsidRPr="00453B24">
        <w:t>23 = 1 554 442,9</w:t>
      </w:r>
    </w:p>
    <w:p w:rsidR="008D3112" w:rsidRDefault="008D3112" w:rsidP="008D3112">
      <w:pPr>
        <w:pStyle w:val="GuidePedagogiqueTitre7Rponses"/>
      </w:pPr>
      <w:r w:rsidRPr="00453B24">
        <w:sym w:font="Symbol" w:char="F073"/>
      </w:r>
      <w:r w:rsidRPr="00453B24">
        <w:t xml:space="preserve"> = </w:t>
      </w:r>
      <w:r w:rsidRPr="00453B24">
        <w:sym w:font="Symbol" w:char="F0D6"/>
      </w:r>
      <w:r w:rsidRPr="00453B24">
        <w:t xml:space="preserve"> variance = </w:t>
      </w:r>
      <w:r w:rsidRPr="00453B24">
        <w:sym w:font="Symbol" w:char="F0D6"/>
      </w:r>
      <w:r w:rsidRPr="00453B24">
        <w:t xml:space="preserve"> 1 554 443 = 1</w:t>
      </w:r>
      <w:r w:rsidR="00F91B7A">
        <w:rPr>
          <w:rFonts w:hint="eastAsia"/>
        </w:rPr>
        <w:t> </w:t>
      </w:r>
      <w:r w:rsidR="00F91B7A">
        <w:t>246,77</w:t>
      </w:r>
      <w:r w:rsidR="00F91B7A">
        <w:rPr>
          <w:rFonts w:hint="eastAsia"/>
        </w:rPr>
        <w:t> </w:t>
      </w:r>
      <w:r w:rsidRPr="00453B24">
        <w:t>€</w:t>
      </w:r>
    </w:p>
    <w:p w:rsidR="008D3112" w:rsidRDefault="00096A9C" w:rsidP="00096A9C">
      <w:pPr>
        <w:pStyle w:val="GuidePedagogiqueTitre6Consignes"/>
      </w:pPr>
      <w:r>
        <w:t xml:space="preserve">6. </w:t>
      </w:r>
      <w:r w:rsidR="008D3112" w:rsidRPr="00AE067A">
        <w:t>Commentez vos résultats</w:t>
      </w:r>
      <w:r>
        <w:t>.</w:t>
      </w:r>
    </w:p>
    <w:p w:rsidR="008D3112" w:rsidRDefault="008D3112" w:rsidP="008D3112">
      <w:pPr>
        <w:pStyle w:val="GuidePedagogiqueTitre7Rponses"/>
      </w:pPr>
      <w:r w:rsidRPr="00C14371">
        <w:t xml:space="preserve">Le CA moyen de ces points de vente est de </w:t>
      </w:r>
      <w:r>
        <w:t>1 493</w:t>
      </w:r>
      <w:r w:rsidRPr="00C14371">
        <w:t xml:space="preserve"> </w:t>
      </w:r>
      <w:r w:rsidR="009430EB">
        <w:t>k</w:t>
      </w:r>
      <w:r w:rsidRPr="00C14371">
        <w:t>€</w:t>
      </w:r>
      <w:r w:rsidR="009430EB">
        <w:t>.</w:t>
      </w:r>
    </w:p>
    <w:p w:rsidR="008D3112" w:rsidRDefault="009430EB" w:rsidP="008D3112">
      <w:pPr>
        <w:pStyle w:val="GuidePedagogiqueTitre7Rponses"/>
      </w:pPr>
      <w:r>
        <w:t>L</w:t>
      </w:r>
      <w:r w:rsidR="008D3112">
        <w:t>’écart type, c’est-à-dire l’écart moyen par rapport à cette moyenne est de 1</w:t>
      </w:r>
      <w:r w:rsidR="00F91B7A">
        <w:rPr>
          <w:rFonts w:hint="eastAsia"/>
        </w:rPr>
        <w:t> </w:t>
      </w:r>
      <w:r w:rsidR="00F91B7A">
        <w:t>2</w:t>
      </w:r>
      <w:r w:rsidR="008D3112">
        <w:t>46,77 €, ce qui est extrêmement important puisque presque égal à la moyenne.</w:t>
      </w:r>
    </w:p>
    <w:p w:rsidR="008D3112" w:rsidRDefault="009430EB" w:rsidP="008D3112">
      <w:pPr>
        <w:pStyle w:val="GuidePedagogiqueTitre7Rponses"/>
      </w:pPr>
      <w:r>
        <w:t>O</w:t>
      </w:r>
      <w:r w:rsidR="008D3112">
        <w:t>n a donc une distribution très hétérogène des clients avec des chiffres d’affaires extrêmement différents.</w:t>
      </w:r>
    </w:p>
    <w:p w:rsidR="008D3112" w:rsidRDefault="008D3112" w:rsidP="008D3112">
      <w:pPr>
        <w:pStyle w:val="GuidePedagogiqueTitre4Missions"/>
      </w:pPr>
      <w:r w:rsidRPr="006F46F1">
        <w:t>Entraînement</w:t>
      </w:r>
    </w:p>
    <w:p w:rsidR="008D3112" w:rsidRDefault="008D3112" w:rsidP="008D3112">
      <w:pPr>
        <w:pStyle w:val="GuidePedagogiqueTitre5Missionsnumros"/>
      </w:pPr>
      <w:r>
        <w:t>Exercice 1</w:t>
      </w:r>
    </w:p>
    <w:p w:rsidR="008D3112" w:rsidRDefault="009430EB" w:rsidP="009430EB">
      <w:pPr>
        <w:pStyle w:val="GuidePedagogiqueTitre6Consignes"/>
      </w:pPr>
      <w:r>
        <w:t xml:space="preserve">1. </w:t>
      </w:r>
      <w:r w:rsidR="008D3112">
        <w:t>Identifiez le type de variable correspon</w:t>
      </w:r>
      <w:r>
        <w:t>dant à chacune des deux séries.</w:t>
      </w:r>
    </w:p>
    <w:p w:rsidR="008D3112" w:rsidRPr="007B6581" w:rsidRDefault="008D3112" w:rsidP="008D3112">
      <w:pPr>
        <w:pStyle w:val="GuidePedagogiqueTitre7Rponses"/>
      </w:pPr>
      <w:r w:rsidRPr="009430EB">
        <w:t>Première série statistique :</w:t>
      </w:r>
      <w:r w:rsidR="009430EB">
        <w:t xml:space="preserve"> i</w:t>
      </w:r>
      <w:r w:rsidRPr="007B6581">
        <w:t>l s’agit d’une variable qualitative discrète</w:t>
      </w:r>
      <w:r w:rsidR="009430EB">
        <w:t>.</w:t>
      </w:r>
    </w:p>
    <w:p w:rsidR="008D3112" w:rsidRPr="007B6581" w:rsidRDefault="008D3112" w:rsidP="008D3112">
      <w:pPr>
        <w:pStyle w:val="GuidePedagogiqueTitre7Rponses"/>
      </w:pPr>
      <w:r w:rsidRPr="009430EB">
        <w:t>Deuxième série statistique :</w:t>
      </w:r>
      <w:r w:rsidR="009430EB">
        <w:t xml:space="preserve"> </w:t>
      </w:r>
      <w:r w:rsidRPr="007B6581">
        <w:t>il s’agit d’une série chronologique</w:t>
      </w:r>
      <w:r w:rsidR="009430EB">
        <w:t>.</w:t>
      </w:r>
    </w:p>
    <w:p w:rsidR="008D3112" w:rsidRDefault="009430EB" w:rsidP="009430EB">
      <w:pPr>
        <w:pStyle w:val="GuidePedagogiqueTitre6Consignes"/>
      </w:pPr>
      <w:r>
        <w:t xml:space="preserve">2. </w:t>
      </w:r>
      <w:r w:rsidR="008D3112">
        <w:t>Nommez-les et indiquez q</w:t>
      </w:r>
      <w:r w:rsidR="008D3112" w:rsidRPr="00C14371">
        <w:t>uelles représentations graphiques</w:t>
      </w:r>
      <w:r w:rsidR="008D3112">
        <w:t xml:space="preserve"> on peut faire pour chaque série</w:t>
      </w:r>
      <w:r>
        <w:t>,</w:t>
      </w:r>
      <w:r w:rsidR="008D3112">
        <w:t xml:space="preserve"> e</w:t>
      </w:r>
      <w:r>
        <w:t>t éventuellement dans quel cas.</w:t>
      </w:r>
    </w:p>
    <w:p w:rsidR="008D3112" w:rsidRPr="007B6581" w:rsidRDefault="009430EB" w:rsidP="008D3112">
      <w:pPr>
        <w:pStyle w:val="GuidePedagogiqueTitre7Rponses"/>
        <w:rPr>
          <w:b/>
        </w:rPr>
      </w:pPr>
      <w:r>
        <w:rPr>
          <w:b/>
        </w:rPr>
        <w:t>Première série statistique</w:t>
      </w:r>
    </w:p>
    <w:p w:rsidR="008D3112" w:rsidRDefault="008D3112" w:rsidP="008D3112">
      <w:pPr>
        <w:pStyle w:val="GuidePedagogiqueTitre7Rponses"/>
      </w:pPr>
      <w:r>
        <w:t>Nom : Ventes de cam</w:t>
      </w:r>
      <w:r w:rsidR="00F91B7A">
        <w:rPr>
          <w:rFonts w:hint="eastAsia"/>
        </w:rPr>
        <w:t>é</w:t>
      </w:r>
      <w:r>
        <w:t>scopes en mai</w:t>
      </w:r>
    </w:p>
    <w:p w:rsidR="008D3112" w:rsidRPr="007B6581" w:rsidRDefault="009430EB" w:rsidP="008D3112">
      <w:pPr>
        <w:pStyle w:val="GuidePedagogiqueTitre7Rponses"/>
      </w:pPr>
      <w:r>
        <w:t>S</w:t>
      </w:r>
      <w:r w:rsidR="008D3112" w:rsidRPr="007B6581">
        <w:t xml:space="preserve">i l’entreprise distribue d’autres </w:t>
      </w:r>
      <w:r w:rsidR="008D3112">
        <w:t>cam</w:t>
      </w:r>
      <w:r w:rsidR="00F91B7A">
        <w:rPr>
          <w:rFonts w:hint="eastAsia"/>
        </w:rPr>
        <w:t>é</w:t>
      </w:r>
      <w:r w:rsidR="008D3112">
        <w:t>scopes</w:t>
      </w:r>
      <w:r w:rsidR="008D3112" w:rsidRPr="007B6581">
        <w:t>, les trois appareils ne représentent pas l’ensemble des ventes. On utilisera le graphique en bâton</w:t>
      </w:r>
      <w:r w:rsidR="008D3112">
        <w:t>s</w:t>
      </w:r>
      <w:r w:rsidR="008D3112" w:rsidRPr="007B6581">
        <w:t>.</w:t>
      </w:r>
      <w:r>
        <w:t xml:space="preserve"> </w:t>
      </w:r>
      <w:r w:rsidR="008D3112" w:rsidRPr="007B6581">
        <w:t>Dans le cas contraire, on utilisera le graphique circulaire</w:t>
      </w:r>
      <w:r>
        <w:t>.</w:t>
      </w:r>
    </w:p>
    <w:p w:rsidR="008D3112" w:rsidRPr="007B6581" w:rsidRDefault="008D3112" w:rsidP="008D3112">
      <w:pPr>
        <w:pStyle w:val="GuidePedagogiqueTitre7Rponses"/>
      </w:pPr>
    </w:p>
    <w:p w:rsidR="008D3112" w:rsidRPr="007B6581" w:rsidRDefault="009430EB" w:rsidP="008D3112">
      <w:pPr>
        <w:pStyle w:val="GuidePedagogiqueTitre7Rponses"/>
        <w:rPr>
          <w:b/>
        </w:rPr>
      </w:pPr>
      <w:r>
        <w:rPr>
          <w:b/>
        </w:rPr>
        <w:t>Deuxième série statistique</w:t>
      </w:r>
    </w:p>
    <w:p w:rsidR="008D3112" w:rsidRDefault="009430EB" w:rsidP="008D3112">
      <w:pPr>
        <w:pStyle w:val="GuidePedagogiqueTitre7Rponses"/>
      </w:pPr>
      <w:r>
        <w:t>Nom</w:t>
      </w:r>
      <w:r>
        <w:rPr>
          <w:rFonts w:hint="eastAsia"/>
        </w:rPr>
        <w:t> </w:t>
      </w:r>
      <w:r>
        <w:t xml:space="preserve">: </w:t>
      </w:r>
      <w:r w:rsidR="00F91B7A">
        <w:rPr>
          <w:rFonts w:hint="eastAsia"/>
        </w:rPr>
        <w:t>É</w:t>
      </w:r>
      <w:r w:rsidR="008D3112">
        <w:t xml:space="preserve">volution des ventes de </w:t>
      </w:r>
      <w:r>
        <w:t>c</w:t>
      </w:r>
      <w:r w:rsidR="008D3112">
        <w:t>am</w:t>
      </w:r>
      <w:r w:rsidR="00F91B7A">
        <w:rPr>
          <w:rFonts w:hint="eastAsia"/>
        </w:rPr>
        <w:t>é</w:t>
      </w:r>
      <w:r w:rsidR="008D3112">
        <w:t>scope</w:t>
      </w:r>
      <w:r>
        <w:t>s</w:t>
      </w:r>
      <w:r w:rsidR="008D3112">
        <w:t xml:space="preserve"> (janvier-mai)</w:t>
      </w:r>
    </w:p>
    <w:p w:rsidR="008D3112" w:rsidRPr="007B6581" w:rsidRDefault="008D3112" w:rsidP="008D3112">
      <w:pPr>
        <w:pStyle w:val="GuidePedagogiqueTitre7Rponses"/>
      </w:pPr>
      <w:r w:rsidRPr="007B6581">
        <w:t>On utilisera la courbe</w:t>
      </w:r>
      <w:r w:rsidR="009430EB">
        <w:t>.</w:t>
      </w:r>
    </w:p>
    <w:p w:rsidR="009430EB" w:rsidRDefault="009430EB">
      <w:pPr>
        <w:spacing w:after="200" w:line="2" w:lineRule="auto"/>
        <w:rPr>
          <w:rFonts w:ascii="GuidePedagogique" w:hAnsi="GuidePedagogique" w:cs="GuidePedagoTimes-Bold"/>
          <w:b/>
          <w:bCs/>
          <w:spacing w:val="-1"/>
          <w:sz w:val="23"/>
          <w:szCs w:val="23"/>
        </w:rPr>
      </w:pPr>
      <w:r>
        <w:br w:type="page"/>
      </w:r>
    </w:p>
    <w:p w:rsidR="008D3112" w:rsidRDefault="009430EB" w:rsidP="009430EB">
      <w:pPr>
        <w:pStyle w:val="GuidePedagogiqueTitre6Consignes"/>
      </w:pPr>
      <w:r>
        <w:lastRenderedPageBreak/>
        <w:t xml:space="preserve">3. </w:t>
      </w:r>
      <w:r w:rsidR="008D3112">
        <w:t>R</w:t>
      </w:r>
      <w:r w:rsidR="008D3112" w:rsidRPr="00C14371">
        <w:t>éalis</w:t>
      </w:r>
      <w:r w:rsidR="008D3112">
        <w:t>ez</w:t>
      </w:r>
      <w:r w:rsidR="008D3112" w:rsidRPr="00C14371">
        <w:t xml:space="preserve"> ces représentations graphiques. </w:t>
      </w:r>
      <w:r>
        <w:t>Concluez.</w:t>
      </w:r>
    </w:p>
    <w:p w:rsidR="008D3112" w:rsidRPr="007B6581" w:rsidRDefault="009430EB" w:rsidP="008D3112">
      <w:pPr>
        <w:pStyle w:val="GuidePedagogiqueTitre7Rponses"/>
        <w:rPr>
          <w:b/>
        </w:rPr>
      </w:pPr>
      <w:r>
        <w:rPr>
          <w:b/>
        </w:rPr>
        <w:t>Première série statistique</w:t>
      </w:r>
    </w:p>
    <w:p w:rsidR="008D3112" w:rsidRPr="007B6581" w:rsidRDefault="008D3112" w:rsidP="008D3112">
      <w:pPr>
        <w:pStyle w:val="GuidePedagogiqueTitre7Rponses"/>
      </w:pPr>
      <w:r w:rsidRPr="007B6581">
        <w:rPr>
          <w:noProof/>
        </w:rPr>
        <w:drawing>
          <wp:inline distT="0" distB="0" distL="0" distR="0">
            <wp:extent cx="2828925" cy="1495425"/>
            <wp:effectExtent l="19050" t="0" r="0" b="0"/>
            <wp:docPr id="28" name="Graphique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7B6581">
        <w:t xml:space="preserve"> </w:t>
      </w:r>
      <w:r w:rsidRPr="007B6581">
        <w:rPr>
          <w:noProof/>
        </w:rPr>
        <w:drawing>
          <wp:inline distT="0" distB="0" distL="0" distR="0">
            <wp:extent cx="2819400" cy="1495425"/>
            <wp:effectExtent l="19050" t="0" r="0" b="0"/>
            <wp:docPr id="29" name="Graphique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8D3112" w:rsidRPr="007B6581" w:rsidRDefault="008D3112" w:rsidP="008D3112">
      <w:pPr>
        <w:pStyle w:val="GuidePedagogiqueTitre7Rponses"/>
      </w:pPr>
    </w:p>
    <w:p w:rsidR="008D3112" w:rsidRPr="009430EB" w:rsidRDefault="009430EB" w:rsidP="008D3112">
      <w:pPr>
        <w:pStyle w:val="GuidePedagogiqueTitre7Rponses"/>
        <w:rPr>
          <w:i/>
        </w:rPr>
      </w:pPr>
      <w:r w:rsidRPr="009430EB">
        <w:rPr>
          <w:i/>
        </w:rPr>
        <w:t>Commentaire</w:t>
      </w:r>
    </w:p>
    <w:p w:rsidR="008D3112" w:rsidRPr="007B6581" w:rsidRDefault="008D3112" w:rsidP="008D3112">
      <w:pPr>
        <w:pStyle w:val="GuidePedagogiqueTitre7Rponses"/>
      </w:pPr>
      <w:r w:rsidRPr="007B6581">
        <w:t>L’essentiel des ventes est fait avec le FX 82, un milieu de gamme semble-t-il.</w:t>
      </w:r>
    </w:p>
    <w:p w:rsidR="008D3112" w:rsidRDefault="008D3112" w:rsidP="008D3112">
      <w:pPr>
        <w:pStyle w:val="GuidePedagogiqueTitre7Rponses"/>
      </w:pPr>
      <w:r w:rsidRPr="007B6581">
        <w:t>C’est le haut de gamme qui est le moins vendu.</w:t>
      </w:r>
    </w:p>
    <w:p w:rsidR="00CA3822" w:rsidRPr="007B6581" w:rsidRDefault="00CA3822" w:rsidP="008D3112">
      <w:pPr>
        <w:pStyle w:val="GuidePedagogiqueTitre7Rponses"/>
      </w:pPr>
    </w:p>
    <w:p w:rsidR="008D3112" w:rsidRPr="007B6581" w:rsidRDefault="00CA3822" w:rsidP="008D3112">
      <w:pPr>
        <w:pStyle w:val="GuidePedagogiqueTitre7Rponses"/>
        <w:rPr>
          <w:b/>
        </w:rPr>
      </w:pPr>
      <w:r>
        <w:rPr>
          <w:b/>
        </w:rPr>
        <w:t>Deuxième série statistique</w:t>
      </w:r>
    </w:p>
    <w:p w:rsidR="008D3112" w:rsidRDefault="008D3112" w:rsidP="008D3112">
      <w:pPr>
        <w:pStyle w:val="GuidePedagogiqueTitre7Rponses"/>
      </w:pPr>
      <w:r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30" name="Graphique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bookmarkStart w:id="0" w:name="_GoBack"/>
      <w:bookmarkEnd w:id="0"/>
    </w:p>
    <w:p w:rsidR="008D3112" w:rsidRDefault="008D3112" w:rsidP="008D3112">
      <w:pPr>
        <w:pStyle w:val="GuidePedagogiqueTitre7Rponses"/>
      </w:pPr>
    </w:p>
    <w:p w:rsidR="008D3112" w:rsidRPr="00CA3822" w:rsidRDefault="00CA3822" w:rsidP="008D3112">
      <w:pPr>
        <w:pStyle w:val="GuidePedagogiqueTitre7Rponses"/>
        <w:rPr>
          <w:i/>
        </w:rPr>
      </w:pPr>
      <w:r w:rsidRPr="00CA3822">
        <w:rPr>
          <w:i/>
        </w:rPr>
        <w:t>Commentaire</w:t>
      </w:r>
    </w:p>
    <w:p w:rsidR="008D3112" w:rsidRPr="007B6581" w:rsidRDefault="008D3112" w:rsidP="008D3112">
      <w:pPr>
        <w:pStyle w:val="GuidePedagogiqueTitre7Rponses"/>
      </w:pPr>
      <w:r w:rsidRPr="007B6581">
        <w:t>On constate une augmentation des ventes du FX 82 et une stagnation, voire une baisse</w:t>
      </w:r>
      <w:r w:rsidR="00CA3822">
        <w:t>,</w:t>
      </w:r>
      <w:r w:rsidRPr="007B6581">
        <w:t xml:space="preserve"> des ventes des deux autres modèles.</w:t>
      </w:r>
    </w:p>
    <w:p w:rsidR="008D3112" w:rsidRPr="00C14371" w:rsidRDefault="008D3112" w:rsidP="008D3112">
      <w:pPr>
        <w:pStyle w:val="GuidePedagogiqueTitre5Missionsnumros"/>
      </w:pPr>
      <w:r>
        <w:t>Exercice 2</w:t>
      </w:r>
    </w:p>
    <w:p w:rsidR="008D3112" w:rsidRDefault="008C23F2" w:rsidP="008C23F2">
      <w:pPr>
        <w:pStyle w:val="GuidePedagogiqueTitre6Consignes"/>
      </w:pPr>
      <w:r>
        <w:t xml:space="preserve">1. </w:t>
      </w:r>
      <w:r w:rsidR="008D3112" w:rsidRPr="00C14371">
        <w:t xml:space="preserve">Représentez </w:t>
      </w:r>
      <w:r w:rsidR="008D3112">
        <w:t>la distribution des performances des points de vente par tranche</w:t>
      </w:r>
      <w:r w:rsidR="00CA3822">
        <w:t>s</w:t>
      </w:r>
      <w:r w:rsidR="008D3112">
        <w:t xml:space="preserve"> de commande dans les deux cas</w:t>
      </w:r>
      <w:r>
        <w:t>.</w:t>
      </w:r>
    </w:p>
    <w:p w:rsidR="008D3112" w:rsidRPr="007B6581" w:rsidRDefault="008D3112" w:rsidP="008D3112">
      <w:pPr>
        <w:pStyle w:val="GuidePedagogiqueTitre7Rponses"/>
      </w:pPr>
      <w:r w:rsidRPr="007B6581">
        <w:t>Il s’agit :</w:t>
      </w:r>
    </w:p>
    <w:p w:rsidR="008D3112" w:rsidRPr="007B6581" w:rsidRDefault="00CA3822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 w:rsidRPr="007B6581">
        <w:t>d’identifier les x</w:t>
      </w:r>
      <w:r w:rsidR="008D3112" w:rsidRPr="00CA3822">
        <w:rPr>
          <w:vertAlign w:val="subscript"/>
        </w:rPr>
        <w:t>i</w:t>
      </w:r>
      <w:r w:rsidR="008D3112" w:rsidRPr="007B6581">
        <w:t> : ici c’est le nombre de commandes</w:t>
      </w:r>
      <w:r>
        <w:rPr>
          <w:rFonts w:hint="eastAsia"/>
        </w:rPr>
        <w:t> </w:t>
      </w:r>
      <w:r>
        <w:t>;</w:t>
      </w:r>
    </w:p>
    <w:p w:rsidR="008D3112" w:rsidRPr="007B6581" w:rsidRDefault="00CA3822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 w:rsidRPr="007B6581">
        <w:t>d’identifier les n</w:t>
      </w:r>
      <w:r w:rsidR="008D3112" w:rsidRPr="00CA3822">
        <w:rPr>
          <w:vertAlign w:val="subscript"/>
        </w:rPr>
        <w:t>i</w:t>
      </w:r>
      <w:r w:rsidR="008D3112" w:rsidRPr="007B6581">
        <w:t> : il s’agit du nombre de commerciaux</w:t>
      </w:r>
      <w:r>
        <w:rPr>
          <w:rFonts w:hint="eastAsia"/>
        </w:rPr>
        <w:t> </w:t>
      </w:r>
      <w:r>
        <w:t>;</w:t>
      </w:r>
    </w:p>
    <w:p w:rsidR="008D3112" w:rsidRPr="007B6581" w:rsidRDefault="00CA3822" w:rsidP="008D3112">
      <w:pPr>
        <w:pStyle w:val="GuidePedagogiqueTitre7Rponses"/>
      </w:pPr>
      <w:r>
        <w:rPr>
          <w:rFonts w:ascii="Times New Roman" w:hAnsi="Times New Roman"/>
        </w:rPr>
        <w:t xml:space="preserve">– </w:t>
      </w:r>
      <w:r w:rsidR="008D3112" w:rsidRPr="007B6581">
        <w:t>de créer des classes pour synthétiser l’information. Un</w:t>
      </w:r>
      <w:r w:rsidR="008D3112">
        <w:t>e</w:t>
      </w:r>
      <w:r w:rsidR="008D3112" w:rsidRPr="007B6581">
        <w:t xml:space="preserve"> discussion est possible avec les étudiants sur l’opportunité de ce regroupement en classes</w:t>
      </w:r>
      <w:r>
        <w:t>,</w:t>
      </w:r>
      <w:r w:rsidR="008D3112" w:rsidRPr="007B6581">
        <w:t xml:space="preserve"> car on perd de l’information si on fait des classes trop larges.</w:t>
      </w:r>
    </w:p>
    <w:p w:rsidR="008D3112" w:rsidRPr="00CA3822" w:rsidRDefault="008D3112" w:rsidP="008D3112">
      <w:pPr>
        <w:pStyle w:val="GuidePedagogiqueTitre7Rponses"/>
        <w:rPr>
          <w:i/>
        </w:rPr>
      </w:pPr>
      <w:r w:rsidRPr="00CA3822">
        <w:rPr>
          <w:i/>
        </w:rPr>
        <w:t>Regroupem</w:t>
      </w:r>
      <w:r w:rsidR="00CA3822" w:rsidRPr="00CA3822">
        <w:rPr>
          <w:i/>
        </w:rPr>
        <w:t>ent par tranche de 5 commandes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71"/>
        <w:gridCol w:w="1202"/>
      </w:tblGrid>
      <w:tr w:rsidR="008D3112" w:rsidRPr="007B6581" w:rsidTr="008C23F2">
        <w:tc>
          <w:tcPr>
            <w:tcW w:w="1771" w:type="dxa"/>
          </w:tcPr>
          <w:p w:rsidR="008D3112" w:rsidRPr="00CA3822" w:rsidRDefault="008D3112" w:rsidP="00CA3822">
            <w:pPr>
              <w:pStyle w:val="GuidePedagogiqueTitre7Rponses"/>
              <w:jc w:val="center"/>
              <w:rPr>
                <w:b/>
              </w:rPr>
            </w:pPr>
            <w:r w:rsidRPr="00CA3822">
              <w:rPr>
                <w:b/>
              </w:rPr>
              <w:t>Commandes</w:t>
            </w:r>
          </w:p>
        </w:tc>
        <w:tc>
          <w:tcPr>
            <w:tcW w:w="1202" w:type="dxa"/>
          </w:tcPr>
          <w:p w:rsidR="008D3112" w:rsidRPr="00CA3822" w:rsidRDefault="008D3112" w:rsidP="00CA3822">
            <w:pPr>
              <w:pStyle w:val="GuidePedagogiqueTitre7Rponses"/>
              <w:jc w:val="center"/>
              <w:rPr>
                <w:b/>
              </w:rPr>
            </w:pPr>
            <w:r w:rsidRPr="00CA3822">
              <w:rPr>
                <w:b/>
              </w:rPr>
              <w:t>Effectifs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[150</w:t>
            </w:r>
            <w:r w:rsidR="00CA3822">
              <w:t xml:space="preserve">, </w:t>
            </w:r>
            <w:r w:rsidRPr="007B6581">
              <w:t>155[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1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[155</w:t>
            </w:r>
            <w:r w:rsidR="00CA3822">
              <w:t xml:space="preserve">, </w:t>
            </w:r>
            <w:r w:rsidRPr="007B6581">
              <w:t>160[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0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[160</w:t>
            </w:r>
            <w:r w:rsidR="00CA3822">
              <w:t xml:space="preserve">, </w:t>
            </w:r>
            <w:r w:rsidRPr="007B6581">
              <w:t>165[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1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[165</w:t>
            </w:r>
            <w:r w:rsidR="00CA3822">
              <w:t xml:space="preserve">, </w:t>
            </w:r>
            <w:r w:rsidRPr="007B6581">
              <w:t>170[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2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[170</w:t>
            </w:r>
            <w:r w:rsidR="00CA3822">
              <w:t xml:space="preserve">, </w:t>
            </w:r>
            <w:r w:rsidRPr="007B6581">
              <w:t>175[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6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[175</w:t>
            </w:r>
            <w:r w:rsidR="00CA3822">
              <w:t xml:space="preserve">, </w:t>
            </w:r>
            <w:r w:rsidRPr="007B6581">
              <w:t>180[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3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[180</w:t>
            </w:r>
            <w:r w:rsidR="00CA3822">
              <w:t xml:space="preserve">, </w:t>
            </w:r>
            <w:r w:rsidRPr="007B6581">
              <w:t>185[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2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Total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15</w:t>
            </w:r>
          </w:p>
        </w:tc>
      </w:tr>
    </w:tbl>
    <w:p w:rsidR="008D3112" w:rsidRPr="00CA3822" w:rsidRDefault="008D3112" w:rsidP="008D3112">
      <w:pPr>
        <w:pStyle w:val="GuidePedagogiqueTitre7Rponses"/>
        <w:rPr>
          <w:i/>
        </w:rPr>
      </w:pPr>
      <w:r w:rsidRPr="00CA3822">
        <w:rPr>
          <w:i/>
        </w:rPr>
        <w:lastRenderedPageBreak/>
        <w:t>Regroupeme</w:t>
      </w:r>
      <w:r w:rsidR="00CA3822" w:rsidRPr="00CA3822">
        <w:rPr>
          <w:i/>
        </w:rPr>
        <w:t>nt par tranche de 10 commandes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71"/>
        <w:gridCol w:w="1202"/>
      </w:tblGrid>
      <w:tr w:rsidR="008D3112" w:rsidRPr="007B6581" w:rsidTr="008C23F2">
        <w:tc>
          <w:tcPr>
            <w:tcW w:w="1771" w:type="dxa"/>
          </w:tcPr>
          <w:p w:rsidR="008D3112" w:rsidRPr="00CA3822" w:rsidRDefault="008D3112" w:rsidP="00CA3822">
            <w:pPr>
              <w:pStyle w:val="GuidePedagogiqueTitre7Rponses"/>
              <w:jc w:val="center"/>
              <w:rPr>
                <w:b/>
              </w:rPr>
            </w:pPr>
            <w:r w:rsidRPr="00CA3822">
              <w:rPr>
                <w:b/>
              </w:rPr>
              <w:t>Commandes</w:t>
            </w:r>
          </w:p>
        </w:tc>
        <w:tc>
          <w:tcPr>
            <w:tcW w:w="1202" w:type="dxa"/>
          </w:tcPr>
          <w:p w:rsidR="008D3112" w:rsidRPr="00CA3822" w:rsidRDefault="008D3112" w:rsidP="00CA3822">
            <w:pPr>
              <w:pStyle w:val="GuidePedagogiqueTitre7Rponses"/>
              <w:jc w:val="center"/>
              <w:rPr>
                <w:b/>
              </w:rPr>
            </w:pPr>
            <w:r w:rsidRPr="00CA3822">
              <w:rPr>
                <w:b/>
              </w:rPr>
              <w:t>Effectifs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[150</w:t>
            </w:r>
            <w:r w:rsidR="00CA3822">
              <w:t xml:space="preserve">, </w:t>
            </w:r>
            <w:r w:rsidRPr="007B6581">
              <w:t>160[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1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[160</w:t>
            </w:r>
            <w:r w:rsidR="00CA3822">
              <w:t xml:space="preserve">, </w:t>
            </w:r>
            <w:r w:rsidRPr="007B6581">
              <w:t>170[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3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[170</w:t>
            </w:r>
            <w:r w:rsidR="00CA3822">
              <w:t xml:space="preserve">, </w:t>
            </w:r>
            <w:r w:rsidRPr="007B6581">
              <w:t>180[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9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[180</w:t>
            </w:r>
            <w:r w:rsidR="00CA3822">
              <w:t xml:space="preserve">, </w:t>
            </w:r>
            <w:r w:rsidRPr="007B6581">
              <w:t>190[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2</w:t>
            </w:r>
          </w:p>
        </w:tc>
      </w:tr>
      <w:tr w:rsidR="008D3112" w:rsidRPr="007B6581" w:rsidTr="008C23F2">
        <w:tc>
          <w:tcPr>
            <w:tcW w:w="1771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Total</w:t>
            </w:r>
          </w:p>
        </w:tc>
        <w:tc>
          <w:tcPr>
            <w:tcW w:w="1202" w:type="dxa"/>
          </w:tcPr>
          <w:p w:rsidR="008D3112" w:rsidRPr="007B6581" w:rsidRDefault="008D3112" w:rsidP="00CA3822">
            <w:pPr>
              <w:pStyle w:val="GuidePedagogiqueTitre7Rponses"/>
              <w:jc w:val="center"/>
            </w:pPr>
            <w:r w:rsidRPr="007B6581">
              <w:t>15</w:t>
            </w:r>
          </w:p>
        </w:tc>
      </w:tr>
    </w:tbl>
    <w:p w:rsidR="008D3112" w:rsidRDefault="008C23F2" w:rsidP="008C23F2">
      <w:pPr>
        <w:pStyle w:val="GuidePedagogiqueTitre6Consignes"/>
      </w:pPr>
      <w:r>
        <w:t xml:space="preserve">2. </w:t>
      </w:r>
      <w:r w:rsidR="008D3112" w:rsidRPr="00C14371">
        <w:t>Faites-en une représentation graphique</w:t>
      </w:r>
      <w:r>
        <w:t>.</w:t>
      </w:r>
    </w:p>
    <w:p w:rsidR="008D3112" w:rsidRPr="007B6581" w:rsidRDefault="008D3112" w:rsidP="008D3112">
      <w:pPr>
        <w:pStyle w:val="GuidePedagogiqueTitre7Rponses"/>
      </w:pPr>
      <w:r w:rsidRPr="007B6581">
        <w:t>C’est une série continue : histogramme</w:t>
      </w:r>
      <w:r w:rsidR="00CA3822">
        <w:t>.</w:t>
      </w:r>
    </w:p>
    <w:p w:rsidR="008D3112" w:rsidRPr="007B6581" w:rsidRDefault="008D3112" w:rsidP="008D3112">
      <w:pPr>
        <w:pStyle w:val="GuidePedagogiqueTitre7Rponses"/>
      </w:pPr>
      <w:r w:rsidRPr="007B6581">
        <w:t>Ici, pas de problème</w:t>
      </w:r>
      <w:r w:rsidR="00CA3822">
        <w:t xml:space="preserve"> </w:t>
      </w:r>
      <w:r w:rsidRPr="007B6581">
        <w:t>de largeur de classe</w:t>
      </w:r>
      <w:r w:rsidR="00CA3822">
        <w:t>.</w:t>
      </w:r>
    </w:p>
    <w:p w:rsidR="00CA3822" w:rsidRDefault="00CA3822" w:rsidP="008D3112">
      <w:pPr>
        <w:pStyle w:val="GuidePedagogiqueTitre7Rponses"/>
      </w:pPr>
    </w:p>
    <w:p w:rsidR="008D3112" w:rsidRPr="00CA3822" w:rsidRDefault="008D3112" w:rsidP="008D3112">
      <w:pPr>
        <w:pStyle w:val="GuidePedagogiqueTitre7Rponses"/>
        <w:rPr>
          <w:b/>
        </w:rPr>
      </w:pPr>
      <w:r w:rsidRPr="00CA3822">
        <w:rPr>
          <w:b/>
        </w:rPr>
        <w:t>Regroupement par tranche</w:t>
      </w:r>
      <w:r w:rsidR="00CA3822" w:rsidRPr="00CA3822">
        <w:rPr>
          <w:b/>
        </w:rPr>
        <w:t>s</w:t>
      </w:r>
      <w:r w:rsidRPr="00CA3822">
        <w:rPr>
          <w:b/>
        </w:rPr>
        <w:t xml:space="preserve"> de 5 commandes</w:t>
      </w:r>
    </w:p>
    <w:p w:rsidR="008D3112" w:rsidRDefault="008D3112" w:rsidP="008D3112">
      <w:pPr>
        <w:pStyle w:val="GuidePedagogiqueTitre7Rponses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63500</wp:posOffset>
            </wp:positionV>
            <wp:extent cx="4572000" cy="2381250"/>
            <wp:effectExtent l="19050" t="0" r="0" b="0"/>
            <wp:wrapNone/>
            <wp:docPr id="31" name="Graphique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CA3822" w:rsidRDefault="00CA3822" w:rsidP="008D3112">
      <w:pPr>
        <w:pStyle w:val="GuidePedagogiqueTitre7Rponses"/>
      </w:pPr>
    </w:p>
    <w:p w:rsidR="00CA3822" w:rsidRDefault="00CA382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Pr="00CA3822" w:rsidRDefault="008D3112" w:rsidP="008D3112">
      <w:pPr>
        <w:pStyle w:val="GuidePedagogiqueTitre7Rponses"/>
        <w:rPr>
          <w:b/>
        </w:rPr>
      </w:pPr>
      <w:r w:rsidRPr="00CA3822">
        <w:rPr>
          <w:b/>
        </w:rPr>
        <w:t>Regroupeme</w:t>
      </w:r>
      <w:r w:rsidR="00CA3822" w:rsidRPr="00CA3822">
        <w:rPr>
          <w:b/>
        </w:rPr>
        <w:t>nt par tranche de 10 commandes</w:t>
      </w:r>
    </w:p>
    <w:p w:rsidR="008D3112" w:rsidRDefault="00CA3822" w:rsidP="008D3112">
      <w:pPr>
        <w:pStyle w:val="GuidePedagogiqueTitre7Rponses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67945</wp:posOffset>
            </wp:positionV>
            <wp:extent cx="4572000" cy="2381250"/>
            <wp:effectExtent l="19050" t="0" r="0" b="0"/>
            <wp:wrapNone/>
            <wp:docPr id="32" name="Graphique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Pr="00C14371" w:rsidRDefault="00CA3822" w:rsidP="00CA3822">
      <w:pPr>
        <w:pStyle w:val="GuidePedagogiqueTitre6Consignes"/>
      </w:pPr>
      <w:r>
        <w:t xml:space="preserve">3. </w:t>
      </w:r>
      <w:r w:rsidR="008D3112">
        <w:t>Analysez le</w:t>
      </w:r>
      <w:r w:rsidR="008D3112" w:rsidRPr="00C14371">
        <w:t>s résultats</w:t>
      </w:r>
      <w:r>
        <w:t>.</w:t>
      </w:r>
    </w:p>
    <w:p w:rsidR="008D3112" w:rsidRPr="007B6581" w:rsidRDefault="00CA3822" w:rsidP="008D3112">
      <w:pPr>
        <w:pStyle w:val="GuidePedagogiqueTitre7Rponses"/>
      </w:pPr>
      <w:r>
        <w:rPr>
          <w:rFonts w:ascii="Times New Roman" w:hAnsi="Times New Roman"/>
        </w:rPr>
        <w:t>–</w:t>
      </w:r>
      <w:r>
        <w:t xml:space="preserve"> </w:t>
      </w:r>
      <w:r w:rsidR="008D3112" w:rsidRPr="007B6581">
        <w:t>Sur la forme</w:t>
      </w:r>
      <w:r w:rsidR="00F91B7A">
        <w:rPr>
          <w:rFonts w:hint="eastAsia"/>
        </w:rPr>
        <w:t> </w:t>
      </w:r>
      <w:r w:rsidR="008D3112" w:rsidRPr="007B6581">
        <w:t xml:space="preserve">: </w:t>
      </w:r>
      <w:r>
        <w:t>l</w:t>
      </w:r>
      <w:r w:rsidR="008D3112" w:rsidRPr="007B6581">
        <w:t>e passage d’un intervalle de 5 à un intervalle de 10 fait perdre beaucoup d’informations</w:t>
      </w:r>
      <w:r>
        <w:t>.</w:t>
      </w:r>
    </w:p>
    <w:p w:rsidR="008D3112" w:rsidRPr="007B6581" w:rsidRDefault="00CA3822" w:rsidP="008D3112">
      <w:pPr>
        <w:pStyle w:val="GuidePedagogiqueTitre7Rponses"/>
        <w:rPr>
          <w:i/>
        </w:rPr>
      </w:pPr>
      <w:r>
        <w:rPr>
          <w:rFonts w:ascii="Times New Roman" w:hAnsi="Times New Roman"/>
        </w:rPr>
        <w:t>–</w:t>
      </w:r>
      <w:r>
        <w:t xml:space="preserve"> </w:t>
      </w:r>
      <w:r w:rsidR="008D3112" w:rsidRPr="007B6581">
        <w:t>Sur le fond</w:t>
      </w:r>
      <w:r w:rsidR="00F91B7A">
        <w:rPr>
          <w:rFonts w:hint="eastAsia"/>
        </w:rPr>
        <w:t> </w:t>
      </w:r>
      <w:r w:rsidR="008D3112" w:rsidRPr="007B6581">
        <w:t xml:space="preserve">: </w:t>
      </w:r>
      <w:r>
        <w:t>u</w:t>
      </w:r>
      <w:r w:rsidR="008D3112" w:rsidRPr="007B6581">
        <w:t>ne forte majorité de points de vente réalise entre 170 et 180 commandes. C’est peut-être à ce niveau-là (180) que l’on pourrait fixer l’objectif.</w:t>
      </w:r>
    </w:p>
    <w:p w:rsidR="008D3112" w:rsidRPr="00C14371" w:rsidRDefault="008D3112" w:rsidP="008D3112">
      <w:pPr>
        <w:pStyle w:val="GuidePedagogiqueTitre5Missionsnumros"/>
      </w:pPr>
      <w:r>
        <w:t>Exercice 3</w:t>
      </w:r>
    </w:p>
    <w:p w:rsidR="008D3112" w:rsidRDefault="008C23F2" w:rsidP="008C23F2">
      <w:pPr>
        <w:pStyle w:val="GuidePedagogiqueTitre6Consignes"/>
      </w:pPr>
      <w:r>
        <w:t xml:space="preserve">1. </w:t>
      </w:r>
      <w:r w:rsidR="008D3112" w:rsidRPr="00C14371">
        <w:t>Construisez le graphique correspondant</w:t>
      </w:r>
      <w:r w:rsidR="00485C03">
        <w:t>.</w:t>
      </w:r>
    </w:p>
    <w:p w:rsidR="008D3112" w:rsidRDefault="008D3112" w:rsidP="008D3112">
      <w:pPr>
        <w:pStyle w:val="GuidePedagogiqueTitre7Rponses"/>
      </w:pPr>
      <w:r w:rsidRPr="007B6581">
        <w:t xml:space="preserve">Il s’agit d’une série continue : </w:t>
      </w:r>
      <w:r w:rsidR="00485C03">
        <w:t>c</w:t>
      </w:r>
      <w:r w:rsidRPr="007B6581">
        <w:t>’est l’histogramme</w:t>
      </w:r>
      <w:r w:rsidR="00485C03">
        <w:t xml:space="preserve"> </w:t>
      </w:r>
      <w:r w:rsidRPr="007B6581">
        <w:t>qui est le mieux adapté. Comme les classes sont de largeur différente, il faut corriger la série.</w:t>
      </w:r>
    </w:p>
    <w:p w:rsidR="004574D6" w:rsidRPr="007B6581" w:rsidRDefault="004574D6" w:rsidP="008D3112">
      <w:pPr>
        <w:pStyle w:val="GuidePedagogiqueTitre7Rponses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472"/>
        <w:gridCol w:w="2694"/>
      </w:tblGrid>
      <w:tr w:rsidR="008D3112" w:rsidRPr="007B6581" w:rsidTr="004574D6">
        <w:tc>
          <w:tcPr>
            <w:tcW w:w="3472" w:type="dxa"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lastRenderedPageBreak/>
              <w:t>Montant des commandes (x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) en </w:t>
            </w:r>
            <w:r w:rsidR="004574D6" w:rsidRPr="004574D6">
              <w:rPr>
                <w:b/>
              </w:rPr>
              <w:t>k</w:t>
            </w:r>
            <w:r w:rsidRPr="004574D6">
              <w:rPr>
                <w:b/>
              </w:rPr>
              <w:t>€</w:t>
            </w:r>
          </w:p>
        </w:tc>
        <w:tc>
          <w:tcPr>
            <w:tcW w:w="2694" w:type="dxa"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Nombre de commandes (n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>)</w:t>
            </w:r>
          </w:p>
        </w:tc>
      </w:tr>
      <w:tr w:rsidR="008D3112" w:rsidRPr="007B6581" w:rsidTr="004574D6">
        <w:tc>
          <w:tcPr>
            <w:tcW w:w="3472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[0</w:t>
            </w:r>
            <w:r w:rsidR="00CA3822">
              <w:t xml:space="preserve">, </w:t>
            </w:r>
            <w:r w:rsidRPr="007B6581">
              <w:t>500[</w:t>
            </w:r>
          </w:p>
        </w:tc>
        <w:tc>
          <w:tcPr>
            <w:tcW w:w="2694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5</w:t>
            </w:r>
          </w:p>
        </w:tc>
      </w:tr>
      <w:tr w:rsidR="008D3112" w:rsidRPr="007B6581" w:rsidTr="004574D6">
        <w:tc>
          <w:tcPr>
            <w:tcW w:w="3472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[500</w:t>
            </w:r>
            <w:r w:rsidR="00CA3822">
              <w:t xml:space="preserve">, </w:t>
            </w:r>
            <w:r w:rsidRPr="007B6581">
              <w:t>1</w:t>
            </w:r>
            <w:r w:rsidR="00F91B7A">
              <w:rPr>
                <w:rFonts w:hint="eastAsia"/>
              </w:rPr>
              <w:t> </w:t>
            </w:r>
            <w:r w:rsidR="00F91B7A">
              <w:t>0</w:t>
            </w:r>
            <w:r w:rsidRPr="007B6581">
              <w:t>00[</w:t>
            </w:r>
          </w:p>
        </w:tc>
        <w:tc>
          <w:tcPr>
            <w:tcW w:w="2694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10</w:t>
            </w:r>
          </w:p>
        </w:tc>
      </w:tr>
      <w:tr w:rsidR="008D3112" w:rsidRPr="007B6581" w:rsidTr="004574D6">
        <w:tc>
          <w:tcPr>
            <w:tcW w:w="3472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[1</w:t>
            </w:r>
            <w:r w:rsidR="00F91B7A">
              <w:rPr>
                <w:rFonts w:hint="eastAsia"/>
              </w:rPr>
              <w:t> </w:t>
            </w:r>
            <w:r w:rsidR="00F91B7A">
              <w:t>0</w:t>
            </w:r>
            <w:r w:rsidRPr="007B6581">
              <w:t>00</w:t>
            </w:r>
            <w:r w:rsidR="00CA3822">
              <w:t xml:space="preserve">, </w:t>
            </w:r>
            <w:r w:rsidRPr="007B6581">
              <w:t>1</w:t>
            </w:r>
            <w:r w:rsidR="00F91B7A">
              <w:rPr>
                <w:rFonts w:hint="eastAsia"/>
              </w:rPr>
              <w:t> </w:t>
            </w:r>
            <w:r w:rsidR="00F91B7A">
              <w:t>5</w:t>
            </w:r>
            <w:r w:rsidRPr="007B6581">
              <w:t>00[</w:t>
            </w:r>
          </w:p>
        </w:tc>
        <w:tc>
          <w:tcPr>
            <w:tcW w:w="2694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10</w:t>
            </w:r>
          </w:p>
        </w:tc>
      </w:tr>
      <w:tr w:rsidR="008D3112" w:rsidRPr="007B6581" w:rsidTr="004574D6">
        <w:tc>
          <w:tcPr>
            <w:tcW w:w="3472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[1</w:t>
            </w:r>
            <w:r w:rsidR="00F91B7A">
              <w:rPr>
                <w:rFonts w:hint="eastAsia"/>
              </w:rPr>
              <w:t> </w:t>
            </w:r>
            <w:r w:rsidR="00F91B7A">
              <w:t>5</w:t>
            </w:r>
            <w:r w:rsidRPr="007B6581">
              <w:t>00</w:t>
            </w:r>
            <w:r w:rsidR="00CA3822">
              <w:t xml:space="preserve">, </w:t>
            </w:r>
            <w:r w:rsidRPr="007B6581">
              <w:t>2</w:t>
            </w:r>
            <w:r w:rsidR="00F91B7A">
              <w:rPr>
                <w:rFonts w:hint="eastAsia"/>
              </w:rPr>
              <w:t> </w:t>
            </w:r>
            <w:r w:rsidR="00F91B7A">
              <w:t>0</w:t>
            </w:r>
            <w:r w:rsidRPr="007B6581">
              <w:t>00[</w:t>
            </w:r>
          </w:p>
        </w:tc>
        <w:tc>
          <w:tcPr>
            <w:tcW w:w="2694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10</w:t>
            </w:r>
          </w:p>
        </w:tc>
      </w:tr>
      <w:tr w:rsidR="008D3112" w:rsidRPr="007B6581" w:rsidTr="004574D6">
        <w:trPr>
          <w:trHeight w:val="90"/>
        </w:trPr>
        <w:tc>
          <w:tcPr>
            <w:tcW w:w="3472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[2</w:t>
            </w:r>
            <w:r w:rsidR="00F91B7A">
              <w:rPr>
                <w:rFonts w:hint="eastAsia"/>
              </w:rPr>
              <w:t> </w:t>
            </w:r>
            <w:r w:rsidR="00F91B7A">
              <w:t>0</w:t>
            </w:r>
            <w:r w:rsidRPr="007B6581">
              <w:t>00</w:t>
            </w:r>
            <w:r w:rsidR="00CA3822">
              <w:t xml:space="preserve">, </w:t>
            </w:r>
            <w:r w:rsidRPr="007B6581">
              <w:t>2</w:t>
            </w:r>
            <w:r w:rsidR="00F91B7A">
              <w:rPr>
                <w:rFonts w:hint="eastAsia"/>
              </w:rPr>
              <w:t> </w:t>
            </w:r>
            <w:r w:rsidR="00F91B7A">
              <w:t>5</w:t>
            </w:r>
            <w:r w:rsidRPr="007B6581">
              <w:t>00[</w:t>
            </w:r>
          </w:p>
        </w:tc>
        <w:tc>
          <w:tcPr>
            <w:tcW w:w="2694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3</w:t>
            </w:r>
          </w:p>
        </w:tc>
      </w:tr>
      <w:tr w:rsidR="008D3112" w:rsidRPr="007B6581" w:rsidTr="004574D6">
        <w:trPr>
          <w:trHeight w:val="90"/>
        </w:trPr>
        <w:tc>
          <w:tcPr>
            <w:tcW w:w="3472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[2</w:t>
            </w:r>
            <w:r w:rsidR="00F91B7A">
              <w:rPr>
                <w:rFonts w:hint="eastAsia"/>
              </w:rPr>
              <w:t> </w:t>
            </w:r>
            <w:r w:rsidR="00F91B7A">
              <w:t>5</w:t>
            </w:r>
            <w:r w:rsidRPr="007B6581">
              <w:t>00</w:t>
            </w:r>
            <w:r w:rsidR="004574D6">
              <w:t>,</w:t>
            </w:r>
            <w:r w:rsidRPr="007B6581">
              <w:t xml:space="preserve"> 3</w:t>
            </w:r>
            <w:r w:rsidR="00F91B7A">
              <w:rPr>
                <w:rFonts w:hint="eastAsia"/>
              </w:rPr>
              <w:t> </w:t>
            </w:r>
            <w:r w:rsidR="00F91B7A">
              <w:t>0</w:t>
            </w:r>
            <w:r w:rsidRPr="007B6581">
              <w:t>00[</w:t>
            </w:r>
          </w:p>
        </w:tc>
        <w:tc>
          <w:tcPr>
            <w:tcW w:w="2694" w:type="dxa"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3</w:t>
            </w:r>
          </w:p>
        </w:tc>
      </w:tr>
    </w:tbl>
    <w:p w:rsidR="008D3112" w:rsidRDefault="008D3112" w:rsidP="008D3112">
      <w:pPr>
        <w:pStyle w:val="GuidePedagogiqueTitre7Rponses"/>
        <w:rPr>
          <w:noProof/>
        </w:rPr>
      </w:pPr>
    </w:p>
    <w:p w:rsidR="004574D6" w:rsidRDefault="004574D6" w:rsidP="008D3112">
      <w:pPr>
        <w:pStyle w:val="GuidePedagogiqueTitre7Rponses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64135</wp:posOffset>
            </wp:positionV>
            <wp:extent cx="4814570" cy="2162175"/>
            <wp:effectExtent l="19050" t="0" r="24130" b="0"/>
            <wp:wrapNone/>
            <wp:docPr id="2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anchor>
        </w:drawing>
      </w:r>
    </w:p>
    <w:p w:rsidR="004574D6" w:rsidRDefault="004574D6" w:rsidP="008D3112">
      <w:pPr>
        <w:pStyle w:val="GuidePedagogiqueTitre7Rponses"/>
      </w:pPr>
    </w:p>
    <w:p w:rsidR="004574D6" w:rsidRDefault="004574D6" w:rsidP="008D3112">
      <w:pPr>
        <w:pStyle w:val="GuidePedagogiqueTitre7Rponses"/>
      </w:pPr>
    </w:p>
    <w:p w:rsidR="004574D6" w:rsidRDefault="004574D6" w:rsidP="008D3112">
      <w:pPr>
        <w:pStyle w:val="GuidePedagogiqueTitre7Rponses"/>
      </w:pPr>
    </w:p>
    <w:p w:rsidR="004574D6" w:rsidRDefault="004574D6" w:rsidP="008D3112">
      <w:pPr>
        <w:pStyle w:val="GuidePedagogiqueTitre7Rponses"/>
      </w:pPr>
    </w:p>
    <w:p w:rsidR="004574D6" w:rsidRDefault="004574D6" w:rsidP="008D3112">
      <w:pPr>
        <w:pStyle w:val="GuidePedagogiqueTitre7Rponses"/>
      </w:pPr>
    </w:p>
    <w:p w:rsidR="004574D6" w:rsidRDefault="004574D6" w:rsidP="008D3112">
      <w:pPr>
        <w:pStyle w:val="GuidePedagogiqueTitre7Rponses"/>
      </w:pPr>
    </w:p>
    <w:p w:rsidR="004574D6" w:rsidRDefault="004574D6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Pr="00C14371" w:rsidRDefault="008C23F2" w:rsidP="008C23F2">
      <w:pPr>
        <w:pStyle w:val="GuidePedagogiqueTitre6Consignes"/>
      </w:pPr>
      <w:r>
        <w:t xml:space="preserve">2. </w:t>
      </w:r>
      <w:r w:rsidR="008D3112" w:rsidRPr="00C14371">
        <w:t>Commentez</w:t>
      </w:r>
      <w:r>
        <w:t>.</w:t>
      </w:r>
    </w:p>
    <w:p w:rsidR="008D3112" w:rsidRPr="007B6581" w:rsidRDefault="008D3112" w:rsidP="008D3112">
      <w:pPr>
        <w:pStyle w:val="GuidePedagogiqueTitre7Rponses"/>
        <w:rPr>
          <w:i/>
        </w:rPr>
      </w:pPr>
      <w:r w:rsidRPr="007B6581">
        <w:t>L’essentiel des commandes se trouve réparti en proportion égale entre 500 et 2</w:t>
      </w:r>
      <w:r w:rsidR="00F91B7A">
        <w:rPr>
          <w:rFonts w:hint="eastAsia"/>
        </w:rPr>
        <w:t> </w:t>
      </w:r>
      <w:r w:rsidR="00F91B7A">
        <w:t>0</w:t>
      </w:r>
      <w:r w:rsidRPr="007B6581">
        <w:t xml:space="preserve">00 </w:t>
      </w:r>
      <w:r w:rsidR="004574D6">
        <w:t>k</w:t>
      </w:r>
      <w:r w:rsidRPr="007B6581">
        <w:t>€.</w:t>
      </w:r>
    </w:p>
    <w:p w:rsidR="008D3112" w:rsidRPr="00C14371" w:rsidRDefault="008D3112" w:rsidP="008D3112">
      <w:pPr>
        <w:pStyle w:val="GuidePedagogiqueTitre5Missionsnumros"/>
      </w:pPr>
      <w:r>
        <w:t>Exercice 4</w:t>
      </w:r>
    </w:p>
    <w:p w:rsidR="008D3112" w:rsidRDefault="008C23F2" w:rsidP="008C23F2">
      <w:pPr>
        <w:pStyle w:val="GuidePedagogiqueTitre6Consignes"/>
      </w:pPr>
      <w:r>
        <w:t xml:space="preserve">1. </w:t>
      </w:r>
      <w:r w:rsidR="008D3112" w:rsidRPr="00C14371">
        <w:t>Représentez ces deux séries sur un même graphique, les deux années se superposant.</w:t>
      </w:r>
    </w:p>
    <w:p w:rsidR="008D3112" w:rsidRDefault="008D3112" w:rsidP="008D3112">
      <w:pPr>
        <w:pStyle w:val="GuidePedagogiqueTitre7Rponses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95885</wp:posOffset>
            </wp:positionV>
            <wp:extent cx="5462270" cy="2743200"/>
            <wp:effectExtent l="19050" t="0" r="24130" b="0"/>
            <wp:wrapNone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D3112" w:rsidP="008D3112">
      <w:pPr>
        <w:pStyle w:val="GuidePedagogiqueTitre7Rponses"/>
      </w:pPr>
    </w:p>
    <w:p w:rsidR="008D3112" w:rsidRDefault="008C23F2" w:rsidP="008C23F2">
      <w:pPr>
        <w:pStyle w:val="GuidePedagogiqueTitre6Consignes"/>
      </w:pPr>
      <w:r>
        <w:t xml:space="preserve">2. </w:t>
      </w:r>
      <w:r w:rsidR="008D3112" w:rsidRPr="00C14371">
        <w:t>Commentez</w:t>
      </w:r>
      <w:r>
        <w:t>.</w:t>
      </w:r>
    </w:p>
    <w:p w:rsidR="008D3112" w:rsidRDefault="008D3112" w:rsidP="008D3112">
      <w:pPr>
        <w:pStyle w:val="GuidePedagogiqueTitre7Rponses"/>
      </w:pPr>
      <w:r w:rsidRPr="007B6581">
        <w:t xml:space="preserve">On voit apparaître les mois creux, </w:t>
      </w:r>
      <w:r>
        <w:t>a</w:t>
      </w:r>
      <w:r w:rsidRPr="007B6581">
        <w:t xml:space="preserve">oût surtout, mais aussi </w:t>
      </w:r>
      <w:r>
        <w:t>f</w:t>
      </w:r>
      <w:r w:rsidRPr="007B6581">
        <w:t>évrier. Il y a donc double variation saisonnière.</w:t>
      </w:r>
    </w:p>
    <w:p w:rsidR="008D3112" w:rsidRPr="007B6581" w:rsidRDefault="008D3112" w:rsidP="008D3112">
      <w:pPr>
        <w:pStyle w:val="GuidePedagogiqueTitre7Rponses"/>
      </w:pPr>
      <w:r>
        <w:t>Le chiffre d’affaires du rayon a été meilleur cette année par rapport à l’année dernière, surtout sur la période du printemps. Ce serait intéressant d’analyser ces résultats.</w:t>
      </w:r>
    </w:p>
    <w:p w:rsidR="008D3112" w:rsidRPr="00C14371" w:rsidRDefault="008D3112" w:rsidP="008C23F2">
      <w:pPr>
        <w:pStyle w:val="GuidePedagogiqueTitre5Missionsnumros"/>
      </w:pPr>
      <w:r>
        <w:t>Exercice 5</w:t>
      </w:r>
    </w:p>
    <w:p w:rsidR="008D3112" w:rsidRDefault="008C23F2" w:rsidP="008C23F2">
      <w:pPr>
        <w:pStyle w:val="GuidePedagogiqueTitre6Consignes"/>
      </w:pPr>
      <w:r>
        <w:t xml:space="preserve">1. </w:t>
      </w:r>
      <w:r w:rsidR="008D3112" w:rsidRPr="00C14371">
        <w:t>Calculez</w:t>
      </w:r>
      <w:r w:rsidR="008D3112">
        <w:t xml:space="preserve"> le panier moyen et son écart</w:t>
      </w:r>
      <w:r w:rsidR="004574D6">
        <w:t>-</w:t>
      </w:r>
      <w:r w:rsidR="008D3112">
        <w:t>type</w:t>
      </w:r>
      <w:r>
        <w:t>.</w:t>
      </w:r>
    </w:p>
    <w:p w:rsidR="008D3112" w:rsidRDefault="008D3112" w:rsidP="008D3112">
      <w:pPr>
        <w:pStyle w:val="GuidePedagogiqueTitre7Rponses"/>
      </w:pPr>
    </w:p>
    <w:tbl>
      <w:tblPr>
        <w:tblW w:w="9063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00"/>
        <w:gridCol w:w="1200"/>
        <w:gridCol w:w="294"/>
        <w:gridCol w:w="992"/>
        <w:gridCol w:w="992"/>
        <w:gridCol w:w="992"/>
        <w:gridCol w:w="993"/>
        <w:gridCol w:w="1200"/>
        <w:gridCol w:w="1200"/>
      </w:tblGrid>
      <w:tr w:rsidR="008D3112" w:rsidRPr="004574D6" w:rsidTr="008C23F2">
        <w:trPr>
          <w:trHeight w:val="85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rPr>
                <w:b/>
              </w:rPr>
            </w:pPr>
            <w:r w:rsidRPr="004574D6">
              <w:rPr>
                <w:b/>
              </w:rPr>
              <w:lastRenderedPageBreak/>
              <w:t>Paniers (x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rPr>
                <w:b/>
              </w:rPr>
            </w:pPr>
            <w:r w:rsidRPr="004574D6">
              <w:rPr>
                <w:b/>
              </w:rPr>
              <w:t>Nombre de paniers (</w:t>
            </w:r>
            <w:r w:rsidRPr="004574D6">
              <w:rPr>
                <w:b/>
                <w:vertAlign w:val="subscript"/>
              </w:rPr>
              <w:t>ni</w:t>
            </w:r>
            <w:r w:rsidRPr="004574D6">
              <w:rPr>
                <w:b/>
              </w:rPr>
              <w:t>)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 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  <w:vertAlign w:val="superscript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 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  <w:vertAlign w:val="superscript"/>
              </w:rPr>
              <w:t>2</w:t>
            </w:r>
          </w:p>
        </w:tc>
      </w:tr>
      <w:tr w:rsidR="008D3112" w:rsidRPr="004574D6" w:rsidTr="008C23F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[0</w:t>
            </w:r>
            <w:r w:rsidR="00CA3822" w:rsidRPr="004574D6">
              <w:t xml:space="preserve">, </w:t>
            </w:r>
            <w:r w:rsidRPr="004574D6">
              <w:t>10[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1</w:t>
            </w:r>
            <w:r w:rsidR="00F91B7A" w:rsidRPr="004574D6">
              <w:rPr>
                <w:rFonts w:hint="eastAsia"/>
              </w:rPr>
              <w:t> </w:t>
            </w:r>
            <w:r w:rsidR="00F91B7A" w:rsidRPr="004574D6">
              <w:t>0</w:t>
            </w:r>
            <w:r w:rsidRPr="004574D6">
              <w:t>00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</w:t>
            </w:r>
            <w:r w:rsidR="00F91B7A" w:rsidRPr="004574D6">
              <w:t> 0</w:t>
            </w:r>
            <w:r w:rsidRPr="004574D6"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5</w:t>
            </w:r>
            <w:r w:rsidR="00F91B7A" w:rsidRPr="004574D6">
              <w:t> 0</w:t>
            </w:r>
            <w:r w:rsidRPr="004574D6"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4574D6" w:rsidP="004574D6">
            <w:pPr>
              <w:pStyle w:val="GuidePedagogiqueTitre7Rponses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4574D6">
              <w:t>10,6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112,36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112</w:t>
            </w:r>
            <w:r w:rsidR="00F91B7A" w:rsidRPr="004574D6">
              <w:t> 3</w:t>
            </w:r>
            <w:r w:rsidRPr="004574D6">
              <w:t>60</w:t>
            </w:r>
          </w:p>
        </w:tc>
      </w:tr>
      <w:tr w:rsidR="008D3112" w:rsidRPr="004574D6" w:rsidTr="008C23F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[10</w:t>
            </w:r>
            <w:r w:rsidR="00CA3822" w:rsidRPr="004574D6">
              <w:t xml:space="preserve">, </w:t>
            </w:r>
            <w:r w:rsidRPr="004574D6">
              <w:t>15[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1</w:t>
            </w:r>
            <w:r w:rsidR="00F91B7A" w:rsidRPr="004574D6">
              <w:rPr>
                <w:rFonts w:hint="eastAsia"/>
              </w:rPr>
              <w:t> </w:t>
            </w:r>
            <w:r w:rsidR="00F91B7A" w:rsidRPr="004574D6">
              <w:t>5</w:t>
            </w:r>
            <w:r w:rsidRPr="004574D6">
              <w:t>00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12,5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</w:t>
            </w:r>
            <w:r w:rsidR="00F91B7A" w:rsidRPr="004574D6">
              <w:t> 5</w:t>
            </w:r>
            <w:r w:rsidRPr="004574D6"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18750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4574D6" w:rsidP="004574D6">
            <w:pPr>
              <w:pStyle w:val="GuidePedagogiqueTitre7Rponses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4574D6">
              <w:t>3,1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9,61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14415</w:t>
            </w:r>
          </w:p>
        </w:tc>
      </w:tr>
      <w:tr w:rsidR="008D3112" w:rsidRPr="004574D6" w:rsidTr="008C23F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[15</w:t>
            </w:r>
            <w:r w:rsidR="00CA3822" w:rsidRPr="004574D6">
              <w:t xml:space="preserve">, </w:t>
            </w:r>
            <w:r w:rsidRPr="004574D6">
              <w:t>20[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2</w:t>
            </w:r>
            <w:r w:rsidR="00F91B7A" w:rsidRPr="004574D6">
              <w:rPr>
                <w:rFonts w:hint="eastAsia"/>
              </w:rPr>
              <w:t> </w:t>
            </w:r>
            <w:r w:rsidR="00F91B7A" w:rsidRPr="004574D6">
              <w:t>5</w:t>
            </w:r>
            <w:r w:rsidRPr="004574D6">
              <w:t>00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17,5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2</w:t>
            </w:r>
            <w:r w:rsidR="00F91B7A" w:rsidRPr="004574D6">
              <w:t> 5</w:t>
            </w:r>
            <w:r w:rsidRPr="004574D6"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43750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1,9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3,61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9</w:t>
            </w:r>
            <w:r w:rsidR="00F91B7A" w:rsidRPr="004574D6">
              <w:t> 0</w:t>
            </w:r>
            <w:r w:rsidRPr="004574D6">
              <w:t>25</w:t>
            </w:r>
          </w:p>
        </w:tc>
      </w:tr>
      <w:tr w:rsidR="008D3112" w:rsidRPr="004574D6" w:rsidTr="008C23F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[20</w:t>
            </w:r>
            <w:r w:rsidR="00CA3822" w:rsidRPr="004574D6">
              <w:t xml:space="preserve">, </w:t>
            </w:r>
            <w:r w:rsidRPr="004574D6">
              <w:t>30[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500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12500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9,4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88,36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44180</w:t>
            </w:r>
          </w:p>
        </w:tc>
      </w:tr>
      <w:tr w:rsidR="008D3112" w:rsidRPr="004574D6" w:rsidTr="008C23F2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[30</w:t>
            </w:r>
            <w:r w:rsidR="00CA3822" w:rsidRPr="004574D6">
              <w:t>,</w:t>
            </w:r>
            <w:r w:rsidRPr="004574D6">
              <w:t xml:space="preserve"> 40[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</w:pPr>
            <w:r w:rsidRPr="004574D6">
              <w:t>300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300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10500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19,4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376,36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112</w:t>
            </w:r>
            <w:r w:rsidR="00F91B7A" w:rsidRPr="004574D6">
              <w:t> 9</w:t>
            </w:r>
            <w:r w:rsidRPr="004574D6">
              <w:t>08</w:t>
            </w:r>
          </w:p>
        </w:tc>
      </w:tr>
      <w:tr w:rsidR="008D3112" w:rsidRPr="004574D6" w:rsidTr="008C23F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5</w:t>
            </w:r>
            <w:r w:rsidR="00F91B7A" w:rsidRPr="004574D6">
              <w:t> 8</w:t>
            </w:r>
            <w:r w:rsidRPr="004574D6"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90500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right"/>
            </w:pPr>
            <w:r w:rsidRPr="004574D6">
              <w:t>292</w:t>
            </w:r>
            <w:r w:rsidR="00F91B7A" w:rsidRPr="004574D6">
              <w:t> 8</w:t>
            </w:r>
            <w:r w:rsidRPr="004574D6">
              <w:t>88</w:t>
            </w:r>
          </w:p>
        </w:tc>
      </w:tr>
    </w:tbl>
    <w:p w:rsidR="008D3112" w:rsidRPr="007B6581" w:rsidRDefault="008D3112" w:rsidP="008D3112">
      <w:pPr>
        <w:pStyle w:val="GuidePedagogiqueTitre7Rponses"/>
      </w:pPr>
      <w:r w:rsidRPr="007B6581">
        <w:t>x̄</w:t>
      </w:r>
      <w:r w:rsidR="00F91B7A">
        <w:t xml:space="preserve"> </w:t>
      </w:r>
      <w:r w:rsidRPr="007B6581">
        <w:t>= </w:t>
      </w:r>
      <w:r w:rsidRPr="007B6581">
        <w:sym w:font="Symbol" w:char="F053"/>
      </w:r>
      <w:r w:rsidRPr="007B6581">
        <w:t xml:space="preserve"> n</w:t>
      </w:r>
      <w:r w:rsidRPr="004574D6">
        <w:rPr>
          <w:vertAlign w:val="subscript"/>
        </w:rPr>
        <w:t>i</w:t>
      </w:r>
      <w:r w:rsidRPr="007B6581">
        <w:t xml:space="preserve"> x</w:t>
      </w:r>
      <w:r w:rsidRPr="004574D6">
        <w:rPr>
          <w:vertAlign w:val="subscript"/>
        </w:rPr>
        <w:t>i</w:t>
      </w:r>
      <w:r w:rsidRPr="007B6581">
        <w:t>/</w:t>
      </w:r>
      <w:r w:rsidRPr="007B6581">
        <w:sym w:font="Symbol" w:char="F053"/>
      </w:r>
      <w:r w:rsidRPr="007B6581">
        <w:t xml:space="preserve"> n</w:t>
      </w:r>
      <w:r w:rsidRPr="004574D6">
        <w:rPr>
          <w:vertAlign w:val="subscript"/>
        </w:rPr>
        <w:t>i</w:t>
      </w:r>
      <w:r w:rsidRPr="007B6581">
        <w:t xml:space="preserve"> = 90</w:t>
      </w:r>
      <w:r w:rsidR="00F91B7A">
        <w:rPr>
          <w:rFonts w:hint="eastAsia"/>
        </w:rPr>
        <w:t> </w:t>
      </w:r>
      <w:r w:rsidRPr="007B6581">
        <w:t>500</w:t>
      </w:r>
      <w:r w:rsidR="004574D6">
        <w:t>/</w:t>
      </w:r>
      <w:r w:rsidRPr="007B6581">
        <w:t>5</w:t>
      </w:r>
      <w:r w:rsidR="00F91B7A">
        <w:rPr>
          <w:rFonts w:hint="eastAsia"/>
        </w:rPr>
        <w:t> </w:t>
      </w:r>
      <w:r w:rsidRPr="007B6581">
        <w:t>800 = 15,6</w:t>
      </w:r>
    </w:p>
    <w:p w:rsidR="008D3112" w:rsidRPr="007B6581" w:rsidRDefault="008D3112" w:rsidP="008D3112">
      <w:pPr>
        <w:pStyle w:val="GuidePedagogiqueTitre7Rponses"/>
      </w:pPr>
      <w:r w:rsidRPr="007B6581">
        <w:t xml:space="preserve">Variance = </w:t>
      </w:r>
      <w:r w:rsidRPr="007B6581">
        <w:sym w:font="Symbol" w:char="F053"/>
      </w:r>
      <w:r w:rsidRPr="007B6581">
        <w:t xml:space="preserve"> n</w:t>
      </w:r>
      <w:r w:rsidRPr="004574D6">
        <w:rPr>
          <w:vertAlign w:val="subscript"/>
        </w:rPr>
        <w:t>i</w:t>
      </w:r>
      <w:r w:rsidRPr="007B6581">
        <w:t xml:space="preserve"> X</w:t>
      </w:r>
      <w:r w:rsidRPr="004574D6">
        <w:rPr>
          <w:vertAlign w:val="subscript"/>
        </w:rPr>
        <w:t>i</w:t>
      </w:r>
      <w:r w:rsidRPr="007B6581">
        <w:rPr>
          <w:vertAlign w:val="superscript"/>
        </w:rPr>
        <w:t xml:space="preserve"> 2</w:t>
      </w:r>
      <w:r w:rsidRPr="007B6581">
        <w:t>/</w:t>
      </w:r>
      <w:r w:rsidRPr="007B6581">
        <w:sym w:font="Symbol" w:char="F053"/>
      </w:r>
      <w:r w:rsidRPr="007B6581">
        <w:t xml:space="preserve"> n</w:t>
      </w:r>
      <w:r w:rsidRPr="004574D6">
        <w:rPr>
          <w:vertAlign w:val="subscript"/>
        </w:rPr>
        <w:t>i</w:t>
      </w:r>
      <w:r w:rsidRPr="007B6581">
        <w:t xml:space="preserve"> = 292</w:t>
      </w:r>
      <w:r w:rsidR="00F91B7A">
        <w:rPr>
          <w:rFonts w:hint="eastAsia"/>
        </w:rPr>
        <w:t> </w:t>
      </w:r>
      <w:r w:rsidRPr="007B6581">
        <w:t>888/5</w:t>
      </w:r>
      <w:r w:rsidR="00F91B7A">
        <w:rPr>
          <w:rFonts w:hint="eastAsia"/>
        </w:rPr>
        <w:t> </w:t>
      </w:r>
      <w:r w:rsidRPr="007B6581">
        <w:t>800 = 50,5</w:t>
      </w:r>
    </w:p>
    <w:p w:rsidR="008D3112" w:rsidRPr="007B6581" w:rsidRDefault="008D3112" w:rsidP="008D3112">
      <w:pPr>
        <w:pStyle w:val="GuidePedagogiqueTitre7Rponses"/>
      </w:pPr>
      <w:r w:rsidRPr="007B6581">
        <w:sym w:font="Symbol" w:char="F073"/>
      </w:r>
      <w:r w:rsidRPr="007B6581">
        <w:t xml:space="preserve"> = </w:t>
      </w:r>
      <w:r w:rsidRPr="007B6581">
        <w:sym w:font="Symbol" w:char="F0D6"/>
      </w:r>
      <w:r w:rsidRPr="007B6581">
        <w:t xml:space="preserve"> variance = </w:t>
      </w:r>
      <w:r w:rsidRPr="007B6581">
        <w:sym w:font="Symbol" w:char="F0D6"/>
      </w:r>
      <w:r w:rsidRPr="007B6581">
        <w:t xml:space="preserve"> 50,5 = 7,1</w:t>
      </w:r>
    </w:p>
    <w:p w:rsidR="008D3112" w:rsidRDefault="008C23F2" w:rsidP="008C23F2">
      <w:pPr>
        <w:pStyle w:val="GuidePedagogiqueTitre6Consignes"/>
      </w:pPr>
      <w:r>
        <w:t>2. Commentez.</w:t>
      </w:r>
    </w:p>
    <w:p w:rsidR="008D3112" w:rsidRPr="007B6581" w:rsidRDefault="008D3112" w:rsidP="008D3112">
      <w:pPr>
        <w:pStyle w:val="GuidePedagogiqueTitre7Rponses"/>
      </w:pPr>
      <w:r w:rsidRPr="007B6581">
        <w:t>Le panier moyen est de 15,60</w:t>
      </w:r>
      <w:r w:rsidR="00F91B7A">
        <w:rPr>
          <w:rFonts w:hint="eastAsia"/>
        </w:rPr>
        <w:t> </w:t>
      </w:r>
      <w:r w:rsidRPr="007B6581">
        <w:t xml:space="preserve">€ plus ou moins </w:t>
      </w:r>
      <w:r>
        <w:t>7</w:t>
      </w:r>
      <w:r w:rsidR="00F91B7A">
        <w:rPr>
          <w:rFonts w:hint="eastAsia"/>
        </w:rPr>
        <w:t> </w:t>
      </w:r>
      <w:r>
        <w:t>€</w:t>
      </w:r>
      <w:r w:rsidRPr="007B6581">
        <w:t xml:space="preserve"> en moyenne. C’est un panier faible, caractéristique des points de vente situé</w:t>
      </w:r>
      <w:r w:rsidR="004574D6">
        <w:t>s</w:t>
      </w:r>
      <w:r w:rsidRPr="007B6581">
        <w:t xml:space="preserve"> en centre-ville</w:t>
      </w:r>
      <w:r w:rsidR="004574D6">
        <w:t>,</w:t>
      </w:r>
      <w:r w:rsidRPr="007B6581">
        <w:t xml:space="preserve"> car l’absence de parking limite les courses à de l’appoint au quotidien.</w:t>
      </w:r>
    </w:p>
    <w:p w:rsidR="008D3112" w:rsidRPr="00C14371" w:rsidRDefault="008D3112" w:rsidP="008D3112">
      <w:pPr>
        <w:pStyle w:val="GuidePedagogiqueTitre5Missionsnumros"/>
      </w:pPr>
      <w:r>
        <w:t>Exercice 6</w:t>
      </w:r>
    </w:p>
    <w:p w:rsidR="008D3112" w:rsidRDefault="008C23F2" w:rsidP="008C23F2">
      <w:pPr>
        <w:pStyle w:val="GuidePedagogiqueTitre6Consignes"/>
      </w:pPr>
      <w:r>
        <w:t xml:space="preserve">1. </w:t>
      </w:r>
      <w:r w:rsidR="008D3112">
        <w:t>Identifiez dans cette situation la population, les individus, la variable et les valeurs prises par la variable pour chacun des deux élèves.</w:t>
      </w:r>
    </w:p>
    <w:p w:rsidR="008D3112" w:rsidRPr="00D81608" w:rsidRDefault="004574D6" w:rsidP="008D3112">
      <w:pPr>
        <w:pStyle w:val="GuidePedagogiqueTitre7Rponses"/>
      </w:pPr>
      <w:r w:rsidRPr="00D81608">
        <w:t>Population</w:t>
      </w:r>
      <w:r>
        <w:rPr>
          <w:rFonts w:hint="eastAsia"/>
        </w:rPr>
        <w:t> </w:t>
      </w:r>
      <w:r w:rsidR="008D3112" w:rsidRPr="00D81608">
        <w:t>: les deux élèves de la classe</w:t>
      </w:r>
      <w:r>
        <w:t>.</w:t>
      </w:r>
    </w:p>
    <w:p w:rsidR="008D3112" w:rsidRPr="00D81608" w:rsidRDefault="004574D6" w:rsidP="008D3112">
      <w:pPr>
        <w:pStyle w:val="GuidePedagogiqueTitre7Rponses"/>
      </w:pPr>
      <w:r w:rsidRPr="00D81608">
        <w:t>Individus</w:t>
      </w:r>
      <w:r>
        <w:rPr>
          <w:rFonts w:hint="eastAsia"/>
        </w:rPr>
        <w:t> </w:t>
      </w:r>
      <w:r w:rsidR="008D3112" w:rsidRPr="00D81608">
        <w:t xml:space="preserve">: </w:t>
      </w:r>
      <w:r w:rsidR="008D3112">
        <w:t>Emma</w:t>
      </w:r>
      <w:r w:rsidR="008D3112" w:rsidRPr="00D81608">
        <w:t xml:space="preserve"> et </w:t>
      </w:r>
      <w:r w:rsidR="008D3112">
        <w:t>Jules</w:t>
      </w:r>
      <w:r>
        <w:t>.</w:t>
      </w:r>
    </w:p>
    <w:p w:rsidR="008D3112" w:rsidRPr="00D81608" w:rsidRDefault="004574D6" w:rsidP="008D3112">
      <w:pPr>
        <w:pStyle w:val="GuidePedagogiqueTitre7Rponses"/>
      </w:pPr>
      <w:r w:rsidRPr="00D81608">
        <w:t>Variable</w:t>
      </w:r>
      <w:r>
        <w:rPr>
          <w:rFonts w:hint="eastAsia"/>
        </w:rPr>
        <w:t> </w:t>
      </w:r>
      <w:r w:rsidR="008D3112" w:rsidRPr="00D81608">
        <w:t>: notes</w:t>
      </w:r>
      <w:r>
        <w:t>.</w:t>
      </w:r>
    </w:p>
    <w:p w:rsidR="008D3112" w:rsidRPr="00D81608" w:rsidRDefault="004574D6" w:rsidP="008D3112">
      <w:pPr>
        <w:pStyle w:val="GuidePedagogiqueTitre7Rponses"/>
      </w:pPr>
      <w:r w:rsidRPr="00D81608">
        <w:t xml:space="preserve">Valeurs </w:t>
      </w:r>
      <w:r w:rsidR="008D3112" w:rsidRPr="00D81608">
        <w:t>prises par la variable</w:t>
      </w:r>
      <w:r>
        <w:rPr>
          <w:rFonts w:hint="eastAsia"/>
        </w:rPr>
        <w:t> </w:t>
      </w:r>
      <w:r>
        <w:t>:</w:t>
      </w:r>
      <w:r w:rsidR="008D3112" w:rsidRPr="00D81608">
        <w:t xml:space="preserve"> 0,</w:t>
      </w:r>
      <w:r w:rsidR="008D3112">
        <w:t xml:space="preserve"> </w:t>
      </w:r>
      <w:r w:rsidR="008D3112" w:rsidRPr="00D81608">
        <w:t>10 et 20</w:t>
      </w:r>
      <w:r w:rsidR="008D3112">
        <w:t xml:space="preserve"> (x</w:t>
      </w:r>
      <w:r w:rsidR="008D3112" w:rsidRPr="004574D6">
        <w:rPr>
          <w:vertAlign w:val="subscript"/>
        </w:rPr>
        <w:t>i</w:t>
      </w:r>
      <w:r w:rsidR="008D3112">
        <w:t>)</w:t>
      </w:r>
      <w:r>
        <w:t>.</w:t>
      </w:r>
    </w:p>
    <w:p w:rsidR="008D3112" w:rsidRDefault="008D3112" w:rsidP="008C23F2">
      <w:pPr>
        <w:pStyle w:val="GuidePedagogiqueTitre6Consignes"/>
      </w:pPr>
      <w:r>
        <w:t>2</w:t>
      </w:r>
      <w:r w:rsidR="008C23F2">
        <w:t>. P</w:t>
      </w:r>
      <w:r>
        <w:t xml:space="preserve">résentez </w:t>
      </w:r>
      <w:r w:rsidR="004574D6">
        <w:t>cette</w:t>
      </w:r>
      <w:r>
        <w:t xml:space="preserve"> distribution dans un tableau</w:t>
      </w:r>
      <w:r w:rsidR="004574D6">
        <w:t>.</w:t>
      </w:r>
    </w:p>
    <w:tbl>
      <w:tblPr>
        <w:tblW w:w="4020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00"/>
        <w:gridCol w:w="1600"/>
        <w:gridCol w:w="1220"/>
      </w:tblGrid>
      <w:tr w:rsidR="008D3112" w:rsidRPr="001D46FA" w:rsidTr="008C23F2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Notes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Emma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Jules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0</w:t>
            </w:r>
          </w:p>
        </w:tc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1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10</w:t>
            </w:r>
          </w:p>
        </w:tc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0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20</w:t>
            </w:r>
          </w:p>
        </w:tc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7B6581" w:rsidRDefault="008D3112" w:rsidP="004574D6">
            <w:pPr>
              <w:pStyle w:val="GuidePedagogiqueTitre7Rponses"/>
              <w:jc w:val="center"/>
            </w:pPr>
            <w:r w:rsidRPr="007B6581">
              <w:t>1</w:t>
            </w:r>
          </w:p>
        </w:tc>
      </w:tr>
    </w:tbl>
    <w:p w:rsidR="008D3112" w:rsidRDefault="008D3112" w:rsidP="008C23F2">
      <w:pPr>
        <w:pStyle w:val="GuidePedagogiqueTitre6Consignes"/>
      </w:pPr>
      <w:r>
        <w:t>3</w:t>
      </w:r>
      <w:r w:rsidR="008C23F2">
        <w:t>. C</w:t>
      </w:r>
      <w:r>
        <w:t>alcule</w:t>
      </w:r>
      <w:r w:rsidR="008C23F2">
        <w:t>z</w:t>
      </w:r>
      <w:r>
        <w:t xml:space="preserve"> la moyenne et l’écart</w:t>
      </w:r>
      <w:r w:rsidR="004574D6">
        <w:t>-</w:t>
      </w:r>
      <w:r>
        <w:t>type</w:t>
      </w:r>
      <w:r w:rsidR="004574D6">
        <w:t xml:space="preserve"> pour Emma et Jules</w:t>
      </w:r>
      <w:r w:rsidR="008C23F2">
        <w:t>.</w:t>
      </w:r>
    </w:p>
    <w:p w:rsidR="00307D71" w:rsidRPr="004574D6" w:rsidRDefault="00307D71" w:rsidP="004574D6">
      <w:pPr>
        <w:pStyle w:val="GuidePedagogiqueTitre7Rponses"/>
        <w:rPr>
          <w:b/>
        </w:rPr>
      </w:pPr>
      <w:r w:rsidRPr="004574D6">
        <w:rPr>
          <w:b/>
        </w:rPr>
        <w:t>Emma</w:t>
      </w:r>
    </w:p>
    <w:tbl>
      <w:tblPr>
        <w:tblW w:w="7760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00"/>
        <w:gridCol w:w="1600"/>
        <w:gridCol w:w="1220"/>
        <w:gridCol w:w="1220"/>
        <w:gridCol w:w="1220"/>
        <w:gridCol w:w="1300"/>
      </w:tblGrid>
      <w:tr w:rsidR="008D3112" w:rsidRPr="001D46FA" w:rsidTr="008C23F2">
        <w:trPr>
          <w:trHeight w:val="37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 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>²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4574D6" w:rsidRDefault="008D3112" w:rsidP="004574D6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 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>²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4574D6" w:rsidP="004574D6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1D46FA"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</w:tr>
      <w:tr w:rsidR="008D3112" w:rsidRPr="001D46FA" w:rsidTr="008C23F2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Totaux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200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4574D6">
            <w:pPr>
              <w:pStyle w:val="GuidePedagogiqueTitre7Rponses"/>
              <w:jc w:val="center"/>
            </w:pPr>
            <w:r w:rsidRPr="001D46FA">
              <w:t>0</w:t>
            </w:r>
          </w:p>
        </w:tc>
      </w:tr>
    </w:tbl>
    <w:p w:rsidR="00307D71" w:rsidRPr="001D46FA" w:rsidRDefault="00307D71" w:rsidP="008D3112">
      <w:pPr>
        <w:pStyle w:val="GuidePedagogiqueTitre7Rponses"/>
      </w:pPr>
      <w:r w:rsidRPr="001D46FA">
        <w:t>x̅ = 20/2 = 10</w:t>
      </w:r>
    </w:p>
    <w:p w:rsidR="00307D71" w:rsidRPr="001D46FA" w:rsidRDefault="00307D71" w:rsidP="008D3112">
      <w:pPr>
        <w:pStyle w:val="GuidePedagogiqueTitre7Rponses"/>
      </w:pPr>
      <w:r w:rsidRPr="001D46FA">
        <w:t>Variance = 0</w:t>
      </w:r>
    </w:p>
    <w:p w:rsidR="00307D71" w:rsidRPr="001D46FA" w:rsidRDefault="00307D71" w:rsidP="00307D71">
      <w:pPr>
        <w:pStyle w:val="GuidePedagogiqueTitre7Rponses"/>
      </w:pPr>
      <w:r>
        <w:rPr>
          <w:rFonts w:hint="eastAsia"/>
        </w:rPr>
        <w:t>É</w:t>
      </w:r>
      <w:r w:rsidRPr="001D46FA">
        <w:t>cart</w:t>
      </w:r>
      <w:r>
        <w:t>-</w:t>
      </w:r>
      <w:r w:rsidRPr="001D46FA">
        <w:t>type = 0</w:t>
      </w:r>
    </w:p>
    <w:p w:rsidR="00307D71" w:rsidRPr="001D46FA" w:rsidRDefault="00307D71" w:rsidP="008D3112">
      <w:pPr>
        <w:pStyle w:val="GuidePedagogiqueTitre7Rponses"/>
      </w:pPr>
    </w:p>
    <w:p w:rsidR="00307D71" w:rsidRPr="004574D6" w:rsidRDefault="00915A71" w:rsidP="008D3112">
      <w:pPr>
        <w:pStyle w:val="GuidePedagogiqueTitre7Rponses"/>
        <w:rPr>
          <w:b/>
        </w:rPr>
      </w:pPr>
      <w:r>
        <w:rPr>
          <w:b/>
        </w:rPr>
        <w:t>Jules</w:t>
      </w:r>
    </w:p>
    <w:tbl>
      <w:tblPr>
        <w:tblW w:w="7760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00"/>
        <w:gridCol w:w="1600"/>
        <w:gridCol w:w="1220"/>
        <w:gridCol w:w="1220"/>
        <w:gridCol w:w="1220"/>
        <w:gridCol w:w="1300"/>
      </w:tblGrid>
      <w:tr w:rsidR="00307D71" w:rsidRPr="001D46FA" w:rsidTr="008C23F2">
        <w:trPr>
          <w:trHeight w:val="37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D71" w:rsidRPr="004574D6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D71" w:rsidRPr="004574D6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D71" w:rsidRPr="004574D6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 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D71" w:rsidRPr="004574D6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D71" w:rsidRPr="004574D6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>²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07D71" w:rsidRPr="004574D6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4574D6">
              <w:rPr>
                <w:b/>
              </w:rPr>
              <w:t>n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 xml:space="preserve"> X</w:t>
            </w:r>
            <w:r w:rsidRPr="004574D6">
              <w:rPr>
                <w:b/>
                <w:vertAlign w:val="subscript"/>
              </w:rPr>
              <w:t>i</w:t>
            </w:r>
            <w:r w:rsidRPr="004574D6">
              <w:rPr>
                <w:b/>
              </w:rPr>
              <w:t>²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307D71" w:rsidP="00307D71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1D46FA"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100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</w:tr>
      <w:tr w:rsidR="008D3112" w:rsidRPr="001D46FA" w:rsidTr="008C23F2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100</w:t>
            </w:r>
          </w:p>
        </w:tc>
      </w:tr>
      <w:tr w:rsidR="008D3112" w:rsidRPr="001D46FA" w:rsidTr="008C23F2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Totaux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200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D3112" w:rsidRPr="001D46FA" w:rsidRDefault="008D3112" w:rsidP="00307D71">
            <w:pPr>
              <w:pStyle w:val="GuidePedagogiqueTitre7Rponses"/>
              <w:jc w:val="center"/>
            </w:pPr>
            <w:r w:rsidRPr="001D46FA">
              <w:t>200</w:t>
            </w:r>
          </w:p>
        </w:tc>
      </w:tr>
    </w:tbl>
    <w:p w:rsidR="008D3112" w:rsidRPr="001D46FA" w:rsidRDefault="008D3112" w:rsidP="008D3112">
      <w:pPr>
        <w:pStyle w:val="GuidePedagogiqueTitre7Rponses"/>
      </w:pPr>
      <w:r w:rsidRPr="001D46FA">
        <w:t>x̅ = 20/2 = 10</w:t>
      </w:r>
    </w:p>
    <w:p w:rsidR="008D3112" w:rsidRPr="001D46FA" w:rsidRDefault="008D3112" w:rsidP="008D3112">
      <w:pPr>
        <w:pStyle w:val="GuidePedagogiqueTitre7Rponses"/>
      </w:pPr>
      <w:r w:rsidRPr="001D46FA">
        <w:t xml:space="preserve">Variance = </w:t>
      </w:r>
      <w:r>
        <w:t>200/2 = 100</w:t>
      </w:r>
    </w:p>
    <w:p w:rsidR="008D3112" w:rsidRPr="001D46FA" w:rsidRDefault="00F91B7A" w:rsidP="008D3112">
      <w:pPr>
        <w:pStyle w:val="GuidePedagogiqueTitre7Rponses"/>
      </w:pPr>
      <w:r>
        <w:rPr>
          <w:rFonts w:hint="eastAsia"/>
        </w:rPr>
        <w:t>É</w:t>
      </w:r>
      <w:r w:rsidR="008D3112" w:rsidRPr="001D46FA">
        <w:t>cart</w:t>
      </w:r>
      <w:r w:rsidR="00307D71">
        <w:t>-</w:t>
      </w:r>
      <w:r w:rsidR="008D3112" w:rsidRPr="001D46FA">
        <w:t xml:space="preserve">type = </w:t>
      </w:r>
      <w:r w:rsidR="008D3112" w:rsidRPr="0096138E">
        <w:sym w:font="Symbol" w:char="F0D6"/>
      </w:r>
      <w:r w:rsidR="008D3112">
        <w:t xml:space="preserve"> 100 = 10</w:t>
      </w:r>
    </w:p>
    <w:p w:rsidR="008D3112" w:rsidRPr="00C14371" w:rsidRDefault="008D3112" w:rsidP="008C23F2">
      <w:pPr>
        <w:pStyle w:val="GuidePedagogiqueTitre6Consignes"/>
      </w:pPr>
      <w:r>
        <w:lastRenderedPageBreak/>
        <w:t>4</w:t>
      </w:r>
      <w:r w:rsidR="008C23F2">
        <w:t>. C</w:t>
      </w:r>
      <w:r>
        <w:t>oncluez</w:t>
      </w:r>
      <w:r w:rsidR="008C23F2">
        <w:t>.</w:t>
      </w:r>
    </w:p>
    <w:p w:rsidR="008D3112" w:rsidRDefault="008D3112" w:rsidP="008D3112">
      <w:pPr>
        <w:pStyle w:val="GuidePedagogiqueTitre7Rponses"/>
      </w:pPr>
      <w:r>
        <w:t>Les deux élèves ont la même moyenne</w:t>
      </w:r>
      <w:r w:rsidR="00F91B7A">
        <w:rPr>
          <w:rFonts w:hint="eastAsia"/>
        </w:rPr>
        <w:t> </w:t>
      </w:r>
      <w:r>
        <w:t>: 10</w:t>
      </w:r>
      <w:r w:rsidR="00307D71">
        <w:t>.</w:t>
      </w:r>
    </w:p>
    <w:p w:rsidR="008D3112" w:rsidRDefault="008D3112" w:rsidP="008D3112">
      <w:pPr>
        <w:pStyle w:val="GuidePedagogiqueTitre7Rponses"/>
      </w:pPr>
      <w:r>
        <w:t>L’écart</w:t>
      </w:r>
      <w:r w:rsidR="00307D71">
        <w:t>-</w:t>
      </w:r>
      <w:r>
        <w:t>type d</w:t>
      </w:r>
      <w:r w:rsidR="00F91B7A">
        <w:rPr>
          <w:rFonts w:hint="eastAsia"/>
        </w:rPr>
        <w:t>’</w:t>
      </w:r>
      <w:r>
        <w:t>Emma et de 0, c’est-à-dire que la distribution de ces notes ne s’écarte pas par rapport à la moyenne 10, ce qui signifie qu’elle n’a que des 10.</w:t>
      </w:r>
    </w:p>
    <w:p w:rsidR="008D3112" w:rsidRDefault="008D3112" w:rsidP="008D3112">
      <w:pPr>
        <w:pStyle w:val="GuidePedagogiqueTitre7Rponses"/>
      </w:pPr>
      <w:r>
        <w:t>L’écart</w:t>
      </w:r>
      <w:r w:rsidR="00307D71">
        <w:t>-</w:t>
      </w:r>
      <w:r>
        <w:t xml:space="preserve">type de Jules est de 10, c’est-à-dire que sa note moyenne est de 10 plus ou moins 10. Autrement dit la première est de 10 </w:t>
      </w:r>
      <w:r w:rsidR="00307D71">
        <w:rPr>
          <w:rFonts w:ascii="Times New Roman" w:hAnsi="Times New Roman"/>
        </w:rPr>
        <w:t>–</w:t>
      </w:r>
      <w:r w:rsidR="00307D71">
        <w:t xml:space="preserve"> </w:t>
      </w:r>
      <w:r>
        <w:t>10</w:t>
      </w:r>
      <w:r w:rsidR="00307D71">
        <w:t>, soit</w:t>
      </w:r>
      <w:r>
        <w:t xml:space="preserve"> zéro</w:t>
      </w:r>
      <w:r w:rsidR="00307D71">
        <w:t>,</w:t>
      </w:r>
      <w:r>
        <w:t xml:space="preserve"> et la deuxième est de 10 + 10</w:t>
      </w:r>
      <w:r w:rsidR="00307D71">
        <w:t>, soit</w:t>
      </w:r>
      <w:r>
        <w:t xml:space="preserve"> 20. L’écart moyen par rapport à la moyenne est bien de 10.</w:t>
      </w:r>
    </w:p>
    <w:p w:rsidR="008D3112" w:rsidRPr="00C14371" w:rsidRDefault="008D3112" w:rsidP="008D3112">
      <w:pPr>
        <w:pStyle w:val="GuidePedagogiqueTitre5Missionsnumros"/>
      </w:pPr>
      <w:r>
        <w:t>Exercice 7</w:t>
      </w:r>
    </w:p>
    <w:p w:rsidR="008D3112" w:rsidRDefault="008D3112" w:rsidP="008C23F2">
      <w:pPr>
        <w:pStyle w:val="GuidePedagogiqueTitre6Consignes"/>
      </w:pPr>
      <w:r w:rsidRPr="00C14371">
        <w:t>1</w:t>
      </w:r>
      <w:r w:rsidR="008C23F2">
        <w:t>.</w:t>
      </w:r>
      <w:r w:rsidRPr="00C14371">
        <w:t xml:space="preserve"> Calculez la moyenne e</w:t>
      </w:r>
      <w:r w:rsidR="008C23F2">
        <w:t>t l’écart</w:t>
      </w:r>
      <w:r w:rsidR="00307D71">
        <w:t>-</w:t>
      </w:r>
      <w:r w:rsidR="008C23F2">
        <w:t>type de chaque série.</w:t>
      </w:r>
    </w:p>
    <w:p w:rsidR="008D3112" w:rsidRPr="00307D71" w:rsidRDefault="00307D71" w:rsidP="008D3112">
      <w:pPr>
        <w:pStyle w:val="GuidePedagogiqueTitre7Rponses"/>
        <w:rPr>
          <w:b/>
        </w:rPr>
      </w:pPr>
      <w:r>
        <w:rPr>
          <w:b/>
        </w:rPr>
        <w:t>États-Unis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262"/>
        <w:gridCol w:w="1114"/>
        <w:gridCol w:w="1114"/>
        <w:gridCol w:w="1115"/>
        <w:gridCol w:w="1114"/>
        <w:gridCol w:w="1115"/>
        <w:gridCol w:w="1263"/>
      </w:tblGrid>
      <w:tr w:rsidR="008D3112" w:rsidRPr="00307D71" w:rsidTr="008C23F2">
        <w:trPr>
          <w:trHeight w:val="247"/>
        </w:trPr>
        <w:tc>
          <w:tcPr>
            <w:tcW w:w="1262" w:type="dxa"/>
          </w:tcPr>
          <w:p w:rsidR="008D3112" w:rsidRPr="00307D71" w:rsidRDefault="008D3112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x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14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24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35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45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55</w:t>
            </w:r>
          </w:p>
        </w:tc>
        <w:tc>
          <w:tcPr>
            <w:tcW w:w="1263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</w:p>
        </w:tc>
      </w:tr>
      <w:tr w:rsidR="008D3112" w:rsidRPr="00307D71" w:rsidTr="008C23F2">
        <w:trPr>
          <w:trHeight w:val="247"/>
        </w:trPr>
        <w:tc>
          <w:tcPr>
            <w:tcW w:w="1262" w:type="dxa"/>
          </w:tcPr>
          <w:p w:rsidR="008D3112" w:rsidRPr="00307D71" w:rsidRDefault="008D3112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n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34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33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62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58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69</w:t>
            </w:r>
          </w:p>
        </w:tc>
        <w:tc>
          <w:tcPr>
            <w:tcW w:w="1263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256</w:t>
            </w:r>
          </w:p>
        </w:tc>
      </w:tr>
      <w:tr w:rsidR="008D3112" w:rsidRPr="00307D71" w:rsidTr="008C23F2">
        <w:trPr>
          <w:trHeight w:val="247"/>
        </w:trPr>
        <w:tc>
          <w:tcPr>
            <w:tcW w:w="1262" w:type="dxa"/>
          </w:tcPr>
          <w:p w:rsidR="008D3112" w:rsidRPr="00307D71" w:rsidRDefault="008D3112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n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</w:rPr>
              <w:t xml:space="preserve"> x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476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792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1</w:t>
            </w:r>
            <w:r w:rsidRPr="00307D71">
              <w:t>70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6</w:t>
            </w:r>
            <w:r w:rsidRPr="00307D71">
              <w:t>10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3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7</w:t>
            </w:r>
            <w:r w:rsidRPr="00307D71">
              <w:t>95</w:t>
            </w:r>
          </w:p>
        </w:tc>
        <w:tc>
          <w:tcPr>
            <w:tcW w:w="1263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9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8</w:t>
            </w:r>
            <w:r w:rsidRPr="00307D71">
              <w:t>43</w:t>
            </w:r>
          </w:p>
        </w:tc>
      </w:tr>
      <w:tr w:rsidR="008D3112" w:rsidRPr="00307D71" w:rsidTr="008C23F2">
        <w:trPr>
          <w:trHeight w:val="247"/>
        </w:trPr>
        <w:tc>
          <w:tcPr>
            <w:tcW w:w="1262" w:type="dxa"/>
          </w:tcPr>
          <w:p w:rsidR="008D3112" w:rsidRPr="00307D71" w:rsidRDefault="008D3112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X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8D3112" w:rsidRPr="00307D71" w:rsidRDefault="00307D71" w:rsidP="00307D71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307D71">
              <w:t>24,45</w:t>
            </w:r>
          </w:p>
        </w:tc>
        <w:tc>
          <w:tcPr>
            <w:tcW w:w="1114" w:type="dxa"/>
          </w:tcPr>
          <w:p w:rsidR="008D3112" w:rsidRPr="00307D71" w:rsidRDefault="00307D71" w:rsidP="00307D71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307D71">
              <w:t>14,45</w:t>
            </w:r>
          </w:p>
        </w:tc>
        <w:tc>
          <w:tcPr>
            <w:tcW w:w="1115" w:type="dxa"/>
          </w:tcPr>
          <w:p w:rsidR="008D3112" w:rsidRPr="00307D71" w:rsidRDefault="00307D71" w:rsidP="00307D71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8D3112" w:rsidRPr="00307D71">
              <w:t>3,45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6,55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16,55</w:t>
            </w:r>
          </w:p>
        </w:tc>
        <w:tc>
          <w:tcPr>
            <w:tcW w:w="1263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</w:p>
        </w:tc>
      </w:tr>
      <w:tr w:rsidR="008D3112" w:rsidRPr="00307D71" w:rsidTr="008C23F2">
        <w:trPr>
          <w:trHeight w:val="247"/>
        </w:trPr>
        <w:tc>
          <w:tcPr>
            <w:tcW w:w="1262" w:type="dxa"/>
          </w:tcPr>
          <w:p w:rsidR="008D3112" w:rsidRPr="00307D71" w:rsidRDefault="008D3112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X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  <w:vertAlign w:val="superscript"/>
              </w:rPr>
              <w:t>2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597,8025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208,8025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11,9025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42,9025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273,9025</w:t>
            </w:r>
          </w:p>
        </w:tc>
        <w:tc>
          <w:tcPr>
            <w:tcW w:w="1263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</w:p>
        </w:tc>
      </w:tr>
      <w:tr w:rsidR="008D3112" w:rsidRPr="00307D71" w:rsidTr="008C23F2">
        <w:trPr>
          <w:trHeight w:val="247"/>
        </w:trPr>
        <w:tc>
          <w:tcPr>
            <w:tcW w:w="1262" w:type="dxa"/>
          </w:tcPr>
          <w:p w:rsidR="008D3112" w:rsidRPr="00307D71" w:rsidRDefault="008D3112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n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</w:rPr>
              <w:t xml:space="preserve"> X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  <w:vertAlign w:val="superscript"/>
              </w:rPr>
              <w:t>2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20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3</w:t>
            </w:r>
            <w:r w:rsidRPr="00307D71">
              <w:t>25,29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6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8</w:t>
            </w:r>
            <w:r w:rsidRPr="00307D71">
              <w:t>90,48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737,96</w:t>
            </w:r>
          </w:p>
        </w:tc>
        <w:tc>
          <w:tcPr>
            <w:tcW w:w="1114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2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4</w:t>
            </w:r>
            <w:r w:rsidRPr="00307D71">
              <w:t>88,35</w:t>
            </w:r>
          </w:p>
        </w:tc>
        <w:tc>
          <w:tcPr>
            <w:tcW w:w="1115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18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8</w:t>
            </w:r>
            <w:r w:rsidRPr="00307D71">
              <w:t>99,27</w:t>
            </w:r>
          </w:p>
        </w:tc>
        <w:tc>
          <w:tcPr>
            <w:tcW w:w="1263" w:type="dxa"/>
          </w:tcPr>
          <w:p w:rsidR="008D3112" w:rsidRPr="00307D71" w:rsidRDefault="008D3112" w:rsidP="00307D71">
            <w:pPr>
              <w:pStyle w:val="GuidePedagogiqueTitre7Rponses"/>
              <w:jc w:val="center"/>
            </w:pPr>
            <w:r w:rsidRPr="00307D71">
              <w:t>49</w:t>
            </w:r>
            <w:r w:rsidR="00F91B7A" w:rsidRPr="00307D71">
              <w:rPr>
                <w:rFonts w:hint="eastAsia"/>
              </w:rPr>
              <w:t> </w:t>
            </w:r>
            <w:r w:rsidR="00F91B7A" w:rsidRPr="00307D71">
              <w:t>3</w:t>
            </w:r>
            <w:r w:rsidRPr="00307D71">
              <w:t>41,35</w:t>
            </w:r>
          </w:p>
        </w:tc>
      </w:tr>
    </w:tbl>
    <w:p w:rsidR="008D3112" w:rsidRPr="00453B24" w:rsidRDefault="008D3112" w:rsidP="008D3112">
      <w:pPr>
        <w:pStyle w:val="GuidePedagogiqueTitre7Rponses"/>
      </w:pPr>
      <w:r w:rsidRPr="00453B24">
        <w:t>Moyenne = 9</w:t>
      </w:r>
      <w:r w:rsidR="00F91B7A">
        <w:rPr>
          <w:rFonts w:hint="eastAsia"/>
        </w:rPr>
        <w:t> </w:t>
      </w:r>
      <w:r w:rsidRPr="00453B24">
        <w:t>843/256 = 38,45</w:t>
      </w:r>
    </w:p>
    <w:p w:rsidR="008D3112" w:rsidRPr="00453B24" w:rsidRDefault="008D3112" w:rsidP="008D3112">
      <w:pPr>
        <w:pStyle w:val="GuidePedagogiqueTitre7Rponses"/>
      </w:pPr>
      <w:r w:rsidRPr="00453B24">
        <w:t>Variance = 49</w:t>
      </w:r>
      <w:r w:rsidR="00F91B7A">
        <w:rPr>
          <w:rFonts w:hint="eastAsia"/>
        </w:rPr>
        <w:t> </w:t>
      </w:r>
      <w:r w:rsidRPr="00453B24">
        <w:t>341,35/256 = 192,7</w:t>
      </w:r>
    </w:p>
    <w:p w:rsidR="008D3112" w:rsidRDefault="00F91B7A" w:rsidP="008D3112">
      <w:pPr>
        <w:pStyle w:val="GuidePedagogiqueTitre7Rponses"/>
      </w:pPr>
      <w:r>
        <w:rPr>
          <w:rFonts w:hint="eastAsia"/>
        </w:rPr>
        <w:t>É</w:t>
      </w:r>
      <w:r w:rsidR="008D3112" w:rsidRPr="00453B24">
        <w:t>cart</w:t>
      </w:r>
      <w:r w:rsidR="00307D71">
        <w:t>-</w:t>
      </w:r>
      <w:r w:rsidR="008D3112" w:rsidRPr="00453B24">
        <w:t xml:space="preserve">type = </w:t>
      </w:r>
      <w:r w:rsidR="008D3112" w:rsidRPr="00453B24">
        <w:sym w:font="Symbol" w:char="F0D6"/>
      </w:r>
      <w:r w:rsidR="008D3112" w:rsidRPr="00453B24">
        <w:t xml:space="preserve"> 192,7 = 13,9</w:t>
      </w:r>
    </w:p>
    <w:p w:rsidR="00307D71" w:rsidRPr="00453B24" w:rsidRDefault="00307D71" w:rsidP="008D3112">
      <w:pPr>
        <w:pStyle w:val="GuidePedagogiqueTitre7Rponses"/>
        <w:rPr>
          <w:b/>
          <w:i/>
        </w:rPr>
      </w:pPr>
    </w:p>
    <w:p w:rsidR="008D3112" w:rsidRPr="00307D71" w:rsidRDefault="008D3112" w:rsidP="008D3112">
      <w:pPr>
        <w:pStyle w:val="GuidePedagogiqueTitre7Rponses"/>
        <w:rPr>
          <w:b/>
          <w:snapToGrid w:val="0"/>
        </w:rPr>
      </w:pPr>
      <w:r w:rsidRPr="00307D71">
        <w:rPr>
          <w:b/>
          <w:snapToGrid w:val="0"/>
        </w:rPr>
        <w:t>Inde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262"/>
        <w:gridCol w:w="1114"/>
        <w:gridCol w:w="1114"/>
        <w:gridCol w:w="1115"/>
        <w:gridCol w:w="1114"/>
        <w:gridCol w:w="1115"/>
        <w:gridCol w:w="1276"/>
      </w:tblGrid>
      <w:tr w:rsidR="00307D71" w:rsidRPr="00307D71" w:rsidTr="00307D71">
        <w:trPr>
          <w:trHeight w:val="247"/>
        </w:trPr>
        <w:tc>
          <w:tcPr>
            <w:tcW w:w="1262" w:type="dxa"/>
          </w:tcPr>
          <w:p w:rsidR="00307D71" w:rsidRPr="00307D71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x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14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24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35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45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55</w:t>
            </w:r>
          </w:p>
        </w:tc>
        <w:tc>
          <w:tcPr>
            <w:tcW w:w="1276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</w:p>
        </w:tc>
      </w:tr>
      <w:tr w:rsidR="00307D71" w:rsidRPr="00307D71" w:rsidTr="00307D71">
        <w:trPr>
          <w:trHeight w:val="247"/>
        </w:trPr>
        <w:tc>
          <w:tcPr>
            <w:tcW w:w="1262" w:type="dxa"/>
          </w:tcPr>
          <w:p w:rsidR="00307D71" w:rsidRPr="00307D71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n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55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36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13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</w:t>
            </w:r>
          </w:p>
        </w:tc>
        <w:tc>
          <w:tcPr>
            <w:tcW w:w="1276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107</w:t>
            </w:r>
          </w:p>
        </w:tc>
      </w:tr>
      <w:tr w:rsidR="00307D71" w:rsidRPr="00307D71" w:rsidTr="00307D71">
        <w:trPr>
          <w:trHeight w:val="247"/>
        </w:trPr>
        <w:tc>
          <w:tcPr>
            <w:tcW w:w="1262" w:type="dxa"/>
          </w:tcPr>
          <w:p w:rsidR="00307D71" w:rsidRPr="00307D71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n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</w:rPr>
              <w:t xml:space="preserve"> x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14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</w:t>
            </w:r>
            <w:r w:rsidRPr="00307D71">
              <w:rPr>
                <w:rFonts w:hint="eastAsia"/>
              </w:rPr>
              <w:t> </w:t>
            </w:r>
            <w:r w:rsidRPr="00307D71">
              <w:t>320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</w:t>
            </w:r>
            <w:r w:rsidRPr="00307D71">
              <w:rPr>
                <w:rFonts w:hint="eastAsia"/>
              </w:rPr>
              <w:t> </w:t>
            </w:r>
            <w:r w:rsidRPr="00307D71">
              <w:t>260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585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110</w:t>
            </w:r>
          </w:p>
        </w:tc>
        <w:tc>
          <w:tcPr>
            <w:tcW w:w="1276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3</w:t>
            </w:r>
            <w:r w:rsidRPr="00307D71">
              <w:rPr>
                <w:rFonts w:hint="eastAsia"/>
              </w:rPr>
              <w:t> </w:t>
            </w:r>
            <w:r w:rsidRPr="00307D71">
              <w:t>289</w:t>
            </w:r>
          </w:p>
        </w:tc>
      </w:tr>
      <w:tr w:rsidR="00307D71" w:rsidRPr="00307D71" w:rsidTr="00307D71">
        <w:trPr>
          <w:trHeight w:val="247"/>
        </w:trPr>
        <w:tc>
          <w:tcPr>
            <w:tcW w:w="1262" w:type="dxa"/>
          </w:tcPr>
          <w:p w:rsidR="00307D71" w:rsidRPr="00307D71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X</w:t>
            </w:r>
            <w:r w:rsidRPr="00307D71">
              <w:rPr>
                <w:b/>
                <w:vertAlign w:val="subscript"/>
              </w:rPr>
              <w:t>i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Pr="00307D71">
              <w:t>16,74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Pr="00307D71">
              <w:t>6,74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4,26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14,26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24,24</w:t>
            </w:r>
          </w:p>
        </w:tc>
        <w:tc>
          <w:tcPr>
            <w:tcW w:w="1276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</w:p>
        </w:tc>
      </w:tr>
      <w:tr w:rsidR="00307D71" w:rsidRPr="00307D71" w:rsidTr="00307D71">
        <w:trPr>
          <w:trHeight w:val="247"/>
        </w:trPr>
        <w:tc>
          <w:tcPr>
            <w:tcW w:w="1262" w:type="dxa"/>
          </w:tcPr>
          <w:p w:rsidR="00307D71" w:rsidRPr="00307D71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X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  <w:vertAlign w:val="superscript"/>
              </w:rPr>
              <w:t>2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280,2276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45,4276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18,1476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203,3476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587,5776</w:t>
            </w:r>
          </w:p>
        </w:tc>
        <w:tc>
          <w:tcPr>
            <w:tcW w:w="1276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</w:p>
        </w:tc>
      </w:tr>
      <w:tr w:rsidR="00307D71" w:rsidRPr="00307D71" w:rsidTr="00307D71">
        <w:trPr>
          <w:trHeight w:val="247"/>
        </w:trPr>
        <w:tc>
          <w:tcPr>
            <w:tcW w:w="1262" w:type="dxa"/>
          </w:tcPr>
          <w:p w:rsidR="00307D71" w:rsidRPr="00307D71" w:rsidRDefault="00307D71" w:rsidP="00307D71">
            <w:pPr>
              <w:pStyle w:val="GuidePedagogiqueTitre7Rponses"/>
              <w:jc w:val="center"/>
              <w:rPr>
                <w:b/>
              </w:rPr>
            </w:pPr>
            <w:r w:rsidRPr="00307D71">
              <w:rPr>
                <w:b/>
              </w:rPr>
              <w:t>n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</w:rPr>
              <w:t xml:space="preserve"> X</w:t>
            </w:r>
            <w:r w:rsidRPr="00307D71">
              <w:rPr>
                <w:b/>
                <w:vertAlign w:val="subscript"/>
              </w:rPr>
              <w:t>i</w:t>
            </w:r>
            <w:r w:rsidRPr="00307D71">
              <w:rPr>
                <w:b/>
                <w:vertAlign w:val="superscript"/>
              </w:rPr>
              <w:t>2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280,23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</w:t>
            </w:r>
            <w:r w:rsidRPr="00307D71">
              <w:rPr>
                <w:rFonts w:hint="eastAsia"/>
              </w:rPr>
              <w:t> </w:t>
            </w:r>
            <w:r w:rsidRPr="00307D71">
              <w:t>498,52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653,31</w:t>
            </w:r>
          </w:p>
        </w:tc>
        <w:tc>
          <w:tcPr>
            <w:tcW w:w="1114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2</w:t>
            </w:r>
            <w:r w:rsidRPr="00307D71">
              <w:rPr>
                <w:rFonts w:hint="eastAsia"/>
              </w:rPr>
              <w:t> </w:t>
            </w:r>
            <w:r w:rsidRPr="00307D71">
              <w:t>643,52</w:t>
            </w:r>
          </w:p>
        </w:tc>
        <w:tc>
          <w:tcPr>
            <w:tcW w:w="1115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1</w:t>
            </w:r>
            <w:r w:rsidRPr="00307D71">
              <w:rPr>
                <w:rFonts w:hint="eastAsia"/>
              </w:rPr>
              <w:t> </w:t>
            </w:r>
            <w:r w:rsidRPr="00307D71">
              <w:t>175,16</w:t>
            </w:r>
          </w:p>
        </w:tc>
        <w:tc>
          <w:tcPr>
            <w:tcW w:w="1276" w:type="dxa"/>
          </w:tcPr>
          <w:p w:rsidR="00307D71" w:rsidRPr="00307D71" w:rsidRDefault="00307D71" w:rsidP="00307D71">
            <w:pPr>
              <w:pStyle w:val="GuidePedagogiqueTitre7Rponses"/>
              <w:jc w:val="center"/>
            </w:pPr>
            <w:r w:rsidRPr="00307D71">
              <w:t>7</w:t>
            </w:r>
            <w:r w:rsidRPr="00307D71">
              <w:rPr>
                <w:rFonts w:hint="eastAsia"/>
              </w:rPr>
              <w:t> </w:t>
            </w:r>
            <w:r w:rsidRPr="00307D71">
              <w:t>250,74</w:t>
            </w:r>
          </w:p>
        </w:tc>
      </w:tr>
    </w:tbl>
    <w:p w:rsidR="008D3112" w:rsidRPr="00453B24" w:rsidRDefault="008D3112" w:rsidP="008D3112">
      <w:pPr>
        <w:pStyle w:val="GuidePedagogiqueTitre7Rponses"/>
      </w:pPr>
      <w:r w:rsidRPr="00453B24">
        <w:t>Moyenne = 3</w:t>
      </w:r>
      <w:r w:rsidR="00F91B7A">
        <w:rPr>
          <w:rFonts w:hint="eastAsia"/>
        </w:rPr>
        <w:t> </w:t>
      </w:r>
      <w:r w:rsidRPr="00453B24">
        <w:t>289/107 = 30,74</w:t>
      </w:r>
    </w:p>
    <w:p w:rsidR="008D3112" w:rsidRPr="00453B24" w:rsidRDefault="008D3112" w:rsidP="008D3112">
      <w:pPr>
        <w:pStyle w:val="GuidePedagogiqueTitre7Rponses"/>
      </w:pPr>
      <w:r w:rsidRPr="00453B24">
        <w:t>Variance = 7</w:t>
      </w:r>
      <w:r w:rsidR="00F91B7A">
        <w:rPr>
          <w:rFonts w:hint="eastAsia"/>
        </w:rPr>
        <w:t> </w:t>
      </w:r>
      <w:r w:rsidRPr="00453B24">
        <w:t>250,74/107 = 67,76</w:t>
      </w:r>
    </w:p>
    <w:p w:rsidR="008D3112" w:rsidRPr="002844B2" w:rsidRDefault="00F91B7A" w:rsidP="008D3112">
      <w:pPr>
        <w:pStyle w:val="GuidePedagogiqueTitre7Rponses"/>
      </w:pPr>
      <w:r>
        <w:rPr>
          <w:rFonts w:hint="eastAsia"/>
        </w:rPr>
        <w:t>É</w:t>
      </w:r>
      <w:r w:rsidR="008D3112" w:rsidRPr="00453B24">
        <w:t>cart</w:t>
      </w:r>
      <w:r w:rsidR="00307D71">
        <w:t>-</w:t>
      </w:r>
      <w:r w:rsidR="008D3112" w:rsidRPr="00453B24">
        <w:t xml:space="preserve">type = </w:t>
      </w:r>
      <w:r w:rsidR="008D3112" w:rsidRPr="00453B24">
        <w:sym w:font="Symbol" w:char="F0D6"/>
      </w:r>
      <w:r w:rsidR="008D3112" w:rsidRPr="00453B24">
        <w:t xml:space="preserve"> 67,76 = 8,2</w:t>
      </w:r>
    </w:p>
    <w:p w:rsidR="008D3112" w:rsidRPr="00886209" w:rsidRDefault="008D3112" w:rsidP="008C23F2">
      <w:pPr>
        <w:pStyle w:val="GuidePedagogiqueTitre6Consignes"/>
      </w:pPr>
      <w:r>
        <w:t>2</w:t>
      </w:r>
      <w:r w:rsidR="008C23F2">
        <w:t>.</w:t>
      </w:r>
      <w:r>
        <w:t xml:space="preserve"> Concluez</w:t>
      </w:r>
      <w:r w:rsidR="008C23F2">
        <w:t>.</w:t>
      </w:r>
    </w:p>
    <w:p w:rsidR="008D3112" w:rsidRDefault="005C52BD" w:rsidP="008D3112">
      <w:pPr>
        <w:pStyle w:val="GuidePedagogiqueTitre7Rponses"/>
      </w:pPr>
      <w:r>
        <w:t>L</w:t>
      </w:r>
      <w:r>
        <w:rPr>
          <w:rFonts w:hint="eastAsia"/>
        </w:rPr>
        <w:t>’</w:t>
      </w:r>
      <w:r>
        <w:t xml:space="preserve">Inde </w:t>
      </w:r>
      <w:r w:rsidR="008D3112" w:rsidRPr="002844B2">
        <w:t>intéresse une population</w:t>
      </w:r>
      <w:r w:rsidR="00307D71">
        <w:t xml:space="preserve"> </w:t>
      </w:r>
      <w:r w:rsidR="008D3112" w:rsidRPr="002844B2">
        <w:t xml:space="preserve">en moyenne plus jeune que </w:t>
      </w:r>
      <w:r>
        <w:t>les États-Unis</w:t>
      </w:r>
      <w:r w:rsidR="008D3112" w:rsidRPr="002844B2">
        <w:t>,</w:t>
      </w:r>
      <w:r w:rsidR="00307D71">
        <w:t xml:space="preserve"> </w:t>
      </w:r>
      <w:r w:rsidR="008D3112" w:rsidRPr="002844B2">
        <w:t xml:space="preserve">avec une dispersion </w:t>
      </w:r>
      <w:r>
        <w:t>moins</w:t>
      </w:r>
      <w:r w:rsidR="008D3112" w:rsidRPr="002844B2">
        <w:t xml:space="preserve"> large des âges.</w:t>
      </w:r>
    </w:p>
    <w:sectPr w:rsidR="008D3112" w:rsidSect="007F0FCB">
      <w:footerReference w:type="even" r:id="rId19"/>
      <w:footerReference w:type="default" r:id="rId2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F4D" w:rsidRDefault="00805F4D" w:rsidP="00AD7D0B">
      <w:r>
        <w:separator/>
      </w:r>
    </w:p>
  </w:endnote>
  <w:endnote w:type="continuationSeparator" w:id="0">
    <w:p w:rsidR="00805F4D" w:rsidRDefault="00805F4D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Malgun Goth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uide Pedago Times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uide Pedago Symb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A71" w:rsidRPr="004016EA" w:rsidRDefault="00105CB3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915A71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915A71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915A71">
      <w:rPr>
        <w:rStyle w:val="Folio"/>
      </w:rPr>
      <w:t xml:space="preserve"> </w:t>
    </w:r>
    <w:r w:rsidR="00915A71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A71" w:rsidRDefault="00915A71" w:rsidP="00AD7D0B">
    <w:pPr>
      <w:pStyle w:val="Pieddepagedroite"/>
    </w:pPr>
    <w:r>
      <w:rPr>
        <w:rStyle w:val="Bold"/>
      </w:rPr>
      <w:t>Chapitre 16</w:t>
    </w:r>
    <w:r>
      <w:t xml:space="preserve"> –</w:t>
    </w:r>
    <w:r>
      <w:rPr>
        <w:rFonts w:ascii="DINOT-Bold" w:hAnsi="DINOT-Bold" w:cs="DINOT-Bold"/>
        <w:b/>
        <w:bCs/>
      </w:rPr>
      <w:t xml:space="preserve"> Présenter et analyser des données statistiques</w:t>
    </w:r>
    <w:r>
      <w:tab/>
    </w:r>
    <w:r w:rsidR="00105CB3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105CB3">
      <w:rPr>
        <w:rStyle w:val="Folio"/>
      </w:rPr>
      <w:fldChar w:fldCharType="separate"/>
    </w:r>
    <w:r w:rsidR="00F559D9">
      <w:rPr>
        <w:rStyle w:val="Folio"/>
        <w:noProof/>
      </w:rPr>
      <w:t>9</w:t>
    </w:r>
    <w:r w:rsidR="00105CB3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F4D" w:rsidRDefault="00805F4D" w:rsidP="00AD7D0B">
      <w:r>
        <w:separator/>
      </w:r>
    </w:p>
  </w:footnote>
  <w:footnote w:type="continuationSeparator" w:id="0">
    <w:p w:rsidR="00805F4D" w:rsidRDefault="00805F4D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3C633C7"/>
    <w:multiLevelType w:val="multilevel"/>
    <w:tmpl w:val="BFF81DCE"/>
    <w:lvl w:ilvl="0">
      <w:start w:val="1"/>
      <w:numFmt w:val="bullet"/>
      <w:pStyle w:val="Pucesgras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cs="Times New Roman" w:hint="default"/>
        <w:b/>
        <w:bCs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/>
  <w:rsids>
    <w:rsidRoot w:val="007F0FCB"/>
    <w:rsid w:val="00000285"/>
    <w:rsid w:val="00002221"/>
    <w:rsid w:val="00002346"/>
    <w:rsid w:val="000075A7"/>
    <w:rsid w:val="000078EA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6A9C"/>
    <w:rsid w:val="000976C5"/>
    <w:rsid w:val="000A65A7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75E7"/>
    <w:rsid w:val="000D0C5C"/>
    <w:rsid w:val="000D0F11"/>
    <w:rsid w:val="000D1721"/>
    <w:rsid w:val="000D2255"/>
    <w:rsid w:val="000D7627"/>
    <w:rsid w:val="000E1712"/>
    <w:rsid w:val="000E171C"/>
    <w:rsid w:val="000E41DA"/>
    <w:rsid w:val="000F3CEE"/>
    <w:rsid w:val="00105CB3"/>
    <w:rsid w:val="0010708B"/>
    <w:rsid w:val="00107C67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41820"/>
    <w:rsid w:val="0014377B"/>
    <w:rsid w:val="0014610F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54DC"/>
    <w:rsid w:val="001874C5"/>
    <w:rsid w:val="0019274C"/>
    <w:rsid w:val="001944A0"/>
    <w:rsid w:val="00197C54"/>
    <w:rsid w:val="001A7B13"/>
    <w:rsid w:val="001C23AF"/>
    <w:rsid w:val="001C4B3B"/>
    <w:rsid w:val="001C59F2"/>
    <w:rsid w:val="001C6688"/>
    <w:rsid w:val="001C7CD8"/>
    <w:rsid w:val="001D198D"/>
    <w:rsid w:val="001D221F"/>
    <w:rsid w:val="001D477E"/>
    <w:rsid w:val="001E2984"/>
    <w:rsid w:val="001F05A2"/>
    <w:rsid w:val="001F0C9A"/>
    <w:rsid w:val="001F1130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351B"/>
    <w:rsid w:val="00227339"/>
    <w:rsid w:val="002319FE"/>
    <w:rsid w:val="00232454"/>
    <w:rsid w:val="00240A98"/>
    <w:rsid w:val="0024226D"/>
    <w:rsid w:val="0024590C"/>
    <w:rsid w:val="00250A7D"/>
    <w:rsid w:val="0025256B"/>
    <w:rsid w:val="002525EA"/>
    <w:rsid w:val="00253AA4"/>
    <w:rsid w:val="00260662"/>
    <w:rsid w:val="002616B5"/>
    <w:rsid w:val="002619D1"/>
    <w:rsid w:val="002675E7"/>
    <w:rsid w:val="0027044A"/>
    <w:rsid w:val="00273860"/>
    <w:rsid w:val="00282037"/>
    <w:rsid w:val="00286B84"/>
    <w:rsid w:val="0028741C"/>
    <w:rsid w:val="002A193E"/>
    <w:rsid w:val="002A21B0"/>
    <w:rsid w:val="002B558D"/>
    <w:rsid w:val="002C477D"/>
    <w:rsid w:val="002C747F"/>
    <w:rsid w:val="002D0499"/>
    <w:rsid w:val="002D06C1"/>
    <w:rsid w:val="002D3540"/>
    <w:rsid w:val="002D5FEE"/>
    <w:rsid w:val="002D6F41"/>
    <w:rsid w:val="002E2105"/>
    <w:rsid w:val="002E233E"/>
    <w:rsid w:val="002E3439"/>
    <w:rsid w:val="002E36FD"/>
    <w:rsid w:val="002E4A51"/>
    <w:rsid w:val="002E60D7"/>
    <w:rsid w:val="002F54A3"/>
    <w:rsid w:val="00300E69"/>
    <w:rsid w:val="00303747"/>
    <w:rsid w:val="003054D4"/>
    <w:rsid w:val="00307D71"/>
    <w:rsid w:val="00311678"/>
    <w:rsid w:val="0031369C"/>
    <w:rsid w:val="00315F4B"/>
    <w:rsid w:val="00320A9F"/>
    <w:rsid w:val="00321FB2"/>
    <w:rsid w:val="003220CF"/>
    <w:rsid w:val="00324C7F"/>
    <w:rsid w:val="0033085C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21B6"/>
    <w:rsid w:val="003738E0"/>
    <w:rsid w:val="00375A4A"/>
    <w:rsid w:val="003811C7"/>
    <w:rsid w:val="003819A2"/>
    <w:rsid w:val="003948EA"/>
    <w:rsid w:val="003A0E41"/>
    <w:rsid w:val="003A2C07"/>
    <w:rsid w:val="003A4C07"/>
    <w:rsid w:val="003B0375"/>
    <w:rsid w:val="003B56DF"/>
    <w:rsid w:val="003C2675"/>
    <w:rsid w:val="003C3F9B"/>
    <w:rsid w:val="003C4B31"/>
    <w:rsid w:val="003C629E"/>
    <w:rsid w:val="003D0D34"/>
    <w:rsid w:val="003D4720"/>
    <w:rsid w:val="003D4E95"/>
    <w:rsid w:val="003D7D6A"/>
    <w:rsid w:val="003E134B"/>
    <w:rsid w:val="003E4EE3"/>
    <w:rsid w:val="003F1701"/>
    <w:rsid w:val="003F1E46"/>
    <w:rsid w:val="003F771F"/>
    <w:rsid w:val="0040446A"/>
    <w:rsid w:val="004100A9"/>
    <w:rsid w:val="00411071"/>
    <w:rsid w:val="004246C1"/>
    <w:rsid w:val="004262FA"/>
    <w:rsid w:val="0043016B"/>
    <w:rsid w:val="00431473"/>
    <w:rsid w:val="0043214A"/>
    <w:rsid w:val="00432E24"/>
    <w:rsid w:val="00440401"/>
    <w:rsid w:val="0045075A"/>
    <w:rsid w:val="00454DC3"/>
    <w:rsid w:val="004574D6"/>
    <w:rsid w:val="00460FDB"/>
    <w:rsid w:val="00463379"/>
    <w:rsid w:val="00467DEB"/>
    <w:rsid w:val="00471E1F"/>
    <w:rsid w:val="00474C84"/>
    <w:rsid w:val="0047621C"/>
    <w:rsid w:val="00477DDB"/>
    <w:rsid w:val="004804AA"/>
    <w:rsid w:val="004850B2"/>
    <w:rsid w:val="00485C03"/>
    <w:rsid w:val="004929F2"/>
    <w:rsid w:val="004946D3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F48BC"/>
    <w:rsid w:val="004F57A2"/>
    <w:rsid w:val="005139EE"/>
    <w:rsid w:val="00516396"/>
    <w:rsid w:val="00525385"/>
    <w:rsid w:val="00526D97"/>
    <w:rsid w:val="00537A26"/>
    <w:rsid w:val="00537C75"/>
    <w:rsid w:val="00540737"/>
    <w:rsid w:val="00545AFE"/>
    <w:rsid w:val="00553C3F"/>
    <w:rsid w:val="00555513"/>
    <w:rsid w:val="005579FD"/>
    <w:rsid w:val="00557C78"/>
    <w:rsid w:val="0056212A"/>
    <w:rsid w:val="005740B5"/>
    <w:rsid w:val="005740EF"/>
    <w:rsid w:val="00574484"/>
    <w:rsid w:val="00576901"/>
    <w:rsid w:val="00585B16"/>
    <w:rsid w:val="0058715A"/>
    <w:rsid w:val="005A0D97"/>
    <w:rsid w:val="005B372A"/>
    <w:rsid w:val="005B639C"/>
    <w:rsid w:val="005C03B4"/>
    <w:rsid w:val="005C52BD"/>
    <w:rsid w:val="005C6AF7"/>
    <w:rsid w:val="005D2671"/>
    <w:rsid w:val="005D3EE5"/>
    <w:rsid w:val="005D43AC"/>
    <w:rsid w:val="005E2C6F"/>
    <w:rsid w:val="005E3E2B"/>
    <w:rsid w:val="005E716B"/>
    <w:rsid w:val="005F0FAA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1127D"/>
    <w:rsid w:val="0061400A"/>
    <w:rsid w:val="00625932"/>
    <w:rsid w:val="006316D2"/>
    <w:rsid w:val="0063452C"/>
    <w:rsid w:val="00641265"/>
    <w:rsid w:val="0064193F"/>
    <w:rsid w:val="006422E1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4DBC"/>
    <w:rsid w:val="00697619"/>
    <w:rsid w:val="006A0D52"/>
    <w:rsid w:val="006A3251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2910"/>
    <w:rsid w:val="006F36BC"/>
    <w:rsid w:val="006F38C2"/>
    <w:rsid w:val="00700E0A"/>
    <w:rsid w:val="007315D1"/>
    <w:rsid w:val="007324CE"/>
    <w:rsid w:val="00732A60"/>
    <w:rsid w:val="0073358A"/>
    <w:rsid w:val="007364F0"/>
    <w:rsid w:val="00736C2A"/>
    <w:rsid w:val="007418F1"/>
    <w:rsid w:val="007420A5"/>
    <w:rsid w:val="00746663"/>
    <w:rsid w:val="007505FF"/>
    <w:rsid w:val="00753EE7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5F55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7628"/>
    <w:rsid w:val="00801F3A"/>
    <w:rsid w:val="00805F4D"/>
    <w:rsid w:val="00806A44"/>
    <w:rsid w:val="00816439"/>
    <w:rsid w:val="008228E7"/>
    <w:rsid w:val="00823333"/>
    <w:rsid w:val="0082745D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DBB"/>
    <w:rsid w:val="00862F24"/>
    <w:rsid w:val="008645A7"/>
    <w:rsid w:val="00864FFE"/>
    <w:rsid w:val="008665EF"/>
    <w:rsid w:val="00870859"/>
    <w:rsid w:val="008901C3"/>
    <w:rsid w:val="008902E2"/>
    <w:rsid w:val="0089162F"/>
    <w:rsid w:val="00894A3F"/>
    <w:rsid w:val="008A2564"/>
    <w:rsid w:val="008A315A"/>
    <w:rsid w:val="008A4DAF"/>
    <w:rsid w:val="008A4FAE"/>
    <w:rsid w:val="008A7F8F"/>
    <w:rsid w:val="008B15F0"/>
    <w:rsid w:val="008B374C"/>
    <w:rsid w:val="008C23F2"/>
    <w:rsid w:val="008C3315"/>
    <w:rsid w:val="008C4119"/>
    <w:rsid w:val="008C4965"/>
    <w:rsid w:val="008C4DC4"/>
    <w:rsid w:val="008D0745"/>
    <w:rsid w:val="008D0E9B"/>
    <w:rsid w:val="008D3112"/>
    <w:rsid w:val="008E14DB"/>
    <w:rsid w:val="008E5FBC"/>
    <w:rsid w:val="00900386"/>
    <w:rsid w:val="00900BFC"/>
    <w:rsid w:val="0090346C"/>
    <w:rsid w:val="00911CE0"/>
    <w:rsid w:val="00915A71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0EB"/>
    <w:rsid w:val="00943C5F"/>
    <w:rsid w:val="00944D52"/>
    <w:rsid w:val="00945661"/>
    <w:rsid w:val="00945C07"/>
    <w:rsid w:val="0095190D"/>
    <w:rsid w:val="009519EA"/>
    <w:rsid w:val="0095496B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D23"/>
    <w:rsid w:val="009D3B11"/>
    <w:rsid w:val="009D60A4"/>
    <w:rsid w:val="009E0363"/>
    <w:rsid w:val="009E5E9E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5C4"/>
    <w:rsid w:val="00A17C39"/>
    <w:rsid w:val="00A25938"/>
    <w:rsid w:val="00A271A2"/>
    <w:rsid w:val="00A320E8"/>
    <w:rsid w:val="00A3655E"/>
    <w:rsid w:val="00A36978"/>
    <w:rsid w:val="00A42E75"/>
    <w:rsid w:val="00A460EF"/>
    <w:rsid w:val="00A5153C"/>
    <w:rsid w:val="00A54C4D"/>
    <w:rsid w:val="00A62619"/>
    <w:rsid w:val="00A70B1F"/>
    <w:rsid w:val="00A70C05"/>
    <w:rsid w:val="00A739A3"/>
    <w:rsid w:val="00A76CB7"/>
    <w:rsid w:val="00A82BE0"/>
    <w:rsid w:val="00A86D94"/>
    <w:rsid w:val="00A90A05"/>
    <w:rsid w:val="00A90CAA"/>
    <w:rsid w:val="00A96BE6"/>
    <w:rsid w:val="00A97264"/>
    <w:rsid w:val="00AA13D4"/>
    <w:rsid w:val="00AC29CC"/>
    <w:rsid w:val="00AD01EC"/>
    <w:rsid w:val="00AD0766"/>
    <w:rsid w:val="00AD7D0B"/>
    <w:rsid w:val="00AE0A06"/>
    <w:rsid w:val="00AE0B5A"/>
    <w:rsid w:val="00AE6040"/>
    <w:rsid w:val="00AF0ACB"/>
    <w:rsid w:val="00AF3D02"/>
    <w:rsid w:val="00B00F7F"/>
    <w:rsid w:val="00B051DA"/>
    <w:rsid w:val="00B071D5"/>
    <w:rsid w:val="00B1403A"/>
    <w:rsid w:val="00B144D4"/>
    <w:rsid w:val="00B15759"/>
    <w:rsid w:val="00B268DC"/>
    <w:rsid w:val="00B304D5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7516C"/>
    <w:rsid w:val="00B754EC"/>
    <w:rsid w:val="00B7774B"/>
    <w:rsid w:val="00B9137F"/>
    <w:rsid w:val="00B937BA"/>
    <w:rsid w:val="00BA0320"/>
    <w:rsid w:val="00BA3E22"/>
    <w:rsid w:val="00BA5C69"/>
    <w:rsid w:val="00BB25EB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C0346A"/>
    <w:rsid w:val="00C035E3"/>
    <w:rsid w:val="00C047A0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6E89"/>
    <w:rsid w:val="00C409BA"/>
    <w:rsid w:val="00C42B22"/>
    <w:rsid w:val="00C45507"/>
    <w:rsid w:val="00C46DF9"/>
    <w:rsid w:val="00C47C19"/>
    <w:rsid w:val="00C501C5"/>
    <w:rsid w:val="00C63BA1"/>
    <w:rsid w:val="00C64FCF"/>
    <w:rsid w:val="00C6529E"/>
    <w:rsid w:val="00C760FD"/>
    <w:rsid w:val="00C768AF"/>
    <w:rsid w:val="00C87AD8"/>
    <w:rsid w:val="00CA3822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D011AD"/>
    <w:rsid w:val="00D04B94"/>
    <w:rsid w:val="00D06ECC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7532"/>
    <w:rsid w:val="00D37C99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4D89"/>
    <w:rsid w:val="00DB5BDB"/>
    <w:rsid w:val="00DB6BAE"/>
    <w:rsid w:val="00DB72E6"/>
    <w:rsid w:val="00DC3DE5"/>
    <w:rsid w:val="00DC4DB8"/>
    <w:rsid w:val="00DC7D3F"/>
    <w:rsid w:val="00DD053C"/>
    <w:rsid w:val="00DD3E31"/>
    <w:rsid w:val="00DE0027"/>
    <w:rsid w:val="00DE1D7D"/>
    <w:rsid w:val="00DF68D4"/>
    <w:rsid w:val="00E00E9E"/>
    <w:rsid w:val="00E04399"/>
    <w:rsid w:val="00E20DDF"/>
    <w:rsid w:val="00E21E43"/>
    <w:rsid w:val="00E37A94"/>
    <w:rsid w:val="00E41B84"/>
    <w:rsid w:val="00E4307E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C0C01"/>
    <w:rsid w:val="00EC39E3"/>
    <w:rsid w:val="00EC5E79"/>
    <w:rsid w:val="00ED3204"/>
    <w:rsid w:val="00ED65EB"/>
    <w:rsid w:val="00EE0E75"/>
    <w:rsid w:val="00EE1CDA"/>
    <w:rsid w:val="00EE204C"/>
    <w:rsid w:val="00EE53D7"/>
    <w:rsid w:val="00EF11CD"/>
    <w:rsid w:val="00EF6839"/>
    <w:rsid w:val="00F3067F"/>
    <w:rsid w:val="00F476EE"/>
    <w:rsid w:val="00F503CE"/>
    <w:rsid w:val="00F5100F"/>
    <w:rsid w:val="00F540D2"/>
    <w:rsid w:val="00F54428"/>
    <w:rsid w:val="00F559D9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91B7A"/>
    <w:rsid w:val="00FA0AB5"/>
    <w:rsid w:val="00FA5309"/>
    <w:rsid w:val="00FB29ED"/>
    <w:rsid w:val="00FB4D1C"/>
    <w:rsid w:val="00FB6F96"/>
    <w:rsid w:val="00FC7592"/>
    <w:rsid w:val="00FD0B3F"/>
    <w:rsid w:val="00FD5BAA"/>
    <w:rsid w:val="00FD5E3E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D3112"/>
    <w:pPr>
      <w:keepNext/>
      <w:keepLines/>
      <w:spacing w:before="480" w:line="260" w:lineRule="exac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3112"/>
    <w:pPr>
      <w:keepNext/>
      <w:keepLines/>
      <w:spacing w:before="200" w:line="260" w:lineRule="exac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hAnsi="GuidePedagogique"/>
      <w:b/>
      <w:bCs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1Car">
    <w:name w:val="Titre 1 Car"/>
    <w:basedOn w:val="Policepardfaut"/>
    <w:link w:val="Titre1"/>
    <w:uiPriority w:val="9"/>
    <w:rsid w:val="008D31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D31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8D3112"/>
    <w:rPr>
      <w:color w:val="0000FF" w:themeColor="hyperlink"/>
      <w:u w:val="single"/>
    </w:rPr>
  </w:style>
  <w:style w:type="paragraph" w:customStyle="1" w:styleId="Tableaux">
    <w:name w:val="Tableaux"/>
    <w:basedOn w:val="Normal"/>
    <w:link w:val="TableauxCar"/>
    <w:uiPriority w:val="99"/>
    <w:rsid w:val="008D3112"/>
    <w:pPr>
      <w:spacing w:before="60" w:after="60"/>
      <w:jc w:val="both"/>
    </w:pPr>
    <w:rPr>
      <w:rFonts w:ascii="Arial Narrow" w:hAnsi="Arial Narrow"/>
      <w:sz w:val="20"/>
      <w:szCs w:val="20"/>
    </w:rPr>
  </w:style>
  <w:style w:type="character" w:customStyle="1" w:styleId="TableauxCar">
    <w:name w:val="Tableaux Car"/>
    <w:basedOn w:val="Policepardfaut"/>
    <w:link w:val="Tableaux"/>
    <w:uiPriority w:val="99"/>
    <w:rsid w:val="008D3112"/>
    <w:rPr>
      <w:rFonts w:ascii="Arial Narrow" w:eastAsia="Times New Roman" w:hAnsi="Arial Narrow" w:cs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8D3112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8D3112"/>
    <w:rPr>
      <w:b/>
      <w:bCs/>
    </w:rPr>
  </w:style>
  <w:style w:type="paragraph" w:styleId="Sansinterligne">
    <w:name w:val="No Spacing"/>
    <w:uiPriority w:val="1"/>
    <w:qFormat/>
    <w:rsid w:val="008D3112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3">
    <w:name w:val="p3"/>
    <w:basedOn w:val="Normal"/>
    <w:rsid w:val="008D3112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8D3112"/>
  </w:style>
  <w:style w:type="character" w:customStyle="1" w:styleId="texte12px">
    <w:name w:val="texte12px"/>
    <w:rsid w:val="008D3112"/>
  </w:style>
  <w:style w:type="paragraph" w:customStyle="1" w:styleId="Pucesgras">
    <w:name w:val="Puces gras"/>
    <w:basedOn w:val="Normal"/>
    <w:rsid w:val="008D3112"/>
    <w:pPr>
      <w:numPr>
        <w:numId w:val="3"/>
      </w:numPr>
      <w:tabs>
        <w:tab w:val="left" w:pos="360"/>
      </w:tabs>
      <w:spacing w:before="120" w:after="120"/>
      <w:jc w:val="both"/>
    </w:pPr>
    <w:rPr>
      <w:rFonts w:ascii="Arial Narrow" w:hAnsi="Arial Narrow"/>
      <w:b/>
      <w:sz w:val="22"/>
    </w:rPr>
  </w:style>
  <w:style w:type="paragraph" w:customStyle="1" w:styleId="Tableaucourant0">
    <w:name w:val="Tableau courant"/>
    <w:rsid w:val="008D3112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0"/>
      <w:sz w:val="16"/>
      <w:szCs w:val="16"/>
      <w:lang w:eastAsia="fr-FR"/>
    </w:rPr>
  </w:style>
  <w:style w:type="paragraph" w:customStyle="1" w:styleId="Tableautetiere0">
    <w:name w:val="Tableau tetiere"/>
    <w:rsid w:val="008D3112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0"/>
      <w:sz w:val="16"/>
      <w:szCs w:val="16"/>
      <w:lang w:eastAsia="fr-FR"/>
    </w:rPr>
  </w:style>
  <w:style w:type="paragraph" w:customStyle="1" w:styleId="TEnumtiret">
    <w:name w:val="T_Enum_tiret"/>
    <w:rsid w:val="008D3112"/>
    <w:pPr>
      <w:tabs>
        <w:tab w:val="left" w:pos="100"/>
      </w:tabs>
      <w:autoSpaceDE w:val="0"/>
      <w:autoSpaceDN w:val="0"/>
      <w:adjustRightInd w:val="0"/>
      <w:spacing w:after="0" w:line="260" w:lineRule="atLeast"/>
      <w:jc w:val="both"/>
    </w:pPr>
    <w:rPr>
      <w:rFonts w:ascii="Guide Pedago Times" w:eastAsia="Times New Roman" w:hAnsi="Guide Pedago Times" w:cs="Guide Pedago Times"/>
      <w:color w:val="000000"/>
      <w:w w:val="0"/>
      <w:lang w:eastAsia="fr-FR"/>
    </w:rPr>
  </w:style>
  <w:style w:type="paragraph" w:customStyle="1" w:styleId="Tableautitre">
    <w:name w:val="Tableau_titre"/>
    <w:rsid w:val="008D3112"/>
    <w:pPr>
      <w:suppressAutoHyphens/>
      <w:autoSpaceDE w:val="0"/>
      <w:autoSpaceDN w:val="0"/>
      <w:adjustRightInd w:val="0"/>
      <w:spacing w:before="160" w:after="0" w:line="200" w:lineRule="atLeast"/>
    </w:pPr>
    <w:rPr>
      <w:rFonts w:ascii="Guide Pedago NCond" w:eastAsia="Times New Roman" w:hAnsi="Guide Pedago NCond" w:cs="Guide Pedago NCond"/>
      <w:color w:val="000000"/>
      <w:w w:val="0"/>
      <w:sz w:val="18"/>
      <w:szCs w:val="18"/>
      <w:lang w:eastAsia="fr-FR"/>
    </w:rPr>
  </w:style>
  <w:style w:type="character" w:customStyle="1" w:styleId="Symbol">
    <w:name w:val="Symbol"/>
    <w:rsid w:val="008D3112"/>
    <w:rPr>
      <w:rFonts w:ascii="Guide Pedago Symb" w:hAnsi="Guide Pedago Symb" w:cs="Guide Pedago Symb"/>
    </w:rPr>
  </w:style>
  <w:style w:type="paragraph" w:customStyle="1" w:styleId="Notetableau">
    <w:name w:val="Note (tableau)"/>
    <w:rsid w:val="008D3112"/>
    <w:pPr>
      <w:widowControl w:val="0"/>
      <w:autoSpaceDE w:val="0"/>
      <w:autoSpaceDN w:val="0"/>
      <w:adjustRightInd w:val="0"/>
      <w:spacing w:after="0" w:line="160" w:lineRule="atLeast"/>
    </w:pPr>
    <w:rPr>
      <w:rFonts w:ascii="Guide Pedago NCond" w:eastAsia="Times New Roman" w:hAnsi="Guide Pedago NCond" w:cs="Guide Pedago NCond"/>
      <w:color w:val="000000"/>
      <w:w w:val="1"/>
      <w:sz w:val="14"/>
      <w:szCs w:val="14"/>
      <w:lang w:eastAsia="fr-FR"/>
    </w:rPr>
  </w:style>
  <w:style w:type="character" w:customStyle="1" w:styleId="Exp">
    <w:name w:val="Exp"/>
    <w:rsid w:val="008D3112"/>
    <w:rPr>
      <w:vertAlign w:val="superscript"/>
    </w:rPr>
  </w:style>
  <w:style w:type="paragraph" w:customStyle="1" w:styleId="Tableautetieregauche">
    <w:name w:val="Tableau tetiere gauche"/>
    <w:rsid w:val="008D3112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1"/>
      <w:sz w:val="16"/>
      <w:szCs w:val="16"/>
      <w:lang w:eastAsia="fr-FR"/>
    </w:rPr>
  </w:style>
  <w:style w:type="paragraph" w:customStyle="1" w:styleId="06Questionenonce0">
    <w:name w:val="06_Question enonce"/>
    <w:rsid w:val="008D3112"/>
    <w:pPr>
      <w:keepNext/>
      <w:autoSpaceDE w:val="0"/>
      <w:autoSpaceDN w:val="0"/>
      <w:adjustRightInd w:val="0"/>
      <w:spacing w:before="120" w:after="0" w:line="260" w:lineRule="atLeast"/>
      <w:jc w:val="both"/>
    </w:pPr>
    <w:rPr>
      <w:rFonts w:ascii="Guide Pedago Times" w:eastAsia="Times New Roman" w:hAnsi="Guide Pedago Times" w:cs="Guide Pedago Times"/>
      <w:b/>
      <w:bCs/>
      <w:color w:val="000000"/>
      <w:w w:val="0"/>
      <w:lang w:eastAsia="fr-FR"/>
    </w:rPr>
  </w:style>
  <w:style w:type="character" w:customStyle="1" w:styleId="Ital">
    <w:name w:val="Ital"/>
    <w:rsid w:val="008D3112"/>
    <w:rPr>
      <w:i/>
      <w:iCs/>
    </w:rPr>
  </w:style>
  <w:style w:type="paragraph" w:customStyle="1" w:styleId="Tableaucourantequation">
    <w:name w:val="Tableau courant equation"/>
    <w:rsid w:val="008D3112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0"/>
      <w:sz w:val="16"/>
      <w:szCs w:val="16"/>
      <w:lang w:eastAsia="fr-FR"/>
    </w:rPr>
  </w:style>
  <w:style w:type="paragraph" w:customStyle="1" w:styleId="TTexteequation">
    <w:name w:val="T_Texte_equation"/>
    <w:rsid w:val="008D3112"/>
    <w:pPr>
      <w:autoSpaceDE w:val="0"/>
      <w:autoSpaceDN w:val="0"/>
      <w:adjustRightInd w:val="0"/>
      <w:spacing w:after="0" w:line="260" w:lineRule="atLeast"/>
      <w:jc w:val="both"/>
    </w:pPr>
    <w:rPr>
      <w:rFonts w:ascii="Guide Pedago Times" w:eastAsia="Times New Roman" w:hAnsi="Guide Pedago Times" w:cs="Guide Pedago Times"/>
      <w:color w:val="000000"/>
      <w:w w:val="0"/>
      <w:lang w:eastAsia="fr-FR"/>
    </w:rPr>
  </w:style>
  <w:style w:type="paragraph" w:customStyle="1" w:styleId="Rduit">
    <w:name w:val="Réduit"/>
    <w:basedOn w:val="Normal"/>
    <w:uiPriority w:val="99"/>
    <w:rsid w:val="008D3112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eastAsiaTheme="minorEastAsia" w:hAnsi="Arial" w:cs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microsoft.com/office/2007/relationships/stylesWithEffects" Target="stylesWithEffects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10" Type="http://schemas.openxmlformats.org/officeDocument/2006/relationships/chart" Target="charts/chart4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%20Mission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%20Exercices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trick\Documents\FOUCHER\FOUCHER%20BTS%20CO\FOUCHER%20BTS%20MCO\BLOC%203\C15%20Analyser%20des%20donn&#233;es%20statistiques\C15%20Exercice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600"/>
              <a:t>Chiffre d’affaires par gamme de produit </a:t>
            </a:r>
          </a:p>
        </c:rich>
      </c:tx>
      <c:spPr>
        <a:noFill/>
        <a:ln>
          <a:noFill/>
        </a:ln>
        <a:effectLst/>
      </c:spPr>
    </c:title>
    <c:plotArea>
      <c:layout/>
      <c:lineChart>
        <c:grouping val="standard"/>
        <c:ser>
          <c:idx val="0"/>
          <c:order val="0"/>
          <c:tx>
            <c:strRef>
              <c:f>'Mission 1 - Question 4'!$A$3</c:f>
              <c:strCache>
                <c:ptCount val="1"/>
                <c:pt idx="0">
                  <c:v>C.A. Gros œuvre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'Mission 1 - Question 4'!$B$2:$F$2</c:f>
              <c:strCache>
                <c:ptCount val="5"/>
                <c:pt idx="0">
                  <c:v>N-5</c:v>
                </c:pt>
                <c:pt idx="1">
                  <c:v>N-4</c:v>
                </c:pt>
                <c:pt idx="2">
                  <c:v>N-3</c:v>
                </c:pt>
                <c:pt idx="3">
                  <c:v>N-2</c:v>
                </c:pt>
                <c:pt idx="4">
                  <c:v>N-1</c:v>
                </c:pt>
              </c:strCache>
            </c:strRef>
          </c:cat>
          <c:val>
            <c:numRef>
              <c:f>'Mission 1 - Question 4'!$B$3:$F$3</c:f>
              <c:numCache>
                <c:formatCode>_-* #\ ##0\ _€_-;\-* #\ ##0\ _€_-;_-* "-"??\ _€_-;_-@_-</c:formatCode>
                <c:ptCount val="5"/>
                <c:pt idx="0">
                  <c:v>356700</c:v>
                </c:pt>
                <c:pt idx="1">
                  <c:v>344400</c:v>
                </c:pt>
                <c:pt idx="2">
                  <c:v>348400</c:v>
                </c:pt>
                <c:pt idx="3">
                  <c:v>338750</c:v>
                </c:pt>
                <c:pt idx="4">
                  <c:v>342350</c:v>
                </c:pt>
              </c:numCache>
            </c:numRef>
          </c:val>
        </c:ser>
        <c:ser>
          <c:idx val="1"/>
          <c:order val="1"/>
          <c:tx>
            <c:strRef>
              <c:f>'Mission 1 - Question 4'!$A$4</c:f>
              <c:strCache>
                <c:ptCount val="1"/>
                <c:pt idx="0">
                  <c:v>C.A. Petit œuvre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'Mission 1 - Question 4'!$B$2:$F$2</c:f>
              <c:strCache>
                <c:ptCount val="5"/>
                <c:pt idx="0">
                  <c:v>N-5</c:v>
                </c:pt>
                <c:pt idx="1">
                  <c:v>N-4</c:v>
                </c:pt>
                <c:pt idx="2">
                  <c:v>N-3</c:v>
                </c:pt>
                <c:pt idx="3">
                  <c:v>N-2</c:v>
                </c:pt>
                <c:pt idx="4">
                  <c:v>N-1</c:v>
                </c:pt>
              </c:strCache>
            </c:strRef>
          </c:cat>
          <c:val>
            <c:numRef>
              <c:f>'Mission 1 - Question 4'!$B$4:$F$4</c:f>
              <c:numCache>
                <c:formatCode>_-* #\ ##0\ _€_-;\-* #\ ##0\ _€_-;_-* "-"??\ _€_-;_-@_-</c:formatCode>
                <c:ptCount val="5"/>
                <c:pt idx="0">
                  <c:v>651900</c:v>
                </c:pt>
                <c:pt idx="1">
                  <c:v>672400</c:v>
                </c:pt>
                <c:pt idx="2">
                  <c:v>916600</c:v>
                </c:pt>
                <c:pt idx="3">
                  <c:v>1047250</c:v>
                </c:pt>
                <c:pt idx="4">
                  <c:v>1232650</c:v>
                </c:pt>
              </c:numCache>
            </c:numRef>
          </c:val>
        </c:ser>
        <c:dLbls>
          <c:showVal val="1"/>
        </c:dLbls>
        <c:marker val="1"/>
        <c:axId val="210190336"/>
        <c:axId val="210191872"/>
      </c:lineChart>
      <c:catAx>
        <c:axId val="210190336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10191872"/>
        <c:crosses val="autoZero"/>
        <c:auto val="1"/>
        <c:lblAlgn val="ctr"/>
        <c:lblOffset val="100"/>
      </c:catAx>
      <c:valAx>
        <c:axId val="21019187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_-* #\ ##0\ _€_-;\-* #\ ##0\ _€_-;_-* &quot;-&quot;??\ _€_-;_-@_-" sourceLinked="1"/>
        <c:majorTickMark val="none"/>
        <c:tickLblPos val="none"/>
        <c:crossAx val="210190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600"/>
              <a:t>CA trimestriels des trois dernières années</a:t>
            </a:r>
          </a:p>
        </c:rich>
      </c:tx>
      <c:layout>
        <c:manualLayout>
          <c:xMode val="edge"/>
          <c:yMode val="edge"/>
          <c:x val="0.13770822397200391"/>
          <c:y val="3.2407407407407621E-2"/>
        </c:manualLayout>
      </c:layout>
      <c:spPr>
        <a:noFill/>
        <a:ln>
          <a:noFill/>
        </a:ln>
        <a:effectLst/>
      </c:spPr>
    </c:title>
    <c:plotArea>
      <c:layout/>
      <c:lineChart>
        <c:grouping val="stacked"/>
        <c:ser>
          <c:idx val="0"/>
          <c:order val="0"/>
          <c:tx>
            <c:strRef>
              <c:f>Feuil1!$A$25</c:f>
              <c:strCache>
                <c:ptCount val="1"/>
                <c:pt idx="0">
                  <c:v>N-3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Feuil1!$B$24:$F$24</c:f>
              <c:strCache>
                <c:ptCount val="4"/>
                <c:pt idx="0">
                  <c:v>Trimestre 1</c:v>
                </c:pt>
                <c:pt idx="1">
                  <c:v>Trimestre 2</c:v>
                </c:pt>
                <c:pt idx="2">
                  <c:v>Trimestre 3</c:v>
                </c:pt>
                <c:pt idx="3">
                  <c:v>Trimestre 4</c:v>
                </c:pt>
              </c:strCache>
              <c:extLst/>
            </c:strRef>
          </c:cat>
          <c:val>
            <c:numRef>
              <c:f>Feuil1!$B$25:$F$25</c:f>
              <c:numCache>
                <c:formatCode>_-* #\ ##0\ _€_-;\-* #\ ##0\ _€_-;_-* "-"??\ _€_-;_-@_-</c:formatCode>
                <c:ptCount val="4"/>
                <c:pt idx="0">
                  <c:v>509000</c:v>
                </c:pt>
                <c:pt idx="1">
                  <c:v>378000</c:v>
                </c:pt>
                <c:pt idx="2">
                  <c:v>126000</c:v>
                </c:pt>
                <c:pt idx="3">
                  <c:v>252000</c:v>
                </c:pt>
              </c:numCache>
              <c:extLst/>
            </c:numRef>
          </c:val>
        </c:ser>
        <c:ser>
          <c:idx val="1"/>
          <c:order val="1"/>
          <c:tx>
            <c:strRef>
              <c:f>Feuil1!$A$26</c:f>
              <c:strCache>
                <c:ptCount val="1"/>
                <c:pt idx="0">
                  <c:v>N-2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Feuil1!$B$24:$F$24</c:f>
              <c:strCache>
                <c:ptCount val="4"/>
                <c:pt idx="0">
                  <c:v>Trimestre 1</c:v>
                </c:pt>
                <c:pt idx="1">
                  <c:v>Trimestre 2</c:v>
                </c:pt>
                <c:pt idx="2">
                  <c:v>Trimestre 3</c:v>
                </c:pt>
                <c:pt idx="3">
                  <c:v>Trimestre 4</c:v>
                </c:pt>
              </c:strCache>
              <c:extLst/>
            </c:strRef>
          </c:cat>
          <c:val>
            <c:numRef>
              <c:f>Feuil1!$B$26:$F$26</c:f>
              <c:numCache>
                <c:formatCode>_-* #\ ##0\ _€_-;\-* #\ ##0\ _€_-;_-* "-"??\ _€_-;_-@_-</c:formatCode>
                <c:ptCount val="4"/>
                <c:pt idx="0">
                  <c:v>529200</c:v>
                </c:pt>
                <c:pt idx="1">
                  <c:v>428400</c:v>
                </c:pt>
                <c:pt idx="2">
                  <c:v>151200</c:v>
                </c:pt>
                <c:pt idx="3">
                  <c:v>277200</c:v>
                </c:pt>
              </c:numCache>
              <c:extLst/>
            </c:numRef>
          </c:val>
        </c:ser>
        <c:ser>
          <c:idx val="2"/>
          <c:order val="2"/>
          <c:tx>
            <c:strRef>
              <c:f>Feuil1!$A$27</c:f>
              <c:strCache>
                <c:ptCount val="1"/>
                <c:pt idx="0">
                  <c:v>N-1</c:v>
                </c:pt>
              </c:strCache>
            </c:strRef>
          </c:tx>
          <c:spPr>
            <a:ln w="317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Feuil1!$B$24:$F$24</c:f>
              <c:strCache>
                <c:ptCount val="4"/>
                <c:pt idx="0">
                  <c:v>Trimestre 1</c:v>
                </c:pt>
                <c:pt idx="1">
                  <c:v>Trimestre 2</c:v>
                </c:pt>
                <c:pt idx="2">
                  <c:v>Trimestre 3</c:v>
                </c:pt>
                <c:pt idx="3">
                  <c:v>Trimestre 4</c:v>
                </c:pt>
              </c:strCache>
              <c:extLst/>
            </c:strRef>
          </c:cat>
          <c:val>
            <c:numRef>
              <c:f>Feuil1!$B$27:$F$27</c:f>
              <c:numCache>
                <c:formatCode>_-* #\ ##0\ _€_-;\-* #\ ##0\ _€_-;_-* "-"??\ _€_-;_-@_-</c:formatCode>
                <c:ptCount val="4"/>
                <c:pt idx="0">
                  <c:v>579600</c:v>
                </c:pt>
                <c:pt idx="1">
                  <c:v>478800</c:v>
                </c:pt>
                <c:pt idx="2">
                  <c:v>191520</c:v>
                </c:pt>
                <c:pt idx="3">
                  <c:v>325080</c:v>
                </c:pt>
              </c:numCache>
              <c:extLst/>
            </c:numRef>
          </c:val>
        </c:ser>
        <c:dLbls>
          <c:showVal val="1"/>
        </c:dLbls>
        <c:marker val="1"/>
        <c:axId val="228442112"/>
        <c:axId val="228443648"/>
      </c:lineChart>
      <c:catAx>
        <c:axId val="228442112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28443648"/>
        <c:crosses val="autoZero"/>
        <c:auto val="1"/>
        <c:lblAlgn val="ctr"/>
        <c:lblOffset val="100"/>
      </c:catAx>
      <c:valAx>
        <c:axId val="22844364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_-* #\ ##0\ _€_-;\-* #\ ##0\ _€_-;_-* &quot;-&quot;??\ _€_-;_-@_-" sourceLinked="1"/>
        <c:majorTickMark val="none"/>
        <c:tickLblPos val="none"/>
        <c:crossAx val="228442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zero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/>
              <a:t>Répartition des clients par segments</a:t>
            </a:r>
          </a:p>
        </c:rich>
      </c:tx>
      <c:spPr>
        <a:noFill/>
        <a:ln>
          <a:noFill/>
        </a:ln>
        <a:effectLst/>
      </c:spPr>
    </c:title>
    <c:view3D>
      <c:rotX val="50"/>
      <c:depthPercent val="100"/>
      <c:perspective val="30"/>
    </c:view3D>
    <c:floor>
      <c:spPr>
        <a:noFill/>
        <a:ln>
          <a:noFill/>
        </a:ln>
        <a:effectLst/>
        <a:sp3d/>
      </c:spPr>
    </c:floor>
    <c:sideWall>
      <c:spPr>
        <a:noFill/>
        <a:ln>
          <a:noFill/>
        </a:ln>
        <a:effectLst/>
        <a:sp3d/>
      </c:spPr>
    </c:sideWall>
    <c:backWall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Feuil1!$A$47</c:f>
              <c:strCache>
                <c:ptCount val="1"/>
                <c:pt idx="0">
                  <c:v>Nombre de clients</c:v>
                </c:pt>
              </c:strCache>
            </c:strRef>
          </c:tx>
          <c:dPt>
            <c:idx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1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Percent val="1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Feuil1!$B$46:$C$46</c:f>
              <c:strCache>
                <c:ptCount val="2"/>
                <c:pt idx="0">
                  <c:v>Entrepreneurs</c:v>
                </c:pt>
                <c:pt idx="1">
                  <c:v>Revendeurs</c:v>
                </c:pt>
              </c:strCache>
            </c:strRef>
          </c:cat>
          <c:val>
            <c:numRef>
              <c:f>Feuil1!$B$47:$C$47</c:f>
              <c:numCache>
                <c:formatCode>General</c:formatCode>
                <c:ptCount val="2"/>
                <c:pt idx="0">
                  <c:v>922</c:v>
                </c:pt>
                <c:pt idx="1">
                  <c:v>101</c:v>
                </c:pt>
              </c:numCache>
            </c:numRef>
          </c:val>
        </c:ser>
        <c:dLbls>
          <c:showPercent val="1"/>
        </c:dLbls>
      </c:pie3DChart>
      <c:spPr>
        <a:noFill/>
        <a:ln>
          <a:noFill/>
        </a:ln>
        <a:effectLst/>
      </c:spPr>
    </c:plotArea>
    <c:legend>
      <c:legendPos val="r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zero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600" b="1" i="0" u="none" strike="noStrike" baseline="0">
                <a:effectLst/>
              </a:rPr>
              <a:t>Répartition des clients par tranche de CA</a:t>
            </a:r>
            <a:endParaRPr lang="en-US" sz="1600" b="1" i="0"/>
          </a:p>
        </c:rich>
      </c:tx>
      <c:spPr>
        <a:noFill/>
        <a:ln>
          <a:noFill/>
        </a:ln>
        <a:effectLst/>
      </c:spPr>
    </c:title>
    <c:plotArea>
      <c:layout/>
      <c:barChart>
        <c:barDir val="col"/>
        <c:grouping val="clustered"/>
        <c:ser>
          <c:idx val="0"/>
          <c:order val="0"/>
          <c:tx>
            <c:strRef>
              <c:f>Feuil1!$A$73</c:f>
              <c:strCache>
                <c:ptCount val="1"/>
                <c:pt idx="0">
                  <c:v>Nombre de clients 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dLbls>
            <c:delete val="1"/>
          </c:dLbls>
          <c:cat>
            <c:strRef>
              <c:f>Feuil1!$B$72:$P$72</c:f>
              <c:strCache>
                <c:ptCount val="15"/>
                <c:pt idx="0">
                  <c:v>[0,1000 [</c:v>
                </c:pt>
                <c:pt idx="1">
                  <c:v>[1000, 2000 [</c:v>
                </c:pt>
                <c:pt idx="2">
                  <c:v>[2000, 3000 [</c:v>
                </c:pt>
                <c:pt idx="3">
                  <c:v>[3000,4000 [</c:v>
                </c:pt>
                <c:pt idx="4">
                  <c:v>[4000,5000 [</c:v>
                </c:pt>
                <c:pt idx="5">
                  <c:v>[5000,6000 [</c:v>
                </c:pt>
                <c:pt idx="6">
                  <c:v>[6000,7000 [</c:v>
                </c:pt>
                <c:pt idx="7">
                  <c:v>[7000,8000 [</c:v>
                </c:pt>
                <c:pt idx="8">
                  <c:v>[8000,9000 [</c:v>
                </c:pt>
                <c:pt idx="9">
                  <c:v>[9000,10000 [</c:v>
                </c:pt>
                <c:pt idx="10">
                  <c:v>[10000,11000 [</c:v>
                </c:pt>
                <c:pt idx="11">
                  <c:v>[11000,12000 [</c:v>
                </c:pt>
                <c:pt idx="12">
                  <c:v>[12000,13000 [</c:v>
                </c:pt>
                <c:pt idx="13">
                  <c:v>[13000,14000 [</c:v>
                </c:pt>
                <c:pt idx="14">
                  <c:v>[14000,15000 [</c:v>
                </c:pt>
              </c:strCache>
            </c:strRef>
          </c:cat>
          <c:val>
            <c:numRef>
              <c:f>Feuil1!$B$73:$P$73</c:f>
              <c:numCache>
                <c:formatCode>General</c:formatCode>
                <c:ptCount val="15"/>
                <c:pt idx="0">
                  <c:v>467</c:v>
                </c:pt>
                <c:pt idx="1">
                  <c:v>254</c:v>
                </c:pt>
                <c:pt idx="2">
                  <c:v>221</c:v>
                </c:pt>
                <c:pt idx="3">
                  <c:v>37.5</c:v>
                </c:pt>
                <c:pt idx="4">
                  <c:v>37.5</c:v>
                </c:pt>
                <c:pt idx="5">
                  <c:v>0.60000000000000064</c:v>
                </c:pt>
                <c:pt idx="6">
                  <c:v>0.60000000000000064</c:v>
                </c:pt>
                <c:pt idx="7">
                  <c:v>0.60000000000000064</c:v>
                </c:pt>
                <c:pt idx="8">
                  <c:v>0.60000000000000064</c:v>
                </c:pt>
                <c:pt idx="9">
                  <c:v>0.60000000000000064</c:v>
                </c:pt>
                <c:pt idx="10">
                  <c:v>0.60000000000000064</c:v>
                </c:pt>
                <c:pt idx="11">
                  <c:v>0.60000000000000064</c:v>
                </c:pt>
                <c:pt idx="12">
                  <c:v>0.60000000000000064</c:v>
                </c:pt>
                <c:pt idx="13">
                  <c:v>0.60000000000000064</c:v>
                </c:pt>
                <c:pt idx="14">
                  <c:v>0.60000000000000064</c:v>
                </c:pt>
              </c:numCache>
            </c:numRef>
          </c:val>
        </c:ser>
        <c:dLbls>
          <c:showVal val="1"/>
        </c:dLbls>
        <c:gapWidth val="1"/>
        <c:axId val="230056320"/>
        <c:axId val="230057856"/>
      </c:barChart>
      <c:catAx>
        <c:axId val="230056320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057856"/>
        <c:crosses val="autoZero"/>
        <c:auto val="1"/>
        <c:lblAlgn val="ctr"/>
        <c:lblOffset val="100"/>
      </c:catAx>
      <c:valAx>
        <c:axId val="23005785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tickLblPos val="none"/>
        <c:crossAx val="2300563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/>
              <a:t>Nos 5 meilleurs clients</a:t>
            </a:r>
          </a:p>
        </c:rich>
      </c:tx>
      <c:spPr>
        <a:noFill/>
        <a:ln>
          <a:noFill/>
        </a:ln>
        <a:effectLst/>
      </c:spPr>
    </c:title>
    <c:view3D>
      <c:rotX val="0"/>
      <c:rotY val="0"/>
      <c:depthPercent val="60"/>
      <c:perspective val="100"/>
    </c:view3D>
    <c:floor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spPr>
        <a:noFill/>
        <a:ln>
          <a:noFill/>
        </a:ln>
        <a:effectLst/>
        <a:sp3d/>
      </c:spPr>
    </c:sideWall>
    <c:backWall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ser>
          <c:idx val="0"/>
          <c:order val="0"/>
          <c:tx>
            <c:strRef>
              <c:f>Feuil1!$A$95</c:f>
              <c:strCache>
                <c:ptCount val="1"/>
                <c:pt idx="0">
                  <c:v>C.A. 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accent1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1">
                  <a:lumMod val="75000"/>
                </a:schemeClr>
              </a:contourClr>
            </a:sp3d>
          </c:spPr>
          <c:cat>
            <c:strRef>
              <c:f>Feuil1!$B$94:$F$94</c:f>
              <c:strCache>
                <c:ptCount val="5"/>
                <c:pt idx="0">
                  <c:v>Fernandez SA</c:v>
                </c:pt>
                <c:pt idx="1">
                  <c:v>Calzone BTP</c:v>
                </c:pt>
                <c:pt idx="2">
                  <c:v>SGBA</c:v>
                </c:pt>
                <c:pt idx="3">
                  <c:v>NIKA</c:v>
                </c:pt>
                <c:pt idx="4">
                  <c:v>RENODECO</c:v>
                </c:pt>
              </c:strCache>
            </c:strRef>
          </c:cat>
          <c:val>
            <c:numRef>
              <c:f>Feuil1!$B$95:$F$95</c:f>
              <c:numCache>
                <c:formatCode>#,##0</c:formatCode>
                <c:ptCount val="5"/>
                <c:pt idx="0">
                  <c:v>14500</c:v>
                </c:pt>
                <c:pt idx="1">
                  <c:v>12100</c:v>
                </c:pt>
                <c:pt idx="2">
                  <c:v>11200</c:v>
                </c:pt>
                <c:pt idx="3">
                  <c:v>10600</c:v>
                </c:pt>
                <c:pt idx="4">
                  <c:v>9400</c:v>
                </c:pt>
              </c:numCache>
            </c:numRef>
          </c:val>
        </c:ser>
        <c:gapWidth val="65"/>
        <c:shape val="box"/>
        <c:axId val="230094336"/>
        <c:axId val="230095872"/>
        <c:axId val="0"/>
      </c:bar3DChart>
      <c:catAx>
        <c:axId val="230094336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095872"/>
        <c:crosses val="autoZero"/>
        <c:auto val="1"/>
        <c:lblAlgn val="ctr"/>
        <c:lblOffset val="100"/>
      </c:catAx>
      <c:valAx>
        <c:axId val="230095872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0943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vert="horz"/>
          <a:lstStyle/>
          <a:p>
            <a:pPr>
              <a:defRPr sz="1000"/>
            </a:pPr>
            <a:r>
              <a:rPr lang="fr-FR" sz="1000">
                <a:solidFill>
                  <a:schemeClr val="bg1"/>
                </a:solidFill>
              </a:rPr>
              <a:t>Ventes de caméscopes en mai</a:t>
            </a:r>
          </a:p>
        </c:rich>
      </c:tx>
      <c:spPr>
        <a:noFill/>
        <a:ln>
          <a:noFill/>
        </a:ln>
        <a:effectLst/>
      </c:spPr>
    </c:title>
    <c:view3D>
      <c:rotX val="30"/>
      <c:depthPercent val="100"/>
      <c:perspective val="30"/>
    </c:view3D>
    <c:floor>
      <c:spPr>
        <a:noFill/>
        <a:ln>
          <a:noFill/>
        </a:ln>
        <a:effectLst/>
        <a:sp3d/>
      </c:spPr>
    </c:floor>
    <c:sideWall>
      <c:spPr>
        <a:noFill/>
        <a:ln>
          <a:noFill/>
        </a:ln>
        <a:effectLst/>
        <a:sp3d/>
      </c:spPr>
    </c:sideWall>
    <c:backWall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Feuil3!$A$3</c:f>
              <c:strCache>
                <c:ptCount val="1"/>
                <c:pt idx="0">
                  <c:v>Ventes</c:v>
                </c:pt>
              </c:strCache>
            </c:strRef>
          </c:tx>
          <c:dPt>
            <c:idx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/>
            </c:spPr>
          </c:dPt>
          <c:dPt>
            <c:idx val="1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/>
            </c:spPr>
          </c:dPt>
          <c:dPt>
            <c:idx val="2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/>
            </c:spPr>
          </c:dPt>
          <c:cat>
            <c:strRef>
              <c:f>Feuil3!$B$2:$D$2</c:f>
              <c:strCache>
                <c:ptCount val="3"/>
                <c:pt idx="0">
                  <c:v>FX 78</c:v>
                </c:pt>
                <c:pt idx="1">
                  <c:v>FX 82</c:v>
                </c:pt>
                <c:pt idx="2">
                  <c:v>FX 100</c:v>
                </c:pt>
              </c:strCache>
            </c:strRef>
          </c:cat>
          <c:val>
            <c:numRef>
              <c:f>Feuil3!$B$3:$D$3</c:f>
              <c:numCache>
                <c:formatCode>General</c:formatCode>
                <c:ptCount val="3"/>
                <c:pt idx="0">
                  <c:v>12</c:v>
                </c:pt>
                <c:pt idx="1">
                  <c:v>34</c:v>
                </c:pt>
                <c:pt idx="2">
                  <c:v>5</c:v>
                </c:pt>
              </c:numCache>
            </c:numRef>
          </c:val>
        </c:ser>
      </c:pie3DChart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vert="horz"/>
        <a:lstStyle/>
        <a:p>
          <a:pPr>
            <a:defRPr/>
          </a:pPr>
          <a:endParaRPr lang="fr-FR"/>
        </a:p>
      </c:txPr>
    </c:legend>
    <c:plotVisOnly val="1"/>
    <c:dispBlanksAs val="zero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sz="900"/>
      </a:pPr>
      <a:endParaRPr lang="fr-FR"/>
    </a:p>
  </c:txPr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fr-FR" sz="1000" b="1" i="0" baseline="0">
                <a:effectLst/>
              </a:rPr>
              <a:t>Ventes de caméscopes en mai</a:t>
            </a:r>
            <a:endParaRPr lang="fr-FR" sz="1000">
              <a:effectLst/>
            </a:endParaRPr>
          </a:p>
        </c:rich>
      </c:tx>
      <c:spPr>
        <a:noFill/>
        <a:ln>
          <a:noFill/>
        </a:ln>
        <a:effectLst/>
      </c:spPr>
    </c:title>
    <c:view3D>
      <c:depthPercent val="100"/>
      <c:rAngAx val="1"/>
    </c:view3D>
    <c:floor>
      <c:spPr>
        <a:noFill/>
        <a:ln>
          <a:noFill/>
        </a:ln>
        <a:effectLst/>
        <a:sp3d/>
      </c:spPr>
    </c:floor>
    <c:sideWall>
      <c:spPr>
        <a:noFill/>
        <a:ln>
          <a:noFill/>
        </a:ln>
        <a:effectLst/>
        <a:sp3d/>
      </c:spPr>
    </c:sideWall>
    <c:backWall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ser>
          <c:idx val="0"/>
          <c:order val="0"/>
          <c:tx>
            <c:strRef>
              <c:f>Feuil3!$A$3</c:f>
              <c:strCache>
                <c:ptCount val="1"/>
                <c:pt idx="0">
                  <c:v>Ventes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/>
          </c:spPr>
          <c:cat>
            <c:strRef>
              <c:f>Feuil3!$B$2:$D$2</c:f>
              <c:strCache>
                <c:ptCount val="3"/>
                <c:pt idx="0">
                  <c:v>FX 78</c:v>
                </c:pt>
                <c:pt idx="1">
                  <c:v>FX 82</c:v>
                </c:pt>
                <c:pt idx="2">
                  <c:v>FX 100</c:v>
                </c:pt>
              </c:strCache>
            </c:strRef>
          </c:cat>
          <c:val>
            <c:numRef>
              <c:f>Feuil3!$B$3:$D$3</c:f>
              <c:numCache>
                <c:formatCode>General</c:formatCode>
                <c:ptCount val="3"/>
                <c:pt idx="0">
                  <c:v>12</c:v>
                </c:pt>
                <c:pt idx="1">
                  <c:v>34</c:v>
                </c:pt>
                <c:pt idx="2">
                  <c:v>5</c:v>
                </c:pt>
              </c:numCache>
            </c:numRef>
          </c:val>
        </c:ser>
        <c:shape val="box"/>
        <c:axId val="230700928"/>
        <c:axId val="230702464"/>
        <c:axId val="0"/>
      </c:bar3DChart>
      <c:catAx>
        <c:axId val="230700928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702464"/>
        <c:crosses val="autoZero"/>
        <c:auto val="1"/>
        <c:lblAlgn val="ctr"/>
        <c:lblOffset val="100"/>
      </c:catAx>
      <c:valAx>
        <c:axId val="23070246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7009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000">
                <a:latin typeface="Cambria"/>
              </a:rPr>
              <a:t>É</a:t>
            </a:r>
            <a:r>
              <a:rPr lang="fr-FR" sz="1000"/>
              <a:t>volution des ventes de camescopes </a:t>
            </a:r>
          </a:p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000"/>
              <a:t>(Janvier-mai)</a:t>
            </a:r>
          </a:p>
        </c:rich>
      </c:tx>
      <c:spPr>
        <a:noFill/>
        <a:ln>
          <a:noFill/>
        </a:ln>
        <a:effectLst/>
      </c:spPr>
    </c:title>
    <c:plotArea>
      <c:layout/>
      <c:lineChart>
        <c:grouping val="standard"/>
        <c:ser>
          <c:idx val="0"/>
          <c:order val="0"/>
          <c:tx>
            <c:strRef>
              <c:f>Feuil3!$A$23</c:f>
              <c:strCache>
                <c:ptCount val="1"/>
                <c:pt idx="0">
                  <c:v>FX 78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Feuil3!$B$22:$F$22</c:f>
              <c:strCache>
                <c:ptCount val="5"/>
                <c:pt idx="0">
                  <c:v>Janvier</c:v>
                </c:pt>
                <c:pt idx="1">
                  <c:v>Fevrier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</c:strCache>
            </c:strRef>
          </c:cat>
          <c:val>
            <c:numRef>
              <c:f>Feuil3!$B$23:$F$23</c:f>
              <c:numCache>
                <c:formatCode>General</c:formatCode>
                <c:ptCount val="5"/>
                <c:pt idx="0">
                  <c:v>15</c:v>
                </c:pt>
                <c:pt idx="1">
                  <c:v>14</c:v>
                </c:pt>
                <c:pt idx="2">
                  <c:v>16</c:v>
                </c:pt>
                <c:pt idx="3">
                  <c:v>13</c:v>
                </c:pt>
                <c:pt idx="4">
                  <c:v>12</c:v>
                </c:pt>
              </c:numCache>
            </c:numRef>
          </c:val>
        </c:ser>
        <c:ser>
          <c:idx val="1"/>
          <c:order val="1"/>
          <c:tx>
            <c:strRef>
              <c:f>Feuil3!$A$24</c:f>
              <c:strCache>
                <c:ptCount val="1"/>
                <c:pt idx="0">
                  <c:v>FX 82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Feuil3!$B$22:$F$22</c:f>
              <c:strCache>
                <c:ptCount val="5"/>
                <c:pt idx="0">
                  <c:v>Janvier</c:v>
                </c:pt>
                <c:pt idx="1">
                  <c:v>Fevrier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</c:strCache>
            </c:strRef>
          </c:cat>
          <c:val>
            <c:numRef>
              <c:f>Feuil3!$B$24:$F$24</c:f>
              <c:numCache>
                <c:formatCode>General</c:formatCode>
                <c:ptCount val="5"/>
                <c:pt idx="0">
                  <c:v>23</c:v>
                </c:pt>
                <c:pt idx="1">
                  <c:v>27</c:v>
                </c:pt>
                <c:pt idx="2">
                  <c:v>32</c:v>
                </c:pt>
                <c:pt idx="3">
                  <c:v>32</c:v>
                </c:pt>
                <c:pt idx="4">
                  <c:v>34</c:v>
                </c:pt>
              </c:numCache>
            </c:numRef>
          </c:val>
        </c:ser>
        <c:ser>
          <c:idx val="2"/>
          <c:order val="2"/>
          <c:tx>
            <c:strRef>
              <c:f>Feuil3!$A$25</c:f>
              <c:strCache>
                <c:ptCount val="1"/>
                <c:pt idx="0">
                  <c:v>FX 100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cat>
            <c:strRef>
              <c:f>Feuil3!$B$22:$F$22</c:f>
              <c:strCache>
                <c:ptCount val="5"/>
                <c:pt idx="0">
                  <c:v>Janvier</c:v>
                </c:pt>
                <c:pt idx="1">
                  <c:v>Fevrier</c:v>
                </c:pt>
                <c:pt idx="2">
                  <c:v>Mars</c:v>
                </c:pt>
                <c:pt idx="3">
                  <c:v>Avril</c:v>
                </c:pt>
                <c:pt idx="4">
                  <c:v>Mai</c:v>
                </c:pt>
              </c:strCache>
            </c:strRef>
          </c:cat>
          <c:val>
            <c:numRef>
              <c:f>Feuil3!$B$25:$F$25</c:f>
              <c:numCache>
                <c:formatCode>General</c:formatCode>
                <c:ptCount val="5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4</c:v>
                </c:pt>
                <c:pt idx="4">
                  <c:v>5</c:v>
                </c:pt>
              </c:numCache>
            </c:numRef>
          </c:val>
        </c:ser>
        <c:marker val="1"/>
        <c:axId val="230871424"/>
        <c:axId val="230872960"/>
      </c:lineChart>
      <c:catAx>
        <c:axId val="230871424"/>
        <c:scaling>
          <c:orientation val="minMax"/>
        </c:scaling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872960"/>
        <c:crosses val="autoZero"/>
        <c:auto val="1"/>
        <c:lblAlgn val="ctr"/>
        <c:lblOffset val="100"/>
      </c:catAx>
      <c:valAx>
        <c:axId val="230872960"/>
        <c:scaling>
          <c:orientation val="minMax"/>
        </c:scaling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871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200"/>
              <a:t>Distribution des points de vente</a:t>
            </a:r>
          </a:p>
        </c:rich>
      </c:tx>
      <c:layout>
        <c:manualLayout>
          <c:xMode val="edge"/>
          <c:yMode val="edge"/>
          <c:x val="0.14147922134733196"/>
          <c:y val="9.0666666666666965E-2"/>
        </c:manualLayout>
      </c:layout>
      <c:spPr>
        <a:noFill/>
        <a:ln>
          <a:noFill/>
        </a:ln>
        <a:effectLst/>
      </c:spPr>
    </c:title>
    <c:plotArea>
      <c:layout/>
      <c:barChart>
        <c:barDir val="col"/>
        <c:grouping val="clustered"/>
        <c:ser>
          <c:idx val="0"/>
          <c:order val="0"/>
          <c:tx>
            <c:strRef>
              <c:f>Feuil4!$B$2</c:f>
              <c:strCache>
                <c:ptCount val="1"/>
                <c:pt idx="0">
                  <c:v>Effectifs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cat>
            <c:strRef>
              <c:f>Feuil4!$A$3:$A$9</c:f>
              <c:strCache>
                <c:ptCount val="7"/>
                <c:pt idx="0">
                  <c:v>[150 ;155[</c:v>
                </c:pt>
                <c:pt idx="1">
                  <c:v>[155 ;160[</c:v>
                </c:pt>
                <c:pt idx="2">
                  <c:v>[160 ;165[</c:v>
                </c:pt>
                <c:pt idx="3">
                  <c:v>[165 ;170[</c:v>
                </c:pt>
                <c:pt idx="4">
                  <c:v>[170 ;175[</c:v>
                </c:pt>
                <c:pt idx="5">
                  <c:v>[175 ;180[</c:v>
                </c:pt>
                <c:pt idx="6">
                  <c:v>[180 ;185[</c:v>
                </c:pt>
              </c:strCache>
            </c:strRef>
          </c:cat>
          <c:val>
            <c:numRef>
              <c:f>Feuil4!$B$3:$B$9</c:f>
              <c:numCache>
                <c:formatCode>General</c:formatCode>
                <c:ptCount val="7"/>
                <c:pt idx="0">
                  <c:v>1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6</c:v>
                </c:pt>
                <c:pt idx="5">
                  <c:v>3</c:v>
                </c:pt>
                <c:pt idx="6">
                  <c:v>2</c:v>
                </c:pt>
              </c:numCache>
            </c:numRef>
          </c:val>
        </c:ser>
        <c:gapWidth val="2"/>
        <c:overlap val="-22"/>
        <c:axId val="230888960"/>
        <c:axId val="230890496"/>
      </c:barChart>
      <c:catAx>
        <c:axId val="230888960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890496"/>
        <c:crosses val="autoZero"/>
        <c:auto val="1"/>
        <c:lblAlgn val="ctr"/>
        <c:lblOffset val="100"/>
      </c:catAx>
      <c:valAx>
        <c:axId val="23089049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8889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200"/>
              <a:t>Distribution des points de vente</a:t>
            </a:r>
          </a:p>
        </c:rich>
      </c:tx>
      <c:spPr>
        <a:noFill/>
        <a:ln>
          <a:noFill/>
        </a:ln>
        <a:effectLst/>
      </c:spPr>
    </c:title>
    <c:plotArea>
      <c:layout>
        <c:manualLayout>
          <c:layoutTarget val="inner"/>
          <c:xMode val="edge"/>
          <c:yMode val="edge"/>
          <c:x val="6.6580927384076991E-2"/>
          <c:y val="0.18415999999999999"/>
          <c:w val="0.90286351706036749"/>
          <c:h val="0.66544923884514584"/>
        </c:manualLayout>
      </c:layout>
      <c:barChart>
        <c:barDir val="col"/>
        <c:grouping val="clustered"/>
        <c:ser>
          <c:idx val="0"/>
          <c:order val="0"/>
          <c:tx>
            <c:strRef>
              <c:f>Feuil4!$B$16</c:f>
              <c:strCache>
                <c:ptCount val="1"/>
                <c:pt idx="0">
                  <c:v>Effectifs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cat>
            <c:strRef>
              <c:f>Feuil4!$A$17:$A$20</c:f>
              <c:strCache>
                <c:ptCount val="4"/>
                <c:pt idx="0">
                  <c:v>[150 ;160[</c:v>
                </c:pt>
                <c:pt idx="1">
                  <c:v>[160 ;170[</c:v>
                </c:pt>
                <c:pt idx="2">
                  <c:v>[170 ;180[</c:v>
                </c:pt>
                <c:pt idx="3">
                  <c:v>[180 ;190[</c:v>
                </c:pt>
              </c:strCache>
            </c:strRef>
          </c:cat>
          <c:val>
            <c:numRef>
              <c:f>Feuil4!$B$17:$B$20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9</c:v>
                </c:pt>
                <c:pt idx="3">
                  <c:v>2</c:v>
                </c:pt>
              </c:numCache>
            </c:numRef>
          </c:val>
        </c:ser>
        <c:gapWidth val="2"/>
        <c:overlap val="-22"/>
        <c:axId val="230918400"/>
        <c:axId val="230924288"/>
      </c:barChart>
      <c:catAx>
        <c:axId val="230918400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924288"/>
        <c:crosses val="autoZero"/>
        <c:auto val="1"/>
        <c:lblAlgn val="ctr"/>
        <c:lblOffset val="100"/>
      </c:catAx>
      <c:valAx>
        <c:axId val="230924288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918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200"/>
              <a:t>Nombre de commandes</a:t>
            </a:r>
          </a:p>
        </c:rich>
      </c:tx>
      <c:spPr>
        <a:noFill/>
        <a:ln>
          <a:noFill/>
        </a:ln>
        <a:effectLst/>
      </c:spPr>
    </c:title>
    <c:view3D>
      <c:rotX val="0"/>
      <c:rotY val="0"/>
      <c:depthPercent val="60"/>
      <c:perspective val="100"/>
    </c:view3D>
    <c:floor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spPr>
        <a:noFill/>
        <a:ln>
          <a:noFill/>
        </a:ln>
        <a:effectLst/>
        <a:sp3d/>
      </c:spPr>
    </c:sideWall>
    <c:backWall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ser>
          <c:idx val="0"/>
          <c:order val="0"/>
          <c:tx>
            <c:strRef>
              <c:f>'Exercice 3 - Question 1'!$B$1</c:f>
              <c:strCache>
                <c:ptCount val="1"/>
                <c:pt idx="0">
                  <c:v>Nombre de commandes (ni)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accent1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1">
                  <a:lumMod val="75000"/>
                </a:schemeClr>
              </a:contourClr>
            </a:sp3d>
          </c:spPr>
          <c:cat>
            <c:strRef>
              <c:f>'Exercice 3 - Question 1'!$A$2:$A$7</c:f>
              <c:strCache>
                <c:ptCount val="6"/>
                <c:pt idx="0">
                  <c:v>[0 ; 500[</c:v>
                </c:pt>
                <c:pt idx="1">
                  <c:v>[500 ; 1000[</c:v>
                </c:pt>
                <c:pt idx="2">
                  <c:v>[1000 ; 1500[</c:v>
                </c:pt>
                <c:pt idx="3">
                  <c:v>[1500 ; 2000[</c:v>
                </c:pt>
                <c:pt idx="4">
                  <c:v>[2000 ; 2500[</c:v>
                </c:pt>
                <c:pt idx="5">
                  <c:v>[2500 ; 3000[</c:v>
                </c:pt>
              </c:strCache>
            </c:strRef>
          </c:cat>
          <c:val>
            <c:numRef>
              <c:f>'Exercice 3 - Question 1'!$B$2:$B$7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  <c:pt idx="4">
                  <c:v>3</c:v>
                </c:pt>
                <c:pt idx="5">
                  <c:v>3</c:v>
                </c:pt>
              </c:numCache>
            </c:numRef>
          </c:val>
        </c:ser>
        <c:gapWidth val="2"/>
        <c:shape val="box"/>
        <c:axId val="230935936"/>
        <c:axId val="230962304"/>
        <c:axId val="0"/>
      </c:bar3DChart>
      <c:catAx>
        <c:axId val="230935936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962304"/>
        <c:crosses val="autoZero"/>
        <c:auto val="1"/>
        <c:lblAlgn val="ctr"/>
        <c:lblOffset val="100"/>
      </c:catAx>
      <c:valAx>
        <c:axId val="23096230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93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200"/>
              <a:t>Ventes du rayon PGC (k€)</a:t>
            </a:r>
          </a:p>
        </c:rich>
      </c:tx>
      <c:spPr>
        <a:noFill/>
        <a:ln>
          <a:noFill/>
        </a:ln>
        <a:effectLst/>
      </c:spPr>
    </c:title>
    <c:plotArea>
      <c:layout/>
      <c:lineChart>
        <c:grouping val="standard"/>
        <c:ser>
          <c:idx val="0"/>
          <c:order val="0"/>
          <c:tx>
            <c:strRef>
              <c:f>'Exercice 4 - Question 1'!$A$2</c:f>
              <c:strCache>
                <c:ptCount val="1"/>
                <c:pt idx="0">
                  <c:v>N-1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'Exercice 4 - Question 1'!$B$1:$M$1</c:f>
              <c:strCache>
                <c:ptCount val="12"/>
                <c:pt idx="0">
                  <c:v>Janv</c:v>
                </c:pt>
                <c:pt idx="1">
                  <c:v>Févr</c:v>
                </c:pt>
                <c:pt idx="2">
                  <c:v>Mars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  <c:pt idx="6">
                  <c:v>Juil</c:v>
                </c:pt>
                <c:pt idx="7">
                  <c:v>Août</c:v>
                </c:pt>
                <c:pt idx="8">
                  <c:v>Sept</c:v>
                </c:pt>
                <c:pt idx="9">
                  <c:v>Oct</c:v>
                </c:pt>
                <c:pt idx="10">
                  <c:v>Nov</c:v>
                </c:pt>
                <c:pt idx="11">
                  <c:v>Déc</c:v>
                </c:pt>
              </c:strCache>
            </c:strRef>
          </c:cat>
          <c:val>
            <c:numRef>
              <c:f>'Exercice 4 - Question 1'!$B$2:$M$2</c:f>
              <c:numCache>
                <c:formatCode>General</c:formatCode>
                <c:ptCount val="12"/>
                <c:pt idx="0">
                  <c:v>20</c:v>
                </c:pt>
                <c:pt idx="1">
                  <c:v>15</c:v>
                </c:pt>
                <c:pt idx="2">
                  <c:v>18</c:v>
                </c:pt>
                <c:pt idx="3">
                  <c:v>20</c:v>
                </c:pt>
                <c:pt idx="4">
                  <c:v>22</c:v>
                </c:pt>
                <c:pt idx="5">
                  <c:v>20</c:v>
                </c:pt>
                <c:pt idx="6">
                  <c:v>20</c:v>
                </c:pt>
                <c:pt idx="7">
                  <c:v>5</c:v>
                </c:pt>
                <c:pt idx="8">
                  <c:v>15</c:v>
                </c:pt>
                <c:pt idx="9">
                  <c:v>18</c:v>
                </c:pt>
                <c:pt idx="10">
                  <c:v>25</c:v>
                </c:pt>
                <c:pt idx="11">
                  <c:v>23</c:v>
                </c:pt>
              </c:numCache>
            </c:numRef>
          </c:val>
        </c:ser>
        <c:ser>
          <c:idx val="1"/>
          <c:order val="1"/>
          <c:tx>
            <c:strRef>
              <c:f>'Exercice 4 - Question 1'!$A$3</c:f>
              <c:strCache>
                <c:ptCount val="1"/>
                <c:pt idx="0">
                  <c:v>N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Val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'Exercice 4 - Question 1'!$B$1:$M$1</c:f>
              <c:strCache>
                <c:ptCount val="12"/>
                <c:pt idx="0">
                  <c:v>Janv</c:v>
                </c:pt>
                <c:pt idx="1">
                  <c:v>Févr</c:v>
                </c:pt>
                <c:pt idx="2">
                  <c:v>Mars</c:v>
                </c:pt>
                <c:pt idx="3">
                  <c:v>Avr</c:v>
                </c:pt>
                <c:pt idx="4">
                  <c:v>Mai</c:v>
                </c:pt>
                <c:pt idx="5">
                  <c:v>Juin</c:v>
                </c:pt>
                <c:pt idx="6">
                  <c:v>Juil</c:v>
                </c:pt>
                <c:pt idx="7">
                  <c:v>Août</c:v>
                </c:pt>
                <c:pt idx="8">
                  <c:v>Sept</c:v>
                </c:pt>
                <c:pt idx="9">
                  <c:v>Oct</c:v>
                </c:pt>
                <c:pt idx="10">
                  <c:v>Nov</c:v>
                </c:pt>
                <c:pt idx="11">
                  <c:v>Déc</c:v>
                </c:pt>
              </c:strCache>
            </c:strRef>
          </c:cat>
          <c:val>
            <c:numRef>
              <c:f>'Exercice 4 - Question 1'!$B$3:$M$3</c:f>
              <c:numCache>
                <c:formatCode>General</c:formatCode>
                <c:ptCount val="12"/>
                <c:pt idx="0">
                  <c:v>22</c:v>
                </c:pt>
                <c:pt idx="1">
                  <c:v>17</c:v>
                </c:pt>
                <c:pt idx="2">
                  <c:v>20</c:v>
                </c:pt>
                <c:pt idx="3">
                  <c:v>25</c:v>
                </c:pt>
                <c:pt idx="4">
                  <c:v>28</c:v>
                </c:pt>
                <c:pt idx="5">
                  <c:v>26</c:v>
                </c:pt>
                <c:pt idx="6">
                  <c:v>24</c:v>
                </c:pt>
                <c:pt idx="7">
                  <c:v>8</c:v>
                </c:pt>
                <c:pt idx="8">
                  <c:v>16</c:v>
                </c:pt>
                <c:pt idx="9">
                  <c:v>20</c:v>
                </c:pt>
                <c:pt idx="10">
                  <c:v>25</c:v>
                </c:pt>
                <c:pt idx="11">
                  <c:v>24</c:v>
                </c:pt>
              </c:numCache>
            </c:numRef>
          </c:val>
        </c:ser>
        <c:dLbls>
          <c:showVal val="1"/>
        </c:dLbls>
        <c:marker val="1"/>
        <c:axId val="230987648"/>
        <c:axId val="230989184"/>
      </c:lineChart>
      <c:catAx>
        <c:axId val="230987648"/>
        <c:scaling>
          <c:orientation val="minMax"/>
        </c:scaling>
        <c:axPos val="b"/>
        <c:numFmt formatCode="General" sourceLinked="1"/>
        <c:maj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30989184"/>
        <c:crosses val="autoZero"/>
        <c:auto val="1"/>
        <c:lblAlgn val="ctr"/>
        <c:lblOffset val="100"/>
      </c:catAx>
      <c:valAx>
        <c:axId val="23098918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tickLblPos val="none"/>
        <c:crossAx val="2309876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9</Pages>
  <Words>1739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46</cp:revision>
  <dcterms:created xsi:type="dcterms:W3CDTF">2018-04-17T07:11:00Z</dcterms:created>
  <dcterms:modified xsi:type="dcterms:W3CDTF">2022-03-29T21:40:00Z</dcterms:modified>
</cp:coreProperties>
</file>