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 w:line="240" w:lineRule="auto"/>
        <w:ind w:right="-40.8661417322827" w:firstLine="0"/>
        <w:rPr>
          <w:b w:val="1"/>
          <w:sz w:val="35"/>
          <w:szCs w:val="35"/>
        </w:rPr>
      </w:pPr>
      <w:r w:rsidDel="00000000" w:rsidR="00000000" w:rsidRPr="00000000">
        <w:rPr>
          <w:rtl w:val="0"/>
        </w:rPr>
      </w:r>
    </w:p>
    <w:p w:rsidR="00000000" w:rsidDel="00000000" w:rsidP="00000000" w:rsidRDefault="00000000" w:rsidRPr="00000000" w14:paraId="00000002">
      <w:pPr>
        <w:widowControl w:val="0"/>
        <w:spacing w:line="602" w:lineRule="auto"/>
        <w:ind w:left="-566.9291338582677" w:right="-40.8661417322827" w:firstLine="566.9291338582677"/>
        <w:jc w:val="center"/>
        <w:rPr>
          <w:b w:val="1"/>
          <w:sz w:val="23"/>
          <w:szCs w:val="23"/>
        </w:rPr>
      </w:pPr>
      <w:r w:rsidDel="00000000" w:rsidR="00000000" w:rsidRPr="00000000">
        <w:rPr>
          <w:b w:val="1"/>
          <w:color w:val="525252"/>
          <w:sz w:val="23"/>
          <w:szCs w:val="23"/>
          <w:rtl w:val="0"/>
        </w:rPr>
        <w:t xml:space="preserve">ES - Relation client à distance et digitalisation Partie pratique</w:t>
      </w:r>
      <w:r w:rsidDel="00000000" w:rsidR="00000000" w:rsidRPr="00000000">
        <w:rPr>
          <w:rtl w:val="0"/>
        </w:rPr>
      </w:r>
    </w:p>
    <w:p w:rsidR="00000000" w:rsidDel="00000000" w:rsidP="00000000" w:rsidRDefault="00000000" w:rsidRPr="00000000" w14:paraId="00000003">
      <w:pPr>
        <w:widowControl w:val="0"/>
        <w:spacing w:line="602" w:lineRule="auto"/>
        <w:ind w:left="4047" w:right="-40.8661417322827" w:hanging="4047"/>
        <w:jc w:val="center"/>
        <w:rPr>
          <w:b w:val="1"/>
          <w:sz w:val="27"/>
          <w:szCs w:val="27"/>
        </w:rPr>
      </w:pPr>
      <w:r w:rsidDel="00000000" w:rsidR="00000000" w:rsidRPr="00000000">
        <w:rPr>
          <w:b w:val="1"/>
          <w:color w:val="525252"/>
          <w:sz w:val="23"/>
          <w:szCs w:val="23"/>
          <w:rtl w:val="0"/>
        </w:rPr>
        <w:t xml:space="preserve">Durée 40 minutes - Coefficient 2 CMS: WordPress</w:t>
      </w:r>
      <w:r w:rsidDel="00000000" w:rsidR="00000000" w:rsidRPr="00000000">
        <w:rPr>
          <w:rtl w:val="0"/>
        </w:rPr>
      </w:r>
    </w:p>
    <w:p w:rsidR="00000000" w:rsidDel="00000000" w:rsidP="00000000" w:rsidRDefault="00000000" w:rsidRPr="00000000" w14:paraId="00000004">
      <w:pPr>
        <w:widowControl w:val="0"/>
        <w:spacing w:line="240" w:lineRule="auto"/>
        <w:ind w:left="3234" w:right="-40.8661417322827" w:hanging="3234"/>
        <w:jc w:val="center"/>
        <w:rPr>
          <w:b w:val="1"/>
          <w:sz w:val="24"/>
          <w:szCs w:val="24"/>
        </w:rPr>
      </w:pPr>
      <w:r w:rsidDel="00000000" w:rsidR="00000000" w:rsidRPr="00000000">
        <w:rPr>
          <w:b w:val="1"/>
          <w:color w:val="525252"/>
          <w:sz w:val="23"/>
          <w:szCs w:val="23"/>
          <w:rtl w:val="0"/>
        </w:rPr>
        <w:t xml:space="preserve">SUJET CANDIDAT WordPress </w:t>
      </w:r>
      <w:r w:rsidDel="00000000" w:rsidR="00000000" w:rsidRPr="00000000">
        <w:rPr>
          <w:b w:val="1"/>
          <w:color w:val="525252"/>
          <w:sz w:val="24"/>
          <w:szCs w:val="24"/>
          <w:rtl w:val="0"/>
        </w:rPr>
        <w:t xml:space="preserve">0</w:t>
      </w:r>
      <w:r w:rsidDel="00000000" w:rsidR="00000000" w:rsidRPr="00000000">
        <w:rPr>
          <w:rtl w:val="0"/>
        </w:rPr>
      </w:r>
    </w:p>
    <w:p w:rsidR="00000000" w:rsidDel="00000000" w:rsidP="00000000" w:rsidRDefault="00000000" w:rsidRPr="00000000" w14:paraId="00000005">
      <w:pPr>
        <w:widowControl w:val="0"/>
        <w:spacing w:before="10" w:line="240" w:lineRule="auto"/>
        <w:ind w:right="-40.8661417322827" w:firstLine="0"/>
        <w:rPr>
          <w:b w:val="1"/>
          <w:sz w:val="36"/>
          <w:szCs w:val="36"/>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0" w:before="1" w:line="240" w:lineRule="auto"/>
        <w:ind w:left="3234" w:right="-40.8661417322827" w:hanging="3234"/>
        <w:jc w:val="center"/>
        <w:rPr>
          <w:b w:val="1"/>
          <w:sz w:val="23"/>
          <w:szCs w:val="23"/>
        </w:rPr>
      </w:pPr>
      <w:r w:rsidDel="00000000" w:rsidR="00000000" w:rsidRPr="00000000">
        <w:rPr>
          <w:b w:val="1"/>
          <w:color w:val="525252"/>
          <w:sz w:val="23"/>
          <w:szCs w:val="23"/>
          <w:rtl w:val="0"/>
        </w:rPr>
        <w:t xml:space="preserve">CONTEXTE COMMERCIAL</w:t>
      </w:r>
      <w:r w:rsidDel="00000000" w:rsidR="00000000" w:rsidRPr="00000000">
        <w:rPr>
          <w:rtl w:val="0"/>
        </w:rPr>
      </w:r>
    </w:p>
    <w:p w:rsidR="00000000" w:rsidDel="00000000" w:rsidP="00000000" w:rsidRDefault="00000000" w:rsidRPr="00000000" w14:paraId="00000007">
      <w:pPr>
        <w:widowControl w:val="0"/>
        <w:spacing w:line="240" w:lineRule="auto"/>
        <w:ind w:right="-40.8661417322827" w:firstLine="0"/>
        <w:rPr>
          <w:b w:val="1"/>
          <w:sz w:val="26"/>
          <w:szCs w:val="26"/>
        </w:rPr>
      </w:pPr>
      <w:r w:rsidDel="00000000" w:rsidR="00000000" w:rsidRPr="00000000">
        <w:rPr>
          <w:rtl w:val="0"/>
        </w:rPr>
      </w:r>
    </w:p>
    <w:p w:rsidR="00000000" w:rsidDel="00000000" w:rsidP="00000000" w:rsidRDefault="00000000" w:rsidRPr="00000000" w14:paraId="00000008">
      <w:pPr>
        <w:widowControl w:val="0"/>
        <w:spacing w:before="10" w:line="240" w:lineRule="auto"/>
        <w:rPr>
          <w:b w:val="1"/>
          <w:sz w:val="29"/>
          <w:szCs w:val="29"/>
        </w:rPr>
      </w:pPr>
      <w:r w:rsidDel="00000000" w:rsidR="00000000" w:rsidRPr="00000000">
        <w:rPr>
          <w:rtl w:val="0"/>
        </w:rPr>
      </w:r>
    </w:p>
    <w:p w:rsidR="00000000" w:rsidDel="00000000" w:rsidP="00000000" w:rsidRDefault="00000000" w:rsidRPr="00000000" w14:paraId="00000009">
      <w:pPr>
        <w:widowControl w:val="0"/>
        <w:spacing w:line="240" w:lineRule="auto"/>
        <w:ind w:left="1009" w:firstLine="0"/>
        <w:rPr>
          <w:b w:val="1"/>
          <w:sz w:val="18"/>
          <w:szCs w:val="18"/>
        </w:rPr>
      </w:pPr>
      <w:r w:rsidDel="00000000" w:rsidR="00000000" w:rsidRPr="00000000">
        <w:rPr>
          <w:b w:val="1"/>
          <w:color w:val="525252"/>
          <w:sz w:val="18"/>
          <w:szCs w:val="18"/>
          <w:rtl w:val="0"/>
        </w:rPr>
        <w:t xml:space="preserve">L'ENTREPRISE : Palette Works</w:t>
      </w:r>
      <w:r w:rsidDel="00000000" w:rsidR="00000000" w:rsidRPr="00000000">
        <w:rPr>
          <w:rtl w:val="0"/>
        </w:rPr>
      </w:r>
    </w:p>
    <w:p w:rsidR="00000000" w:rsidDel="00000000" w:rsidP="00000000" w:rsidRDefault="00000000" w:rsidRPr="00000000" w14:paraId="0000000A">
      <w:pPr>
        <w:widowControl w:val="0"/>
        <w:spacing w:before="3" w:line="240" w:lineRule="auto"/>
        <w:rPr>
          <w:b w:val="1"/>
          <w:sz w:val="16"/>
          <w:szCs w:val="16"/>
        </w:rPr>
      </w:pPr>
      <w:r w:rsidDel="00000000" w:rsidR="00000000" w:rsidRPr="00000000">
        <w:rPr>
          <w:rtl w:val="0"/>
        </w:rPr>
      </w:r>
    </w:p>
    <w:p w:rsidR="00000000" w:rsidDel="00000000" w:rsidP="00000000" w:rsidRDefault="00000000" w:rsidRPr="00000000" w14:paraId="0000000B">
      <w:pPr>
        <w:widowControl w:val="0"/>
        <w:spacing w:line="240" w:lineRule="auto"/>
        <w:ind w:left="1013" w:firstLine="0"/>
        <w:rPr>
          <w:sz w:val="19"/>
          <w:szCs w:val="19"/>
        </w:rPr>
      </w:pPr>
      <w:r w:rsidDel="00000000" w:rsidR="00000000" w:rsidRPr="00000000">
        <w:rPr>
          <w:b w:val="1"/>
          <w:color w:val="525252"/>
          <w:sz w:val="18"/>
          <w:szCs w:val="18"/>
          <w:rtl w:val="0"/>
        </w:rPr>
        <w:t xml:space="preserve">ACTIVITÉ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Création et fabrication de meubles et objets </w:t>
      </w:r>
      <w:r w:rsidDel="00000000" w:rsidR="00000000" w:rsidRPr="00000000">
        <w:rPr>
          <w:color w:val="525252"/>
          <w:sz w:val="20"/>
          <w:szCs w:val="20"/>
          <w:rtl w:val="0"/>
        </w:rPr>
        <w:t xml:space="preserve">à </w:t>
      </w:r>
      <w:r w:rsidDel="00000000" w:rsidR="00000000" w:rsidRPr="00000000">
        <w:rPr>
          <w:color w:val="525252"/>
          <w:sz w:val="19"/>
          <w:szCs w:val="19"/>
          <w:rtl w:val="0"/>
        </w:rPr>
        <w:t xml:space="preserve">partir de palettes recyclées</w:t>
      </w:r>
      <w:r w:rsidDel="00000000" w:rsidR="00000000" w:rsidRPr="00000000">
        <w:rPr>
          <w:rtl w:val="0"/>
        </w:rPr>
      </w:r>
    </w:p>
    <w:p w:rsidR="00000000" w:rsidDel="00000000" w:rsidP="00000000" w:rsidRDefault="00000000" w:rsidRPr="00000000" w14:paraId="0000000C">
      <w:pPr>
        <w:widowControl w:val="0"/>
        <w:spacing w:before="193" w:line="240" w:lineRule="auto"/>
        <w:ind w:left="1004" w:firstLine="0"/>
        <w:rPr>
          <w:sz w:val="19"/>
          <w:szCs w:val="19"/>
        </w:rPr>
      </w:pPr>
      <w:r w:rsidDel="00000000" w:rsidR="00000000" w:rsidRPr="00000000">
        <w:rPr>
          <w:b w:val="1"/>
          <w:color w:val="525252"/>
          <w:sz w:val="18"/>
          <w:szCs w:val="18"/>
          <w:rtl w:val="0"/>
        </w:rPr>
        <w:t xml:space="preserve">EFFECTIF Total </w:t>
      </w:r>
      <w:r w:rsidDel="00000000" w:rsidR="00000000" w:rsidRPr="00000000">
        <w:rPr>
          <w:color w:val="525252"/>
          <w:sz w:val="18"/>
          <w:szCs w:val="18"/>
          <w:rtl w:val="0"/>
        </w:rPr>
        <w:t xml:space="preserve">: </w:t>
      </w:r>
      <w:r w:rsidDel="00000000" w:rsidR="00000000" w:rsidRPr="00000000">
        <w:rPr>
          <w:color w:val="525252"/>
          <w:sz w:val="19"/>
          <w:szCs w:val="19"/>
          <w:rtl w:val="0"/>
        </w:rPr>
        <w:t xml:space="preserve">5</w:t>
      </w:r>
      <w:r w:rsidDel="00000000" w:rsidR="00000000" w:rsidRPr="00000000">
        <w:rPr>
          <w:rtl w:val="0"/>
        </w:rPr>
      </w:r>
    </w:p>
    <w:p w:rsidR="00000000" w:rsidDel="00000000" w:rsidP="00000000" w:rsidRDefault="00000000" w:rsidRPr="00000000" w14:paraId="0000000D">
      <w:pPr>
        <w:widowControl w:val="0"/>
        <w:spacing w:before="2" w:line="240" w:lineRule="auto"/>
        <w:rPr>
          <w:sz w:val="18"/>
          <w:szCs w:val="18"/>
        </w:rPr>
      </w:pPr>
      <w:r w:rsidDel="00000000" w:rsidR="00000000" w:rsidRPr="00000000">
        <w:rPr>
          <w:rtl w:val="0"/>
        </w:rPr>
      </w:r>
    </w:p>
    <w:p w:rsidR="00000000" w:rsidDel="00000000" w:rsidP="00000000" w:rsidRDefault="00000000" w:rsidRPr="00000000" w14:paraId="0000000E">
      <w:pPr>
        <w:widowControl w:val="0"/>
        <w:spacing w:line="240" w:lineRule="auto"/>
        <w:ind w:left="1005" w:firstLine="0"/>
        <w:rPr>
          <w:b w:val="1"/>
          <w:sz w:val="18"/>
          <w:szCs w:val="18"/>
        </w:rPr>
      </w:pPr>
      <w:r w:rsidDel="00000000" w:rsidR="00000000" w:rsidRPr="00000000">
        <w:rPr>
          <w:b w:val="1"/>
          <w:color w:val="525252"/>
          <w:sz w:val="18"/>
          <w:szCs w:val="18"/>
          <w:rtl w:val="0"/>
        </w:rPr>
        <w:t xml:space="preserve">Mise en situation</w:t>
      </w:r>
      <w:r w:rsidDel="00000000" w:rsidR="00000000" w:rsidRPr="00000000">
        <w:rPr>
          <w:rtl w:val="0"/>
        </w:rPr>
      </w:r>
    </w:p>
    <w:p w:rsidR="00000000" w:rsidDel="00000000" w:rsidP="00000000" w:rsidRDefault="00000000" w:rsidRPr="00000000" w14:paraId="0000000F">
      <w:pPr>
        <w:widowControl w:val="0"/>
        <w:spacing w:before="11" w:line="240" w:lineRule="auto"/>
        <w:rPr>
          <w:b w:val="1"/>
          <w:sz w:val="15"/>
          <w:szCs w:val="15"/>
        </w:rPr>
      </w:pPr>
      <w:r w:rsidDel="00000000" w:rsidR="00000000" w:rsidRPr="00000000">
        <w:rPr>
          <w:rtl w:val="0"/>
        </w:rPr>
      </w:r>
    </w:p>
    <w:p w:rsidR="00000000" w:rsidDel="00000000" w:rsidP="00000000" w:rsidRDefault="00000000" w:rsidRPr="00000000" w14:paraId="00000010">
      <w:pPr>
        <w:widowControl w:val="0"/>
        <w:spacing w:line="280" w:lineRule="auto"/>
        <w:ind w:left="1001" w:right="1039" w:firstLine="0.9999999999999432"/>
        <w:rPr>
          <w:sz w:val="19"/>
          <w:szCs w:val="19"/>
        </w:rPr>
      </w:pPr>
      <w:r w:rsidDel="00000000" w:rsidR="00000000" w:rsidRPr="00000000">
        <w:rPr>
          <w:color w:val="525252"/>
          <w:sz w:val="19"/>
          <w:szCs w:val="19"/>
          <w:rtl w:val="0"/>
        </w:rPr>
        <w:t xml:space="preserve">En 2016, Gérald PACITTO, ancien cadre d'une société internationale, crée l'entreprise </w:t>
      </w:r>
      <w:r w:rsidDel="00000000" w:rsidR="00000000" w:rsidRPr="00000000">
        <w:rPr>
          <w:b w:val="1"/>
          <w:color w:val="525252"/>
          <w:sz w:val="18"/>
          <w:szCs w:val="18"/>
          <w:rtl w:val="0"/>
        </w:rPr>
        <w:t xml:space="preserve">Palette Works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Toulon dans le Var (83).</w:t>
      </w:r>
      <w:r w:rsidDel="00000000" w:rsidR="00000000" w:rsidRPr="00000000">
        <w:rPr>
          <w:rtl w:val="0"/>
        </w:rPr>
      </w:r>
    </w:p>
    <w:p w:rsidR="00000000" w:rsidDel="00000000" w:rsidP="00000000" w:rsidRDefault="00000000" w:rsidRPr="00000000" w14:paraId="00000011">
      <w:pPr>
        <w:widowControl w:val="0"/>
        <w:spacing w:before="149" w:line="280" w:lineRule="auto"/>
        <w:ind w:left="995" w:right="1039" w:firstLine="7.999999999999972"/>
        <w:rPr>
          <w:sz w:val="19"/>
          <w:szCs w:val="19"/>
        </w:rPr>
      </w:pPr>
      <w:r w:rsidDel="00000000" w:rsidR="00000000" w:rsidRPr="00000000">
        <w:rPr>
          <w:color w:val="525252"/>
          <w:sz w:val="19"/>
          <w:szCs w:val="19"/>
          <w:rtl w:val="0"/>
        </w:rPr>
        <w:t xml:space="preserve">Autodidacte, Gérald PACITTO s'est spécialisé dans la conception et la fabrication de meubles et d'objets </w:t>
      </w:r>
      <w:r w:rsidDel="00000000" w:rsidR="00000000" w:rsidRPr="00000000">
        <w:rPr>
          <w:color w:val="525252"/>
          <w:sz w:val="20"/>
          <w:szCs w:val="20"/>
          <w:rtl w:val="0"/>
        </w:rPr>
        <w:t xml:space="preserve">à </w:t>
      </w:r>
      <w:r w:rsidDel="00000000" w:rsidR="00000000" w:rsidRPr="00000000">
        <w:rPr>
          <w:color w:val="525252"/>
          <w:sz w:val="19"/>
          <w:szCs w:val="19"/>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12">
      <w:pPr>
        <w:widowControl w:val="0"/>
        <w:spacing w:before="152" w:line="285" w:lineRule="auto"/>
        <w:ind w:left="996" w:right="1039" w:hanging="2.0000000000000284"/>
        <w:rPr>
          <w:sz w:val="19"/>
          <w:szCs w:val="19"/>
        </w:rPr>
      </w:pPr>
      <w:r w:rsidDel="00000000" w:rsidR="00000000" w:rsidRPr="00000000">
        <w:rPr>
          <w:color w:val="525252"/>
          <w:sz w:val="19"/>
          <w:szCs w:val="19"/>
          <w:rtl w:val="0"/>
        </w:rPr>
        <w:t xml:space="preserve">Sa clientèle est constituée de particuliers auxquels il propose des objets de décoration et des meubles sur-mesure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13">
      <w:pPr>
        <w:widowControl w:val="0"/>
        <w:spacing w:before="135" w:line="276" w:lineRule="auto"/>
        <w:ind w:left="990" w:right="1039" w:hanging="2.0000000000000284"/>
        <w:rPr>
          <w:sz w:val="19"/>
          <w:szCs w:val="19"/>
        </w:rPr>
      </w:pPr>
      <w:r w:rsidDel="00000000" w:rsidR="00000000" w:rsidRPr="00000000">
        <w:rPr>
          <w:color w:val="525252"/>
          <w:sz w:val="19"/>
          <w:szCs w:val="19"/>
          <w:rtl w:val="0"/>
        </w:rPr>
        <w:t xml:space="preserve">Gérald PACITTO participe activement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14">
      <w:pPr>
        <w:widowControl w:val="0"/>
        <w:spacing w:before="167" w:line="290" w:lineRule="auto"/>
        <w:ind w:left="991" w:right="1039" w:hanging="2.9999999999999716"/>
        <w:rPr>
          <w:sz w:val="19"/>
          <w:szCs w:val="19"/>
        </w:rPr>
      </w:pPr>
      <w:r w:rsidDel="00000000" w:rsidR="00000000" w:rsidRPr="00000000">
        <w:rPr>
          <w:color w:val="525252"/>
          <w:sz w:val="19"/>
          <w:szCs w:val="19"/>
          <w:rtl w:val="0"/>
        </w:rPr>
        <w:t xml:space="preserve">Pour développer son activité, Gérald PACITTO a récemment créé un site web sur WordPress et une boutique en ligne </w:t>
      </w:r>
      <w:r w:rsidDel="00000000" w:rsidR="00000000" w:rsidRPr="00000000">
        <w:rPr>
          <w:i w:val="1"/>
          <w:color w:val="525252"/>
          <w:sz w:val="19"/>
          <w:szCs w:val="19"/>
          <w:rtl w:val="0"/>
        </w:rPr>
        <w:t xml:space="preserve">via </w:t>
      </w:r>
      <w:r w:rsidDel="00000000" w:rsidR="00000000" w:rsidRPr="00000000">
        <w:rPr>
          <w:color w:val="525252"/>
          <w:sz w:val="19"/>
          <w:szCs w:val="19"/>
          <w:rtl w:val="0"/>
        </w:rPr>
        <w:t xml:space="preserve">Prestashop.</w:t>
      </w:r>
      <w:r w:rsidDel="00000000" w:rsidR="00000000" w:rsidRPr="00000000">
        <w:rPr>
          <w:rtl w:val="0"/>
        </w:rPr>
      </w:r>
    </w:p>
    <w:p w:rsidR="00000000" w:rsidDel="00000000" w:rsidP="00000000" w:rsidRDefault="00000000" w:rsidRPr="00000000" w14:paraId="00000015">
      <w:pPr>
        <w:widowControl w:val="0"/>
        <w:spacing w:before="130" w:line="240" w:lineRule="auto"/>
        <w:ind w:left="989" w:firstLine="0"/>
        <w:rPr>
          <w:sz w:val="19"/>
          <w:szCs w:val="19"/>
        </w:rPr>
      </w:pPr>
      <w:r w:rsidDel="00000000" w:rsidR="00000000" w:rsidRPr="00000000">
        <w:rPr>
          <w:color w:val="525252"/>
          <w:sz w:val="19"/>
          <w:szCs w:val="19"/>
          <w:rtl w:val="0"/>
        </w:rPr>
        <w:t xml:space="preserve">Malheureusement, par faute de temps, ces deux sites souffrent d'un manque de mises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jour régulières.</w:t>
      </w:r>
      <w:r w:rsidDel="00000000" w:rsidR="00000000" w:rsidRPr="00000000">
        <w:rPr>
          <w:rtl w:val="0"/>
        </w:rPr>
      </w:r>
    </w:p>
    <w:p w:rsidR="00000000" w:rsidDel="00000000" w:rsidP="00000000" w:rsidRDefault="00000000" w:rsidRPr="00000000" w14:paraId="00000016">
      <w:pPr>
        <w:widowControl w:val="0"/>
        <w:spacing w:before="9" w:line="240" w:lineRule="auto"/>
        <w:rPr>
          <w:sz w:val="21"/>
          <w:szCs w:val="21"/>
        </w:rPr>
      </w:pPr>
      <w:r w:rsidDel="00000000" w:rsidR="00000000" w:rsidRPr="00000000">
        <w:rPr>
          <w:rtl w:val="0"/>
        </w:rPr>
      </w:r>
    </w:p>
    <w:p w:rsidR="00000000" w:rsidDel="00000000" w:rsidP="00000000" w:rsidRDefault="00000000" w:rsidRPr="00000000" w14:paraId="00000017">
      <w:pPr>
        <w:widowControl w:val="0"/>
        <w:spacing w:before="1" w:line="240" w:lineRule="auto"/>
        <w:ind w:left="984" w:firstLine="0"/>
        <w:rPr>
          <w:color w:val="525252"/>
          <w:sz w:val="19"/>
          <w:szCs w:val="19"/>
        </w:rPr>
      </w:pPr>
      <w:r w:rsidDel="00000000" w:rsidR="00000000" w:rsidRPr="00000000">
        <w:rPr>
          <w:rtl w:val="0"/>
        </w:rPr>
      </w:r>
    </w:p>
    <w:p w:rsidR="00000000" w:rsidDel="00000000" w:rsidP="00000000" w:rsidRDefault="00000000" w:rsidRPr="00000000" w14:paraId="00000018">
      <w:pPr>
        <w:widowControl w:val="0"/>
        <w:spacing w:before="1" w:line="240" w:lineRule="auto"/>
        <w:ind w:left="984" w:firstLine="0"/>
        <w:rPr>
          <w:color w:val="525252"/>
          <w:sz w:val="19"/>
          <w:szCs w:val="19"/>
        </w:rPr>
      </w:pPr>
      <w:r w:rsidDel="00000000" w:rsidR="00000000" w:rsidRPr="00000000">
        <w:rPr>
          <w:color w:val="525252"/>
          <w:sz w:val="19"/>
          <w:szCs w:val="19"/>
          <w:rtl w:val="0"/>
        </w:rPr>
        <w:t xml:space="preserve">Le site de l'entreprise réalisé avec Wordpress est accessible </w:t>
      </w:r>
      <w:r w:rsidDel="00000000" w:rsidR="00000000" w:rsidRPr="00000000">
        <w:rPr>
          <w:color w:val="525252"/>
          <w:sz w:val="21"/>
          <w:szCs w:val="21"/>
          <w:rtl w:val="0"/>
        </w:rPr>
        <w:t xml:space="preserve">à </w:t>
      </w:r>
      <w:r w:rsidDel="00000000" w:rsidR="00000000" w:rsidRPr="00000000">
        <w:rPr>
          <w:color w:val="525252"/>
          <w:sz w:val="19"/>
          <w:szCs w:val="19"/>
          <w:rtl w:val="0"/>
        </w:rPr>
        <w:t xml:space="preserve">l'adresse fournie par l'examinateur </w:t>
      </w:r>
    </w:p>
    <w:p w:rsidR="00000000" w:rsidDel="00000000" w:rsidP="00000000" w:rsidRDefault="00000000" w:rsidRPr="00000000" w14:paraId="00000019">
      <w:pPr>
        <w:widowControl w:val="0"/>
        <w:spacing w:before="52" w:line="300" w:lineRule="auto"/>
        <w:ind w:right="1019"/>
        <w:jc w:val="both"/>
        <w:rPr>
          <w:b w:val="1"/>
          <w:color w:val="4d4d4d"/>
          <w:sz w:val="18"/>
          <w:szCs w:val="18"/>
        </w:rPr>
      </w:pPr>
      <w:r w:rsidDel="00000000" w:rsidR="00000000" w:rsidRPr="00000000">
        <w:rPr>
          <w:rtl w:val="0"/>
        </w:rPr>
      </w:r>
    </w:p>
    <w:p w:rsidR="00000000" w:rsidDel="00000000" w:rsidP="00000000" w:rsidRDefault="00000000" w:rsidRPr="00000000" w14:paraId="0000001A">
      <w:pPr>
        <w:widowControl w:val="0"/>
        <w:spacing w:before="52" w:line="300" w:lineRule="auto"/>
        <w:ind w:right="1019"/>
        <w:jc w:val="both"/>
        <w:rPr>
          <w:color w:val="525252"/>
          <w:sz w:val="19"/>
          <w:szCs w:val="19"/>
        </w:rPr>
        <w:sectPr>
          <w:pgSz w:h="16834" w:w="11909" w:orient="portrait"/>
          <w:pgMar w:bottom="1440" w:top="1440" w:left="1440" w:right="1440" w:header="720" w:footer="720"/>
          <w:pgNumType w:start="1"/>
        </w:sectPr>
      </w:pPr>
      <w:r w:rsidDel="00000000" w:rsidR="00000000" w:rsidRPr="00000000">
        <w:rPr>
          <w:b w:val="1"/>
          <w:color w:val="4d4d4d"/>
          <w:sz w:val="18"/>
          <w:szCs w:val="18"/>
          <w:rtl w:val="0"/>
        </w:rPr>
        <w:t xml:space="preserve">On vous demande de rédiger un article mettant en valeur le transat Coolsol. Pour dynamiser le site, il souhaite intégrer une google maps, modifier l'identité du site {logo, icône et slogan) et insérer une galerie photos.et une vidéo</w:t>
        <w:tab/>
        <w:t xml:space="preserve">  </w:t>
      </w:r>
      <w:r w:rsidDel="00000000" w:rsidR="00000000" w:rsidRPr="00000000">
        <w:rPr>
          <w:rtl w:val="0"/>
        </w:rPr>
      </w:r>
    </w:p>
    <w:p w:rsidR="00000000" w:rsidDel="00000000" w:rsidP="00000000" w:rsidRDefault="00000000" w:rsidRPr="00000000" w14:paraId="0000001B">
      <w:pPr>
        <w:widowControl w:val="0"/>
        <w:spacing w:line="240" w:lineRule="auto"/>
        <w:ind w:left="992.1259842519685" w:firstLine="0"/>
        <w:jc w:val="both"/>
        <w:rPr>
          <w:b w:val="1"/>
          <w:sz w:val="18"/>
          <w:szCs w:val="18"/>
        </w:rPr>
      </w:pPr>
      <w:r w:rsidDel="00000000" w:rsidR="00000000" w:rsidRPr="00000000">
        <w:rPr>
          <w:b w:val="1"/>
          <w:color w:val="4d4d4d"/>
          <w:sz w:val="18"/>
          <w:szCs w:val="18"/>
          <w:rtl w:val="0"/>
        </w:rPr>
        <w:t xml:space="preserve">Questions : {Les questions sont indépendantes et peuvent être traitées dans n'importe quel ordre).</w:t>
      </w:r>
      <w:r w:rsidDel="00000000" w:rsidR="00000000" w:rsidRPr="00000000">
        <w:rPr>
          <w:rtl w:val="0"/>
        </w:rPr>
      </w:r>
    </w:p>
    <w:p w:rsidR="00000000" w:rsidDel="00000000" w:rsidP="00000000" w:rsidRDefault="00000000" w:rsidRPr="00000000" w14:paraId="0000001C">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1D">
      <w:pPr>
        <w:widowControl w:val="0"/>
        <w:spacing w:line="240" w:lineRule="auto"/>
        <w:rPr>
          <w:b w:val="1"/>
          <w:sz w:val="23"/>
          <w:szCs w:val="23"/>
        </w:rPr>
      </w:pPr>
      <w:r w:rsidDel="00000000" w:rsidR="00000000" w:rsidRPr="00000000">
        <w:rPr>
          <w:rtl w:val="0"/>
        </w:rPr>
      </w:r>
    </w:p>
    <w:p w:rsidR="00000000" w:rsidDel="00000000" w:rsidP="00000000" w:rsidRDefault="00000000" w:rsidRPr="00000000" w14:paraId="0000001E">
      <w:pPr>
        <w:widowControl w:val="0"/>
        <w:spacing w:line="285" w:lineRule="auto"/>
        <w:ind w:left="1043" w:right="1003" w:hanging="0.9999999999999432"/>
        <w:jc w:val="both"/>
        <w:rPr>
          <w:color w:val="4d4d4d"/>
          <w:sz w:val="19"/>
          <w:szCs w:val="19"/>
        </w:rPr>
      </w:pPr>
      <w:r w:rsidDel="00000000" w:rsidR="00000000" w:rsidRPr="00000000">
        <w:rPr>
          <w:rtl w:val="0"/>
        </w:rPr>
      </w:r>
    </w:p>
    <w:p w:rsidR="00000000" w:rsidDel="00000000" w:rsidP="00000000" w:rsidRDefault="00000000" w:rsidRPr="00000000" w14:paraId="0000001F">
      <w:pPr>
        <w:widowControl w:val="0"/>
        <w:spacing w:line="285" w:lineRule="auto"/>
        <w:ind w:left="1043" w:right="1003" w:hanging="0.9999999999999432"/>
        <w:jc w:val="both"/>
        <w:rPr>
          <w:color w:val="4d4d4d"/>
          <w:sz w:val="19"/>
          <w:szCs w:val="19"/>
        </w:rPr>
      </w:pPr>
      <w:r w:rsidDel="00000000" w:rsidR="00000000" w:rsidRPr="00000000">
        <w:rPr>
          <w:color w:val="4d4d4d"/>
          <w:sz w:val="19"/>
          <w:szCs w:val="19"/>
          <w:rtl w:val="0"/>
        </w:rPr>
        <w:t xml:space="preserve">Ql. Installez l’extension MemberPress: Un plugin puissant qui permet de créer des abonnements, de gérer les rôles d'utilisateurs, et de restreindre l'accès aux contenus. Il offre des options de personnalisation avancées pour différents niveaux d'accès  modifiez le profil auteur en lui donnant le droit d’éditer des pages vérifiez que c’est possible </w:t>
      </w:r>
    </w:p>
    <w:p w:rsidR="00000000" w:rsidDel="00000000" w:rsidP="00000000" w:rsidRDefault="00000000" w:rsidRPr="00000000" w14:paraId="00000020">
      <w:pPr>
        <w:widowControl w:val="0"/>
        <w:spacing w:line="285" w:lineRule="auto"/>
        <w:ind w:left="1043" w:right="1003" w:hanging="0.9999999999999432"/>
        <w:jc w:val="both"/>
        <w:rPr>
          <w:color w:val="4d4d4d"/>
          <w:sz w:val="19"/>
          <w:szCs w:val="19"/>
        </w:rPr>
      </w:pPr>
      <w:r w:rsidDel="00000000" w:rsidR="00000000" w:rsidRPr="00000000">
        <w:rPr>
          <w:color w:val="4d4d4d"/>
          <w:sz w:val="19"/>
          <w:szCs w:val="19"/>
          <w:rtl w:val="0"/>
        </w:rPr>
        <w:t xml:space="preserve">faites en sorte que l’article  </w:t>
      </w:r>
      <w:hyperlink r:id="rId6">
        <w:r w:rsidDel="00000000" w:rsidR="00000000" w:rsidRPr="00000000">
          <w:rPr>
            <w:color w:val="4d4d4d"/>
            <w:sz w:val="19"/>
            <w:szCs w:val="19"/>
            <w:rtl w:val="0"/>
          </w:rPr>
          <w:t xml:space="preserve">Une chambre en style industriel</w:t>
        </w:r>
      </w:hyperlink>
      <w:r w:rsidDel="00000000" w:rsidR="00000000" w:rsidRPr="00000000">
        <w:rPr>
          <w:color w:val="4d4d4d"/>
          <w:sz w:val="19"/>
          <w:szCs w:val="19"/>
          <w:rtl w:val="0"/>
        </w:rPr>
        <w:t xml:space="preserve">  ne soit visible qu’en privé et que les abonnés y aient accès</w:t>
      </w:r>
      <w:r w:rsidDel="00000000" w:rsidR="00000000" w:rsidRPr="00000000">
        <w:rPr>
          <w:rtl w:val="0"/>
        </w:rPr>
      </w:r>
    </w:p>
    <w:p w:rsidR="00000000" w:rsidDel="00000000" w:rsidP="00000000" w:rsidRDefault="00000000" w:rsidRPr="00000000" w14:paraId="00000021">
      <w:pPr>
        <w:widowControl w:val="0"/>
        <w:spacing w:line="285" w:lineRule="auto"/>
        <w:ind w:left="1043" w:right="1003" w:hanging="0.9999999999999432"/>
        <w:jc w:val="both"/>
        <w:rPr>
          <w:color w:val="4d4d4d"/>
          <w:sz w:val="19"/>
          <w:szCs w:val="19"/>
        </w:rPr>
      </w:pPr>
      <w:r w:rsidDel="00000000" w:rsidR="00000000" w:rsidRPr="00000000">
        <w:rPr>
          <w:rtl w:val="0"/>
        </w:rPr>
      </w:r>
    </w:p>
    <w:p w:rsidR="00000000" w:rsidDel="00000000" w:rsidP="00000000" w:rsidRDefault="00000000" w:rsidRPr="00000000" w14:paraId="00000022">
      <w:pPr>
        <w:widowControl w:val="0"/>
        <w:spacing w:line="285" w:lineRule="auto"/>
        <w:ind w:left="1043" w:right="1003" w:hanging="0.9999999999999432"/>
        <w:jc w:val="both"/>
        <w:rPr>
          <w:color w:val="4d4d4d"/>
          <w:sz w:val="19"/>
          <w:szCs w:val="19"/>
        </w:rPr>
      </w:pPr>
      <w:r w:rsidDel="00000000" w:rsidR="00000000" w:rsidRPr="00000000">
        <w:rPr>
          <w:color w:val="4d4d4d"/>
          <w:sz w:val="19"/>
          <w:szCs w:val="19"/>
          <w:rtl w:val="0"/>
        </w:rPr>
        <w:t xml:space="preserve">Q2) Réalisez un article {100 à 150 mots) mettant en valeur le produit transat «CoolSol» et renvoyant au site marchand de l'entreprise, </w:t>
      </w:r>
      <w:hyperlink r:id="rId7">
        <w:r w:rsidDel="00000000" w:rsidR="00000000" w:rsidRPr="00000000">
          <w:rPr>
            <w:color w:val="4d4d4d"/>
            <w:sz w:val="19"/>
            <w:szCs w:val="19"/>
            <w:rtl w:val="0"/>
          </w:rPr>
          <w:t xml:space="preserve">http://boutique.paletteworks.com</w:t>
        </w:r>
      </w:hyperlink>
      <w:r w:rsidDel="00000000" w:rsidR="00000000" w:rsidRPr="00000000">
        <w:rPr>
          <w:color w:val="4d4d4d"/>
          <w:sz w:val="19"/>
          <w:szCs w:val="19"/>
          <w:rtl w:val="0"/>
        </w:rPr>
        <w:t xml:space="preserve"> {Annexes 1, 2 et ). Vous veillerez à assurer </w:t>
      </w:r>
      <w:r w:rsidDel="00000000" w:rsidR="00000000" w:rsidRPr="00000000">
        <w:rPr>
          <w:color w:val="3d3d3d"/>
          <w:sz w:val="19"/>
          <w:szCs w:val="19"/>
          <w:rtl w:val="0"/>
        </w:rPr>
        <w:t xml:space="preserve">le </w:t>
      </w:r>
      <w:r w:rsidDel="00000000" w:rsidR="00000000" w:rsidRPr="00000000">
        <w:rPr>
          <w:color w:val="4d4d4d"/>
          <w:sz w:val="19"/>
          <w:szCs w:val="19"/>
          <w:rtl w:val="0"/>
        </w:rPr>
        <w:t xml:space="preserve">référencement de l'article. vous placerez une image mise en avant avec les métas données vous n’oubliez pas les étiquettes  et la catégorie </w:t>
        <w:br w:type="textWrapping"/>
        <w:t xml:space="preserve">modifiez l’auteur de l’article “on parle de nous “ sachant que c’est le stagiaire 1 qui l’a rédigé </w:t>
      </w:r>
    </w:p>
    <w:p w:rsidR="00000000" w:rsidDel="00000000" w:rsidP="00000000" w:rsidRDefault="00000000" w:rsidRPr="00000000" w14:paraId="00000023">
      <w:pPr>
        <w:widowControl w:val="0"/>
        <w:spacing w:line="285" w:lineRule="auto"/>
        <w:ind w:left="1043" w:right="1003" w:hanging="0.9999999999999432"/>
        <w:jc w:val="both"/>
        <w:rPr>
          <w:color w:val="4d4d4d"/>
          <w:sz w:val="19"/>
          <w:szCs w:val="19"/>
        </w:rPr>
      </w:pPr>
      <w:r w:rsidDel="00000000" w:rsidR="00000000" w:rsidRPr="00000000">
        <w:rPr>
          <w:rtl w:val="0"/>
        </w:rPr>
      </w:r>
    </w:p>
    <w:p w:rsidR="00000000" w:rsidDel="00000000" w:rsidP="00000000" w:rsidRDefault="00000000" w:rsidRPr="00000000" w14:paraId="00000024">
      <w:pPr>
        <w:widowControl w:val="0"/>
        <w:spacing w:line="285" w:lineRule="auto"/>
        <w:ind w:left="1043" w:right="1003" w:hanging="0.9999999999999432"/>
        <w:jc w:val="both"/>
        <w:rPr>
          <w:sz w:val="19"/>
          <w:szCs w:val="19"/>
        </w:rPr>
      </w:pPr>
      <w:r w:rsidDel="00000000" w:rsidR="00000000" w:rsidRPr="00000000">
        <w:rPr>
          <w:color w:val="4d4d4d"/>
          <w:sz w:val="19"/>
          <w:szCs w:val="19"/>
          <w:rtl w:val="0"/>
        </w:rPr>
        <w:t xml:space="preserve">Q2 Bis ). Insérez une carte dynamique dans la page « Contactez-nous ». L'adresse de l'atelier est « 46 chemin Alphonse Lavallée, 83210 LA FARLEDE ».  avec l’extension de l'éditeur de texte sans aller sur google map </w:t>
      </w:r>
      <w:r w:rsidDel="00000000" w:rsidR="00000000" w:rsidRPr="00000000">
        <w:rPr>
          <w:rtl w:val="0"/>
        </w:rPr>
      </w:r>
    </w:p>
    <w:p w:rsidR="00000000" w:rsidDel="00000000" w:rsidP="00000000" w:rsidRDefault="00000000" w:rsidRPr="00000000" w14:paraId="00000025">
      <w:pPr>
        <w:widowControl w:val="0"/>
        <w:spacing w:before="168" w:line="290" w:lineRule="auto"/>
        <w:ind w:left="1046" w:right="1007" w:firstLine="2.0000000000000284"/>
        <w:jc w:val="both"/>
        <w:rPr>
          <w:color w:val="4d4d4d"/>
          <w:sz w:val="19"/>
          <w:szCs w:val="19"/>
        </w:rPr>
      </w:pPr>
      <w:r w:rsidDel="00000000" w:rsidR="00000000" w:rsidRPr="00000000">
        <w:rPr>
          <w:color w:val="4d4d4d"/>
          <w:sz w:val="19"/>
          <w:szCs w:val="19"/>
          <w:rtl w:val="0"/>
        </w:rPr>
        <w:t xml:space="preserve">Q3. Remplacez le logo existant par </w:t>
      </w:r>
      <w:r w:rsidDel="00000000" w:rsidR="00000000" w:rsidRPr="00000000">
        <w:rPr>
          <w:color w:val="3d3d3d"/>
          <w:sz w:val="19"/>
          <w:szCs w:val="19"/>
          <w:rtl w:val="0"/>
        </w:rPr>
        <w:t xml:space="preserve">le </w:t>
      </w:r>
      <w:r w:rsidDel="00000000" w:rsidR="00000000" w:rsidRPr="00000000">
        <w:rPr>
          <w:color w:val="4d4d4d"/>
          <w:sz w:val="19"/>
          <w:szCs w:val="19"/>
          <w:rtl w:val="0"/>
        </w:rPr>
        <w:t xml:space="preserve">nouveau logo de </w:t>
      </w:r>
      <w:r w:rsidDel="00000000" w:rsidR="00000000" w:rsidRPr="00000000">
        <w:rPr>
          <w:color w:val="3d3d3d"/>
          <w:sz w:val="19"/>
          <w:szCs w:val="19"/>
          <w:rtl w:val="0"/>
        </w:rPr>
        <w:t xml:space="preserve">l'entreprise </w:t>
      </w:r>
      <w:r w:rsidDel="00000000" w:rsidR="00000000" w:rsidRPr="00000000">
        <w:rPr>
          <w:color w:val="4d4d4d"/>
          <w:sz w:val="19"/>
          <w:szCs w:val="19"/>
          <w:rtl w:val="0"/>
        </w:rPr>
        <w:t xml:space="preserve">et choisissez-le également comme icône du site. Vous devez également créer et intégrer un nouveau slogan en adéquation avec le positionnement de l'entreprise.  déplacez le logo à droite   et insérez une image dans la bande supérieure de l’en tête   </w:t>
      </w:r>
    </w:p>
    <w:p w:rsidR="00000000" w:rsidDel="00000000" w:rsidP="00000000" w:rsidRDefault="00000000" w:rsidRPr="00000000" w14:paraId="00000026">
      <w:pPr>
        <w:widowControl w:val="0"/>
        <w:spacing w:before="2" w:line="240" w:lineRule="auto"/>
        <w:rPr/>
      </w:pPr>
      <w:r w:rsidDel="00000000" w:rsidR="00000000" w:rsidRPr="00000000">
        <w:rPr>
          <w:rtl w:val="0"/>
        </w:rPr>
      </w:r>
    </w:p>
    <w:p w:rsidR="00000000" w:rsidDel="00000000" w:rsidP="00000000" w:rsidRDefault="00000000" w:rsidRPr="00000000" w14:paraId="00000027">
      <w:pPr>
        <w:widowControl w:val="0"/>
        <w:spacing w:line="290" w:lineRule="auto"/>
        <w:ind w:left="1044" w:right="1014" w:hanging="2.0000000000000284"/>
        <w:jc w:val="both"/>
        <w:rPr>
          <w:color w:val="4d4d4d"/>
          <w:sz w:val="19"/>
          <w:szCs w:val="19"/>
        </w:rPr>
      </w:pPr>
      <w:r w:rsidDel="00000000" w:rsidR="00000000" w:rsidRPr="00000000">
        <w:rPr>
          <w:color w:val="4d4d4d"/>
          <w:sz w:val="19"/>
          <w:szCs w:val="19"/>
          <w:rtl w:val="0"/>
        </w:rPr>
        <w:t xml:space="preserve">Q4. Gérald PACITTO souhaite épurer la colonne latérale du blog. Supprimez les widgets « Commentaires récents» et  et mettez à la place une galerie avec 6 images significatives des différentes gamme de l'entreprise.</w:t>
      </w:r>
    </w:p>
    <w:p w:rsidR="00000000" w:rsidDel="00000000" w:rsidP="00000000" w:rsidRDefault="00000000" w:rsidRPr="00000000" w14:paraId="00000028">
      <w:pPr>
        <w:widowControl w:val="0"/>
        <w:spacing w:line="290" w:lineRule="auto"/>
        <w:ind w:left="1044" w:right="1014" w:hanging="2.0000000000000284"/>
        <w:jc w:val="both"/>
        <w:rPr>
          <w:color w:val="4d4d4d"/>
          <w:sz w:val="19"/>
          <w:szCs w:val="19"/>
        </w:rPr>
      </w:pPr>
      <w:r w:rsidDel="00000000" w:rsidR="00000000" w:rsidRPr="00000000">
        <w:rPr>
          <w:color w:val="4d4d4d"/>
          <w:sz w:val="19"/>
          <w:szCs w:val="19"/>
          <w:rtl w:val="0"/>
        </w:rPr>
        <w:t xml:space="preserve">installez un widget les meilleurs articles du site dans la barre latérale et installez un calendrier </w:t>
      </w:r>
    </w:p>
    <w:p w:rsidR="00000000" w:rsidDel="00000000" w:rsidP="00000000" w:rsidRDefault="00000000" w:rsidRPr="00000000" w14:paraId="00000029">
      <w:pPr>
        <w:widowControl w:val="0"/>
        <w:spacing w:before="321.59999999999997" w:line="276" w:lineRule="auto"/>
        <w:ind w:left="1133.8582677165355" w:right="-23.999999999998636" w:firstLine="0"/>
        <w:rPr>
          <w:sz w:val="21.959999084472656"/>
          <w:szCs w:val="21.959999084472656"/>
        </w:rPr>
      </w:pPr>
      <w:r w:rsidDel="00000000" w:rsidR="00000000" w:rsidRPr="00000000">
        <w:rPr>
          <w:color w:val="4d4d4d"/>
          <w:sz w:val="19"/>
          <w:szCs w:val="19"/>
          <w:rtl w:val="0"/>
        </w:rPr>
        <w:t xml:space="preserve">Q5.: Modifiez la page d’accueil  en prévoyant d’afficher une page statique précisant qu’à partir de début juin les meubles pourront être commandés sur mesure  vous ferez un lien vers la page wikipédia  relative au recyclage et vous y insérerez la vidéo placée dans le devoir </w:t>
      </w:r>
      <w:r w:rsidDel="00000000" w:rsidR="00000000" w:rsidRPr="00000000">
        <w:rPr>
          <w:rFonts w:ascii="Roboto" w:cs="Roboto" w:eastAsia="Roboto" w:hAnsi="Roboto"/>
          <w:color w:val="4d4d4d"/>
          <w:sz w:val="21"/>
          <w:szCs w:val="21"/>
          <w:shd w:fill="f1f3f4" w:val="clear"/>
          <w:rtl w:val="0"/>
        </w:rPr>
        <w:t xml:space="preserve">https://youtu.be/JebnjGV7ZdE</w:t>
      </w:r>
      <w:r w:rsidDel="00000000" w:rsidR="00000000" w:rsidRPr="00000000">
        <w:rPr>
          <w:sz w:val="21.959999084472656"/>
          <w:szCs w:val="21.959999084472656"/>
          <w:rtl w:val="0"/>
        </w:rPr>
        <w:t xml:space="preserve"> </w:t>
      </w:r>
    </w:p>
    <w:p w:rsidR="00000000" w:rsidDel="00000000" w:rsidP="00000000" w:rsidRDefault="00000000" w:rsidRPr="00000000" w14:paraId="0000002A">
      <w:pPr>
        <w:widowControl w:val="0"/>
        <w:spacing w:before="321.59999999999997" w:line="276" w:lineRule="auto"/>
        <w:ind w:right="-23.999999999998636"/>
        <w:rPr>
          <w:sz w:val="21.959999084472656"/>
          <w:szCs w:val="21.959999084472656"/>
        </w:rPr>
      </w:pPr>
      <w:r w:rsidDel="00000000" w:rsidR="00000000" w:rsidRPr="00000000">
        <w:rPr>
          <w:rtl w:val="0"/>
        </w:rPr>
      </w:r>
    </w:p>
    <w:p w:rsidR="00000000" w:rsidDel="00000000" w:rsidP="00000000" w:rsidRDefault="00000000" w:rsidRPr="00000000" w14:paraId="0000002B">
      <w:pPr>
        <w:widowControl w:val="0"/>
        <w:spacing w:before="1" w:line="240" w:lineRule="auto"/>
        <w:rPr>
          <w:sz w:val="17"/>
          <w:szCs w:val="17"/>
        </w:rPr>
      </w:pPr>
      <w:r w:rsidDel="00000000" w:rsidR="00000000" w:rsidRPr="00000000">
        <w:rPr>
          <w:rtl w:val="0"/>
        </w:rPr>
      </w:r>
    </w:p>
    <w:p w:rsidR="00000000" w:rsidDel="00000000" w:rsidP="00000000" w:rsidRDefault="00000000" w:rsidRPr="00000000" w14:paraId="0000002C">
      <w:pPr>
        <w:widowControl w:val="0"/>
        <w:spacing w:line="240" w:lineRule="auto"/>
        <w:ind w:left="1046" w:firstLine="0"/>
        <w:rPr>
          <w:b w:val="1"/>
          <w:sz w:val="18"/>
          <w:szCs w:val="18"/>
        </w:rPr>
      </w:pPr>
      <w:r w:rsidDel="00000000" w:rsidR="00000000" w:rsidRPr="00000000">
        <w:rPr>
          <w:b w:val="1"/>
          <w:color w:val="4d4d4d"/>
          <w:sz w:val="18"/>
          <w:szCs w:val="18"/>
          <w:rtl w:val="0"/>
        </w:rPr>
        <w:t xml:space="preserve">ANNEXE{S):</w:t>
      </w:r>
      <w:r w:rsidDel="00000000" w:rsidR="00000000" w:rsidRPr="00000000">
        <w:rPr>
          <w:rtl w:val="0"/>
        </w:rPr>
      </w:r>
    </w:p>
    <w:p w:rsidR="00000000" w:rsidDel="00000000" w:rsidP="00000000" w:rsidRDefault="00000000" w:rsidRPr="00000000" w14:paraId="0000002D">
      <w:pPr>
        <w:widowControl w:val="0"/>
        <w:spacing w:line="240" w:lineRule="auto"/>
        <w:ind w:left="917" w:firstLine="0"/>
        <w:rPr>
          <w:sz w:val="20"/>
          <w:szCs w:val="20"/>
        </w:rPr>
      </w:pPr>
      <w:r w:rsidDel="00000000" w:rsidR="00000000" w:rsidRPr="00000000">
        <w:rPr>
          <w:rtl w:val="0"/>
        </w:rPr>
      </w:r>
    </w:p>
    <w:p w:rsidR="00000000" w:rsidDel="00000000" w:rsidP="00000000" w:rsidRDefault="00000000" w:rsidRPr="00000000" w14:paraId="0000002E">
      <w:pPr>
        <w:widowControl w:val="0"/>
        <w:spacing w:before="94" w:line="240" w:lineRule="auto"/>
        <w:ind w:left="1051" w:firstLine="0"/>
        <w:rPr>
          <w:b w:val="1"/>
          <w:sz w:val="18"/>
          <w:szCs w:val="18"/>
        </w:rPr>
      </w:pPr>
      <w:r w:rsidDel="00000000" w:rsidR="00000000" w:rsidRPr="00000000">
        <w:rPr>
          <w:b w:val="1"/>
          <w:color w:val="4d4d4d"/>
          <w:sz w:val="18"/>
          <w:szCs w:val="18"/>
          <w:rtl w:val="0"/>
        </w:rPr>
        <w:t xml:space="preserve">Annexe 1 : Caractéristiques des produits de Palette Works</w:t>
      </w:r>
      <w:r w:rsidDel="00000000" w:rsidR="00000000" w:rsidRPr="00000000">
        <w:rPr>
          <w:rtl w:val="0"/>
        </w:rPr>
      </w:r>
    </w:p>
    <w:p w:rsidR="00000000" w:rsidDel="00000000" w:rsidP="00000000" w:rsidRDefault="00000000" w:rsidRPr="00000000" w14:paraId="0000002F">
      <w:pPr>
        <w:widowControl w:val="0"/>
        <w:spacing w:before="2" w:line="240" w:lineRule="auto"/>
        <w:rPr>
          <w:b w:val="1"/>
          <w:sz w:val="17"/>
          <w:szCs w:val="17"/>
        </w:rPr>
      </w:pPr>
      <w:r w:rsidDel="00000000" w:rsidR="00000000" w:rsidRPr="00000000">
        <w:rPr>
          <w:rtl w:val="0"/>
        </w:rPr>
      </w:r>
    </w:p>
    <w:p w:rsidR="00000000" w:rsidDel="00000000" w:rsidP="00000000" w:rsidRDefault="00000000" w:rsidRPr="00000000" w14:paraId="00000030">
      <w:pPr>
        <w:widowControl w:val="0"/>
        <w:spacing w:line="326" w:lineRule="auto"/>
        <w:ind w:left="1742" w:right="6667" w:hanging="0.9999999999999432"/>
        <w:rPr>
          <w:sz w:val="19"/>
          <w:szCs w:val="19"/>
        </w:rPr>
      </w:pPr>
      <w:r w:rsidDel="00000000" w:rsidR="00000000" w:rsidRPr="00000000">
        <w:rPr>
          <w:color w:val="4d4d4d"/>
          <w:sz w:val="19"/>
          <w:szCs w:val="19"/>
          <w:rtl w:val="0"/>
        </w:rPr>
        <w:t xml:space="preserve">Recyclés à base de palettes récupérées Design</w:t>
      </w:r>
      <w:r w:rsidDel="00000000" w:rsidR="00000000" w:rsidRPr="00000000">
        <w:rPr>
          <w:rtl w:val="0"/>
        </w:rPr>
      </w:r>
    </w:p>
    <w:p w:rsidR="00000000" w:rsidDel="00000000" w:rsidP="00000000" w:rsidRDefault="00000000" w:rsidRPr="00000000" w14:paraId="00000031">
      <w:pPr>
        <w:widowControl w:val="0"/>
        <w:spacing w:before="6" w:line="326" w:lineRule="auto"/>
        <w:ind w:left="1739" w:right="8723" w:firstLine="3.0000000000001137"/>
        <w:rPr>
          <w:sz w:val="19"/>
          <w:szCs w:val="19"/>
        </w:rPr>
      </w:pPr>
      <w:r w:rsidDel="00000000" w:rsidR="00000000" w:rsidRPr="00000000">
        <w:rPr>
          <w:color w:val="4d4d4d"/>
          <w:sz w:val="19"/>
          <w:szCs w:val="19"/>
          <w:rtl w:val="0"/>
        </w:rPr>
        <w:t xml:space="preserve">Recyclables Style scandinave</w:t>
      </w:r>
      <w:r w:rsidDel="00000000" w:rsidR="00000000" w:rsidRPr="00000000">
        <w:rPr>
          <w:rtl w:val="0"/>
        </w:rPr>
      </w:r>
    </w:p>
    <w:p w:rsidR="00000000" w:rsidDel="00000000" w:rsidP="00000000" w:rsidRDefault="00000000" w:rsidRPr="00000000" w14:paraId="00000032">
      <w:pPr>
        <w:widowControl w:val="0"/>
        <w:spacing w:before="11" w:line="240" w:lineRule="auto"/>
        <w:rPr>
          <w:sz w:val="16"/>
          <w:szCs w:val="16"/>
        </w:rPr>
      </w:pPr>
      <w:r w:rsidDel="00000000" w:rsidR="00000000" w:rsidRPr="00000000">
        <w:rPr>
          <w:rtl w:val="0"/>
        </w:rPr>
      </w:r>
    </w:p>
    <w:p w:rsidR="00000000" w:rsidDel="00000000" w:rsidP="00000000" w:rsidRDefault="00000000" w:rsidRPr="00000000" w14:paraId="00000033">
      <w:pPr>
        <w:widowControl w:val="0"/>
        <w:spacing w:line="240" w:lineRule="auto"/>
        <w:ind w:left="1046" w:firstLine="0"/>
        <w:rPr>
          <w:b w:val="1"/>
          <w:sz w:val="18"/>
          <w:szCs w:val="18"/>
        </w:rPr>
      </w:pPr>
      <w:r w:rsidDel="00000000" w:rsidR="00000000" w:rsidRPr="00000000">
        <w:rPr>
          <w:b w:val="1"/>
          <w:color w:val="4d4d4d"/>
          <w:sz w:val="18"/>
          <w:szCs w:val="18"/>
          <w:rtl w:val="0"/>
        </w:rPr>
        <w:t xml:space="preserve">Annexe 2 : Comment choisir un transat d'extérieur</w:t>
      </w:r>
      <w:r w:rsidDel="00000000" w:rsidR="00000000" w:rsidRPr="00000000">
        <w:rPr>
          <w:rtl w:val="0"/>
        </w:rPr>
      </w:r>
    </w:p>
    <w:p w:rsidR="00000000" w:rsidDel="00000000" w:rsidP="00000000" w:rsidRDefault="00000000" w:rsidRPr="00000000" w14:paraId="00000034">
      <w:pPr>
        <w:widowControl w:val="0"/>
        <w:spacing w:before="8" w:line="240" w:lineRule="auto"/>
        <w:rPr>
          <w:b w:val="1"/>
          <w:sz w:val="16"/>
          <w:szCs w:val="16"/>
        </w:rPr>
      </w:pPr>
      <w:r w:rsidDel="00000000" w:rsidR="00000000" w:rsidRPr="00000000">
        <w:rPr>
          <w:rtl w:val="0"/>
        </w:rPr>
      </w:r>
    </w:p>
    <w:p w:rsidR="00000000" w:rsidDel="00000000" w:rsidP="00000000" w:rsidRDefault="00000000" w:rsidRPr="00000000" w14:paraId="00000035">
      <w:pPr>
        <w:widowControl w:val="0"/>
        <w:spacing w:line="285" w:lineRule="auto"/>
        <w:ind w:left="1048" w:right="998" w:firstLine="2.0000000000000284"/>
        <w:jc w:val="both"/>
        <w:rPr>
          <w:sz w:val="19"/>
          <w:szCs w:val="19"/>
        </w:rPr>
      </w:pPr>
      <w:r w:rsidDel="00000000" w:rsidR="00000000" w:rsidRPr="00000000">
        <w:rPr>
          <w:color w:val="4d4d4d"/>
          <w:sz w:val="19"/>
          <w:szCs w:val="19"/>
          <w:rtl w:val="0"/>
        </w:rPr>
        <w:t xml:space="preserve">Pour profiter d'un moment de détente dans le jardin et en même temps privilégier la déco, rien de tel qu'un joli mobilier d'extérieur en bois. Pour donner du charme à son jardin et mettre en avant son côté naturel, une chaise longue en teck ou en hêtre est idéale. Quels que soient vos goûts, vous pouvez d'ailleurs les choisir dans diverses essences de bois. De quoi aller avec presque tous les styles et satisfaire toutes les envies. Avec des chaises longues en bois, vous profiterez par ailleurs d'autres avantages. Vous profiterez de la robustesse et de la résistance de ces meubles, sans oublier leur excellent niveau de confort. Pour maximiser votre confort, n'oubliez pas de choisir un modèle avec un dossier réglable, </w:t>
      </w:r>
      <w:r w:rsidDel="00000000" w:rsidR="00000000" w:rsidRPr="00000000">
        <w:rPr>
          <w:color w:val="3d3d3d"/>
          <w:sz w:val="19"/>
          <w:szCs w:val="19"/>
          <w:rtl w:val="0"/>
        </w:rPr>
        <w:t xml:space="preserve">les </w:t>
      </w:r>
      <w:r w:rsidDel="00000000" w:rsidR="00000000" w:rsidRPr="00000000">
        <w:rPr>
          <w:color w:val="4d4d4d"/>
          <w:sz w:val="19"/>
          <w:szCs w:val="19"/>
          <w:rtl w:val="0"/>
        </w:rPr>
        <w:t xml:space="preserve">modèles avec des charnières en acier inoxydable étant aussi conseillés pour leur robustesse. Pour le côté pratique, optez pour des chaises longues en bois équipées de roues, ceci afin d'en faciliter le transport ou les déplacements.</w:t>
      </w:r>
      <w:r w:rsidDel="00000000" w:rsidR="00000000" w:rsidRPr="00000000">
        <w:rPr>
          <w:rtl w:val="0"/>
        </w:rPr>
      </w:r>
    </w:p>
    <w:p w:rsidR="00000000" w:rsidDel="00000000" w:rsidP="00000000" w:rsidRDefault="00000000" w:rsidRPr="00000000" w14:paraId="00000036">
      <w:pPr>
        <w:widowControl w:val="0"/>
        <w:spacing w:before="164" w:line="240" w:lineRule="auto"/>
        <w:ind w:left="1052" w:firstLine="0"/>
        <w:rPr>
          <w:i w:val="1"/>
          <w:sz w:val="19"/>
          <w:szCs w:val="19"/>
        </w:rPr>
      </w:pPr>
      <w:r w:rsidDel="00000000" w:rsidR="00000000" w:rsidRPr="00000000">
        <w:rPr>
          <w:i w:val="1"/>
          <w:color w:val="4d4d4d"/>
          <w:sz w:val="19"/>
          <w:szCs w:val="19"/>
          <w:rtl w:val="0"/>
        </w:rPr>
        <w:t xml:space="preserve">DestocMeuble, le blog déco</w:t>
      </w:r>
      <w:r w:rsidDel="00000000" w:rsidR="00000000" w:rsidRPr="00000000">
        <w:rPr>
          <w:rtl w:val="0"/>
        </w:rPr>
      </w:r>
    </w:p>
    <w:p w:rsidR="00000000" w:rsidDel="00000000" w:rsidP="00000000" w:rsidRDefault="00000000" w:rsidRPr="00000000" w14:paraId="00000037">
      <w:pPr>
        <w:widowControl w:val="0"/>
        <w:spacing w:before="8" w:line="240" w:lineRule="auto"/>
        <w:rPr>
          <w:i w:val="1"/>
          <w:sz w:val="15"/>
          <w:szCs w:val="15"/>
        </w:rPr>
      </w:pPr>
      <w:r w:rsidDel="00000000" w:rsidR="00000000" w:rsidRPr="00000000">
        <w:rPr>
          <w:rtl w:val="0"/>
        </w:rPr>
      </w:r>
    </w:p>
    <w:p w:rsidR="00000000" w:rsidDel="00000000" w:rsidP="00000000" w:rsidRDefault="00000000" w:rsidRPr="00000000" w14:paraId="00000038">
      <w:pPr>
        <w:widowControl w:val="0"/>
        <w:spacing w:line="240" w:lineRule="auto"/>
        <w:ind w:left="1056" w:firstLine="0"/>
        <w:rPr>
          <w:b w:val="1"/>
          <w:color w:val="4d4d4d"/>
          <w:sz w:val="18"/>
          <w:szCs w:val="18"/>
        </w:rPr>
      </w:pPr>
      <w:r w:rsidDel="00000000" w:rsidR="00000000" w:rsidRPr="00000000">
        <w:rPr>
          <w:rtl w:val="0"/>
        </w:rPr>
      </w:r>
    </w:p>
    <w:p w:rsidR="00000000" w:rsidDel="00000000" w:rsidP="00000000" w:rsidRDefault="00000000" w:rsidRPr="00000000" w14:paraId="00000039">
      <w:pPr>
        <w:widowControl w:val="0"/>
        <w:spacing w:line="240" w:lineRule="auto"/>
        <w:ind w:left="1056" w:firstLine="0"/>
        <w:rPr>
          <w:b w:val="1"/>
          <w:color w:val="4d4d4d"/>
          <w:sz w:val="18"/>
          <w:szCs w:val="18"/>
        </w:rPr>
      </w:pPr>
      <w:r w:rsidDel="00000000" w:rsidR="00000000" w:rsidRPr="00000000">
        <w:rPr>
          <w:rtl w:val="0"/>
        </w:rPr>
      </w:r>
    </w:p>
    <w:p w:rsidR="00000000" w:rsidDel="00000000" w:rsidP="00000000" w:rsidRDefault="00000000" w:rsidRPr="00000000" w14:paraId="0000003A">
      <w:pPr>
        <w:widowControl w:val="0"/>
        <w:spacing w:line="240" w:lineRule="auto"/>
        <w:ind w:left="1056" w:firstLine="0"/>
        <w:rPr>
          <w:b w:val="1"/>
          <w:color w:val="4d4d4d"/>
          <w:sz w:val="18"/>
          <w:szCs w:val="18"/>
        </w:rPr>
      </w:pPr>
      <w:r w:rsidDel="00000000" w:rsidR="00000000" w:rsidRPr="00000000">
        <w:rPr>
          <w:rtl w:val="0"/>
        </w:rPr>
      </w:r>
    </w:p>
    <w:p w:rsidR="00000000" w:rsidDel="00000000" w:rsidP="00000000" w:rsidRDefault="00000000" w:rsidRPr="00000000" w14:paraId="0000003B">
      <w:pPr>
        <w:widowControl w:val="0"/>
        <w:spacing w:line="240" w:lineRule="auto"/>
        <w:ind w:left="1056" w:firstLine="0"/>
        <w:rPr>
          <w:sz w:val="20"/>
          <w:szCs w:val="20"/>
        </w:rPr>
      </w:pPr>
      <w:r w:rsidDel="00000000" w:rsidR="00000000" w:rsidRPr="00000000">
        <w:rPr>
          <w:b w:val="1"/>
          <w:color w:val="4d4d4d"/>
          <w:sz w:val="18"/>
          <w:szCs w:val="18"/>
          <w:rtl w:val="0"/>
        </w:rPr>
        <w:t xml:space="preserve">Annexe 3 : Descriptif produit transat « CoolSol </w:t>
      </w:r>
      <w:r w:rsidDel="00000000" w:rsidR="00000000" w:rsidRPr="00000000">
        <w:rPr>
          <w:color w:val="4d4d4d"/>
          <w:sz w:val="20"/>
          <w:szCs w:val="20"/>
          <w:rtl w:val="0"/>
        </w:rPr>
        <w:t xml:space="preserve">»</w:t>
      </w:r>
      <w:r w:rsidDel="00000000" w:rsidR="00000000" w:rsidRPr="00000000">
        <w:rPr>
          <w:rtl w:val="0"/>
        </w:rPr>
      </w:r>
    </w:p>
    <w:p w:rsidR="00000000" w:rsidDel="00000000" w:rsidP="00000000" w:rsidRDefault="00000000" w:rsidRPr="00000000" w14:paraId="0000003C">
      <w:pPr>
        <w:widowControl w:val="0"/>
        <w:spacing w:line="240" w:lineRule="auto"/>
        <w:rPr>
          <w:sz w:val="18"/>
          <w:szCs w:val="18"/>
        </w:rPr>
      </w:pPr>
      <w:r w:rsidDel="00000000" w:rsidR="00000000" w:rsidRPr="00000000">
        <w:rPr>
          <w:rtl w:val="0"/>
        </w:rPr>
      </w:r>
    </w:p>
    <w:p w:rsidR="00000000" w:rsidDel="00000000" w:rsidP="00000000" w:rsidRDefault="00000000" w:rsidRPr="00000000" w14:paraId="0000003D">
      <w:pPr>
        <w:widowControl w:val="0"/>
        <w:spacing w:line="285" w:lineRule="auto"/>
        <w:ind w:left="1752" w:right="1039" w:hanging="0.9999999999999432"/>
        <w:rPr>
          <w:sz w:val="19"/>
          <w:szCs w:val="19"/>
        </w:rPr>
      </w:pPr>
      <w:r w:rsidDel="00000000" w:rsidR="00000000" w:rsidRPr="00000000">
        <w:rPr>
          <w:color w:val="4d4d4d"/>
          <w:sz w:val="19"/>
          <w:szCs w:val="19"/>
          <w:rtl w:val="0"/>
        </w:rPr>
        <w:t xml:space="preserve">Hauteur: 30 cm pour l'assise et jusqu'à 70 cm pour le dossier - Largeur: 80 cm - Profondeur: 190 cm Dossier réglable en hauteur {4 positions)</w:t>
      </w:r>
      <w:r w:rsidDel="00000000" w:rsidR="00000000" w:rsidRPr="00000000">
        <w:rPr>
          <w:rtl w:val="0"/>
        </w:rPr>
      </w:r>
    </w:p>
    <w:p w:rsidR="00000000" w:rsidDel="00000000" w:rsidP="00000000" w:rsidRDefault="00000000" w:rsidRPr="00000000" w14:paraId="0000003E">
      <w:pPr>
        <w:widowControl w:val="0"/>
        <w:spacing w:line="285" w:lineRule="auto"/>
        <w:ind w:left="1748" w:right="5667" w:hanging="0.9999999999999432"/>
        <w:rPr>
          <w:color w:val="4d4d4d"/>
          <w:sz w:val="19"/>
          <w:szCs w:val="19"/>
        </w:rPr>
      </w:pPr>
      <w:r w:rsidDel="00000000" w:rsidR="00000000" w:rsidRPr="00000000">
        <w:rPr>
          <w:color w:val="4d4d4d"/>
          <w:sz w:val="19"/>
          <w:szCs w:val="19"/>
          <w:rtl w:val="0"/>
        </w:rPr>
        <w:t xml:space="preserve">Composition </w:t>
      </w:r>
      <w:r w:rsidDel="00000000" w:rsidR="00000000" w:rsidRPr="00000000">
        <w:rPr>
          <w:color w:val="676767"/>
          <w:sz w:val="19"/>
          <w:szCs w:val="19"/>
          <w:rtl w:val="0"/>
        </w:rPr>
        <w:t xml:space="preserve">: </w:t>
      </w:r>
      <w:r w:rsidDel="00000000" w:rsidR="00000000" w:rsidRPr="00000000">
        <w:rPr>
          <w:color w:val="4d4d4d"/>
          <w:sz w:val="19"/>
          <w:szCs w:val="19"/>
          <w:rtl w:val="0"/>
        </w:rPr>
        <w:t xml:space="preserve">bois de palette (pin), vernis clair </w:t>
      </w:r>
    </w:p>
    <w:p w:rsidR="00000000" w:rsidDel="00000000" w:rsidP="00000000" w:rsidRDefault="00000000" w:rsidRPr="00000000" w14:paraId="0000003F">
      <w:pPr>
        <w:widowControl w:val="0"/>
        <w:spacing w:line="285" w:lineRule="auto"/>
        <w:ind w:left="1748" w:right="5667" w:hanging="0.9999999999999432"/>
        <w:rPr/>
      </w:pPr>
      <w:r w:rsidDel="00000000" w:rsidR="00000000" w:rsidRPr="00000000">
        <w:rPr>
          <w:color w:val="4d4d4d"/>
          <w:sz w:val="19"/>
          <w:szCs w:val="19"/>
          <w:rtl w:val="0"/>
        </w:rPr>
        <w:t xml:space="preserve">Traitement extérieur, anti tâches, sans entretien Prix : 80 </w:t>
      </w:r>
      <w:r w:rsidDel="00000000" w:rsidR="00000000" w:rsidRPr="00000000">
        <w:rPr>
          <w:color w:val="4d4d4d"/>
          <w:sz w:val="18"/>
          <w:szCs w:val="18"/>
          <w:rtl w:val="0"/>
        </w:rPr>
        <w:t xml:space="preserve">€ </w:t>
      </w:r>
      <w:r w:rsidDel="00000000" w:rsidR="00000000" w:rsidRPr="00000000">
        <w:rPr>
          <w:color w:val="4d4d4d"/>
          <w:sz w:val="19"/>
          <w:szCs w:val="19"/>
          <w:rtl w:val="0"/>
        </w:rPr>
        <w:t xml:space="preserve">TTC</w:t>
      </w:r>
      <w:r w:rsidDel="00000000" w:rsidR="00000000" w:rsidRPr="00000000">
        <w:rPr>
          <w:rtl w:val="0"/>
        </w:rPr>
      </w:r>
    </w:p>
    <w:sectPr>
      <w:type w:val="nextPage"/>
      <w:pgSz w:h="16834" w:w="11909" w:orient="portrait"/>
      <w:pgMar w:bottom="1120" w:top="1380" w:left="0" w:right="0" w:header="1142" w:footer="95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p3-c12962-2.btsndrc.ac/wp-admin/post.php?post=290&amp;action=edit" TargetMode="External"/><Relationship Id="rId7" Type="http://schemas.openxmlformats.org/officeDocument/2006/relationships/hyperlink" Target="http://boutique.palettework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