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2385" w:rsidRDefault="001E7E40">
      <w:pPr>
        <w:jc w:val="center"/>
        <w:rPr>
          <w:rFonts w:ascii="Trebuchet MS" w:eastAsia="Trebuchet MS" w:hAnsi="Trebuchet MS" w:cs="Trebuchet MS"/>
          <w:sz w:val="36"/>
          <w:szCs w:val="36"/>
        </w:rPr>
      </w:pPr>
      <w:r>
        <w:rPr>
          <w:rFonts w:ascii="Trebuchet MS" w:eastAsia="Trebuchet MS" w:hAnsi="Trebuchet MS" w:cs="Trebuchet MS"/>
          <w:sz w:val="36"/>
          <w:szCs w:val="36"/>
        </w:rPr>
        <w:t>Business Intelligence Center</w:t>
      </w:r>
    </w:p>
    <w:p w14:paraId="00000002" w14:textId="77777777" w:rsidR="00AD2385" w:rsidRDefault="001E7E40">
      <w:pPr>
        <w:jc w:val="center"/>
        <w:rPr>
          <w:rFonts w:ascii="Trebuchet MS" w:eastAsia="Trebuchet MS" w:hAnsi="Trebuchet MS" w:cs="Trebuchet MS"/>
          <w:sz w:val="36"/>
          <w:szCs w:val="36"/>
        </w:rPr>
      </w:pPr>
      <w:r>
        <w:rPr>
          <w:rFonts w:ascii="Trebuchet MS" w:eastAsia="Trebuchet MS" w:hAnsi="Trebuchet MS" w:cs="Trebuchet MS"/>
          <w:sz w:val="36"/>
          <w:szCs w:val="36"/>
        </w:rPr>
        <w:t>Maintenance Operations</w:t>
      </w:r>
    </w:p>
    <w:p w14:paraId="00000003" w14:textId="77777777" w:rsidR="00AD2385" w:rsidRDefault="001E7E40">
      <w:pPr>
        <w:jc w:val="center"/>
      </w:pPr>
      <w:r>
        <w:t>CDOS-Xentity 2014-2025</w:t>
      </w:r>
    </w:p>
    <w:sdt>
      <w:sdtPr>
        <w:id w:val="-304814229"/>
        <w:docPartObj>
          <w:docPartGallery w:val="Table of Contents"/>
          <w:docPartUnique/>
        </w:docPartObj>
      </w:sdtPr>
      <w:sdtEndPr/>
      <w:sdtContent>
        <w:p w14:paraId="00000004" w14:textId="77777777" w:rsidR="00AD2385" w:rsidRDefault="00AD2385">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gjdgxs">
            <w:r>
              <w:rPr>
                <w:b/>
                <w:bCs/>
                <w:color w:val="000000"/>
              </w:rPr>
              <w:t>Overview and Introduction</w:t>
            </w:r>
            <w:r>
              <w:rPr>
                <w:b/>
                <w:bCs/>
                <w:color w:val="000000"/>
              </w:rPr>
              <w:tab/>
              <w:t>1</w:t>
            </w:r>
          </w:hyperlink>
        </w:p>
        <w:p w14:paraId="00000005" w14:textId="77777777" w:rsidR="00AD2385" w:rsidRDefault="00AD2385">
          <w:pPr>
            <w:widowControl w:val="0"/>
            <w:tabs>
              <w:tab w:val="right" w:pos="12000"/>
            </w:tabs>
            <w:spacing w:before="60" w:line="240" w:lineRule="auto"/>
            <w:rPr>
              <w:b/>
              <w:bCs/>
              <w:color w:val="000000"/>
            </w:rPr>
          </w:pPr>
          <w:hyperlink w:anchor="_heading=h.30j0zll">
            <w:r>
              <w:rPr>
                <w:b/>
                <w:bCs/>
                <w:color w:val="000000"/>
              </w:rPr>
              <w:t>BIC Dataset Tracker</w:t>
            </w:r>
            <w:r>
              <w:rPr>
                <w:b/>
                <w:bCs/>
                <w:color w:val="000000"/>
              </w:rPr>
              <w:tab/>
              <w:t>2</w:t>
            </w:r>
          </w:hyperlink>
        </w:p>
        <w:p w14:paraId="00000006" w14:textId="77777777" w:rsidR="00AD2385" w:rsidRDefault="00AD2385">
          <w:pPr>
            <w:widowControl w:val="0"/>
            <w:tabs>
              <w:tab w:val="right" w:pos="12000"/>
            </w:tabs>
            <w:spacing w:before="60" w:line="240" w:lineRule="auto"/>
            <w:ind w:left="360"/>
            <w:rPr>
              <w:color w:val="000000"/>
            </w:rPr>
          </w:pPr>
          <w:hyperlink w:anchor="_heading=h.1fob9te">
            <w:r>
              <w:rPr>
                <w:color w:val="000000"/>
              </w:rPr>
              <w:t>PublishedData</w:t>
            </w:r>
            <w:r>
              <w:rPr>
                <w:color w:val="000000"/>
              </w:rPr>
              <w:tab/>
              <w:t>2</w:t>
            </w:r>
          </w:hyperlink>
        </w:p>
        <w:p w14:paraId="00000007" w14:textId="77777777" w:rsidR="00AD2385" w:rsidRDefault="00AD2385">
          <w:pPr>
            <w:widowControl w:val="0"/>
            <w:tabs>
              <w:tab w:val="right" w:pos="12000"/>
            </w:tabs>
            <w:spacing w:before="60" w:line="240" w:lineRule="auto"/>
            <w:ind w:left="360"/>
            <w:rPr>
              <w:color w:val="000000"/>
            </w:rPr>
          </w:pPr>
          <w:hyperlink w:anchor="_heading=h.3znysh7">
            <w:r>
              <w:rPr>
                <w:color w:val="000000"/>
              </w:rPr>
              <w:t>DataLeads</w:t>
            </w:r>
            <w:r>
              <w:rPr>
                <w:color w:val="000000"/>
              </w:rPr>
              <w:tab/>
              <w:t>2</w:t>
            </w:r>
          </w:hyperlink>
        </w:p>
        <w:p w14:paraId="00000008" w14:textId="77777777" w:rsidR="00AD2385" w:rsidRDefault="00AD2385">
          <w:pPr>
            <w:widowControl w:val="0"/>
            <w:tabs>
              <w:tab w:val="right" w:pos="12000"/>
            </w:tabs>
            <w:spacing w:before="60" w:line="240" w:lineRule="auto"/>
            <w:ind w:left="360"/>
            <w:rPr>
              <w:color w:val="000000"/>
            </w:rPr>
          </w:pPr>
          <w:hyperlink w:anchor="_heading=h.2et92p0">
            <w:r>
              <w:rPr>
                <w:color w:val="000000"/>
              </w:rPr>
              <w:t>CIMAllData</w:t>
            </w:r>
            <w:r>
              <w:rPr>
                <w:color w:val="000000"/>
              </w:rPr>
              <w:tab/>
              <w:t>2</w:t>
            </w:r>
          </w:hyperlink>
        </w:p>
        <w:p w14:paraId="00000009" w14:textId="77777777" w:rsidR="00AD2385" w:rsidRDefault="00AD2385">
          <w:pPr>
            <w:widowControl w:val="0"/>
            <w:tabs>
              <w:tab w:val="right" w:pos="12000"/>
            </w:tabs>
            <w:spacing w:before="60" w:line="240" w:lineRule="auto"/>
            <w:ind w:left="360"/>
            <w:rPr>
              <w:color w:val="000000"/>
            </w:rPr>
          </w:pPr>
          <w:hyperlink w:anchor="_heading=h.tyjcwt">
            <w:r>
              <w:rPr>
                <w:color w:val="000000"/>
              </w:rPr>
              <w:t>Field Descriptions</w:t>
            </w:r>
            <w:r>
              <w:rPr>
                <w:color w:val="000000"/>
              </w:rPr>
              <w:tab/>
              <w:t>2</w:t>
            </w:r>
          </w:hyperlink>
        </w:p>
        <w:p w14:paraId="0000000A" w14:textId="77777777" w:rsidR="00AD2385" w:rsidRDefault="00AD2385">
          <w:pPr>
            <w:widowControl w:val="0"/>
            <w:tabs>
              <w:tab w:val="right" w:pos="12000"/>
            </w:tabs>
            <w:spacing w:before="60" w:line="240" w:lineRule="auto"/>
            <w:ind w:left="360"/>
            <w:rPr>
              <w:color w:val="000000"/>
            </w:rPr>
          </w:pPr>
          <w:hyperlink w:anchor="_heading=h.yvxiti7aygrn">
            <w:r>
              <w:rPr>
                <w:color w:val="000000"/>
              </w:rPr>
              <w:t>General Rules for cleaning up Field Descriptions</w:t>
            </w:r>
            <w:r>
              <w:rPr>
                <w:color w:val="000000"/>
              </w:rPr>
              <w:tab/>
              <w:t>3</w:t>
            </w:r>
          </w:hyperlink>
        </w:p>
        <w:p w14:paraId="0000000B" w14:textId="77777777" w:rsidR="00AD2385" w:rsidRDefault="00AD2385">
          <w:pPr>
            <w:widowControl w:val="0"/>
            <w:tabs>
              <w:tab w:val="right" w:pos="12000"/>
            </w:tabs>
            <w:spacing w:before="60" w:line="240" w:lineRule="auto"/>
            <w:ind w:left="360"/>
            <w:rPr>
              <w:color w:val="000000"/>
            </w:rPr>
          </w:pPr>
          <w:hyperlink w:anchor="_heading=h.kt5fppempkch">
            <w:r>
              <w:rPr>
                <w:color w:val="000000"/>
              </w:rPr>
              <w:t>ViewMetadata</w:t>
            </w:r>
            <w:r>
              <w:rPr>
                <w:color w:val="000000"/>
              </w:rPr>
              <w:tab/>
              <w:t>3</w:t>
            </w:r>
          </w:hyperlink>
        </w:p>
        <w:p w14:paraId="0000000C" w14:textId="77777777" w:rsidR="00AD2385" w:rsidRDefault="00AD2385">
          <w:pPr>
            <w:widowControl w:val="0"/>
            <w:tabs>
              <w:tab w:val="right" w:pos="12000"/>
            </w:tabs>
            <w:spacing w:before="60" w:line="240" w:lineRule="auto"/>
            <w:ind w:left="360"/>
            <w:rPr>
              <w:color w:val="000000"/>
            </w:rPr>
          </w:pPr>
          <w:hyperlink w:anchor="_heading=h.1t3h5sf">
            <w:r>
              <w:rPr>
                <w:color w:val="000000"/>
              </w:rPr>
              <w:t>Other Tabs</w:t>
            </w:r>
            <w:r>
              <w:rPr>
                <w:color w:val="000000"/>
              </w:rPr>
              <w:tab/>
              <w:t>3</w:t>
            </w:r>
          </w:hyperlink>
        </w:p>
        <w:p w14:paraId="0000000D" w14:textId="77777777" w:rsidR="00AD2385" w:rsidRDefault="00AD2385">
          <w:pPr>
            <w:widowControl w:val="0"/>
            <w:tabs>
              <w:tab w:val="right" w:pos="12000"/>
            </w:tabs>
            <w:spacing w:before="60" w:line="240" w:lineRule="auto"/>
            <w:ind w:left="720"/>
            <w:rPr>
              <w:color w:val="000000"/>
            </w:rPr>
          </w:pPr>
          <w:hyperlink w:anchor="_heading=h.4d34og8">
            <w:r>
              <w:rPr>
                <w:color w:val="000000"/>
              </w:rPr>
              <w:t>UpdateCounts</w:t>
            </w:r>
            <w:r>
              <w:rPr>
                <w:color w:val="000000"/>
              </w:rPr>
              <w:tab/>
              <w:t>3</w:t>
            </w:r>
          </w:hyperlink>
        </w:p>
        <w:p w14:paraId="0000000E" w14:textId="77777777" w:rsidR="00AD2385" w:rsidRDefault="00AD2385">
          <w:pPr>
            <w:widowControl w:val="0"/>
            <w:tabs>
              <w:tab w:val="right" w:pos="12000"/>
            </w:tabs>
            <w:spacing w:before="60" w:line="240" w:lineRule="auto"/>
            <w:ind w:left="720"/>
            <w:rPr>
              <w:color w:val="000000"/>
            </w:rPr>
          </w:pPr>
          <w:hyperlink w:anchor="_heading=h.2s8eyo1">
            <w:r>
              <w:rPr>
                <w:color w:val="000000"/>
              </w:rPr>
              <w:t>Taxonomy</w:t>
            </w:r>
            <w:r>
              <w:rPr>
                <w:color w:val="000000"/>
              </w:rPr>
              <w:tab/>
              <w:t>4</w:t>
            </w:r>
          </w:hyperlink>
        </w:p>
        <w:p w14:paraId="0000000F" w14:textId="77777777" w:rsidR="00AD2385" w:rsidRDefault="00AD2385">
          <w:pPr>
            <w:widowControl w:val="0"/>
            <w:tabs>
              <w:tab w:val="right" w:pos="12000"/>
            </w:tabs>
            <w:spacing w:before="60" w:line="240" w:lineRule="auto"/>
            <w:rPr>
              <w:b/>
              <w:bCs/>
              <w:color w:val="000000"/>
            </w:rPr>
          </w:pPr>
          <w:hyperlink w:anchor="_heading=h.17dp8vu">
            <w:r>
              <w:rPr>
                <w:b/>
                <w:bCs/>
                <w:color w:val="000000"/>
              </w:rPr>
              <w:t>The Colorado Information Marketplace</w:t>
            </w:r>
            <w:r>
              <w:rPr>
                <w:b/>
                <w:bCs/>
                <w:color w:val="000000"/>
              </w:rPr>
              <w:tab/>
              <w:t>4</w:t>
            </w:r>
          </w:hyperlink>
        </w:p>
        <w:p w14:paraId="00000010" w14:textId="77777777" w:rsidR="00AD2385" w:rsidRDefault="00AD2385">
          <w:pPr>
            <w:widowControl w:val="0"/>
            <w:tabs>
              <w:tab w:val="right" w:pos="12000"/>
            </w:tabs>
            <w:spacing w:before="60" w:line="240" w:lineRule="auto"/>
            <w:ind w:left="360"/>
            <w:rPr>
              <w:color w:val="000000"/>
            </w:rPr>
          </w:pPr>
          <w:hyperlink w:anchor="_heading=h.3rdcrjn">
            <w:r>
              <w:rPr>
                <w:color w:val="000000"/>
              </w:rPr>
              <w:t>Basic Usage</w:t>
            </w:r>
            <w:r>
              <w:rPr>
                <w:color w:val="000000"/>
              </w:rPr>
              <w:tab/>
              <w:t>4</w:t>
            </w:r>
          </w:hyperlink>
        </w:p>
        <w:p w14:paraId="00000011" w14:textId="77777777" w:rsidR="00AD2385" w:rsidRDefault="00AD2385">
          <w:pPr>
            <w:widowControl w:val="0"/>
            <w:tabs>
              <w:tab w:val="right" w:pos="12000"/>
            </w:tabs>
            <w:spacing w:before="60" w:line="240" w:lineRule="auto"/>
            <w:ind w:left="360"/>
            <w:rPr>
              <w:color w:val="000000"/>
            </w:rPr>
          </w:pPr>
          <w:hyperlink w:anchor="_heading=h.26in1rg">
            <w:r>
              <w:rPr>
                <w:color w:val="000000"/>
              </w:rPr>
              <w:t>API</w:t>
            </w:r>
            <w:r>
              <w:rPr>
                <w:color w:val="000000"/>
              </w:rPr>
              <w:tab/>
              <w:t>5</w:t>
            </w:r>
          </w:hyperlink>
        </w:p>
        <w:p w14:paraId="00000012" w14:textId="77777777" w:rsidR="00AD2385" w:rsidRDefault="00AD2385">
          <w:pPr>
            <w:widowControl w:val="0"/>
            <w:tabs>
              <w:tab w:val="right" w:pos="12000"/>
            </w:tabs>
            <w:spacing w:before="60" w:line="240" w:lineRule="auto"/>
            <w:ind w:left="360"/>
            <w:rPr>
              <w:color w:val="000000"/>
            </w:rPr>
          </w:pPr>
          <w:hyperlink w:anchor="_heading=h.lnxbz9">
            <w:r>
              <w:rPr>
                <w:color w:val="000000"/>
              </w:rPr>
              <w:t>Administration</w:t>
            </w:r>
            <w:r>
              <w:rPr>
                <w:color w:val="000000"/>
              </w:rPr>
              <w:tab/>
              <w:t>6</w:t>
            </w:r>
          </w:hyperlink>
        </w:p>
        <w:p w14:paraId="00000013" w14:textId="77777777" w:rsidR="00AD2385" w:rsidRDefault="00AD2385">
          <w:pPr>
            <w:widowControl w:val="0"/>
            <w:tabs>
              <w:tab w:val="right" w:pos="12000"/>
            </w:tabs>
            <w:spacing w:before="60" w:line="240" w:lineRule="auto"/>
            <w:ind w:left="720"/>
            <w:rPr>
              <w:color w:val="000000"/>
            </w:rPr>
          </w:pPr>
          <w:hyperlink w:anchor="_heading=h.35nkun2">
            <w:r>
              <w:rPr>
                <w:color w:val="000000"/>
              </w:rPr>
              <w:t>Files temporarily under maintenance/ not updating</w:t>
            </w:r>
            <w:r>
              <w:rPr>
                <w:color w:val="000000"/>
              </w:rPr>
              <w:tab/>
              <w:t>7</w:t>
            </w:r>
          </w:hyperlink>
        </w:p>
        <w:p w14:paraId="00000014" w14:textId="77777777" w:rsidR="00AD2385" w:rsidRDefault="00AD2385">
          <w:pPr>
            <w:widowControl w:val="0"/>
            <w:tabs>
              <w:tab w:val="right" w:pos="12000"/>
            </w:tabs>
            <w:spacing w:before="60" w:line="240" w:lineRule="auto"/>
            <w:ind w:left="360"/>
            <w:rPr>
              <w:color w:val="000000"/>
            </w:rPr>
          </w:pPr>
          <w:hyperlink w:anchor="_heading=h.1ksv4uv">
            <w:r>
              <w:rPr>
                <w:color w:val="000000"/>
              </w:rPr>
              <w:t>‘Catalog’, ‘Asset Inventory’, and dataset metrics</w:t>
            </w:r>
            <w:r>
              <w:rPr>
                <w:color w:val="000000"/>
              </w:rPr>
              <w:tab/>
              <w:t>7</w:t>
            </w:r>
          </w:hyperlink>
        </w:p>
        <w:p w14:paraId="00000015" w14:textId="77777777" w:rsidR="00AD2385" w:rsidRDefault="00AD2385">
          <w:pPr>
            <w:widowControl w:val="0"/>
            <w:tabs>
              <w:tab w:val="right" w:pos="12000"/>
            </w:tabs>
            <w:spacing w:before="60" w:line="240" w:lineRule="auto"/>
            <w:ind w:left="720"/>
            <w:rPr>
              <w:color w:val="000000"/>
            </w:rPr>
          </w:pPr>
          <w:hyperlink w:anchor="_heading=h.44sinio">
            <w:r>
              <w:rPr>
                <w:color w:val="000000"/>
              </w:rPr>
              <w:t>Web Statistics</w:t>
            </w:r>
            <w:r>
              <w:rPr>
                <w:color w:val="000000"/>
              </w:rPr>
              <w:tab/>
              <w:t>7</w:t>
            </w:r>
          </w:hyperlink>
        </w:p>
        <w:p w14:paraId="00000016" w14:textId="77777777" w:rsidR="00AD2385" w:rsidRDefault="00AD2385">
          <w:pPr>
            <w:widowControl w:val="0"/>
            <w:tabs>
              <w:tab w:val="right" w:pos="12000"/>
            </w:tabs>
            <w:spacing w:before="60" w:line="240" w:lineRule="auto"/>
            <w:ind w:left="360"/>
            <w:rPr>
              <w:color w:val="000000"/>
            </w:rPr>
          </w:pPr>
          <w:hyperlink w:anchor="_heading=h.wkvb39xjm2fg">
            <w:r>
              <w:rPr>
                <w:color w:val="000000"/>
              </w:rPr>
              <w:t>Updating Metadata to CIM</w:t>
            </w:r>
            <w:r>
              <w:rPr>
                <w:color w:val="000000"/>
              </w:rPr>
              <w:tab/>
              <w:t>7</w:t>
            </w:r>
          </w:hyperlink>
        </w:p>
        <w:p w14:paraId="00000017" w14:textId="77777777" w:rsidR="00AD2385" w:rsidRDefault="00AD2385">
          <w:pPr>
            <w:widowControl w:val="0"/>
            <w:tabs>
              <w:tab w:val="right" w:pos="12000"/>
            </w:tabs>
            <w:spacing w:before="60" w:line="240" w:lineRule="auto"/>
            <w:ind w:left="360"/>
            <w:rPr>
              <w:color w:val="000000"/>
            </w:rPr>
          </w:pPr>
          <w:hyperlink w:anchor="_heading=h.z337ya">
            <w:r>
              <w:rPr>
                <w:color w:val="000000"/>
              </w:rPr>
              <w:t>Data Metrics</w:t>
            </w:r>
            <w:r>
              <w:rPr>
                <w:color w:val="000000"/>
              </w:rPr>
              <w:tab/>
              <w:t>7</w:t>
            </w:r>
          </w:hyperlink>
        </w:p>
        <w:p w14:paraId="00000018" w14:textId="77777777" w:rsidR="00AD2385" w:rsidRDefault="00AD2385">
          <w:pPr>
            <w:widowControl w:val="0"/>
            <w:tabs>
              <w:tab w:val="right" w:pos="12000"/>
            </w:tabs>
            <w:spacing w:before="60" w:line="240" w:lineRule="auto"/>
            <w:ind w:left="720"/>
            <w:rPr>
              <w:color w:val="000000"/>
            </w:rPr>
          </w:pPr>
          <w:hyperlink w:anchor="_heading=h.3j2qqm3">
            <w:r>
              <w:rPr>
                <w:color w:val="000000"/>
              </w:rPr>
              <w:t>Maintenance and Publishing</w:t>
            </w:r>
            <w:r>
              <w:rPr>
                <w:color w:val="000000"/>
              </w:rPr>
              <w:tab/>
              <w:t>8</w:t>
            </w:r>
          </w:hyperlink>
        </w:p>
        <w:p w14:paraId="00000019" w14:textId="77777777" w:rsidR="00AD2385" w:rsidRDefault="00AD2385">
          <w:pPr>
            <w:widowControl w:val="0"/>
            <w:tabs>
              <w:tab w:val="right" w:pos="12000"/>
            </w:tabs>
            <w:spacing w:before="60" w:line="240" w:lineRule="auto"/>
            <w:ind w:left="720"/>
            <w:rPr>
              <w:color w:val="000000"/>
            </w:rPr>
          </w:pPr>
          <w:hyperlink w:anchor="_heading=h.1y810tw">
            <w:r>
              <w:rPr>
                <w:color w:val="000000"/>
              </w:rPr>
              <w:t>Maintenance and Publishing Complexity</w:t>
            </w:r>
            <w:r>
              <w:rPr>
                <w:color w:val="000000"/>
              </w:rPr>
              <w:tab/>
              <w:t>8</w:t>
            </w:r>
          </w:hyperlink>
        </w:p>
        <w:p w14:paraId="0000001A" w14:textId="77777777" w:rsidR="00AD2385" w:rsidRDefault="00AD2385">
          <w:pPr>
            <w:widowControl w:val="0"/>
            <w:tabs>
              <w:tab w:val="right" w:pos="12000"/>
            </w:tabs>
            <w:spacing w:before="60" w:line="240" w:lineRule="auto"/>
            <w:ind w:left="720"/>
            <w:rPr>
              <w:color w:val="000000"/>
            </w:rPr>
          </w:pPr>
          <w:hyperlink w:anchor="_heading=h.4i7ojhp">
            <w:r>
              <w:rPr>
                <w:color w:val="000000"/>
              </w:rPr>
              <w:t>Maintenance LOE Calculator</w:t>
            </w:r>
            <w:r>
              <w:rPr>
                <w:color w:val="000000"/>
              </w:rPr>
              <w:tab/>
              <w:t>9</w:t>
            </w:r>
          </w:hyperlink>
        </w:p>
        <w:p w14:paraId="0000001B" w14:textId="77777777" w:rsidR="00AD2385" w:rsidRDefault="00AD2385">
          <w:pPr>
            <w:widowControl w:val="0"/>
            <w:tabs>
              <w:tab w:val="right" w:pos="12000"/>
            </w:tabs>
            <w:spacing w:before="60" w:line="240" w:lineRule="auto"/>
            <w:ind w:left="720"/>
            <w:rPr>
              <w:color w:val="000000"/>
            </w:rPr>
          </w:pPr>
          <w:hyperlink w:anchor="_heading=h.2xcytpi">
            <w:r>
              <w:rPr>
                <w:color w:val="000000"/>
              </w:rPr>
              <w:t>Quality vs Quantity</w:t>
            </w:r>
            <w:r>
              <w:rPr>
                <w:color w:val="000000"/>
              </w:rPr>
              <w:tab/>
              <w:t>9</w:t>
            </w:r>
          </w:hyperlink>
        </w:p>
        <w:p w14:paraId="0000001C" w14:textId="77777777" w:rsidR="00AD2385" w:rsidRDefault="00AD2385">
          <w:pPr>
            <w:widowControl w:val="0"/>
            <w:tabs>
              <w:tab w:val="right" w:pos="12000"/>
            </w:tabs>
            <w:spacing w:before="60" w:line="240" w:lineRule="auto"/>
            <w:ind w:left="360"/>
            <w:rPr>
              <w:color w:val="000000"/>
            </w:rPr>
          </w:pPr>
          <w:hyperlink w:anchor="_heading=h.1ci93xb">
            <w:r>
              <w:rPr>
                <w:color w:val="000000"/>
              </w:rPr>
              <w:t>SEO and USE</w:t>
            </w:r>
            <w:r>
              <w:rPr>
                <w:color w:val="000000"/>
              </w:rPr>
              <w:tab/>
              <w:t>10</w:t>
            </w:r>
          </w:hyperlink>
        </w:p>
        <w:p w14:paraId="0000001D" w14:textId="77777777" w:rsidR="00AD2385" w:rsidRDefault="00AD2385">
          <w:pPr>
            <w:widowControl w:val="0"/>
            <w:tabs>
              <w:tab w:val="right" w:pos="12000"/>
            </w:tabs>
            <w:spacing w:before="60" w:line="240" w:lineRule="auto"/>
            <w:ind w:left="720"/>
            <w:rPr>
              <w:color w:val="000000"/>
            </w:rPr>
          </w:pPr>
          <w:hyperlink w:anchor="_heading=h.3whwml4">
            <w:r>
              <w:rPr>
                <w:color w:val="000000"/>
              </w:rPr>
              <w:t>What are SEO and USE</w:t>
            </w:r>
            <w:r>
              <w:rPr>
                <w:color w:val="000000"/>
              </w:rPr>
              <w:tab/>
              <w:t>10</w:t>
            </w:r>
          </w:hyperlink>
        </w:p>
        <w:p w14:paraId="0000001E" w14:textId="77777777" w:rsidR="00AD2385" w:rsidRDefault="00AD2385">
          <w:pPr>
            <w:widowControl w:val="0"/>
            <w:tabs>
              <w:tab w:val="right" w:pos="12000"/>
            </w:tabs>
            <w:spacing w:before="60" w:line="240" w:lineRule="auto"/>
            <w:ind w:left="720"/>
            <w:rPr>
              <w:color w:val="000000"/>
            </w:rPr>
          </w:pPr>
          <w:hyperlink w:anchor="_heading=h.2bn6wsx">
            <w:r>
              <w:rPr>
                <w:color w:val="000000"/>
              </w:rPr>
              <w:t>What matters most in search discovery in a “Google Search”</w:t>
            </w:r>
            <w:r>
              <w:rPr>
                <w:color w:val="000000"/>
              </w:rPr>
              <w:tab/>
              <w:t>10</w:t>
            </w:r>
          </w:hyperlink>
        </w:p>
        <w:p w14:paraId="0000001F" w14:textId="77777777" w:rsidR="00AD2385" w:rsidRDefault="00AD2385">
          <w:pPr>
            <w:widowControl w:val="0"/>
            <w:tabs>
              <w:tab w:val="right" w:pos="12000"/>
            </w:tabs>
            <w:spacing w:before="60" w:line="240" w:lineRule="auto"/>
            <w:rPr>
              <w:b/>
              <w:bCs/>
              <w:color w:val="000000"/>
            </w:rPr>
          </w:pPr>
          <w:hyperlink w:anchor="_heading=h.qsh70q">
            <w:r>
              <w:rPr>
                <w:b/>
                <w:bCs/>
                <w:color w:val="000000"/>
              </w:rPr>
              <w:t>The Data Management Process</w:t>
            </w:r>
            <w:r>
              <w:rPr>
                <w:b/>
                <w:bCs/>
                <w:color w:val="000000"/>
              </w:rPr>
              <w:tab/>
              <w:t>11</w:t>
            </w:r>
          </w:hyperlink>
        </w:p>
        <w:p w14:paraId="00000020" w14:textId="77777777" w:rsidR="00AD2385" w:rsidRDefault="00AD2385">
          <w:pPr>
            <w:widowControl w:val="0"/>
            <w:tabs>
              <w:tab w:val="right" w:pos="12000"/>
            </w:tabs>
            <w:spacing w:before="60" w:line="240" w:lineRule="auto"/>
            <w:ind w:left="360"/>
            <w:rPr>
              <w:color w:val="000000"/>
            </w:rPr>
          </w:pPr>
          <w:hyperlink w:anchor="_heading=h.3as4poj">
            <w:r>
              <w:rPr>
                <w:color w:val="000000"/>
              </w:rPr>
              <w:t>bic_etl GitHub Repository</w:t>
            </w:r>
            <w:r>
              <w:rPr>
                <w:color w:val="000000"/>
              </w:rPr>
              <w:tab/>
              <w:t>11</w:t>
            </w:r>
          </w:hyperlink>
        </w:p>
        <w:p w14:paraId="00000021" w14:textId="77777777" w:rsidR="00AD2385" w:rsidRDefault="00AD2385">
          <w:pPr>
            <w:widowControl w:val="0"/>
            <w:tabs>
              <w:tab w:val="right" w:pos="12000"/>
            </w:tabs>
            <w:spacing w:before="60" w:line="240" w:lineRule="auto"/>
            <w:ind w:left="720"/>
            <w:rPr>
              <w:color w:val="000000"/>
            </w:rPr>
          </w:pPr>
          <w:hyperlink w:anchor="_heading=h.1pxezwc">
            <w:r>
              <w:rPr>
                <w:color w:val="000000"/>
              </w:rPr>
              <w:t>Setup</w:t>
            </w:r>
            <w:r>
              <w:rPr>
                <w:color w:val="000000"/>
              </w:rPr>
              <w:tab/>
              <w:t>11</w:t>
            </w:r>
          </w:hyperlink>
        </w:p>
        <w:p w14:paraId="00000022" w14:textId="77777777" w:rsidR="00AD2385" w:rsidRDefault="00AD2385">
          <w:pPr>
            <w:widowControl w:val="0"/>
            <w:tabs>
              <w:tab w:val="right" w:pos="12000"/>
            </w:tabs>
            <w:spacing w:before="60" w:line="240" w:lineRule="auto"/>
            <w:ind w:left="720"/>
            <w:rPr>
              <w:color w:val="000000"/>
            </w:rPr>
          </w:pPr>
          <w:hyperlink w:anchor="_heading=h.49x2ik5">
            <w:r>
              <w:rPr>
                <w:color w:val="000000"/>
              </w:rPr>
              <w:t>Best Practices</w:t>
            </w:r>
            <w:r>
              <w:rPr>
                <w:color w:val="000000"/>
              </w:rPr>
              <w:tab/>
              <w:t>11</w:t>
            </w:r>
          </w:hyperlink>
        </w:p>
        <w:p w14:paraId="00000023" w14:textId="77777777" w:rsidR="00AD2385" w:rsidRDefault="00AD2385">
          <w:pPr>
            <w:widowControl w:val="0"/>
            <w:tabs>
              <w:tab w:val="right" w:pos="12000"/>
            </w:tabs>
            <w:spacing w:before="60" w:line="240" w:lineRule="auto"/>
            <w:ind w:left="720"/>
            <w:rPr>
              <w:color w:val="000000"/>
            </w:rPr>
          </w:pPr>
          <w:hyperlink w:anchor="_heading=h.2p2csry">
            <w:r>
              <w:rPr>
                <w:color w:val="000000"/>
              </w:rPr>
              <w:t>Code Layout</w:t>
            </w:r>
            <w:r>
              <w:rPr>
                <w:color w:val="000000"/>
              </w:rPr>
              <w:tab/>
              <w:t>11</w:t>
            </w:r>
          </w:hyperlink>
        </w:p>
        <w:p w14:paraId="00000024" w14:textId="77777777" w:rsidR="00AD2385" w:rsidRDefault="00AD2385">
          <w:pPr>
            <w:widowControl w:val="0"/>
            <w:tabs>
              <w:tab w:val="right" w:pos="12000"/>
            </w:tabs>
            <w:spacing w:before="60" w:line="240" w:lineRule="auto"/>
            <w:ind w:left="720"/>
            <w:rPr>
              <w:color w:val="000000"/>
            </w:rPr>
          </w:pPr>
          <w:hyperlink w:anchor="_heading=h.147n2zr">
            <w:r>
              <w:rPr>
                <w:color w:val="000000"/>
              </w:rPr>
              <w:t>ETL Process</w:t>
            </w:r>
            <w:r>
              <w:rPr>
                <w:color w:val="000000"/>
              </w:rPr>
              <w:tab/>
              <w:t>12</w:t>
            </w:r>
          </w:hyperlink>
        </w:p>
        <w:p w14:paraId="00000025" w14:textId="77777777" w:rsidR="00AD2385" w:rsidRDefault="00AD2385">
          <w:pPr>
            <w:widowControl w:val="0"/>
            <w:tabs>
              <w:tab w:val="right" w:pos="12000"/>
            </w:tabs>
            <w:spacing w:before="60" w:line="240" w:lineRule="auto"/>
            <w:ind w:left="720"/>
            <w:rPr>
              <w:color w:val="000000"/>
            </w:rPr>
          </w:pPr>
          <w:hyperlink w:anchor="_heading=h.23ckvvd">
            <w:r>
              <w:rPr>
                <w:color w:val="000000"/>
              </w:rPr>
              <w:t>New Dataset Setup</w:t>
            </w:r>
            <w:r>
              <w:rPr>
                <w:color w:val="000000"/>
              </w:rPr>
              <w:tab/>
              <w:t>14</w:t>
            </w:r>
          </w:hyperlink>
        </w:p>
        <w:p w14:paraId="00000026" w14:textId="77777777" w:rsidR="00AD2385" w:rsidRDefault="00AD2385">
          <w:pPr>
            <w:widowControl w:val="0"/>
            <w:tabs>
              <w:tab w:val="right" w:pos="12000"/>
            </w:tabs>
            <w:spacing w:before="60" w:line="240" w:lineRule="auto"/>
            <w:ind w:left="360"/>
            <w:rPr>
              <w:color w:val="000000"/>
            </w:rPr>
          </w:pPr>
          <w:hyperlink w:anchor="_heading=h.ihv636">
            <w:r>
              <w:rPr>
                <w:color w:val="000000"/>
              </w:rPr>
              <w:t>Maintenance Server</w:t>
            </w:r>
            <w:r>
              <w:rPr>
                <w:color w:val="000000"/>
              </w:rPr>
              <w:tab/>
              <w:t>14</w:t>
            </w:r>
          </w:hyperlink>
        </w:p>
        <w:p w14:paraId="00000027" w14:textId="77777777" w:rsidR="00AD2385" w:rsidRDefault="00AD2385">
          <w:pPr>
            <w:widowControl w:val="0"/>
            <w:tabs>
              <w:tab w:val="right" w:pos="12000"/>
            </w:tabs>
            <w:spacing w:before="60" w:line="240" w:lineRule="auto"/>
            <w:ind w:left="720"/>
            <w:rPr>
              <w:color w:val="000000"/>
            </w:rPr>
          </w:pPr>
          <w:hyperlink w:anchor="_heading=h.32hioqz">
            <w:r>
              <w:rPr>
                <w:color w:val="000000"/>
              </w:rPr>
              <w:t>UpdateCounts</w:t>
            </w:r>
            <w:r>
              <w:rPr>
                <w:color w:val="000000"/>
              </w:rPr>
              <w:tab/>
              <w:t>14</w:t>
            </w:r>
          </w:hyperlink>
        </w:p>
        <w:p w14:paraId="00000028" w14:textId="77777777" w:rsidR="00AD2385" w:rsidRDefault="00AD2385">
          <w:pPr>
            <w:widowControl w:val="0"/>
            <w:tabs>
              <w:tab w:val="right" w:pos="12000"/>
            </w:tabs>
            <w:spacing w:before="60" w:line="240" w:lineRule="auto"/>
            <w:ind w:left="720"/>
            <w:rPr>
              <w:color w:val="000000"/>
            </w:rPr>
          </w:pPr>
          <w:hyperlink w:anchor="_heading=h.1hmsyys">
            <w:r>
              <w:rPr>
                <w:color w:val="000000"/>
              </w:rPr>
              <w:t>Process Overview</w:t>
            </w:r>
            <w:r>
              <w:rPr>
                <w:color w:val="000000"/>
              </w:rPr>
              <w:tab/>
              <w:t>14</w:t>
            </w:r>
          </w:hyperlink>
        </w:p>
        <w:p w14:paraId="00000029" w14:textId="77777777" w:rsidR="00AD2385" w:rsidRDefault="00AD2385">
          <w:pPr>
            <w:widowControl w:val="0"/>
            <w:tabs>
              <w:tab w:val="right" w:pos="12000"/>
            </w:tabs>
            <w:spacing w:before="60" w:line="240" w:lineRule="auto"/>
            <w:ind w:left="720"/>
            <w:rPr>
              <w:color w:val="000000"/>
            </w:rPr>
          </w:pPr>
          <w:hyperlink w:anchor="_heading=h.41mghml">
            <w:r>
              <w:rPr>
                <w:color w:val="000000"/>
              </w:rPr>
              <w:t>Error Handling/Maintenance Updates</w:t>
            </w:r>
            <w:r>
              <w:rPr>
                <w:color w:val="000000"/>
              </w:rPr>
              <w:tab/>
              <w:t>15</w:t>
            </w:r>
          </w:hyperlink>
        </w:p>
        <w:p w14:paraId="0000002A" w14:textId="77777777" w:rsidR="00AD2385" w:rsidRDefault="00AD2385">
          <w:pPr>
            <w:widowControl w:val="0"/>
            <w:tabs>
              <w:tab w:val="right" w:pos="12000"/>
            </w:tabs>
            <w:spacing w:before="60" w:line="240" w:lineRule="auto"/>
            <w:ind w:left="720"/>
            <w:rPr>
              <w:color w:val="000000"/>
            </w:rPr>
          </w:pPr>
          <w:hyperlink w:anchor="_heading=h.2grqrue">
            <w:r>
              <w:rPr>
                <w:color w:val="000000"/>
              </w:rPr>
              <w:t>Maintenance Server FTP and CDOS SFTP</w:t>
            </w:r>
            <w:r>
              <w:rPr>
                <w:color w:val="000000"/>
              </w:rPr>
              <w:tab/>
              <w:t>16</w:t>
            </w:r>
          </w:hyperlink>
        </w:p>
        <w:p w14:paraId="0000002B" w14:textId="77777777" w:rsidR="00AD2385" w:rsidRDefault="00AD2385">
          <w:pPr>
            <w:widowControl w:val="0"/>
            <w:tabs>
              <w:tab w:val="right" w:pos="12000"/>
            </w:tabs>
            <w:spacing w:before="60" w:line="240" w:lineRule="auto"/>
            <w:ind w:left="720"/>
            <w:rPr>
              <w:color w:val="000000"/>
            </w:rPr>
          </w:pPr>
          <w:hyperlink w:anchor="_heading=h.vx1227">
            <w:r>
              <w:rPr>
                <w:color w:val="000000"/>
              </w:rPr>
              <w:t>Maintenance Server Push or Pull Related to Password Reset</w:t>
            </w:r>
            <w:r>
              <w:rPr>
                <w:color w:val="000000"/>
              </w:rPr>
              <w:tab/>
              <w:t>17</w:t>
            </w:r>
          </w:hyperlink>
        </w:p>
        <w:p w14:paraId="0000002C" w14:textId="77777777" w:rsidR="00AD2385" w:rsidRDefault="00AD2385">
          <w:pPr>
            <w:widowControl w:val="0"/>
            <w:tabs>
              <w:tab w:val="right" w:pos="12000"/>
            </w:tabs>
            <w:spacing w:before="60" w:line="240" w:lineRule="auto"/>
            <w:ind w:left="720"/>
            <w:rPr>
              <w:color w:val="000000"/>
            </w:rPr>
          </w:pPr>
          <w:hyperlink w:anchor="_heading=h.3fwokq0">
            <w:r>
              <w:rPr>
                <w:color w:val="000000"/>
              </w:rPr>
              <w:t>Socrata Password Reset Process</w:t>
            </w:r>
            <w:r>
              <w:rPr>
                <w:color w:val="000000"/>
              </w:rPr>
              <w:tab/>
              <w:t>17</w:t>
            </w:r>
          </w:hyperlink>
        </w:p>
        <w:p w14:paraId="0000002D" w14:textId="77777777" w:rsidR="00AD2385" w:rsidRDefault="00AD2385">
          <w:pPr>
            <w:widowControl w:val="0"/>
            <w:tabs>
              <w:tab w:val="right" w:pos="12000"/>
            </w:tabs>
            <w:spacing w:before="60" w:line="240" w:lineRule="auto"/>
            <w:ind w:left="720"/>
            <w:rPr>
              <w:color w:val="000000"/>
            </w:rPr>
          </w:pPr>
          <w:hyperlink w:anchor="_heading=h.1v1yuxt">
            <w:r>
              <w:rPr>
                <w:color w:val="000000"/>
              </w:rPr>
              <w:t>Protocols for Adding a New Agency Server to Server Connection</w:t>
            </w:r>
            <w:r>
              <w:rPr>
                <w:color w:val="000000"/>
              </w:rPr>
              <w:tab/>
              <w:t>17</w:t>
            </w:r>
          </w:hyperlink>
        </w:p>
        <w:p w14:paraId="0000002E" w14:textId="77777777" w:rsidR="00AD2385" w:rsidRDefault="00AD2385">
          <w:pPr>
            <w:widowControl w:val="0"/>
            <w:tabs>
              <w:tab w:val="right" w:pos="12000"/>
            </w:tabs>
            <w:spacing w:before="60" w:line="240" w:lineRule="auto"/>
            <w:ind w:left="360"/>
            <w:rPr>
              <w:color w:val="000000"/>
            </w:rPr>
          </w:pPr>
          <w:hyperlink w:anchor="_heading=">
            <w:r>
              <w:rPr>
                <w:color w:val="000000"/>
              </w:rPr>
              <w:t>Manual Dataset ETLs Context</w:t>
            </w:r>
            <w:r>
              <w:rPr>
                <w:color w:val="000000"/>
              </w:rPr>
              <w:tab/>
              <w:t>17</w:t>
            </w:r>
          </w:hyperlink>
        </w:p>
        <w:p w14:paraId="0000002F" w14:textId="77777777" w:rsidR="00AD2385" w:rsidRDefault="00AD2385">
          <w:pPr>
            <w:widowControl w:val="0"/>
            <w:tabs>
              <w:tab w:val="right" w:pos="12000"/>
            </w:tabs>
            <w:spacing w:before="60" w:line="240" w:lineRule="auto"/>
            <w:ind w:left="720"/>
            <w:rPr>
              <w:color w:val="000000"/>
            </w:rPr>
          </w:pPr>
          <w:hyperlink w:anchor="_heading=h.4f1mdlm">
            <w:r>
              <w:rPr>
                <w:color w:val="000000"/>
              </w:rPr>
              <w:t>Update Cycles</w:t>
            </w:r>
            <w:r>
              <w:rPr>
                <w:color w:val="000000"/>
              </w:rPr>
              <w:tab/>
              <w:t>17</w:t>
            </w:r>
          </w:hyperlink>
        </w:p>
        <w:p w14:paraId="00000030" w14:textId="77777777" w:rsidR="00AD2385" w:rsidRDefault="00AD2385">
          <w:pPr>
            <w:widowControl w:val="0"/>
            <w:tabs>
              <w:tab w:val="right" w:pos="12000"/>
            </w:tabs>
            <w:spacing w:before="60" w:line="240" w:lineRule="auto"/>
            <w:ind w:left="360"/>
            <w:rPr>
              <w:color w:val="000000"/>
            </w:rPr>
          </w:pPr>
          <w:hyperlink w:anchor="_heading=h.19c6y18">
            <w:r>
              <w:rPr>
                <w:color w:val="000000"/>
              </w:rPr>
              <w:t>Changes and Future Features</w:t>
            </w:r>
            <w:r>
              <w:rPr>
                <w:color w:val="000000"/>
              </w:rPr>
              <w:tab/>
              <w:t>18</w:t>
            </w:r>
          </w:hyperlink>
        </w:p>
        <w:p w14:paraId="00000031" w14:textId="77777777" w:rsidR="00AD2385" w:rsidRDefault="00AD2385">
          <w:pPr>
            <w:widowControl w:val="0"/>
            <w:tabs>
              <w:tab w:val="right" w:pos="12000"/>
            </w:tabs>
            <w:spacing w:before="60" w:line="240" w:lineRule="auto"/>
            <w:ind w:left="720"/>
            <w:rPr>
              <w:color w:val="000000"/>
            </w:rPr>
          </w:pPr>
          <w:hyperlink w:anchor="_heading=h.3tbugp1">
            <w:r>
              <w:rPr>
                <w:color w:val="000000"/>
              </w:rPr>
              <w:t>Versioning Data</w:t>
            </w:r>
            <w:r>
              <w:rPr>
                <w:color w:val="000000"/>
              </w:rPr>
              <w:tab/>
              <w:t>19</w:t>
            </w:r>
          </w:hyperlink>
        </w:p>
        <w:p w14:paraId="00000032" w14:textId="77777777" w:rsidR="00AD2385" w:rsidRDefault="00AD2385">
          <w:pPr>
            <w:widowControl w:val="0"/>
            <w:tabs>
              <w:tab w:val="right" w:pos="12000"/>
            </w:tabs>
            <w:spacing w:before="60" w:line="240" w:lineRule="auto"/>
            <w:ind w:left="720"/>
            <w:rPr>
              <w:color w:val="000000"/>
            </w:rPr>
          </w:pPr>
          <w:hyperlink w:anchor="_heading=h.28h4qwu">
            <w:r>
              <w:rPr>
                <w:color w:val="000000"/>
              </w:rPr>
              <w:t>Maintenance Changes</w:t>
            </w:r>
            <w:r>
              <w:rPr>
                <w:color w:val="000000"/>
              </w:rPr>
              <w:tab/>
              <w:t>19</w:t>
            </w:r>
          </w:hyperlink>
        </w:p>
        <w:p w14:paraId="00000033" w14:textId="77777777" w:rsidR="00AD2385" w:rsidRDefault="00AD2385">
          <w:pPr>
            <w:widowControl w:val="0"/>
            <w:tabs>
              <w:tab w:val="right" w:pos="12000"/>
            </w:tabs>
            <w:spacing w:before="60" w:line="240" w:lineRule="auto"/>
            <w:ind w:left="720"/>
            <w:rPr>
              <w:color w:val="000000"/>
            </w:rPr>
          </w:pPr>
          <w:hyperlink w:anchor="_heading=h.nmf14n">
            <w:r>
              <w:rPr>
                <w:color w:val="000000"/>
              </w:rPr>
              <w:t>Protocols for Adding a Field to a Dataset</w:t>
            </w:r>
            <w:r>
              <w:rPr>
                <w:color w:val="000000"/>
              </w:rPr>
              <w:tab/>
              <w:t>19</w:t>
            </w:r>
          </w:hyperlink>
        </w:p>
        <w:p w14:paraId="00000034" w14:textId="77777777" w:rsidR="00AD2385" w:rsidRDefault="00AD2385">
          <w:pPr>
            <w:widowControl w:val="0"/>
            <w:tabs>
              <w:tab w:val="right" w:pos="12000"/>
            </w:tabs>
            <w:spacing w:before="60" w:line="240" w:lineRule="auto"/>
            <w:ind w:left="720"/>
            <w:rPr>
              <w:color w:val="000000"/>
            </w:rPr>
          </w:pPr>
          <w:hyperlink w:anchor="_heading=h.1mrcu09">
            <w:r>
              <w:rPr>
                <w:color w:val="000000"/>
              </w:rPr>
              <w:t>Protocols for Updating a CIM Dataset to become Static</w:t>
            </w:r>
            <w:r>
              <w:rPr>
                <w:color w:val="000000"/>
              </w:rPr>
              <w:tab/>
              <w:t>19</w:t>
            </w:r>
          </w:hyperlink>
        </w:p>
        <w:p w14:paraId="00000035" w14:textId="77777777" w:rsidR="00AD2385" w:rsidRDefault="00AD2385">
          <w:pPr>
            <w:widowControl w:val="0"/>
            <w:tabs>
              <w:tab w:val="right" w:pos="12000"/>
            </w:tabs>
            <w:spacing w:before="60" w:line="240" w:lineRule="auto"/>
            <w:ind w:left="360"/>
            <w:rPr>
              <w:color w:val="000000"/>
            </w:rPr>
          </w:pPr>
          <w:hyperlink w:anchor="_heading=h.46r0co2">
            <w:r>
              <w:rPr>
                <w:color w:val="000000"/>
              </w:rPr>
              <w:t>Publishing and Maintenance Process</w:t>
            </w:r>
            <w:r>
              <w:rPr>
                <w:color w:val="000000"/>
              </w:rPr>
              <w:tab/>
              <w:t>20</w:t>
            </w:r>
          </w:hyperlink>
        </w:p>
        <w:p w14:paraId="00000036" w14:textId="77777777" w:rsidR="00AD2385" w:rsidRDefault="00AD2385">
          <w:pPr>
            <w:widowControl w:val="0"/>
            <w:tabs>
              <w:tab w:val="right" w:pos="12000"/>
            </w:tabs>
            <w:spacing w:before="60" w:line="240" w:lineRule="auto"/>
            <w:ind w:left="720"/>
            <w:rPr>
              <w:color w:val="000000"/>
            </w:rPr>
          </w:pPr>
          <w:hyperlink w:anchor="_heading=h.2lwamvv">
            <w:r>
              <w:rPr>
                <w:color w:val="000000"/>
              </w:rPr>
              <w:t>Update Process</w:t>
            </w:r>
            <w:r>
              <w:rPr>
                <w:color w:val="000000"/>
              </w:rPr>
              <w:tab/>
              <w:t>22</w:t>
            </w:r>
          </w:hyperlink>
        </w:p>
        <w:p w14:paraId="00000037" w14:textId="77777777" w:rsidR="00AD2385" w:rsidRDefault="00AD2385">
          <w:pPr>
            <w:widowControl w:val="0"/>
            <w:tabs>
              <w:tab w:val="right" w:pos="12000"/>
            </w:tabs>
            <w:spacing w:before="60" w:line="240" w:lineRule="auto"/>
            <w:ind w:left="360"/>
            <w:rPr>
              <w:color w:val="000000"/>
            </w:rPr>
          </w:pPr>
          <w:hyperlink w:anchor="_heading=h.111kx3o">
            <w:r>
              <w:rPr>
                <w:color w:val="000000"/>
              </w:rPr>
              <w:t>Quality Assurance</w:t>
            </w:r>
            <w:r>
              <w:rPr>
                <w:color w:val="000000"/>
              </w:rPr>
              <w:tab/>
              <w:t>22</w:t>
            </w:r>
          </w:hyperlink>
        </w:p>
        <w:p w14:paraId="00000038" w14:textId="77777777" w:rsidR="00AD2385" w:rsidRDefault="00AD2385">
          <w:pPr>
            <w:widowControl w:val="0"/>
            <w:tabs>
              <w:tab w:val="right" w:pos="12000"/>
            </w:tabs>
            <w:spacing w:before="60" w:line="240" w:lineRule="auto"/>
            <w:ind w:left="720"/>
            <w:rPr>
              <w:color w:val="000000"/>
            </w:rPr>
          </w:pPr>
          <w:hyperlink w:anchor="_heading=h.3l18frh">
            <w:r>
              <w:rPr>
                <w:color w:val="000000"/>
              </w:rPr>
              <w:t>QA Prep</w:t>
            </w:r>
            <w:r>
              <w:rPr>
                <w:color w:val="000000"/>
              </w:rPr>
              <w:tab/>
              <w:t>22</w:t>
            </w:r>
          </w:hyperlink>
        </w:p>
        <w:p w14:paraId="00000039" w14:textId="77777777" w:rsidR="00AD2385" w:rsidRDefault="00AD2385">
          <w:pPr>
            <w:widowControl w:val="0"/>
            <w:tabs>
              <w:tab w:val="right" w:pos="12000"/>
            </w:tabs>
            <w:spacing w:before="60" w:line="240" w:lineRule="auto"/>
            <w:rPr>
              <w:b/>
              <w:bCs/>
              <w:color w:val="000000"/>
            </w:rPr>
          </w:pPr>
          <w:hyperlink w:anchor="_heading=h.206ipza">
            <w:r>
              <w:rPr>
                <w:b/>
                <w:bCs/>
                <w:color w:val="000000"/>
              </w:rPr>
              <w:t>Environment Setup</w:t>
            </w:r>
            <w:r>
              <w:rPr>
                <w:b/>
                <w:bCs/>
                <w:color w:val="000000"/>
              </w:rPr>
              <w:tab/>
              <w:t>23</w:t>
            </w:r>
          </w:hyperlink>
        </w:p>
        <w:p w14:paraId="0000003A" w14:textId="77777777" w:rsidR="00AD2385" w:rsidRDefault="00AD2385">
          <w:pPr>
            <w:widowControl w:val="0"/>
            <w:tabs>
              <w:tab w:val="right" w:pos="12000"/>
            </w:tabs>
            <w:spacing w:before="60" w:line="240" w:lineRule="auto"/>
            <w:ind w:left="360"/>
            <w:rPr>
              <w:color w:val="000000"/>
            </w:rPr>
          </w:pPr>
          <w:hyperlink w:anchor="_heading=h.4k668n3">
            <w:r>
              <w:rPr>
                <w:color w:val="000000"/>
              </w:rPr>
              <w:t>GitHub Repository</w:t>
            </w:r>
            <w:r>
              <w:rPr>
                <w:color w:val="000000"/>
              </w:rPr>
              <w:tab/>
              <w:t>23</w:t>
            </w:r>
          </w:hyperlink>
        </w:p>
        <w:p w14:paraId="0000003B" w14:textId="77777777" w:rsidR="00AD2385" w:rsidRDefault="00AD2385">
          <w:pPr>
            <w:widowControl w:val="0"/>
            <w:tabs>
              <w:tab w:val="right" w:pos="12000"/>
            </w:tabs>
            <w:spacing w:before="60" w:line="240" w:lineRule="auto"/>
            <w:ind w:left="360"/>
            <w:rPr>
              <w:color w:val="000000"/>
            </w:rPr>
          </w:pPr>
          <w:hyperlink w:anchor="_heading=h.2zbgiuw">
            <w:r>
              <w:rPr>
                <w:color w:val="000000"/>
              </w:rPr>
              <w:t>Server Access</w:t>
            </w:r>
            <w:r>
              <w:rPr>
                <w:color w:val="000000"/>
              </w:rPr>
              <w:tab/>
              <w:t>24</w:t>
            </w:r>
          </w:hyperlink>
        </w:p>
        <w:p w14:paraId="229F723C" w14:textId="77777777" w:rsidR="0028473D" w:rsidRDefault="00AD2385">
          <w:pPr>
            <w:widowControl w:val="0"/>
            <w:tabs>
              <w:tab w:val="right" w:pos="12000"/>
            </w:tabs>
            <w:spacing w:before="60" w:line="240" w:lineRule="auto"/>
            <w:ind w:left="360"/>
          </w:pPr>
          <w:hyperlink w:anchor="_heading=h.1egqt2p">
            <w:r>
              <w:rPr>
                <w:color w:val="000000"/>
              </w:rPr>
              <w:t>Data Tools</w:t>
            </w:r>
            <w:r>
              <w:rPr>
                <w:color w:val="000000"/>
              </w:rPr>
              <w:tab/>
              <w:t>25</w:t>
            </w:r>
          </w:hyperlink>
          <w:r>
            <w:fldChar w:fldCharType="end"/>
          </w:r>
        </w:p>
        <w:p w14:paraId="3B2F7D2D" w14:textId="16C7B890" w:rsidR="00BF584B" w:rsidRDefault="00BF584B">
          <w:pPr>
            <w:widowControl w:val="0"/>
            <w:tabs>
              <w:tab w:val="right" w:pos="12000"/>
            </w:tabs>
            <w:spacing w:before="60" w:line="240" w:lineRule="auto"/>
          </w:pPr>
          <w:r>
            <w:t>External Trasfer Servers</w:t>
          </w:r>
        </w:p>
        <w:p w14:paraId="1A421972" w14:textId="62F97451" w:rsidR="00BF584B" w:rsidRDefault="00BF584B">
          <w:pPr>
            <w:widowControl w:val="0"/>
            <w:tabs>
              <w:tab w:val="right" w:pos="12000"/>
            </w:tabs>
            <w:spacing w:before="60" w:line="240" w:lineRule="auto"/>
          </w:pPr>
          <w:r>
            <w:t xml:space="preserve">      CDOS SFTP</w:t>
          </w:r>
        </w:p>
        <w:p w14:paraId="352D298E" w14:textId="33434F67" w:rsidR="00BF584B" w:rsidRDefault="00BF584B">
          <w:pPr>
            <w:widowControl w:val="0"/>
            <w:tabs>
              <w:tab w:val="right" w:pos="12000"/>
            </w:tabs>
            <w:spacing w:before="60" w:line="240" w:lineRule="auto"/>
          </w:pPr>
          <w:r>
            <w:t xml:space="preserve">      MOVEIT</w:t>
          </w:r>
        </w:p>
        <w:p w14:paraId="0B828B72" w14:textId="2ACB56C2" w:rsidR="00BF584B" w:rsidRDefault="00BF584B">
          <w:pPr>
            <w:widowControl w:val="0"/>
            <w:tabs>
              <w:tab w:val="right" w:pos="12000"/>
            </w:tabs>
            <w:spacing w:before="60" w:line="240" w:lineRule="auto"/>
          </w:pPr>
          <w:r>
            <w:t xml:space="preserve">      Socrata Automated Processes</w:t>
          </w:r>
        </w:p>
        <w:p w14:paraId="3B0275A6" w14:textId="54723A00" w:rsidR="00BF584B" w:rsidRDefault="00BF584B">
          <w:pPr>
            <w:widowControl w:val="0"/>
            <w:tabs>
              <w:tab w:val="right" w:pos="12000"/>
            </w:tabs>
            <w:spacing w:before="60" w:line="240" w:lineRule="auto"/>
          </w:pPr>
          <w:r>
            <w:t xml:space="preserve">      ESRI Servers</w:t>
          </w:r>
        </w:p>
        <w:p w14:paraId="5D62B26F" w14:textId="77777777" w:rsidR="00BF584B" w:rsidRDefault="00BF584B">
          <w:pPr>
            <w:widowControl w:val="0"/>
            <w:tabs>
              <w:tab w:val="right" w:pos="12000"/>
            </w:tabs>
            <w:spacing w:before="60" w:line="240" w:lineRule="auto"/>
          </w:pPr>
        </w:p>
        <w:p w14:paraId="0000003C" w14:textId="4B8F8EB6" w:rsidR="00AD2385" w:rsidRDefault="0028473D" w:rsidP="004D3AAB">
          <w:pPr>
            <w:widowControl w:val="0"/>
            <w:tabs>
              <w:tab w:val="right" w:pos="12000"/>
            </w:tabs>
            <w:spacing w:before="60" w:line="240" w:lineRule="auto"/>
            <w:rPr>
              <w:color w:val="000000"/>
            </w:rPr>
          </w:pPr>
          <w:r>
            <w:t xml:space="preserve">Acronyms </w:t>
          </w:r>
          <w:r>
            <w:tab/>
            <w:t>26</w:t>
          </w:r>
        </w:p>
      </w:sdtContent>
    </w:sdt>
    <w:p w14:paraId="0000003D" w14:textId="77777777" w:rsidR="00AD2385" w:rsidRDefault="00AD2385"/>
    <w:p w14:paraId="0000003E" w14:textId="77777777" w:rsidR="00AD2385" w:rsidRDefault="001E7E40">
      <w:pPr>
        <w:pStyle w:val="Heading1"/>
      </w:pPr>
      <w:bookmarkStart w:id="0" w:name="_heading=h.gjdgxs" w:colFirst="0" w:colLast="0"/>
      <w:bookmarkEnd w:id="0"/>
      <w:r>
        <w:t>Overview and Introduction</w:t>
      </w:r>
    </w:p>
    <w:p w14:paraId="0000003F" w14:textId="24AB440D" w:rsidR="00AD2385" w:rsidRDefault="001E7E40">
      <w:r>
        <w:t xml:space="preserve">This Maintenance Operations document is meant to provide an overview of and procedures for how to manage/maintain Business Intelligence Center (BIC) data on the Colorado Information Marketplace.  Maintenance is governed by 3 major components, and </w:t>
      </w:r>
      <w:r w:rsidR="00597B9C">
        <w:t>several</w:t>
      </w:r>
      <w:r>
        <w:t xml:space="preserve"> sub-components:</w:t>
      </w:r>
    </w:p>
    <w:p w14:paraId="00000040" w14:textId="595E7F83" w:rsidR="00AD2385" w:rsidRDefault="001E7E40">
      <w:pPr>
        <w:numPr>
          <w:ilvl w:val="0"/>
          <w:numId w:val="22"/>
        </w:numPr>
      </w:pPr>
      <w:r>
        <w:t xml:space="preserve">The </w:t>
      </w:r>
      <w:hyperlink r:id="rId8" w:history="1">
        <w:r w:rsidR="00597B9C" w:rsidRPr="00597B9C">
          <w:rPr>
            <w:rStyle w:val="Hyperlink"/>
          </w:rPr>
          <w:t>Datset Tracker</w:t>
        </w:r>
      </w:hyperlink>
    </w:p>
    <w:p w14:paraId="00000041" w14:textId="2ECED836" w:rsidR="00AD2385" w:rsidRDefault="001E7E40">
      <w:pPr>
        <w:numPr>
          <w:ilvl w:val="0"/>
          <w:numId w:val="22"/>
        </w:numPr>
      </w:pPr>
      <w:r>
        <w:t xml:space="preserve">The </w:t>
      </w:r>
      <w:hyperlink r:id="rId9" w:history="1">
        <w:r w:rsidRPr="00CD0BFB">
          <w:rPr>
            <w:rStyle w:val="Hyperlink"/>
          </w:rPr>
          <w:t>Colorado Information Marketplace</w:t>
        </w:r>
      </w:hyperlink>
    </w:p>
    <w:p w14:paraId="00000042" w14:textId="77777777" w:rsidR="00AD2385" w:rsidRDefault="001E7E40">
      <w:pPr>
        <w:numPr>
          <w:ilvl w:val="0"/>
          <w:numId w:val="22"/>
        </w:numPr>
      </w:pPr>
      <w:r>
        <w:t>Data Management Infrastructure</w:t>
      </w:r>
    </w:p>
    <w:p w14:paraId="00000043" w14:textId="2B579BA5" w:rsidR="00AD2385" w:rsidRDefault="00CD0BFB">
      <w:pPr>
        <w:numPr>
          <w:ilvl w:val="1"/>
          <w:numId w:val="22"/>
        </w:numPr>
      </w:pPr>
      <w:hyperlink r:id="rId10" w:history="1">
        <w:r w:rsidRPr="00CD0BFB">
          <w:rPr>
            <w:rStyle w:val="Hyperlink"/>
          </w:rPr>
          <w:t>bic_etl</w:t>
        </w:r>
      </w:hyperlink>
      <w:r>
        <w:t xml:space="preserve"> GitHub repository</w:t>
      </w:r>
    </w:p>
    <w:p w14:paraId="00000044" w14:textId="77777777" w:rsidR="00AD2385" w:rsidRDefault="001E7E40">
      <w:pPr>
        <w:numPr>
          <w:ilvl w:val="1"/>
          <w:numId w:val="22"/>
        </w:numPr>
      </w:pPr>
      <w:r>
        <w:t>Maintenance Server</w:t>
      </w:r>
    </w:p>
    <w:p w14:paraId="00000045" w14:textId="2FAE66B4" w:rsidR="00AD2385" w:rsidRDefault="001E7E40">
      <w:pPr>
        <w:numPr>
          <w:ilvl w:val="1"/>
          <w:numId w:val="22"/>
        </w:numPr>
      </w:pPr>
      <w:r>
        <w:t>Manual</w:t>
      </w:r>
      <w:r w:rsidR="00597B9C">
        <w:t>/Automated</w:t>
      </w:r>
      <w:r>
        <w:t xml:space="preserve"> dataset ETLs</w:t>
      </w:r>
    </w:p>
    <w:p w14:paraId="5DBBAF8F" w14:textId="77777777" w:rsidR="00597B9C" w:rsidRDefault="00597B9C" w:rsidP="004D3AAB">
      <w:pPr>
        <w:ind w:left="1440"/>
      </w:pPr>
    </w:p>
    <w:p w14:paraId="00000046" w14:textId="71A81140" w:rsidR="00AD2385" w:rsidRDefault="001E7E40">
      <w:r>
        <w:lastRenderedPageBreak/>
        <w:t xml:space="preserve">These components dictate the bulk of the work to manage the update of datasets from state </w:t>
      </w:r>
      <w:r w:rsidR="00597B9C">
        <w:t xml:space="preserve">and federal </w:t>
      </w:r>
      <w:r>
        <w:t>agencies to a public portal to provide a healthy public data climate in the state of Colorado.</w:t>
      </w:r>
    </w:p>
    <w:p w14:paraId="00000047" w14:textId="77777777" w:rsidR="00AD2385" w:rsidRDefault="001E7E40">
      <w:r>
        <w:t>An environment setup guide is also included for the tools that will be necessary to manage these components.</w:t>
      </w:r>
    </w:p>
    <w:p w14:paraId="00000048" w14:textId="77777777" w:rsidR="00AD2385" w:rsidRDefault="001E7E40">
      <w:pPr>
        <w:pStyle w:val="Heading1"/>
      </w:pPr>
      <w:bookmarkStart w:id="1" w:name="_heading=h.30j0zll" w:colFirst="0" w:colLast="0"/>
      <w:bookmarkEnd w:id="1"/>
      <w:r>
        <w:t xml:space="preserve">BIC Dataset Tracker </w:t>
      </w:r>
    </w:p>
    <w:p w14:paraId="00000049" w14:textId="77777777" w:rsidR="00AD2385" w:rsidRDefault="001E7E40">
      <w:r>
        <w:t xml:space="preserve">A wealth of information on BIC datasets and their maintenance is housed in the </w:t>
      </w:r>
      <w:hyperlink r:id="rId11" w:anchor="gid=1182533425">
        <w:r w:rsidR="00AD2385">
          <w:rPr>
            <w:color w:val="1155CC"/>
            <w:u w:val="single"/>
          </w:rPr>
          <w:t>BIC Dataset Tracker</w:t>
        </w:r>
      </w:hyperlink>
      <w:r>
        <w:t xml:space="preserve"> spreadsheet.</w:t>
      </w:r>
    </w:p>
    <w:p w14:paraId="0000004A" w14:textId="71F9DB92" w:rsidR="00AD2385" w:rsidRDefault="001E7E40">
      <w:r>
        <w:t xml:space="preserve">The purpose of this tracker is to reference the state of the program in terms of metadata, and answer the </w:t>
      </w:r>
      <w:r w:rsidR="00157DA8">
        <w:t xml:space="preserve"> (out of date).    </w:t>
      </w:r>
    </w:p>
    <w:p w14:paraId="0000004B" w14:textId="77777777" w:rsidR="00AD2385" w:rsidRDefault="001E7E40">
      <w:pPr>
        <w:pStyle w:val="Heading2"/>
      </w:pPr>
      <w:bookmarkStart w:id="2" w:name="_heading=h.1fob9te" w:colFirst="0" w:colLast="0"/>
      <w:bookmarkEnd w:id="2"/>
      <w:r>
        <w:t>PublishedData</w:t>
      </w:r>
    </w:p>
    <w:p w14:paraId="0000004C" w14:textId="77777777" w:rsidR="00AD2385" w:rsidRDefault="001E7E40">
      <w:pPr>
        <w:numPr>
          <w:ilvl w:val="0"/>
          <w:numId w:val="11"/>
        </w:numPr>
      </w:pPr>
      <w:r>
        <w:t>This tab contains all datasets that have been published to CIM, and all relevant metadata</w:t>
      </w:r>
    </w:p>
    <w:p w14:paraId="0000004D" w14:textId="77777777" w:rsidR="00AD2385" w:rsidRDefault="001E7E40">
      <w:pPr>
        <w:numPr>
          <w:ilvl w:val="0"/>
          <w:numId w:val="11"/>
        </w:numPr>
      </w:pPr>
      <w:r>
        <w:t>4x4 unique identifiers, under the ‘Socrata Link’ column, connect datasets to the Colorado Information Marketplace (CIM) and other sheets within the workbook</w:t>
      </w:r>
    </w:p>
    <w:p w14:paraId="0000004E" w14:textId="77777777" w:rsidR="00AD2385" w:rsidRDefault="001E7E40">
      <w:pPr>
        <w:numPr>
          <w:ilvl w:val="0"/>
          <w:numId w:val="11"/>
        </w:numPr>
      </w:pPr>
      <w:r>
        <w:t>Everything is hand entered (unless column is gray, in which case it is a formula)</w:t>
      </w:r>
    </w:p>
    <w:p w14:paraId="53302B02" w14:textId="040702C5" w:rsidR="004B50AF" w:rsidRDefault="004B50AF">
      <w:pPr>
        <w:numPr>
          <w:ilvl w:val="0"/>
          <w:numId w:val="11"/>
        </w:numPr>
      </w:pPr>
      <w:r>
        <w:t xml:space="preserve">Serves as the ground truth for available BIC datasets and most dataset metadata on CIM. </w:t>
      </w:r>
    </w:p>
    <w:p w14:paraId="0000004F" w14:textId="7A0E9043" w:rsidR="00AD2385" w:rsidRDefault="001E7E40">
      <w:pPr>
        <w:numPr>
          <w:ilvl w:val="0"/>
          <w:numId w:val="11"/>
        </w:numPr>
      </w:pPr>
      <w:sdt>
        <w:sdtPr>
          <w:tag w:val="goog_rdk_0"/>
          <w:id w:val="-614895364"/>
        </w:sdtPr>
        <w:sdtEndPr/>
        <w:sdtContent>
          <w:commentRangeStart w:id="3"/>
        </w:sdtContent>
      </w:sdt>
      <w:r>
        <w:t xml:space="preserve">Full documentation detail on </w:t>
      </w:r>
      <w:hyperlink r:id="rId12">
        <w:r w:rsidR="00AD2385">
          <w:rPr>
            <w:color w:val="1155CC"/>
            <w:u w:val="single"/>
          </w:rPr>
          <w:t>GitHub</w:t>
        </w:r>
      </w:hyperlink>
      <w:commentRangeEnd w:id="3"/>
      <w:r w:rsidR="00BF584B">
        <w:rPr>
          <w:rStyle w:val="CommentReference"/>
          <w:sz w:val="22"/>
          <w:szCs w:val="22"/>
        </w:rPr>
        <w:commentReference w:id="3"/>
      </w:r>
      <w:r w:rsidR="005432BC">
        <w:t xml:space="preserve">  (needs updating) </w:t>
      </w:r>
    </w:p>
    <w:p w14:paraId="30B96EF5" w14:textId="77777777" w:rsidR="009D4398" w:rsidRDefault="009D4398" w:rsidP="009D4398">
      <w:bookmarkStart w:id="4" w:name="_heading=h.3znysh7" w:colFirst="0" w:colLast="0"/>
      <w:bookmarkEnd w:id="4"/>
    </w:p>
    <w:p w14:paraId="57381999" w14:textId="77777777" w:rsidR="009D4398" w:rsidRDefault="009D4398" w:rsidP="009D4398"/>
    <w:p w14:paraId="6679E214" w14:textId="51D37D1C" w:rsidR="009D4398" w:rsidRDefault="009D4398" w:rsidP="004D3AAB">
      <w:r>
        <w:t>This no longer exists in the Dataset Tracker!</w:t>
      </w:r>
    </w:p>
    <w:p w14:paraId="00000056" w14:textId="77777777" w:rsidR="00AD2385" w:rsidRDefault="001E7E40">
      <w:pPr>
        <w:pStyle w:val="Heading2"/>
      </w:pPr>
      <w:bookmarkStart w:id="5" w:name="_heading=h.2et92p0" w:colFirst="0" w:colLast="0"/>
      <w:bookmarkEnd w:id="5"/>
      <w:r>
        <w:t>CIMAllData</w:t>
      </w:r>
    </w:p>
    <w:p w14:paraId="0F07BA5B" w14:textId="77777777" w:rsidR="009D4398" w:rsidRDefault="009D4398" w:rsidP="009D4398"/>
    <w:p w14:paraId="023DB70E" w14:textId="2B4114E4" w:rsidR="009D4398" w:rsidRDefault="009D4398" w:rsidP="009D4398">
      <w:r>
        <w:t xml:space="preserve">As stated above, this has been replaced by a suite of checks that are run daily, but may be changed to weekly.  These checks are: </w:t>
      </w:r>
    </w:p>
    <w:p w14:paraId="288CB9B2" w14:textId="10DAE6BA" w:rsidR="009D4398" w:rsidRDefault="009D4398" w:rsidP="009D4398">
      <w:pPr>
        <w:pStyle w:val="ListParagraph"/>
        <w:numPr>
          <w:ilvl w:val="0"/>
          <w:numId w:val="25"/>
        </w:numPr>
      </w:pPr>
      <w:r>
        <w:t>Dataset Tracker vs Cron – checks the update schedule in the tracker against the actual schedule used in the Cron.</w:t>
      </w:r>
    </w:p>
    <w:p w14:paraId="63B2B14C" w14:textId="3A983E49" w:rsidR="009D4398" w:rsidRDefault="009D4398" w:rsidP="009D4398">
      <w:pPr>
        <w:pStyle w:val="ListParagraph"/>
        <w:numPr>
          <w:ilvl w:val="0"/>
          <w:numId w:val="25"/>
        </w:numPr>
      </w:pPr>
      <w:r>
        <w:t xml:space="preserve">Dataset Tracker vs CIM Data Last Updated field – this is a doozy of a task.  The Data Last Updated field on CIM only registers an update if there is an actual change in the data itself  (i.e. when data is uploaded to CIM, but no change in the data was made by the source provider, then this is not registered as an update.  To account for this, the Activity Log is scanned for recent successful uploads, which registers all uploads, to check if the data was successfully uploaded to CIM.   </w:t>
      </w:r>
    </w:p>
    <w:p w14:paraId="247F2403" w14:textId="7C28D2A1" w:rsidR="009D4398" w:rsidRDefault="00E1643B" w:rsidP="009D4398">
      <w:pPr>
        <w:pStyle w:val="ListParagraph"/>
        <w:numPr>
          <w:ilvl w:val="0"/>
          <w:numId w:val="25"/>
        </w:numPr>
      </w:pPr>
      <w:r>
        <w:t>Metadata Updated – Checks on CIM when the datasets metadata was last updated.   We update the metadata daily,so if any dataset is out of date, we are alerted.  Note is is possible for individual datasets metadata update to fail.</w:t>
      </w:r>
    </w:p>
    <w:p w14:paraId="1C6AAFC3" w14:textId="68810088" w:rsidR="00E1643B" w:rsidRDefault="00E1643B" w:rsidP="009D4398">
      <w:pPr>
        <w:pStyle w:val="ListParagraph"/>
        <w:numPr>
          <w:ilvl w:val="0"/>
          <w:numId w:val="25"/>
        </w:numPr>
      </w:pPr>
      <w:r>
        <w:lastRenderedPageBreak/>
        <w:t xml:space="preserve">Published Data tab vs CIM BIC datasets – analyzes if all datasets in this tab are actually on CIM.  Note that in 2025,  much work went into reconciling differences b/w datasets in the tracker and actually on CIM. </w:t>
      </w:r>
    </w:p>
    <w:p w14:paraId="12816236" w14:textId="77777777" w:rsidR="00E130EE" w:rsidRDefault="00E1643B" w:rsidP="009D4398">
      <w:pPr>
        <w:pStyle w:val="ListParagraph"/>
        <w:numPr>
          <w:ilvl w:val="0"/>
          <w:numId w:val="25"/>
        </w:numPr>
      </w:pPr>
      <w:r>
        <w:t>CIM datasets vs Published Data tab – analyzes</w:t>
      </w:r>
      <w:r w:rsidR="00E130EE">
        <w:t xml:space="preserve"> if any </w:t>
      </w:r>
      <w:r>
        <w:t xml:space="preserve"> BIC datasets on CIM</w:t>
      </w:r>
      <w:r w:rsidR="00E130EE">
        <w:t xml:space="preserve"> are</w:t>
      </w:r>
    </w:p>
    <w:p w14:paraId="5B3DBE7D" w14:textId="351DED58" w:rsidR="00E130EE" w:rsidRDefault="00E1643B" w:rsidP="00E130EE">
      <w:pPr>
        <w:pStyle w:val="ListParagraph"/>
        <w:ind w:left="1440"/>
      </w:pPr>
      <w:r>
        <w:t xml:space="preserve"> not found in tracker.  See above note.</w:t>
      </w:r>
      <w:r w:rsidR="00E130EE">
        <w:t xml:space="preserve"> </w:t>
      </w:r>
    </w:p>
    <w:p w14:paraId="3C1158CA" w14:textId="1D2D415F" w:rsidR="00E130EE" w:rsidRDefault="00E130EE" w:rsidP="004D3AAB">
      <w:pPr>
        <w:pStyle w:val="ListParagraph"/>
        <w:numPr>
          <w:ilvl w:val="0"/>
          <w:numId w:val="25"/>
        </w:numPr>
      </w:pPr>
      <w:r>
        <w:t>Sanity Check – Checks if any BIC datasets on CIM are empty, run daily.  Socrata</w:t>
      </w:r>
      <w:r w:rsidR="003864DB">
        <w:t xml:space="preserve">’s </w:t>
      </w:r>
      <w:r>
        <w:t>Datasync allows empty datafiles to overwrite existing data on CIM.  This has happened several times</w:t>
      </w:r>
      <w:r w:rsidR="003864DB">
        <w:t xml:space="preserve"> in 2025</w:t>
      </w:r>
      <w:r>
        <w:t>, so this catches these cases</w:t>
      </w:r>
      <w:r w:rsidR="003864DB">
        <w:t>, but only post problem.</w:t>
      </w:r>
      <w:r>
        <w:t xml:space="preserve"> </w:t>
      </w:r>
      <w:r w:rsidR="003864DB">
        <w:t xml:space="preserve"> </w:t>
      </w:r>
      <w:r>
        <w:t xml:space="preserve">We are currently (02/2026) building checks into the ETL pipelines to account for this. </w:t>
      </w:r>
      <w:commentRangeStart w:id="6"/>
      <w:commentRangeEnd w:id="6"/>
      <w:r w:rsidR="00BF584B">
        <w:rPr>
          <w:rStyle w:val="CommentReference"/>
          <w:sz w:val="22"/>
          <w:szCs w:val="22"/>
        </w:rPr>
        <w:commentReference w:id="6"/>
      </w:r>
    </w:p>
    <w:p w14:paraId="0000005A" w14:textId="77777777" w:rsidR="00AD2385" w:rsidRDefault="001E7E40">
      <w:pPr>
        <w:pStyle w:val="Heading2"/>
      </w:pPr>
      <w:bookmarkStart w:id="7" w:name="_heading=h.tyjcwt" w:colFirst="0" w:colLast="0"/>
      <w:bookmarkEnd w:id="7"/>
      <w:r>
        <w:t>Field Descriptions</w:t>
      </w:r>
    </w:p>
    <w:p w14:paraId="00000061" w14:textId="71522ECE" w:rsidR="00AD2385" w:rsidRDefault="003864DB" w:rsidP="004D3AAB">
      <w:pPr>
        <w:pStyle w:val="Heading2"/>
        <w:ind w:left="360"/>
        <w:rPr>
          <w:rFonts w:ascii="Arial" w:eastAsia="Arial" w:hAnsi="Arial" w:cs="Arial"/>
          <w:b w:val="0"/>
          <w:sz w:val="22"/>
          <w:szCs w:val="22"/>
        </w:rPr>
      </w:pPr>
      <w:bookmarkStart w:id="8" w:name="_heading=h.3dy6vkm" w:colFirst="0" w:colLast="0"/>
      <w:bookmarkEnd w:id="8"/>
      <w:r>
        <w:rPr>
          <w:rFonts w:ascii="Arial" w:eastAsia="Arial" w:hAnsi="Arial" w:cs="Arial"/>
          <w:b w:val="0"/>
          <w:sz w:val="22"/>
          <w:szCs w:val="22"/>
        </w:rPr>
        <w:t>This tab still exists in the tracker, but is mostly kept for historical purposes, and is not really used.  That being said, in 2025, all BIC datasets were evaluated for field description</w:t>
      </w:r>
      <w:r w:rsidR="003F6E7C">
        <w:rPr>
          <w:rFonts w:ascii="Arial" w:eastAsia="Arial" w:hAnsi="Arial" w:cs="Arial"/>
          <w:b w:val="0"/>
          <w:sz w:val="22"/>
          <w:szCs w:val="22"/>
        </w:rPr>
        <w:t xml:space="preserve">. The results were split into datasets with and without maps. It is common for datasets derived from maps not to contain field descriptions.  The datasets without maps were then split into static and dynamic (i.e. updated) datasets, with the dynamic datasets.  The dynamic datasets with &lt; 50% of field description coverage are being corrected.  </w:t>
      </w:r>
    </w:p>
    <w:p w14:paraId="00000062" w14:textId="77777777" w:rsidR="00AD2385" w:rsidRDefault="00AD2385">
      <w:pPr>
        <w:pStyle w:val="Heading2"/>
      </w:pPr>
      <w:bookmarkStart w:id="9" w:name="_heading=h.z217brfbqqq2" w:colFirst="0" w:colLast="0"/>
      <w:bookmarkEnd w:id="9"/>
    </w:p>
    <w:p w14:paraId="00000063" w14:textId="77777777" w:rsidR="00AD2385" w:rsidRDefault="001E7E40">
      <w:pPr>
        <w:pStyle w:val="Heading2"/>
      </w:pPr>
      <w:bookmarkStart w:id="10" w:name="_heading=h.yvxiti7aygrn" w:colFirst="0" w:colLast="0"/>
      <w:bookmarkEnd w:id="10"/>
      <w:r>
        <w:t>General Rules for cleaning up Field Descriptions</w:t>
      </w:r>
    </w:p>
    <w:p w14:paraId="00000064" w14:textId="77777777" w:rsidR="00AD2385" w:rsidRDefault="001E7E40">
      <w:pPr>
        <w:numPr>
          <w:ilvl w:val="0"/>
          <w:numId w:val="17"/>
        </w:numPr>
        <w:rPr>
          <w:highlight w:val="white"/>
        </w:rPr>
      </w:pPr>
      <w:r>
        <w:rPr>
          <w:highlight w:val="white"/>
        </w:rPr>
        <w:t>Ignore all geometry fields in inventory that don't exist in API and add API fields to inventory</w:t>
      </w:r>
    </w:p>
    <w:p w14:paraId="00000068" w14:textId="77777777" w:rsidR="00AD2385" w:rsidRDefault="001E7E40">
      <w:pPr>
        <w:numPr>
          <w:ilvl w:val="0"/>
          <w:numId w:val="17"/>
        </w:numPr>
        <w:rPr>
          <w:highlight w:val="white"/>
        </w:rPr>
      </w:pPr>
      <w:r>
        <w:rPr>
          <w:highlight w:val="white"/>
        </w:rPr>
        <w:t>Full Field Name will be in camelCase based off API Field Names according to the BIC standard</w:t>
      </w:r>
    </w:p>
    <w:p w14:paraId="00000069" w14:textId="77777777" w:rsidR="00AD2385" w:rsidRDefault="001E7E40">
      <w:pPr>
        <w:numPr>
          <w:ilvl w:val="1"/>
          <w:numId w:val="17"/>
        </w:numPr>
        <w:rPr>
          <w:highlight w:val="white"/>
        </w:rPr>
      </w:pPr>
      <w:r>
        <w:rPr>
          <w:highlight w:val="white"/>
        </w:rPr>
        <w:t>In situations where API field name is something like “descriptio” the Full Field Name should read description</w:t>
      </w:r>
    </w:p>
    <w:p w14:paraId="0000006A" w14:textId="77777777" w:rsidR="00AD2385" w:rsidRDefault="001E7E40">
      <w:pPr>
        <w:numPr>
          <w:ilvl w:val="1"/>
          <w:numId w:val="17"/>
        </w:numPr>
        <w:rPr>
          <w:highlight w:val="white"/>
        </w:rPr>
      </w:pPr>
      <w:r>
        <w:rPr>
          <w:highlight w:val="white"/>
        </w:rPr>
        <w:t>This is the field that will be/should be displayed in the dataset on CIM, and is the field name after any transformations have been applied</w:t>
      </w:r>
    </w:p>
    <w:p w14:paraId="0000006B" w14:textId="77777777" w:rsidR="00AD2385" w:rsidRDefault="001E7E40">
      <w:pPr>
        <w:numPr>
          <w:ilvl w:val="0"/>
          <w:numId w:val="17"/>
        </w:numPr>
        <w:rPr>
          <w:highlight w:val="white"/>
        </w:rPr>
      </w:pPr>
      <w:r>
        <w:rPr>
          <w:highlight w:val="white"/>
        </w:rPr>
        <w:t>API Field Name will be exactly as listed on CIM API page (</w:t>
      </w:r>
      <w:hyperlink r:id="rId17">
        <w:r w:rsidR="00AD2385">
          <w:rPr>
            <w:color w:val="1155CC"/>
            <w:highlight w:val="white"/>
            <w:u w:val="single"/>
          </w:rPr>
          <w:t>example</w:t>
        </w:r>
      </w:hyperlink>
      <w:r>
        <w:rPr>
          <w:highlight w:val="white"/>
        </w:rPr>
        <w:t>)</w:t>
      </w:r>
    </w:p>
    <w:p w14:paraId="0000006C" w14:textId="77777777" w:rsidR="00AD2385" w:rsidRDefault="001E7E40">
      <w:pPr>
        <w:numPr>
          <w:ilvl w:val="0"/>
          <w:numId w:val="17"/>
        </w:numPr>
        <w:rPr>
          <w:highlight w:val="white"/>
        </w:rPr>
      </w:pPr>
      <w:r>
        <w:rPr>
          <w:highlight w:val="white"/>
        </w:rPr>
        <w:t>Order is important. Ensure the order of fields is the same as listed on CIM or API Dev site - this allows future QA to be more efficient</w:t>
      </w:r>
    </w:p>
    <w:p w14:paraId="0000006D" w14:textId="77777777" w:rsidR="00AD2385" w:rsidRDefault="001E7E40">
      <w:pPr>
        <w:pStyle w:val="Heading2"/>
      </w:pPr>
      <w:bookmarkStart w:id="11" w:name="_heading=h.kt5fppempkch" w:colFirst="0" w:colLast="0"/>
      <w:bookmarkEnd w:id="11"/>
      <w:r>
        <w:t>ViewMetadata</w:t>
      </w:r>
    </w:p>
    <w:p w14:paraId="0000006E" w14:textId="77777777" w:rsidR="00AD2385" w:rsidRDefault="001E7E40">
      <w:pPr>
        <w:numPr>
          <w:ilvl w:val="0"/>
          <w:numId w:val="11"/>
        </w:numPr>
      </w:pPr>
      <w:r>
        <w:t xml:space="preserve">This tab contains the metadata about views for a specific dataset.  These are views that have been published as a separate dataset. </w:t>
      </w:r>
    </w:p>
    <w:p w14:paraId="0000006F" w14:textId="77777777" w:rsidR="00AD2385" w:rsidRDefault="001E7E40">
      <w:pPr>
        <w:numPr>
          <w:ilvl w:val="0"/>
          <w:numId w:val="11"/>
        </w:numPr>
      </w:pPr>
      <w:r>
        <w:t>As we find views, we document the metadata and link the views to the PublishedData Socrata Link.</w:t>
      </w:r>
    </w:p>
    <w:p w14:paraId="00000070" w14:textId="7C6B0DD3" w:rsidR="00AD2385" w:rsidRDefault="001E7E40">
      <w:pPr>
        <w:numPr>
          <w:ilvl w:val="0"/>
          <w:numId w:val="11"/>
        </w:numPr>
      </w:pPr>
      <w:r>
        <w:t xml:space="preserve">As of </w:t>
      </w:r>
      <w:r w:rsidR="00D14369">
        <w:t>Feb, 2026</w:t>
      </w:r>
      <w:r>
        <w:t>, code needs to be developed to sync these nightly with Socrata overwriting only necessary information</w:t>
      </w:r>
      <w:r w:rsidR="00D14369">
        <w:t xml:space="preserve">, and there is currently </w:t>
      </w:r>
      <w:hyperlink r:id="rId18" w:history="1">
        <w:r w:rsidR="00D14369" w:rsidRPr="00D14369">
          <w:rPr>
            <w:rStyle w:val="Hyperlink"/>
          </w:rPr>
          <w:t>a Jira card</w:t>
        </w:r>
      </w:hyperlink>
      <w:r w:rsidR="00D14369">
        <w:t xml:space="preserve"> in the backlog for this.</w:t>
      </w:r>
    </w:p>
    <w:p w14:paraId="00000071" w14:textId="77777777" w:rsidR="00AD2385" w:rsidRDefault="001E7E40">
      <w:pPr>
        <w:pStyle w:val="Heading2"/>
      </w:pPr>
      <w:bookmarkStart w:id="12" w:name="_heading=h.1t3h5sf" w:colFirst="0" w:colLast="0"/>
      <w:bookmarkEnd w:id="12"/>
      <w:r>
        <w:lastRenderedPageBreak/>
        <w:t>Other Tabs</w:t>
      </w:r>
    </w:p>
    <w:p w14:paraId="00000072" w14:textId="030A1C79" w:rsidR="00AD2385" w:rsidRDefault="001E7E40">
      <w:pPr>
        <w:pStyle w:val="Heading3"/>
      </w:pPr>
      <w:bookmarkStart w:id="13" w:name="_heading=h.4d34og8" w:colFirst="0" w:colLast="0"/>
      <w:bookmarkEnd w:id="13"/>
      <w:r>
        <w:t>UpdateCounts</w:t>
      </w:r>
      <w:sdt>
        <w:sdtPr>
          <w:tag w:val="goog_rdk_3"/>
          <w:id w:val="-149396905"/>
          <w:showingPlcHdr/>
        </w:sdtPr>
        <w:sdtEndPr/>
        <w:sdtContent>
          <w:r w:rsidR="00D14369">
            <w:t xml:space="preserve">     </w:t>
          </w:r>
          <w:commentRangeStart w:id="14"/>
          <w:commentRangeStart w:id="15"/>
        </w:sdtContent>
      </w:sdt>
    </w:p>
    <w:p w14:paraId="00000073" w14:textId="77777777" w:rsidR="00AD2385" w:rsidRDefault="001E7E40">
      <w:r>
        <w:t xml:space="preserve">The current fiscal year cumulative total of the number of datasets that have either been published or are in progress to be published.  The data is calculated using the PublishedData Tracker fields - Date Published to CIM and GOCode FY Published to CIM.  </w:t>
      </w:r>
    </w:p>
    <w:p w14:paraId="00000074" w14:textId="77777777" w:rsidR="00AD2385" w:rsidRDefault="001E7E40">
      <w:r>
        <w:t>To maintain accurate tracking, each Friday, the current week’s counts must be converted from a formula to values.</w:t>
      </w:r>
      <w:commentRangeEnd w:id="14"/>
      <w:r w:rsidR="00BF584B">
        <w:rPr>
          <w:rStyle w:val="CommentReference"/>
          <w:sz w:val="22"/>
          <w:szCs w:val="22"/>
        </w:rPr>
        <w:commentReference w:id="14"/>
      </w:r>
      <w:commentRangeEnd w:id="15"/>
      <w:r w:rsidR="00D14369">
        <w:rPr>
          <w:rStyle w:val="CommentReference"/>
          <w:sz w:val="22"/>
          <w:szCs w:val="22"/>
        </w:rPr>
        <w:commentReference w:id="15"/>
      </w:r>
    </w:p>
    <w:p w14:paraId="00000075" w14:textId="77777777" w:rsidR="00AD2385" w:rsidRDefault="001E7E40">
      <w:pPr>
        <w:pStyle w:val="Heading3"/>
      </w:pPr>
      <w:bookmarkStart w:id="16" w:name="_heading=h.2s8eyo1" w:colFirst="0" w:colLast="0"/>
      <w:bookmarkEnd w:id="16"/>
      <w:r>
        <w:t>Taxonomy</w:t>
      </w:r>
    </w:p>
    <w:p w14:paraId="00000076" w14:textId="31FE5E26" w:rsidR="00AD2385" w:rsidRDefault="001E7E40">
      <w:r>
        <w:t xml:space="preserve">This is a working table of category and type taxonomy. All categories on the Colorado Information Marketplace and in the Data Inventory and Metadata </w:t>
      </w:r>
      <w:commentRangeStart w:id="17"/>
      <w:commentRangeStart w:id="18"/>
      <w:r>
        <w:t>workbook</w:t>
      </w:r>
      <w:commentRangeEnd w:id="17"/>
      <w:r w:rsidR="00BF584B">
        <w:rPr>
          <w:rStyle w:val="CommentReference"/>
          <w:sz w:val="22"/>
          <w:szCs w:val="22"/>
        </w:rPr>
        <w:commentReference w:id="17"/>
      </w:r>
      <w:commentRangeEnd w:id="18"/>
      <w:r w:rsidR="0078386D">
        <w:rPr>
          <w:rStyle w:val="CommentReference"/>
          <w:sz w:val="22"/>
          <w:szCs w:val="22"/>
        </w:rPr>
        <w:commentReference w:id="18"/>
      </w:r>
      <w:r>
        <w:t xml:space="preserve"> </w:t>
      </w:r>
      <w:r w:rsidR="00D14369">
        <w:t xml:space="preserve">need to be  </w:t>
      </w:r>
      <w:r>
        <w:t xml:space="preserve">reconciled. This tab can be used for future work on taxonomy and defining/creating standards for categorization. Taxonomy categories are used to populate the Category and Type fields in the metadata ( PublishedData tab of the dataset tracker). See current research on </w:t>
      </w:r>
      <w:hyperlink r:id="rId19">
        <w:r w:rsidR="00AD2385">
          <w:rPr>
            <w:color w:val="1155CC"/>
            <w:u w:val="single"/>
          </w:rPr>
          <w:t>Ontologies, Provenance, and Semantic Interoperability (if you dare).</w:t>
        </w:r>
      </w:hyperlink>
    </w:p>
    <w:p w14:paraId="00000077" w14:textId="77777777" w:rsidR="00AD2385" w:rsidRDefault="001E7E40">
      <w:pPr>
        <w:pStyle w:val="Heading1"/>
      </w:pPr>
      <w:bookmarkStart w:id="19" w:name="_heading=h.17dp8vu" w:colFirst="0" w:colLast="0"/>
      <w:bookmarkEnd w:id="19"/>
      <w:r>
        <w:t>The Colorado Information Marketplace</w:t>
      </w:r>
    </w:p>
    <w:p w14:paraId="00000078" w14:textId="77777777" w:rsidR="00AD2385" w:rsidRDefault="001E7E40">
      <w:r>
        <w:t xml:space="preserve">The </w:t>
      </w:r>
      <w:hyperlink r:id="rId20">
        <w:r w:rsidR="00AD2385">
          <w:rPr>
            <w:color w:val="1155CC"/>
            <w:u w:val="single"/>
          </w:rPr>
          <w:t>Colorado Information Marketplace</w:t>
        </w:r>
      </w:hyperlink>
      <w:r>
        <w:t xml:space="preserve">, or “CIM” is the state of Colorado’s official open data portal. The portal is currently run on </w:t>
      </w:r>
      <w:hyperlink r:id="rId21">
        <w:r w:rsidR="00AD2385">
          <w:rPr>
            <w:color w:val="1155CC"/>
            <w:u w:val="single"/>
          </w:rPr>
          <w:t>Socrata</w:t>
        </w:r>
      </w:hyperlink>
      <w:r>
        <w:t>, of Tyler Technologies.</w:t>
      </w:r>
    </w:p>
    <w:p w14:paraId="00000079" w14:textId="77777777" w:rsidR="00AD2385" w:rsidRDefault="001E7E40">
      <w:pPr>
        <w:pStyle w:val="Heading2"/>
      </w:pPr>
      <w:bookmarkStart w:id="20" w:name="_heading=h.3rdcrjn" w:colFirst="0" w:colLast="0"/>
      <w:bookmarkEnd w:id="20"/>
      <w:r>
        <w:t>Basic Usage</w:t>
      </w:r>
    </w:p>
    <w:p w14:paraId="0000007A" w14:textId="77777777" w:rsidR="00AD2385" w:rsidRDefault="001E7E40">
      <w:r>
        <w:t xml:space="preserve">Data can be browsed in the </w:t>
      </w:r>
      <w:hyperlink r:id="rId22">
        <w:r w:rsidR="00AD2385">
          <w:rPr>
            <w:color w:val="1155CC"/>
            <w:u w:val="single"/>
          </w:rPr>
          <w:t>data catalog</w:t>
        </w:r>
      </w:hyperlink>
      <w:r>
        <w:t xml:space="preserve">. </w:t>
      </w:r>
    </w:p>
    <w:p w14:paraId="0000007B" w14:textId="77777777" w:rsidR="00AD2385" w:rsidRDefault="00AD2385"/>
    <w:p w14:paraId="0000007C" w14:textId="77777777" w:rsidR="00AD2385" w:rsidRDefault="001E7E40">
      <w:r>
        <w:t>On the left side of the catalog are options to filter data:</w:t>
      </w:r>
    </w:p>
    <w:p w14:paraId="0000007D" w14:textId="77777777" w:rsidR="00AD2385" w:rsidRDefault="001E7E40">
      <w:pPr>
        <w:numPr>
          <w:ilvl w:val="0"/>
          <w:numId w:val="13"/>
        </w:numPr>
        <w:rPr>
          <w:b/>
          <w:bCs/>
        </w:rPr>
      </w:pPr>
      <w:r>
        <w:rPr>
          <w:b/>
          <w:bCs/>
        </w:rPr>
        <w:t>Authority</w:t>
      </w:r>
    </w:p>
    <w:p w14:paraId="0000007E" w14:textId="77777777" w:rsidR="00AD2385" w:rsidRDefault="001E7E40">
      <w:pPr>
        <w:numPr>
          <w:ilvl w:val="1"/>
          <w:numId w:val="13"/>
        </w:numPr>
      </w:pPr>
      <w:r>
        <w:rPr>
          <w:b/>
          <w:bCs/>
        </w:rPr>
        <w:t xml:space="preserve">Official </w:t>
      </w:r>
      <w:r>
        <w:t>- displays only datasets that were published by a state data provider</w:t>
      </w:r>
    </w:p>
    <w:p w14:paraId="0000007F" w14:textId="77777777" w:rsidR="00AD2385" w:rsidRDefault="001E7E40">
      <w:pPr>
        <w:numPr>
          <w:ilvl w:val="1"/>
          <w:numId w:val="13"/>
        </w:numPr>
      </w:pPr>
      <w:r>
        <w:rPr>
          <w:b/>
          <w:bCs/>
        </w:rPr>
        <w:t xml:space="preserve">Community </w:t>
      </w:r>
      <w:r>
        <w:t>- displays only datasets that have been created by users that filter or sort datasets</w:t>
      </w:r>
    </w:p>
    <w:p w14:paraId="00000080" w14:textId="77777777" w:rsidR="00AD2385" w:rsidRDefault="001E7E40">
      <w:pPr>
        <w:numPr>
          <w:ilvl w:val="0"/>
          <w:numId w:val="13"/>
        </w:numPr>
      </w:pPr>
      <w:r>
        <w:rPr>
          <w:b/>
          <w:bCs/>
        </w:rPr>
        <w:t xml:space="preserve">View Types - </w:t>
      </w:r>
      <w:r>
        <w:t>Different datasets have different views. The two most useful dataset view are:</w:t>
      </w:r>
    </w:p>
    <w:p w14:paraId="00000081" w14:textId="77777777" w:rsidR="00AD2385" w:rsidRDefault="001E7E40">
      <w:pPr>
        <w:numPr>
          <w:ilvl w:val="1"/>
          <w:numId w:val="13"/>
        </w:numPr>
        <w:rPr>
          <w:b/>
          <w:bCs/>
        </w:rPr>
      </w:pPr>
      <w:r>
        <w:rPr>
          <w:b/>
          <w:bCs/>
        </w:rPr>
        <w:t xml:space="preserve">Datasets - </w:t>
      </w:r>
      <w:r>
        <w:t>tabular datasets</w:t>
      </w:r>
    </w:p>
    <w:p w14:paraId="00000082" w14:textId="066EB372" w:rsidR="00AD2385" w:rsidRPr="004D3AAB" w:rsidRDefault="001E7E40">
      <w:pPr>
        <w:numPr>
          <w:ilvl w:val="1"/>
          <w:numId w:val="13"/>
        </w:numPr>
        <w:rPr>
          <w:b/>
          <w:bCs/>
        </w:rPr>
      </w:pPr>
      <w:r>
        <w:rPr>
          <w:b/>
          <w:bCs/>
        </w:rPr>
        <w:t xml:space="preserve">Maps - </w:t>
      </w:r>
      <w:r>
        <w:t>map visualizations can be created with data that is geospatial in nature. Previously, Socrata allowed datasets to be published as maps, but now the data must be published separately from the map view that can be created from it and maps are treated as visualizations.</w:t>
      </w:r>
    </w:p>
    <w:p w14:paraId="25940FD8" w14:textId="395A973C" w:rsidR="00DE5171" w:rsidRDefault="00DE5171">
      <w:pPr>
        <w:numPr>
          <w:ilvl w:val="1"/>
          <w:numId w:val="13"/>
        </w:numPr>
        <w:rPr>
          <w:b/>
          <w:bCs/>
        </w:rPr>
      </w:pPr>
      <w:r w:rsidRPr="00DE5171">
        <w:rPr>
          <w:b/>
          <w:bCs/>
        </w:rPr>
        <w:t>Charts</w:t>
      </w:r>
      <w:r>
        <w:rPr>
          <w:b/>
          <w:bCs/>
        </w:rPr>
        <w:t xml:space="preserve"> - </w:t>
      </w:r>
      <w:r w:rsidRPr="004D3AAB">
        <w:t>data visualizations created for specific datasets.</w:t>
      </w:r>
    </w:p>
    <w:p w14:paraId="4C1E355B" w14:textId="71EFFC63" w:rsidR="00DE5171" w:rsidRPr="004D3AAB" w:rsidRDefault="00DE5171">
      <w:pPr>
        <w:numPr>
          <w:ilvl w:val="1"/>
          <w:numId w:val="13"/>
        </w:numPr>
        <w:rPr>
          <w:b/>
          <w:bCs/>
        </w:rPr>
      </w:pPr>
      <w:r>
        <w:rPr>
          <w:b/>
          <w:bCs/>
        </w:rPr>
        <w:t xml:space="preserve">External Datasets </w:t>
      </w:r>
      <w:r>
        <w:t>-  datasets can now be created that simpy point to external datasets, no data is stored on CIM.</w:t>
      </w:r>
    </w:p>
    <w:p w14:paraId="0EB3C5C4" w14:textId="05F0DC45" w:rsidR="00DE5171" w:rsidRPr="004D3AAB" w:rsidRDefault="00DE5171">
      <w:pPr>
        <w:numPr>
          <w:ilvl w:val="1"/>
          <w:numId w:val="13"/>
        </w:numPr>
        <w:rPr>
          <w:b/>
          <w:bCs/>
        </w:rPr>
      </w:pPr>
      <w:r>
        <w:rPr>
          <w:b/>
          <w:bCs/>
        </w:rPr>
        <w:t>Files and Documents</w:t>
      </w:r>
      <w:r>
        <w:t xml:space="preserve"> – datasets that simply link to a document or a file, but no data is available.</w:t>
      </w:r>
    </w:p>
    <w:p w14:paraId="326D0053" w14:textId="33A82854" w:rsidR="00410FDB" w:rsidRPr="004D3AAB" w:rsidRDefault="0012726B">
      <w:pPr>
        <w:numPr>
          <w:ilvl w:val="1"/>
          <w:numId w:val="13"/>
        </w:numPr>
        <w:rPr>
          <w:b/>
          <w:bCs/>
        </w:rPr>
      </w:pPr>
      <w:r>
        <w:rPr>
          <w:b/>
          <w:bCs/>
        </w:rPr>
        <w:lastRenderedPageBreak/>
        <w:t xml:space="preserve">Filtered Views </w:t>
      </w:r>
      <w:r w:rsidR="00410FDB">
        <w:t>-</w:t>
      </w:r>
      <w:r>
        <w:t xml:space="preserve"> views of datasets which have been filtered to display a subset(s).  One of BIC’s most popular datasets is the </w:t>
      </w:r>
      <w:hyperlink r:id="rId23" w:history="1">
        <w:r w:rsidRPr="0012726B">
          <w:rPr>
            <w:rStyle w:val="Hyperlink"/>
          </w:rPr>
          <w:t>Active Nursing Licenses</w:t>
        </w:r>
      </w:hyperlink>
      <w:r>
        <w:t xml:space="preserve">, which is a view (subset) of the </w:t>
      </w:r>
      <w:hyperlink r:id="rId24" w:history="1">
        <w:r w:rsidRPr="0012726B">
          <w:rPr>
            <w:rStyle w:val="Hyperlink"/>
          </w:rPr>
          <w:t>Professional and Occupational Licenses</w:t>
        </w:r>
      </w:hyperlink>
      <w:r>
        <w:t xml:space="preserve"> dataset. </w:t>
      </w:r>
    </w:p>
    <w:p w14:paraId="5214F9E2" w14:textId="0ED6A71D" w:rsidR="0012726B" w:rsidRPr="004D3AAB" w:rsidRDefault="00410FDB">
      <w:pPr>
        <w:numPr>
          <w:ilvl w:val="1"/>
          <w:numId w:val="13"/>
        </w:numPr>
        <w:rPr>
          <w:b/>
          <w:bCs/>
        </w:rPr>
      </w:pPr>
      <w:r>
        <w:rPr>
          <w:b/>
          <w:bCs/>
        </w:rPr>
        <w:t xml:space="preserve">Stories </w:t>
      </w:r>
      <w:r>
        <w:t xml:space="preserve"> - allows for a collection of datasets to be gathered and described.  This has been used sparingly in BIC, but could be very useful in unifying collections of datasets.</w:t>
      </w:r>
      <w:r w:rsidR="0012726B">
        <w:t xml:space="preserve"> </w:t>
      </w:r>
    </w:p>
    <w:p w14:paraId="1491CD7D" w14:textId="5CE96B89" w:rsidR="0012726B" w:rsidRPr="004D3AAB" w:rsidRDefault="00410FDB">
      <w:pPr>
        <w:numPr>
          <w:ilvl w:val="1"/>
          <w:numId w:val="13"/>
        </w:numPr>
        <w:rPr>
          <w:b/>
          <w:bCs/>
        </w:rPr>
      </w:pPr>
      <w:r>
        <w:rPr>
          <w:b/>
          <w:bCs/>
        </w:rPr>
        <w:t xml:space="preserve">Forms </w:t>
      </w:r>
      <w:r>
        <w:t>- not used as of February, 2026.</w:t>
      </w:r>
    </w:p>
    <w:p w14:paraId="2644542B" w14:textId="2B4249CF" w:rsidR="00410FDB" w:rsidRPr="00DE5171" w:rsidRDefault="00410FDB">
      <w:pPr>
        <w:numPr>
          <w:ilvl w:val="1"/>
          <w:numId w:val="13"/>
        </w:numPr>
        <w:rPr>
          <w:b/>
          <w:bCs/>
        </w:rPr>
      </w:pPr>
      <w:r>
        <w:rPr>
          <w:b/>
          <w:bCs/>
        </w:rPr>
        <w:t xml:space="preserve">Calendars </w:t>
      </w:r>
      <w:r>
        <w:t>– not used as of February, 2026.</w:t>
      </w:r>
    </w:p>
    <w:p w14:paraId="00000083" w14:textId="35D061B8" w:rsidR="00AD2385" w:rsidRDefault="001E7E40">
      <w:pPr>
        <w:numPr>
          <w:ilvl w:val="0"/>
          <w:numId w:val="13"/>
        </w:numPr>
        <w:rPr>
          <w:b/>
          <w:bCs/>
        </w:rPr>
      </w:pPr>
      <w:r>
        <w:rPr>
          <w:b/>
          <w:bCs/>
        </w:rPr>
        <w:t xml:space="preserve">Categories - </w:t>
      </w:r>
      <w:r>
        <w:t xml:space="preserve">Datasets are given one category at the time of </w:t>
      </w:r>
      <w:commentRangeStart w:id="21"/>
      <w:r>
        <w:t>publish</w:t>
      </w:r>
      <w:commentRangeEnd w:id="21"/>
      <w:r w:rsidR="00BF584B">
        <w:rPr>
          <w:rStyle w:val="CommentReference"/>
          <w:sz w:val="22"/>
          <w:szCs w:val="22"/>
        </w:rPr>
        <w:commentReference w:id="21"/>
      </w:r>
      <w:r>
        <w:t>. By selecting a category only datasets in that category are displayed</w:t>
      </w:r>
      <w:r w:rsidR="00631EE9">
        <w:t xml:space="preserve">.  This relates to the Taxonomy noted above.  </w:t>
      </w:r>
    </w:p>
    <w:p w14:paraId="00000084" w14:textId="5FE6D582" w:rsidR="00AD2385" w:rsidRDefault="001E7E40">
      <w:pPr>
        <w:numPr>
          <w:ilvl w:val="0"/>
          <w:numId w:val="13"/>
        </w:numPr>
        <w:rPr>
          <w:b/>
          <w:bCs/>
        </w:rPr>
      </w:pPr>
      <w:r>
        <w:rPr>
          <w:b/>
          <w:bCs/>
        </w:rPr>
        <w:t xml:space="preserve">Domains - </w:t>
      </w:r>
      <w:r>
        <w:t>Other agencies in the state have their own data portals that run on Socrata. These agencies have agreed to federate their data to CIM. This allows CIM users to view the federated data without searching through the other data portals. Currently there are two federated domains:</w:t>
      </w:r>
    </w:p>
    <w:p w14:paraId="00000085" w14:textId="77777777" w:rsidR="00AD2385" w:rsidRDefault="001E7E40">
      <w:pPr>
        <w:numPr>
          <w:ilvl w:val="1"/>
          <w:numId w:val="13"/>
        </w:numPr>
      </w:pPr>
      <w:r>
        <w:t>City of Fort Collins</w:t>
      </w:r>
    </w:p>
    <w:p w14:paraId="00000086" w14:textId="77777777" w:rsidR="00AD2385" w:rsidRDefault="001E7E40">
      <w:pPr>
        <w:numPr>
          <w:ilvl w:val="0"/>
          <w:numId w:val="13"/>
        </w:numPr>
        <w:rPr>
          <w:b/>
          <w:bCs/>
        </w:rPr>
      </w:pPr>
      <w:r>
        <w:rPr>
          <w:b/>
          <w:bCs/>
        </w:rPr>
        <w:t xml:space="preserve">Tags - </w:t>
      </w:r>
      <w:r>
        <w:t xml:space="preserve">All datasets are given tags, or keywords when they are published. These are the search terms that allow users to find data, and find connected data like “census” or “charity </w:t>
      </w:r>
      <w:commentRangeStart w:id="22"/>
      <w:r>
        <w:t>registration</w:t>
      </w:r>
      <w:commentRangeEnd w:id="22"/>
      <w:r w:rsidR="00BF584B">
        <w:rPr>
          <w:rStyle w:val="CommentReference"/>
          <w:sz w:val="22"/>
          <w:szCs w:val="22"/>
        </w:rPr>
        <w:commentReference w:id="22"/>
      </w:r>
      <w:r>
        <w:t>”</w:t>
      </w:r>
    </w:p>
    <w:p w14:paraId="00000087" w14:textId="77777777" w:rsidR="00AD2385" w:rsidRDefault="00AD2385"/>
    <w:p w14:paraId="00000088" w14:textId="77777777" w:rsidR="00AD2385" w:rsidRDefault="001E7E40">
      <w:pPr>
        <w:rPr>
          <w:highlight w:val="yellow"/>
        </w:rPr>
      </w:pPr>
      <w:r>
        <w:t xml:space="preserve">Each dataset is given a unique 4 character x 4 character identifier. This is referred to as the dataset 4x4 or the UID. Dataset UIDs are found in the URL of the dataset. For example, the highlighted portion of this URL is the UID: </w:t>
      </w:r>
      <w:hyperlink r:id="rId25">
        <w:r w:rsidR="00AD2385">
          <w:rPr>
            <w:color w:val="1155CC"/>
            <w:u w:val="single"/>
          </w:rPr>
          <w:t>https://data.colorado.gov/Transportation/Highway-Mileposts-in-Colorado/</w:t>
        </w:r>
      </w:hyperlink>
      <w:hyperlink r:id="rId26">
        <w:r w:rsidR="00AD2385">
          <w:rPr>
            <w:color w:val="1155CC"/>
            <w:highlight w:val="yellow"/>
            <w:u w:val="single"/>
          </w:rPr>
          <w:t>trm9-dm4m</w:t>
        </w:r>
      </w:hyperlink>
    </w:p>
    <w:p w14:paraId="00000089" w14:textId="77777777" w:rsidR="00AD2385" w:rsidRDefault="00AD2385">
      <w:pPr>
        <w:rPr>
          <w:highlight w:val="yellow"/>
        </w:rPr>
      </w:pPr>
    </w:p>
    <w:p w14:paraId="0000008A" w14:textId="77777777" w:rsidR="00AD2385" w:rsidRDefault="001E7E40">
      <w:r>
        <w:t xml:space="preserve">If the UID to a dataset is known, one can quickly navigate to that dataset by replacing the UID of the dataset currently being viewed in the URL. For example, we can take the above url and add a different 4x4 to it, we will be redirected to the new UID dataset primer page. </w:t>
      </w:r>
    </w:p>
    <w:p w14:paraId="0000008B" w14:textId="77777777" w:rsidR="00AD2385" w:rsidRDefault="00AD2385">
      <w:pPr>
        <w:rPr>
          <w:highlight w:val="yellow"/>
        </w:rPr>
      </w:pPr>
      <w:hyperlink r:id="rId27">
        <w:r>
          <w:rPr>
            <w:color w:val="1155CC"/>
            <w:u w:val="single"/>
          </w:rPr>
          <w:t>https://data.colorado.gov/Transportation/Highway-Mileposts-in-Colorado/</w:t>
        </w:r>
      </w:hyperlink>
      <w:hyperlink r:id="rId28">
        <w:r>
          <w:rPr>
            <w:color w:val="1155CC"/>
            <w:highlight w:val="yellow"/>
            <w:u w:val="single"/>
          </w:rPr>
          <w:t>4ykn-tg5h</w:t>
        </w:r>
      </w:hyperlink>
      <w:r>
        <w:rPr>
          <w:highlight w:val="yellow"/>
        </w:rPr>
        <w:t xml:space="preserve"> </w:t>
      </w:r>
    </w:p>
    <w:p w14:paraId="0000008C" w14:textId="77777777" w:rsidR="00AD2385" w:rsidRDefault="00AD2385">
      <w:pPr>
        <w:rPr>
          <w:highlight w:val="yellow"/>
        </w:rPr>
      </w:pPr>
    </w:p>
    <w:p w14:paraId="0000008D" w14:textId="77777777" w:rsidR="00AD2385" w:rsidRDefault="001E7E40">
      <w:r>
        <w:t>The dataset 4x4 is also necessary to utilize Socrata’s API and Metadata API.</w:t>
      </w:r>
    </w:p>
    <w:p w14:paraId="0000008E" w14:textId="77777777" w:rsidR="00AD2385" w:rsidRDefault="00AD2385">
      <w:pPr>
        <w:rPr>
          <w:highlight w:val="yellow"/>
        </w:rPr>
      </w:pPr>
    </w:p>
    <w:p w14:paraId="0000008F" w14:textId="77777777" w:rsidR="00AD2385" w:rsidRDefault="001E7E40">
      <w:pPr>
        <w:pStyle w:val="Heading2"/>
      </w:pPr>
      <w:bookmarkStart w:id="23" w:name="_heading=h.26in1rg" w:colFirst="0" w:colLast="0"/>
      <w:bookmarkEnd w:id="23"/>
      <w:r>
        <w:t>API</w:t>
      </w:r>
    </w:p>
    <w:p w14:paraId="00000090" w14:textId="77777777" w:rsidR="00AD2385" w:rsidRDefault="001E7E40">
      <w:r>
        <w:t xml:space="preserve">Socrata has an API for datasets. When on a dataset primer page (like </w:t>
      </w:r>
      <w:hyperlink r:id="rId29">
        <w:r w:rsidR="00AD2385">
          <w:rPr>
            <w:color w:val="1155CC"/>
            <w:u w:val="single"/>
          </w:rPr>
          <w:t>https://data.colorado.gov/Building-and-Facilities/Residence-Characteristics-in-Clear-Creek-County-20/mev7-qffb/about_data</w:t>
        </w:r>
      </w:hyperlink>
      <w:r>
        <w:t xml:space="preserve">), click Actions drop down and then API to get the API endpoint. Clicking on “API Documentation” will bring you to a Socrata page with API examples for the dataset in question. </w:t>
      </w:r>
    </w:p>
    <w:p w14:paraId="402282D3" w14:textId="77777777" w:rsidR="00A835C2" w:rsidRDefault="00A835C2"/>
    <w:p w14:paraId="3BABDAE4" w14:textId="3D117EC9" w:rsidR="00A835C2" w:rsidRDefault="00A835C2">
      <w:r>
        <w:t xml:space="preserve">In 2025, Socrata introduce a new API protoco, SODA3, which requires authentication, for accessing data via API.  As of February, 2026, the older SODA 2 , which does not authentication, is still available. </w:t>
      </w:r>
    </w:p>
    <w:p w14:paraId="2EDFFCAB" w14:textId="77777777" w:rsidR="00BA5CC0" w:rsidRDefault="00BA5CC0"/>
    <w:p w14:paraId="126BF51F" w14:textId="364E67BD" w:rsidR="00BA5CC0" w:rsidRDefault="00BA5CC0">
      <w:r>
        <w:lastRenderedPageBreak/>
        <w:t xml:space="preserve">There is a standard limit of 1,000 records when accessing data via the API.  This can be over-ridden using the $limit=nnnnn to extract the entire dataset, where nnnnn is some integer larger than the total rerords in the dataset.  Note that the limit over-ride is also subject to server side restrictions (i.e. it does not work when using the API from some ESRI servers).  </w:t>
      </w:r>
    </w:p>
    <w:p w14:paraId="37DBB3BD" w14:textId="0D1E7684" w:rsidR="00BA5CC0" w:rsidRDefault="00BA5CC0">
      <w:pPr>
        <w:pStyle w:val="Heading2"/>
      </w:pPr>
      <w:bookmarkStart w:id="24" w:name="_heading=h.drd6zz4j4qsi" w:colFirst="0" w:colLast="0"/>
      <w:bookmarkEnd w:id="24"/>
    </w:p>
    <w:p w14:paraId="5741DF0C" w14:textId="77777777" w:rsidR="00BA5CC0" w:rsidRDefault="00BA5CC0">
      <w:pPr>
        <w:pStyle w:val="Heading2"/>
      </w:pPr>
    </w:p>
    <w:p w14:paraId="5D8E76BE" w14:textId="77777777" w:rsidR="00BA5CC0" w:rsidRDefault="00BA5CC0">
      <w:pPr>
        <w:pStyle w:val="Heading2"/>
      </w:pPr>
    </w:p>
    <w:p w14:paraId="00000092" w14:textId="3599C5CD" w:rsidR="00AD2385" w:rsidRDefault="00AD2385">
      <w:pPr>
        <w:pStyle w:val="Heading2"/>
      </w:pPr>
    </w:p>
    <w:p w14:paraId="00000093" w14:textId="77777777" w:rsidR="00AD2385" w:rsidRDefault="00AD2385">
      <w:pPr>
        <w:pStyle w:val="Heading2"/>
      </w:pPr>
      <w:bookmarkStart w:id="25" w:name="_heading=h.ixqsv866p6wg" w:colFirst="0" w:colLast="0"/>
      <w:bookmarkEnd w:id="25"/>
    </w:p>
    <w:p w14:paraId="00000094" w14:textId="77777777" w:rsidR="00AD2385" w:rsidRDefault="00AD2385">
      <w:pPr>
        <w:pStyle w:val="Heading2"/>
      </w:pPr>
      <w:bookmarkStart w:id="26" w:name="_heading=h.wyuwiu2oenx5" w:colFirst="0" w:colLast="0"/>
      <w:bookmarkEnd w:id="26"/>
    </w:p>
    <w:p w14:paraId="00000095" w14:textId="77777777" w:rsidR="00AD2385" w:rsidRDefault="001E7E40">
      <w:pPr>
        <w:pStyle w:val="Heading2"/>
      </w:pPr>
      <w:bookmarkStart w:id="27" w:name="_heading=h.lnxbz9" w:colFirst="0" w:colLast="0"/>
      <w:bookmarkEnd w:id="27"/>
      <w:r>
        <w:t>Administration</w:t>
      </w:r>
    </w:p>
    <w:p w14:paraId="00000096" w14:textId="6C89AE5A" w:rsidR="00AD2385" w:rsidRDefault="003E1E05">
      <w:pPr>
        <w:rPr>
          <w:i/>
          <w:iCs/>
        </w:rPr>
      </w:pPr>
      <w:r>
        <w:t xml:space="preserve">In 2025, the old </w:t>
      </w:r>
      <w:hyperlink r:id="rId30">
        <w:r>
          <w:rPr>
            <w:color w:val="1155CC"/>
            <w:u w:val="single"/>
          </w:rPr>
          <w:t>oit_datacoloradogov@state.co.us</w:t>
        </w:r>
      </w:hyperlink>
      <w:r>
        <w:t xml:space="preserve">  was retired, and we we re provided a new account, </w:t>
      </w:r>
      <w:hyperlink r:id="rId31" w:history="1">
        <w:r w:rsidRPr="007C3AAE">
          <w:rPr>
            <w:rStyle w:val="Hyperlink"/>
          </w:rPr>
          <w:t>bic-help@xentity.com</w:t>
        </w:r>
      </w:hyperlink>
      <w:r>
        <w:t xml:space="preserve">.  When logged in to CIM using this new account, we no longer have admin privelages, but slightly </w:t>
      </w:r>
      <w:commentRangeStart w:id="28"/>
      <w:r>
        <w:t>lower</w:t>
      </w:r>
      <w:commentRangeEnd w:id="28"/>
      <w:r w:rsidR="00BF584B">
        <w:rPr>
          <w:rStyle w:val="CommentReference"/>
          <w:sz w:val="22"/>
          <w:szCs w:val="22"/>
        </w:rPr>
        <w:commentReference w:id="28"/>
      </w:r>
      <w:r>
        <w:t xml:space="preserve">   ???????? account. l,. This allows for updating metadata, updating data and general administration. Click the menu icon in the top left corner and select Administration to go to </w:t>
      </w:r>
      <w:hyperlink r:id="rId32">
        <w:r w:rsidR="00AD2385">
          <w:rPr>
            <w:color w:val="1155CC"/>
            <w:u w:val="single"/>
          </w:rPr>
          <w:t>https://data.colorado.gov/admin</w:t>
        </w:r>
      </w:hyperlink>
      <w:r>
        <w:t xml:space="preserve">.  The old </w:t>
      </w:r>
      <w:hyperlink r:id="rId33" w:history="1">
        <w:r w:rsidRPr="007C3AAE">
          <w:rPr>
            <w:rStyle w:val="Hyperlink"/>
          </w:rPr>
          <w:t>datacoloradogov@state.co.us</w:t>
        </w:r>
      </w:hyperlink>
      <w:r>
        <w:t xml:space="preserve"> accounts name on CIM was </w:t>
      </w:r>
      <w:r w:rsidRPr="004D3AAB">
        <w:rPr>
          <w:i/>
          <w:iCs/>
        </w:rPr>
        <w:t>Colorado Information Marketplace</w:t>
      </w:r>
      <w:r>
        <w:t xml:space="preserve">, which was the names used for ownership of the BIC datasets.  This has been changed to </w:t>
      </w:r>
      <w:r w:rsidRPr="004D3AAB">
        <w:rPr>
          <w:i/>
          <w:iCs/>
        </w:rPr>
        <w:t>Business Intelligence Center of CO</w:t>
      </w:r>
      <w:r w:rsidR="009B49FD">
        <w:rPr>
          <w:i/>
          <w:iCs/>
        </w:rPr>
        <w:t>,</w:t>
      </w:r>
    </w:p>
    <w:p w14:paraId="344FF385" w14:textId="77777777" w:rsidR="009B49FD" w:rsidRDefault="009B49FD">
      <w:pPr>
        <w:rPr>
          <w:i/>
          <w:iCs/>
        </w:rPr>
      </w:pPr>
    </w:p>
    <w:p w14:paraId="6B7EDB0C" w14:textId="6AD1D774" w:rsidR="009B49FD" w:rsidRDefault="009B49FD">
      <w:pPr>
        <w:rPr>
          <w:i/>
          <w:iCs/>
        </w:rPr>
      </w:pPr>
      <w:r>
        <w:rPr>
          <w:i/>
          <w:iCs/>
        </w:rPr>
        <w:t xml:space="preserve">Another change is that the Contact Point for all BIC datasets now points to </w:t>
      </w:r>
      <w:hyperlink r:id="rId34" w:history="1">
        <w:r w:rsidRPr="007C3AAE">
          <w:rPr>
            <w:rStyle w:val="Hyperlink"/>
            <w:i/>
            <w:iCs/>
          </w:rPr>
          <w:t>bic-help@xentity.com</w:t>
        </w:r>
      </w:hyperlink>
      <w:r>
        <w:rPr>
          <w:i/>
          <w:iCs/>
        </w:rPr>
        <w:t xml:space="preserve">.  This has created an increase in assistance requests from users, but has also provided a more direct method for users to request assistance with BIC datasets.  </w:t>
      </w:r>
    </w:p>
    <w:p w14:paraId="21E7EB84" w14:textId="77777777" w:rsidR="009B49FD" w:rsidRDefault="009B49FD">
      <w:pPr>
        <w:rPr>
          <w:i/>
          <w:iCs/>
        </w:rPr>
      </w:pPr>
    </w:p>
    <w:p w14:paraId="235B7F2C" w14:textId="46AA04C0" w:rsidR="009B49FD" w:rsidRDefault="009B49FD">
      <w:r>
        <w:rPr>
          <w:noProof/>
        </w:rPr>
        <w:lastRenderedPageBreak/>
        <mc:AlternateContent>
          <mc:Choice Requires="wps">
            <w:drawing>
              <wp:anchor distT="0" distB="0" distL="114300" distR="114300" simplePos="0" relativeHeight="251659264" behindDoc="0" locked="0" layoutInCell="1" allowOverlap="1" wp14:anchorId="03850834" wp14:editId="55635276">
                <wp:simplePos x="0" y="0"/>
                <wp:positionH relativeFrom="column">
                  <wp:posOffset>165100</wp:posOffset>
                </wp:positionH>
                <wp:positionV relativeFrom="paragraph">
                  <wp:posOffset>688340</wp:posOffset>
                </wp:positionV>
                <wp:extent cx="2482850" cy="561975"/>
                <wp:effectExtent l="57150" t="19050" r="69850" b="104775"/>
                <wp:wrapNone/>
                <wp:docPr id="127716791" name="Rectangle 1"/>
                <wp:cNvGraphicFramePr/>
                <a:graphic xmlns:a="http://schemas.openxmlformats.org/drawingml/2006/main">
                  <a:graphicData uri="http://schemas.microsoft.com/office/word/2010/wordprocessingShape">
                    <wps:wsp>
                      <wps:cNvSpPr/>
                      <wps:spPr>
                        <a:xfrm>
                          <a:off x="0" y="0"/>
                          <a:ext cx="2482850" cy="561975"/>
                        </a:xfrm>
                        <a:prstGeom prst="rect">
                          <a:avLst/>
                        </a:prstGeom>
                        <a:noFill/>
                        <a:ln w="254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DB457D" id="Rectangle 1" o:spid="_x0000_s1026" style="position:absolute;margin-left:13pt;margin-top:54.2pt;width:195.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" filled="f" strokecolor="#4579b8 [3044]" strokeweight="2pt">
                <v:shadow on="t" color="black" opacity="22937f" origin=",.5" offset="0,.63889mm"/>
              </v:rect>
            </w:pict>
          </mc:Fallback>
        </mc:AlternateContent>
      </w:r>
      <w:r w:rsidRPr="004D3AAB">
        <w:rPr>
          <w:noProof/>
          <w:highlight w:val="yellow"/>
        </w:rPr>
        <w:drawing>
          <wp:inline distT="0" distB="0" distL="0" distR="0" wp14:anchorId="51F88865" wp14:editId="4695753D">
            <wp:extent cx="3524431" cy="3648262"/>
            <wp:effectExtent l="0" t="0" r="0" b="9525"/>
            <wp:docPr id="13125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7716" name=""/>
                    <pic:cNvPicPr/>
                  </pic:nvPicPr>
                  <pic:blipFill>
                    <a:blip r:embed="rId35"/>
                    <a:stretch>
                      <a:fillRect/>
                    </a:stretch>
                  </pic:blipFill>
                  <pic:spPr>
                    <a:xfrm>
                      <a:off x="0" y="0"/>
                      <a:ext cx="3524431" cy="3648262"/>
                    </a:xfrm>
                    <a:prstGeom prst="rect">
                      <a:avLst/>
                    </a:prstGeom>
                  </pic:spPr>
                </pic:pic>
              </a:graphicData>
            </a:graphic>
          </wp:inline>
        </w:drawing>
      </w:r>
    </w:p>
    <w:p w14:paraId="00000097" w14:textId="77777777" w:rsidR="00AD2385" w:rsidRDefault="00AD2385"/>
    <w:p w14:paraId="00000098" w14:textId="1D26CB3D" w:rsidR="00AD2385" w:rsidRDefault="00767E8A">
      <w:r>
        <w:t xml:space="preserve">  CIM users can still send </w:t>
      </w:r>
      <w:r w:rsidR="001E7E40">
        <w:t xml:space="preserve">email </w:t>
      </w:r>
      <w:r w:rsidR="001E7E40">
        <w:t xml:space="preserve"> to the OIT CIM administrator</w:t>
      </w:r>
      <w:r w:rsidR="009B49FD">
        <w:t>, Tim Andrews</w:t>
      </w:r>
      <w:r>
        <w:t xml:space="preserve">, who forwards BIC related questions to </w:t>
      </w:r>
      <w:hyperlink r:id="rId36" w:history="1">
        <w:r w:rsidRPr="007C3AAE">
          <w:rPr>
            <w:rStyle w:val="Hyperlink"/>
          </w:rPr>
          <w:t>bic-help@xentity.com</w:t>
        </w:r>
      </w:hyperlink>
      <w:r>
        <w:t>.  Users also occasionally send email directly to the Secretary of State, where the SOS BIC manager, Mariah Jordan, usually forwards the email to bic-help@xentity.com</w:t>
      </w:r>
      <w:r w:rsidR="009B49FD">
        <w:t xml:space="preserve"> </w:t>
      </w:r>
    </w:p>
    <w:p w14:paraId="00000099" w14:textId="77777777" w:rsidR="00AD2385" w:rsidRDefault="00AD2385"/>
    <w:p w14:paraId="0000009A" w14:textId="77777777" w:rsidR="00AD2385" w:rsidRDefault="001E7E40">
      <w:r>
        <w:t>The State Chief Data Officer sets the direction and manages the CIM portal. The current officer has encouraged some state agencies to publish data on to CIM. BIC is not the only source of official datasets on CIM. BIC and Xentity are not contractually obligated to maintain and curate datasets published directly by other state entities.</w:t>
      </w:r>
    </w:p>
    <w:p w14:paraId="0000009B" w14:textId="77777777" w:rsidR="00AD2385" w:rsidRDefault="00AD2385"/>
    <w:p w14:paraId="0000009C" w14:textId="77777777" w:rsidR="00AD2385" w:rsidRDefault="001E7E40">
      <w:r>
        <w:t>Some scenarios require logging in to CIM to implement proper data maintenance procedures. See below for an example.</w:t>
      </w:r>
    </w:p>
    <w:p w14:paraId="0000009D" w14:textId="77777777" w:rsidR="00AD2385" w:rsidRDefault="001E7E40">
      <w:pPr>
        <w:pStyle w:val="Heading3"/>
      </w:pPr>
      <w:bookmarkStart w:id="29" w:name="_heading=h.35nkun2" w:colFirst="0" w:colLast="0"/>
      <w:bookmarkEnd w:id="29"/>
      <w:r>
        <w:t>Files temporarily under maintenance/ not updating</w:t>
      </w:r>
    </w:p>
    <w:p w14:paraId="0000009F" w14:textId="77777777" w:rsidR="00AD2385" w:rsidRDefault="00AD2385"/>
    <w:p w14:paraId="000000A0" w14:textId="77777777" w:rsidR="00AD2385" w:rsidRDefault="001E7E40">
      <w:pPr>
        <w:pStyle w:val="Heading2"/>
      </w:pPr>
      <w:bookmarkStart w:id="30" w:name="_heading=h.1ksv4uv" w:colFirst="0" w:colLast="0"/>
      <w:bookmarkEnd w:id="30"/>
      <w:r>
        <w:t>‘Catalog’, ‘Asset Inventory’, and dataset metrics</w:t>
      </w:r>
    </w:p>
    <w:p w14:paraId="000000A3" w14:textId="77777777" w:rsidR="00AD2385" w:rsidRDefault="001E7E40">
      <w:pPr>
        <w:pStyle w:val="Heading3"/>
      </w:pPr>
      <w:bookmarkStart w:id="31" w:name="_heading=h.44sinio" w:colFirst="0" w:colLast="0"/>
      <w:bookmarkEnd w:id="31"/>
      <w:r>
        <w:t>Web Statistics</w:t>
      </w:r>
    </w:p>
    <w:p w14:paraId="000000A4" w14:textId="34FD7F77" w:rsidR="00AD2385" w:rsidRDefault="001E7E40">
      <w:r>
        <w:t>Web Statistics are no longer tracked on Socrata. The OIT organization owns the CIM website. Web Statistics are under their ownership at this time.</w:t>
      </w:r>
      <w:r w:rsidR="00E25081">
        <w:t xml:space="preserve">  </w:t>
      </w:r>
      <w:commentRangeStart w:id="32"/>
      <w:commentRangeStart w:id="33"/>
      <w:r w:rsidR="00E25081">
        <w:t>However</w:t>
      </w:r>
      <w:commentRangeEnd w:id="32"/>
      <w:r w:rsidR="00BF584B">
        <w:rPr>
          <w:rStyle w:val="CommentReference"/>
          <w:sz w:val="22"/>
          <w:szCs w:val="22"/>
        </w:rPr>
        <w:commentReference w:id="32"/>
      </w:r>
      <w:commentRangeEnd w:id="33"/>
      <w:r w:rsidR="004E2B58">
        <w:rPr>
          <w:rStyle w:val="CommentReference"/>
          <w:sz w:val="22"/>
          <w:szCs w:val="22"/>
        </w:rPr>
        <w:commentReference w:id="33"/>
      </w:r>
      <w:r w:rsidR="00E25081">
        <w:t xml:space="preserve">, as part of the dataset metadata available via the Socrata Maintenance API, total page views and dataset downloads, and also </w:t>
      </w:r>
      <w:r w:rsidR="00E25081">
        <w:lastRenderedPageBreak/>
        <w:t xml:space="preserve">for the most recent month.  </w:t>
      </w:r>
      <w:r w:rsidR="004E2B58">
        <w:t xml:space="preserve">Socrata also provides a </w:t>
      </w:r>
      <w:hyperlink r:id="rId37" w:history="1">
        <w:r w:rsidR="004E2B58" w:rsidRPr="004E2B58">
          <w:rPr>
            <w:rStyle w:val="Hyperlink"/>
          </w:rPr>
          <w:t>dataset</w:t>
        </w:r>
      </w:hyperlink>
      <w:r w:rsidR="004E2B58">
        <w:t xml:space="preserve"> that contains detailed usage on downloads, api hits and views via hourly counts which we sometimes use to compute the 100 top BIC dataset per usage score.</w:t>
      </w:r>
    </w:p>
    <w:p w14:paraId="000000A5" w14:textId="77777777" w:rsidR="00AD2385" w:rsidRDefault="00AD2385"/>
    <w:p w14:paraId="000000A6" w14:textId="77777777" w:rsidR="00AD2385" w:rsidRDefault="001E7E40">
      <w:pPr>
        <w:pStyle w:val="Heading2"/>
      </w:pPr>
      <w:bookmarkStart w:id="34" w:name="_heading=h.wkvb39xjm2fg" w:colFirst="0" w:colLast="0"/>
      <w:bookmarkEnd w:id="34"/>
      <w:r>
        <w:t xml:space="preserve">Updating Metadata to CIM </w:t>
      </w:r>
    </w:p>
    <w:p w14:paraId="000000A7" w14:textId="77777777" w:rsidR="00AD2385" w:rsidRDefault="001E7E40">
      <w:r>
        <w:t>We utilize the Socrata Metadata API to bulk edit metadata on CIM.</w:t>
      </w:r>
    </w:p>
    <w:p w14:paraId="000000A8" w14:textId="77777777" w:rsidR="00AD2385" w:rsidRDefault="001E7E40">
      <w:r>
        <w:t xml:space="preserve">The metadata updater script can be found in bic_etl on GitHub under </w:t>
      </w:r>
      <w:hyperlink r:id="rId38">
        <w:r w:rsidR="00AD2385">
          <w:rPr>
            <w:color w:val="1155CC"/>
            <w:u w:val="single"/>
          </w:rPr>
          <w:t>general/metadata_updater</w:t>
        </w:r>
      </w:hyperlink>
      <w:r>
        <w:rPr>
          <w:i/>
          <w:iCs/>
        </w:rPr>
        <w:t>.</w:t>
      </w:r>
      <w:r>
        <w:t xml:space="preserve"> Documentation can be found in the readme on github. The script is written in Python 3 and is currently scheduled to run nightly in the cron file. </w:t>
      </w:r>
    </w:p>
    <w:p w14:paraId="000000A9" w14:textId="77777777" w:rsidR="00AD2385" w:rsidRDefault="001E7E40">
      <w:r>
        <w:t>When publishing or doing quick manual edits, you may simply input the metadata in the internal metadata repository and on Socrata via the edit button on the dataset page.</w:t>
      </w:r>
    </w:p>
    <w:p w14:paraId="000000AA" w14:textId="77777777" w:rsidR="00AD2385" w:rsidRDefault="00AD2385"/>
    <w:p w14:paraId="52C420A6" w14:textId="26402D1D" w:rsidR="00B54E33" w:rsidRDefault="00B54E33">
      <w:pPr>
        <w:pStyle w:val="Heading2"/>
      </w:pPr>
      <w:bookmarkStart w:id="35" w:name="_heading=h.z337ya" w:colFirst="0" w:colLast="0"/>
      <w:bookmarkStart w:id="36" w:name="_heading=h.3j2qqm3" w:colFirst="0" w:colLast="0"/>
      <w:bookmarkStart w:id="37" w:name="_heading=h.1y810tw" w:colFirst="0" w:colLast="0"/>
      <w:bookmarkStart w:id="38" w:name="_heading=h.4i7ojhp" w:colFirst="0" w:colLast="0"/>
      <w:bookmarkStart w:id="39" w:name="_heading=h.2xcytpi" w:colFirst="0" w:colLast="0"/>
      <w:bookmarkStart w:id="40" w:name="_heading=h.1ci93xb" w:colFirst="0" w:colLast="0"/>
      <w:bookmarkEnd w:id="35"/>
      <w:bookmarkEnd w:id="36"/>
      <w:bookmarkEnd w:id="37"/>
      <w:bookmarkEnd w:id="38"/>
      <w:bookmarkEnd w:id="39"/>
      <w:bookmarkEnd w:id="40"/>
      <w:r>
        <w:t>Publishing</w:t>
      </w:r>
    </w:p>
    <w:p w14:paraId="09D332F7" w14:textId="54E72681" w:rsidR="00B54E33" w:rsidRPr="00B54E33" w:rsidRDefault="00B54E33" w:rsidP="004D3AAB">
      <w:r>
        <w:t xml:space="preserve">As of fiscal year 2026, publishing is no longer part of the SOS contract. Please reference the publishing in the previous </w:t>
      </w:r>
      <w:hyperlink r:id="rId39" w:history="1">
        <w:r w:rsidRPr="00B54E33">
          <w:rPr>
            <w:rStyle w:val="Hyperlink"/>
          </w:rPr>
          <w:t>Data Maintenance Document</w:t>
        </w:r>
      </w:hyperlink>
      <w:r>
        <w:t xml:space="preserve">. </w:t>
      </w:r>
    </w:p>
    <w:p w14:paraId="1A43CD30" w14:textId="77777777" w:rsidR="00B54E33" w:rsidRDefault="00B54E33">
      <w:pPr>
        <w:pStyle w:val="Heading2"/>
      </w:pPr>
    </w:p>
    <w:p w14:paraId="50F8A220" w14:textId="77777777" w:rsidR="00B54E33" w:rsidRDefault="00B54E33">
      <w:pPr>
        <w:pStyle w:val="Heading2"/>
      </w:pPr>
    </w:p>
    <w:p w14:paraId="000000DA" w14:textId="47743A98" w:rsidR="00AD2385" w:rsidRDefault="001E7E40">
      <w:pPr>
        <w:pStyle w:val="Heading2"/>
      </w:pPr>
      <w:r>
        <w:t>SEO and USE</w:t>
      </w:r>
    </w:p>
    <w:p w14:paraId="000000F2" w14:textId="77777777" w:rsidR="00AD2385" w:rsidRDefault="001E7E40">
      <w:pPr>
        <w:pStyle w:val="Heading1"/>
      </w:pPr>
      <w:bookmarkStart w:id="41" w:name="_heading=h.3whwml4" w:colFirst="0" w:colLast="0"/>
      <w:bookmarkStart w:id="42" w:name="_heading=h.2bn6wsx" w:colFirst="0" w:colLast="0"/>
      <w:bookmarkStart w:id="43" w:name="_heading=h.qsh70q" w:colFirst="0" w:colLast="0"/>
      <w:bookmarkEnd w:id="41"/>
      <w:bookmarkEnd w:id="42"/>
      <w:bookmarkEnd w:id="43"/>
      <w:r>
        <w:t>The Data Management Process</w:t>
      </w:r>
    </w:p>
    <w:p w14:paraId="000000F3" w14:textId="77777777" w:rsidR="00AD2385" w:rsidRDefault="001E7E40">
      <w:pPr>
        <w:pStyle w:val="Heading2"/>
      </w:pPr>
      <w:bookmarkStart w:id="44" w:name="_heading=h.3as4poj" w:colFirst="0" w:colLast="0"/>
      <w:bookmarkEnd w:id="44"/>
      <w:r>
        <w:t>bic_etl GitHub Repository</w:t>
      </w:r>
    </w:p>
    <w:p w14:paraId="000000F4" w14:textId="77777777" w:rsidR="00AD2385" w:rsidRDefault="001E7E40">
      <w:r>
        <w:t xml:space="preserve">This contains the information about the bic_etl GitHub repository. This repository is used to maintain data on </w:t>
      </w:r>
      <w:hyperlink r:id="rId40">
        <w:r w:rsidR="00AD2385">
          <w:rPr>
            <w:color w:val="1155CC"/>
            <w:u w:val="single"/>
          </w:rPr>
          <w:t>https://data.colorado.gov</w:t>
        </w:r>
      </w:hyperlink>
      <w:r>
        <w:t xml:space="preserve"> for specific datasets. BIC stands for the Business Intelligence Center, and ETL stands for Extract, Transform, and Load.</w:t>
      </w:r>
    </w:p>
    <w:p w14:paraId="000000F5" w14:textId="77777777" w:rsidR="00AD2385" w:rsidRDefault="001E7E40">
      <w:pPr>
        <w:pStyle w:val="Heading3"/>
      </w:pPr>
      <w:bookmarkStart w:id="45" w:name="_heading=h.1pxezwc" w:colFirst="0" w:colLast="0"/>
      <w:bookmarkEnd w:id="45"/>
      <w:r>
        <w:t>Setup</w:t>
      </w:r>
    </w:p>
    <w:p w14:paraId="000000F6" w14:textId="55386FC6" w:rsidR="00AD2385" w:rsidRDefault="001E7E40">
      <w:r>
        <w:t xml:space="preserve">The repository is </w:t>
      </w:r>
      <w:hyperlink r:id="rId41">
        <w:r w:rsidR="00AD2385">
          <w:rPr>
            <w:color w:val="1155CC"/>
            <w:u w:val="single"/>
          </w:rPr>
          <w:t>on GitHub</w:t>
        </w:r>
      </w:hyperlink>
      <w:r>
        <w:t xml:space="preserve"> under the GoCode organization. It is a private repository, access needs to be granted by a current user or admin. Use </w:t>
      </w:r>
      <w:hyperlink r:id="rId42">
        <w:r w:rsidR="00AD2385">
          <w:rPr>
            <w:color w:val="1155CC"/>
            <w:u w:val="single"/>
          </w:rPr>
          <w:t>GitHub documentation</w:t>
        </w:r>
      </w:hyperlink>
      <w:r>
        <w:t xml:space="preserve"> for a guide on how to clone, push, pull, and other usage. You may find that </w:t>
      </w:r>
      <w:hyperlink r:id="rId43">
        <w:r w:rsidR="00AD2385">
          <w:rPr>
            <w:color w:val="1155CC"/>
            <w:u w:val="single"/>
          </w:rPr>
          <w:t>GitHub client</w:t>
        </w:r>
      </w:hyperlink>
      <w:r>
        <w:t xml:space="preserve"> is simpler to use than the command line.</w:t>
      </w:r>
      <w:r w:rsidR="00E42AE9">
        <w:t xml:space="preserve">  The repo can also be accessed via the </w:t>
      </w:r>
      <w:hyperlink r:id="rId44" w:history="1">
        <w:r w:rsidR="00E42AE9" w:rsidRPr="00E42AE9">
          <w:rPr>
            <w:rStyle w:val="Hyperlink"/>
          </w:rPr>
          <w:t>Visual Studio Code</w:t>
        </w:r>
      </w:hyperlink>
      <w:r w:rsidR="00E42AE9">
        <w:t xml:space="preserve"> editor.  See </w:t>
      </w:r>
      <w:hyperlink r:id="rId45" w:history="1">
        <w:r w:rsidR="00E42AE9" w:rsidRPr="00E42AE9">
          <w:rPr>
            <w:rStyle w:val="Hyperlink"/>
          </w:rPr>
          <w:t>here</w:t>
        </w:r>
      </w:hyperlink>
      <w:r w:rsidR="00E42AE9">
        <w:t xml:space="preserve"> for more info. </w:t>
      </w:r>
    </w:p>
    <w:p w14:paraId="000000F7" w14:textId="77777777" w:rsidR="00AD2385" w:rsidRDefault="001E7E40">
      <w:pPr>
        <w:pStyle w:val="Heading3"/>
      </w:pPr>
      <w:bookmarkStart w:id="46" w:name="_heading=h.49x2ik5" w:colFirst="0" w:colLast="0"/>
      <w:bookmarkEnd w:id="46"/>
      <w:r>
        <w:lastRenderedPageBreak/>
        <w:t>Best Practices</w:t>
      </w:r>
    </w:p>
    <w:p w14:paraId="000000F8" w14:textId="77777777" w:rsidR="00AD2385" w:rsidRDefault="001E7E40">
      <w:r>
        <w:t xml:space="preserve">A number of best practices for technical processes are to be </w:t>
      </w:r>
      <w:commentRangeStart w:id="47"/>
      <w:r>
        <w:t>documented</w:t>
      </w:r>
      <w:commentRangeEnd w:id="47"/>
      <w:r w:rsidR="00BF584B">
        <w:rPr>
          <w:rStyle w:val="CommentReference"/>
          <w:sz w:val="22"/>
          <w:szCs w:val="22"/>
        </w:rPr>
        <w:commentReference w:id="47"/>
      </w:r>
      <w:r>
        <w:t xml:space="preserve"> on our </w:t>
      </w:r>
      <w:hyperlink r:id="rId46">
        <w:r w:rsidR="00AD2385">
          <w:rPr>
            <w:color w:val="1155CC"/>
            <w:u w:val="single"/>
          </w:rPr>
          <w:t>GitHub documentation</w:t>
        </w:r>
      </w:hyperlink>
      <w:r>
        <w:t>, including GitHub branching, data management, and password management/sharing.</w:t>
      </w:r>
    </w:p>
    <w:p w14:paraId="000000F9" w14:textId="77777777" w:rsidR="00AD2385" w:rsidRDefault="001E7E40">
      <w:pPr>
        <w:pStyle w:val="Heading3"/>
      </w:pPr>
      <w:bookmarkStart w:id="48" w:name="_heading=h.2p2csry" w:colFirst="0" w:colLast="0"/>
      <w:bookmarkEnd w:id="48"/>
      <w:r>
        <w:t>Code Layout</w:t>
      </w:r>
    </w:p>
    <w:p w14:paraId="000000FA" w14:textId="77777777" w:rsidR="00AD2385" w:rsidRDefault="001E7E40">
      <w:r>
        <w:t xml:space="preserve">The system is organized by department (like </w:t>
      </w:r>
      <w:r>
        <w:rPr>
          <w:i/>
          <w:iCs/>
        </w:rPr>
        <w:t>cdos</w:t>
      </w:r>
      <w:r>
        <w:t>, the Colorado Department of State), as the data processes are often in similar patterns for each department. Only the departments that have an ETL process (manual or automated) exist in this system.</w:t>
      </w:r>
    </w:p>
    <w:p w14:paraId="000000FB" w14:textId="03EB0960" w:rsidR="00AD2385" w:rsidRDefault="001E7E40">
      <w:r>
        <w:t xml:space="preserve">There are also </w:t>
      </w:r>
      <w:r w:rsidR="00E55593">
        <w:t>several</w:t>
      </w:r>
      <w:r>
        <w:t xml:space="preserve"> other folders for various things</w:t>
      </w:r>
    </w:p>
    <w:p w14:paraId="000000FC" w14:textId="6AD36131" w:rsidR="00AD2385" w:rsidRDefault="001E7E40">
      <w:pPr>
        <w:numPr>
          <w:ilvl w:val="0"/>
          <w:numId w:val="3"/>
        </w:numPr>
      </w:pPr>
      <w:r>
        <w:rPr>
          <w:i/>
          <w:iCs/>
        </w:rPr>
        <w:t>general</w:t>
      </w:r>
      <w:r>
        <w:t xml:space="preserve"> - contains all</w:t>
      </w:r>
      <w:r>
        <w:t xml:space="preserve"> the relevant logs, cron files, examples, and </w:t>
      </w:r>
      <w:r w:rsidR="00E55593">
        <w:t xml:space="preserve">general </w:t>
      </w:r>
      <w:r>
        <w:t>scripts used by various departments</w:t>
      </w:r>
    </w:p>
    <w:p w14:paraId="000000FE" w14:textId="4FB5B39F" w:rsidR="00AD2385" w:rsidRDefault="001E7E40">
      <w:pPr>
        <w:numPr>
          <w:ilvl w:val="0"/>
          <w:numId w:val="3"/>
        </w:numPr>
      </w:pPr>
      <w:r>
        <w:rPr>
          <w:i/>
          <w:iCs/>
        </w:rPr>
        <w:t>qa</w:t>
      </w:r>
      <w:r>
        <w:t xml:space="preserve"> - contains scripts and documentation on quality assurance processes</w:t>
      </w:r>
      <w:r w:rsidR="00E55593">
        <w:t xml:space="preserve"> ???? </w:t>
      </w:r>
    </w:p>
    <w:p w14:paraId="000000FF" w14:textId="6EE0E1F8" w:rsidR="00AD2385" w:rsidRDefault="001E7E40">
      <w:pPr>
        <w:numPr>
          <w:ilvl w:val="0"/>
          <w:numId w:val="3"/>
        </w:numPr>
      </w:pPr>
      <w:r>
        <w:rPr>
          <w:i/>
          <w:iCs/>
        </w:rPr>
        <w:t>documentation</w:t>
      </w:r>
      <w:r>
        <w:t xml:space="preserve"> - contains various documentation concepts that relate to the system as a whole and not a specific organization.</w:t>
      </w:r>
      <w:r w:rsidR="00E55593">
        <w:t xml:space="preserve">   ???? </w:t>
      </w:r>
    </w:p>
    <w:p w14:paraId="00000100" w14:textId="77777777" w:rsidR="00AD2385" w:rsidRDefault="001E7E40">
      <w:pPr>
        <w:spacing w:before="200"/>
        <w:rPr>
          <w:b/>
          <w:bCs/>
          <w:u w:val="single"/>
        </w:rPr>
      </w:pPr>
      <w:r>
        <w:rPr>
          <w:b/>
          <w:bCs/>
          <w:u w:val="single"/>
        </w:rPr>
        <w:t>Example Suite</w:t>
      </w:r>
    </w:p>
    <w:p w14:paraId="00000101" w14:textId="6DE4B7F4" w:rsidR="00AD2385" w:rsidRDefault="001E7E40">
      <w:r>
        <w:t xml:space="preserve">In the </w:t>
      </w:r>
      <w:r>
        <w:rPr>
          <w:i/>
          <w:iCs/>
        </w:rPr>
        <w:t>general</w:t>
      </w:r>
      <w:r>
        <w:t xml:space="preserve"> folder, there is a folder labeled </w:t>
      </w:r>
      <w:r>
        <w:rPr>
          <w:i/>
          <w:iCs/>
        </w:rPr>
        <w:t>example</w:t>
      </w:r>
      <w:r>
        <w:t xml:space="preserve">. Each dataset suite contains a similar folder structure: </w:t>
      </w:r>
      <w:r>
        <w:rPr>
          <w:i/>
          <w:iCs/>
        </w:rPr>
        <w:t>data_compare</w:t>
      </w:r>
      <w:r>
        <w:t xml:space="preserve">, </w:t>
      </w:r>
      <w:r>
        <w:rPr>
          <w:i/>
          <w:iCs/>
        </w:rPr>
        <w:t>data_source</w:t>
      </w:r>
      <w:r>
        <w:t xml:space="preserve">, </w:t>
      </w:r>
      <w:r>
        <w:rPr>
          <w:i/>
          <w:iCs/>
        </w:rPr>
        <w:t>data_transformed</w:t>
      </w:r>
      <w:r>
        <w:t>,</w:t>
      </w:r>
      <w:r>
        <w:rPr>
          <w:i/>
          <w:iCs/>
        </w:rPr>
        <w:t>scripts</w:t>
      </w:r>
      <w:r w:rsidR="00282F6F">
        <w:rPr>
          <w:i/>
          <w:iCs/>
        </w:rPr>
        <w:t xml:space="preserve"> and occasionally  defs </w:t>
      </w:r>
      <w:r>
        <w:t xml:space="preserve">. It also contains a </w:t>
      </w:r>
      <w:r>
        <w:rPr>
          <w:i/>
          <w:iCs/>
        </w:rPr>
        <w:t>readme.md</w:t>
      </w:r>
      <w:r>
        <w:t xml:space="preserve"> file, and a </w:t>
      </w:r>
      <w:r>
        <w:rPr>
          <w:i/>
          <w:iCs/>
        </w:rPr>
        <w:t>run_etl.json</w:t>
      </w:r>
      <w:r>
        <w:t xml:space="preserve"> file. The </w:t>
      </w:r>
      <w:r>
        <w:rPr>
          <w:i/>
          <w:iCs/>
        </w:rPr>
        <w:t>readme.md</w:t>
      </w:r>
      <w:r>
        <w:t xml:space="preserve"> file contains various information that may be relevant to the data suite. The </w:t>
      </w:r>
      <w:r>
        <w:rPr>
          <w:i/>
          <w:iCs/>
        </w:rPr>
        <w:t>run_etl.json</w:t>
      </w:r>
      <w:r>
        <w:t xml:space="preserve"> file contains the information needed to run a data suite. Blank readme.md files are included in various folders to assure the correct folder structure is created and maintained on GitHub (which only tracks files, and not folders).</w:t>
      </w:r>
    </w:p>
    <w:p w14:paraId="00000102" w14:textId="77777777" w:rsidR="00AD2385" w:rsidRDefault="00AD2385"/>
    <w:p w14:paraId="00000103" w14:textId="77777777" w:rsidR="00AD2385" w:rsidRDefault="001E7E40">
      <w:pPr>
        <w:rPr>
          <w:b/>
          <w:bCs/>
          <w:u w:val="single"/>
        </w:rPr>
      </w:pPr>
      <w:r>
        <w:rPr>
          <w:b/>
          <w:bCs/>
          <w:u w:val="single"/>
        </w:rPr>
        <w:t>Passwords</w:t>
      </w:r>
    </w:p>
    <w:p w14:paraId="00000104" w14:textId="77777777" w:rsidR="00AD2385" w:rsidRDefault="001E7E40">
      <w:r>
        <w:t>A variety of passwords are utilized across the system for data download and data upload, as well as the email system. These passwords are not anywhere in the code, but are stored in environment or system variables. The implementation depends upon the OS and environment.</w:t>
      </w:r>
    </w:p>
    <w:p w14:paraId="00000105" w14:textId="77777777" w:rsidR="00AD2385" w:rsidRDefault="001E7E40">
      <w:r>
        <w:t>All passwords should be stored as a system variable, and accessed accordingly (</w:t>
      </w:r>
      <w:r>
        <w:rPr>
          <w:b/>
          <w:bCs/>
        </w:rPr>
        <w:t>not on GitHub!</w:t>
      </w:r>
      <w:r>
        <w:t xml:space="preserve">). To setup or manage passwords, use our guide on </w:t>
      </w:r>
      <w:hyperlink r:id="rId47">
        <w:r w:rsidR="00AD2385">
          <w:rPr>
            <w:color w:val="1155CC"/>
            <w:u w:val="single"/>
          </w:rPr>
          <w:t>GitHub</w:t>
        </w:r>
      </w:hyperlink>
      <w:r>
        <w:t xml:space="preserve">. </w:t>
      </w:r>
      <w:commentRangeStart w:id="49"/>
      <w:r>
        <w:t>Passwords</w:t>
      </w:r>
      <w:commentRangeEnd w:id="49"/>
      <w:r w:rsidR="00BF584B">
        <w:rPr>
          <w:rStyle w:val="CommentReference"/>
          <w:sz w:val="22"/>
          <w:szCs w:val="22"/>
        </w:rPr>
        <w:commentReference w:id="49"/>
      </w:r>
      <w:r>
        <w:t xml:space="preserve"> are distributed on an as-needed basis, contact the BIC maintenance admin for the most recent passwords.</w:t>
      </w:r>
    </w:p>
    <w:p w14:paraId="56D95538" w14:textId="221F47AF" w:rsidR="00282F6F" w:rsidRDefault="00282F6F"/>
    <w:p w14:paraId="1446097E" w14:textId="7067C748" w:rsidR="00282F6F" w:rsidRDefault="00282F6F">
      <w:r>
        <w:t xml:space="preserve">All passwords and api keys are now managed using a </w:t>
      </w:r>
      <w:commentRangeStart w:id="50"/>
      <w:r>
        <w:t>centralized</w:t>
      </w:r>
      <w:commentRangeEnd w:id="50"/>
      <w:r w:rsidR="00BF584B">
        <w:rPr>
          <w:rStyle w:val="CommentReference"/>
          <w:sz w:val="22"/>
          <w:szCs w:val="22"/>
        </w:rPr>
        <w:commentReference w:id="50"/>
      </w:r>
      <w:r>
        <w:t xml:space="preserve"> password management system.</w:t>
      </w:r>
    </w:p>
    <w:p w14:paraId="00000106" w14:textId="77777777" w:rsidR="00AD2385" w:rsidRDefault="00AD2385"/>
    <w:p w14:paraId="00000107" w14:textId="77777777" w:rsidR="00AD2385" w:rsidRDefault="001E7E40">
      <w:pPr>
        <w:rPr>
          <w:b/>
          <w:bCs/>
          <w:u w:val="single"/>
        </w:rPr>
      </w:pPr>
      <w:r>
        <w:rPr>
          <w:b/>
          <w:bCs/>
          <w:u w:val="single"/>
        </w:rPr>
        <w:t>run_etl.json</w:t>
      </w:r>
    </w:p>
    <w:p w14:paraId="00000108" w14:textId="77777777" w:rsidR="00AD2385" w:rsidRDefault="001E7E40">
      <w:pPr>
        <w:rPr>
          <w:i/>
          <w:iCs/>
        </w:rPr>
      </w:pPr>
      <w:r>
        <w:t xml:space="preserve">For each suite, at the root there is a run_etl.json file. This file contains the necessary information for each dataset in the suite on the ETL process. More detailed documentation can be found on </w:t>
      </w:r>
      <w:commentRangeStart w:id="51"/>
      <w:r w:rsidR="00AD2385">
        <w:fldChar w:fldCharType="begin"/>
      </w:r>
      <w:r w:rsidR="00AD2385">
        <w:instrText>HYPERLINK "https://github.com/GoCodeColorado/bic_etl/blob/production/documentation/run_etl_docs.md" \h</w:instrText>
      </w:r>
      <w:r w:rsidR="00AD2385">
        <w:fldChar w:fldCharType="separate"/>
      </w:r>
      <w:r w:rsidR="00AD2385">
        <w:rPr>
          <w:color w:val="1155CC"/>
          <w:u w:val="single"/>
        </w:rPr>
        <w:t>GitHub</w:t>
      </w:r>
      <w:r w:rsidR="00AD2385">
        <w:fldChar w:fldCharType="end"/>
      </w:r>
      <w:commentRangeEnd w:id="51"/>
      <w:r w:rsidR="002C36C5">
        <w:rPr>
          <w:rStyle w:val="CommentReference"/>
          <w:sz w:val="22"/>
          <w:szCs w:val="22"/>
        </w:rPr>
        <w:commentReference w:id="51"/>
      </w:r>
      <w:r>
        <w:t>.</w:t>
      </w:r>
    </w:p>
    <w:p w14:paraId="00000109" w14:textId="77777777" w:rsidR="00AD2385" w:rsidRDefault="00AD2385"/>
    <w:p w14:paraId="0000010A" w14:textId="77777777" w:rsidR="00AD2385" w:rsidRDefault="001E7E40">
      <w:pPr>
        <w:rPr>
          <w:b/>
          <w:bCs/>
          <w:u w:val="single"/>
        </w:rPr>
      </w:pPr>
      <w:r>
        <w:rPr>
          <w:b/>
          <w:bCs/>
          <w:u w:val="single"/>
        </w:rPr>
        <w:t xml:space="preserve">Cron system </w:t>
      </w:r>
    </w:p>
    <w:p w14:paraId="0000010B" w14:textId="77777777" w:rsidR="00AD2385" w:rsidRDefault="001E7E40">
      <w:r>
        <w:lastRenderedPageBreak/>
        <w:t xml:space="preserve">This manages what gets run when on the maintenance production server and is only utilized there. A simple </w:t>
      </w:r>
      <w:r>
        <w:rPr>
          <w:i/>
          <w:iCs/>
        </w:rPr>
        <w:t>cp</w:t>
      </w:r>
      <w:r>
        <w:t xml:space="preserve"> (copy) command is used to transfer the cron file to the correct place for implementation. See our </w:t>
      </w:r>
      <w:hyperlink r:id="rId48">
        <w:r w:rsidR="00AD2385">
          <w:rPr>
            <w:color w:val="1155CC"/>
            <w:u w:val="single"/>
          </w:rPr>
          <w:t>documentation</w:t>
        </w:r>
      </w:hyperlink>
      <w:r>
        <w:t xml:space="preserve"> for specific details.</w:t>
      </w:r>
    </w:p>
    <w:p w14:paraId="0000010C" w14:textId="77777777" w:rsidR="00AD2385" w:rsidRDefault="00AD2385"/>
    <w:p w14:paraId="0000010D" w14:textId="77777777" w:rsidR="00AD2385" w:rsidRDefault="001E7E40">
      <w:pPr>
        <w:rPr>
          <w:b/>
          <w:bCs/>
          <w:u w:val="single"/>
        </w:rPr>
      </w:pPr>
      <w:r>
        <w:rPr>
          <w:b/>
          <w:bCs/>
          <w:u w:val="single"/>
        </w:rPr>
        <w:t>Logging</w:t>
      </w:r>
    </w:p>
    <w:p w14:paraId="0000010E" w14:textId="77777777" w:rsidR="00AD2385" w:rsidRDefault="001E7E40">
      <w:r>
        <w:t xml:space="preserve">The technical specs of the logging are detailed </w:t>
      </w:r>
      <w:hyperlink r:id="rId49">
        <w:r w:rsidR="00AD2385">
          <w:rPr>
            <w:color w:val="1155CC"/>
            <w:u w:val="single"/>
          </w:rPr>
          <w:t>here</w:t>
        </w:r>
      </w:hyperlink>
      <w:r>
        <w:t>. The logs are sent out daily to the data managers for any errors, triage that needs to be done, etc.</w:t>
      </w:r>
    </w:p>
    <w:p w14:paraId="0000010F" w14:textId="77777777" w:rsidR="00AD2385" w:rsidRDefault="001E7E40">
      <w:pPr>
        <w:pStyle w:val="Heading3"/>
      </w:pPr>
      <w:bookmarkStart w:id="52" w:name="_heading=h.147n2zr" w:colFirst="0" w:colLast="0"/>
      <w:bookmarkEnd w:id="52"/>
      <w:r>
        <w:t>ETL Process</w:t>
      </w:r>
    </w:p>
    <w:p w14:paraId="00000110" w14:textId="02C4A016" w:rsidR="00AD2385" w:rsidRDefault="001E7E40">
      <w:r>
        <w:t xml:space="preserve">The </w:t>
      </w:r>
      <w:r w:rsidR="00CB5204">
        <w:t>ETL</w:t>
      </w:r>
      <w:r>
        <w:t xml:space="preserve"> processes </w:t>
      </w:r>
      <w:r w:rsidR="002C36C5">
        <w:t>are</w:t>
      </w:r>
      <w:r>
        <w:t xml:space="preserve"> a standard architecture format for handling data flows. The below details our processes for the datasets at a high level for each piece, and how the suites of ETL’s are run.</w:t>
      </w:r>
    </w:p>
    <w:p w14:paraId="00000111" w14:textId="77777777" w:rsidR="00AD2385" w:rsidRDefault="00AD2385"/>
    <w:p w14:paraId="00000112" w14:textId="77777777" w:rsidR="00AD2385" w:rsidRDefault="001E7E40">
      <w:r>
        <w:rPr>
          <w:b/>
          <w:bCs/>
          <w:u w:val="single"/>
        </w:rPr>
        <w:t>Introduction to ETL</w:t>
      </w:r>
    </w:p>
    <w:p w14:paraId="00000113" w14:textId="4C3E21DD" w:rsidR="00AD2385" w:rsidRDefault="001E7E40">
      <w:r>
        <w:t xml:space="preserve">ETL stands for Extract, Transform and Load, is an industry standard architecture for the field of Data Science. The </w:t>
      </w:r>
      <w:r w:rsidR="002C36C5">
        <w:t>goal</w:t>
      </w:r>
      <w:r>
        <w:t xml:space="preserve"> is to get all datasets set up with automated maintenance. The more automated the process, the better it is for the quality of the data and the experience for the end users. Some datasets cannot be automated due to requirements or limitations of the source environments that the data is being extracted from. </w:t>
      </w:r>
    </w:p>
    <w:p w14:paraId="00000114" w14:textId="77777777" w:rsidR="00AD2385" w:rsidRDefault="001E7E40">
      <w:pPr>
        <w:widowControl w:val="0"/>
      </w:pPr>
      <w:r>
        <w:t>It is important to note that there will always be two manual requirements for the program</w:t>
      </w:r>
    </w:p>
    <w:p w14:paraId="00000115" w14:textId="77777777" w:rsidR="00AD2385" w:rsidRDefault="001E7E40">
      <w:pPr>
        <w:widowControl w:val="0"/>
        <w:numPr>
          <w:ilvl w:val="0"/>
          <w:numId w:val="4"/>
        </w:numPr>
      </w:pPr>
      <w:r>
        <w:t>New Datasets</w:t>
      </w:r>
    </w:p>
    <w:p w14:paraId="00000116" w14:textId="58DE17BA" w:rsidR="00AD2385" w:rsidRDefault="001E7E40">
      <w:pPr>
        <w:widowControl w:val="0"/>
        <w:numPr>
          <w:ilvl w:val="1"/>
          <w:numId w:val="4"/>
        </w:numPr>
      </w:pPr>
      <w:r>
        <w:t xml:space="preserve">Every time a new </w:t>
      </w:r>
      <w:r w:rsidR="002C36C5">
        <w:t xml:space="preserve">dataset </w:t>
      </w:r>
      <w:r>
        <w:t xml:space="preserve">is created, it is a manual process to create the new </w:t>
      </w:r>
      <w:r w:rsidR="002C36C5">
        <w:t>dataset</w:t>
      </w:r>
      <w:r>
        <w:t xml:space="preserve">, get the </w:t>
      </w:r>
      <w:r w:rsidR="002C36C5">
        <w:t>dataset 4x4 (</w:t>
      </w:r>
      <w:r>
        <w:t>id</w:t>
      </w:r>
      <w:r w:rsidR="002C36C5">
        <w:t>)</w:t>
      </w:r>
      <w:r>
        <w:t xml:space="preserve"> and enter the metadata from the metadata template completed by the Subject Matter Expert (SME)</w:t>
      </w:r>
    </w:p>
    <w:p w14:paraId="00000117" w14:textId="77777777" w:rsidR="00AD2385" w:rsidRDefault="001E7E40">
      <w:pPr>
        <w:widowControl w:val="0"/>
        <w:numPr>
          <w:ilvl w:val="0"/>
          <w:numId w:val="4"/>
        </w:numPr>
      </w:pPr>
      <w:r>
        <w:t>Testing Environment</w:t>
      </w:r>
    </w:p>
    <w:p w14:paraId="00000118" w14:textId="77777777" w:rsidR="00AD2385" w:rsidRDefault="001E7E40">
      <w:pPr>
        <w:widowControl w:val="0"/>
        <w:numPr>
          <w:ilvl w:val="1"/>
          <w:numId w:val="4"/>
        </w:numPr>
      </w:pPr>
      <w:r>
        <w:t xml:space="preserve">A local environment of all the script files and necessary code libraries is maintained on each technician’s computer (linked via </w:t>
      </w:r>
      <w:hyperlink r:id="rId50">
        <w:r w:rsidR="00AD2385">
          <w:rPr>
            <w:color w:val="1155CC"/>
            <w:u w:val="single"/>
          </w:rPr>
          <w:t>GitHub</w:t>
        </w:r>
      </w:hyperlink>
      <w:r>
        <w:t>). Variables and data formats will sometimes change from the source providers that will require script modifications. These scripts will be tested and fixed in a local environment, and then the server script will be updated to handle the modifications in future data updates.</w:t>
      </w:r>
    </w:p>
    <w:p w14:paraId="00000119" w14:textId="77777777" w:rsidR="00AD2385" w:rsidRDefault="00AD2385">
      <w:pPr>
        <w:spacing w:line="240" w:lineRule="auto"/>
      </w:pPr>
    </w:p>
    <w:p w14:paraId="0000011A" w14:textId="5B412FE8" w:rsidR="00AD2385" w:rsidRDefault="001E7E40">
      <w:pPr>
        <w:spacing w:line="240" w:lineRule="auto"/>
      </w:pPr>
      <w:r>
        <w:t xml:space="preserve">A very general overview of the process as provided to potential data publishers. </w:t>
      </w:r>
    </w:p>
    <w:p w14:paraId="0000011B" w14:textId="77777777" w:rsidR="00AD2385" w:rsidRDefault="00AD2385">
      <w:pPr>
        <w:spacing w:line="240" w:lineRule="auto"/>
      </w:pPr>
    </w:p>
    <w:p w14:paraId="0000011C" w14:textId="77777777" w:rsidR="00AD2385" w:rsidRDefault="001E7E40">
      <w:pPr>
        <w:pStyle w:val="Heading2"/>
      </w:pPr>
      <w:bookmarkStart w:id="53" w:name="_heading=h.3o7alnk" w:colFirst="0" w:colLast="0"/>
      <w:bookmarkEnd w:id="53"/>
      <w:r>
        <w:rPr>
          <w:noProof/>
        </w:rPr>
        <w:lastRenderedPageBreak/>
        <w:drawing>
          <wp:anchor distT="0" distB="0" distL="114300" distR="114300" simplePos="0" relativeHeight="251658240" behindDoc="0" locked="0" layoutInCell="1" hidden="0" allowOverlap="1" wp14:anchorId="62AD4435" wp14:editId="2C1E8217">
            <wp:simplePos x="0" y="0"/>
            <wp:positionH relativeFrom="column">
              <wp:posOffset>114300</wp:posOffset>
            </wp:positionH>
            <wp:positionV relativeFrom="paragraph">
              <wp:posOffset>228600</wp:posOffset>
            </wp:positionV>
            <wp:extent cx="5764530" cy="1181100"/>
            <wp:effectExtent l="0" t="0" r="0" b="0"/>
            <wp:wrapSquare wrapText="bothSides" distT="0" distB="0" distL="114300" distR="11430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1"/>
                    <a:srcRect/>
                    <a:stretch>
                      <a:fillRect/>
                    </a:stretch>
                  </pic:blipFill>
                  <pic:spPr>
                    <a:xfrm>
                      <a:off x="0" y="0"/>
                      <a:ext cx="5764530" cy="1181100"/>
                    </a:xfrm>
                    <a:prstGeom prst="rect">
                      <a:avLst/>
                    </a:prstGeom>
                    <a:ln/>
                  </pic:spPr>
                </pic:pic>
              </a:graphicData>
            </a:graphic>
          </wp:anchor>
        </w:drawing>
      </w:r>
    </w:p>
    <w:p w14:paraId="0000011D" w14:textId="77777777" w:rsidR="00AD2385" w:rsidRDefault="001E7E40">
      <w:pPr>
        <w:rPr>
          <w:b/>
          <w:bCs/>
        </w:rPr>
      </w:pPr>
      <w:r>
        <w:rPr>
          <w:b/>
          <w:bCs/>
        </w:rPr>
        <w:t>Extract</w:t>
      </w:r>
    </w:p>
    <w:p w14:paraId="0000011E" w14:textId="77777777" w:rsidR="00AD2385" w:rsidRDefault="001E7E40">
      <w:pPr>
        <w:numPr>
          <w:ilvl w:val="0"/>
          <w:numId w:val="4"/>
        </w:numPr>
      </w:pPr>
      <w:r>
        <w:t>Can be either a push (from the agency) or a pull (the BIC ETL system grabbing the data)</w:t>
      </w:r>
    </w:p>
    <w:p w14:paraId="5EC27C79" w14:textId="77777777" w:rsidR="002C36C5" w:rsidRDefault="001E7E40">
      <w:pPr>
        <w:numPr>
          <w:ilvl w:val="0"/>
          <w:numId w:val="4"/>
        </w:numPr>
        <w:spacing w:line="240" w:lineRule="auto"/>
      </w:pPr>
      <w:r>
        <w:t>In some scenarios, Xentity will consider other options for data transfer, but these two are ideal for automation.</w:t>
      </w:r>
    </w:p>
    <w:p w14:paraId="0000011F" w14:textId="6ED7C25A" w:rsidR="00AD2385" w:rsidRDefault="002C36C5">
      <w:pPr>
        <w:numPr>
          <w:ilvl w:val="0"/>
          <w:numId w:val="4"/>
        </w:numPr>
        <w:spacing w:line="240" w:lineRule="auto"/>
      </w:pPr>
      <w:r>
        <w:t>Socrata provides several options for performing this step on CIM, both via http extract methods and via an ESRI server pull</w:t>
      </w:r>
      <w:r w:rsidR="00154566">
        <w:t xml:space="preserve">.  These methods are utilized for mutliple datasets, but is only available for datasets that do not require transformations.   </w:t>
      </w:r>
    </w:p>
    <w:p w14:paraId="00000120" w14:textId="77777777" w:rsidR="00AD2385" w:rsidRDefault="00AD2385"/>
    <w:p w14:paraId="00000121" w14:textId="77777777" w:rsidR="00AD2385" w:rsidRDefault="001E7E40">
      <w:pPr>
        <w:rPr>
          <w:b/>
          <w:bCs/>
        </w:rPr>
      </w:pPr>
      <w:r>
        <w:rPr>
          <w:b/>
          <w:bCs/>
        </w:rPr>
        <w:t>Transform</w:t>
      </w:r>
    </w:p>
    <w:p w14:paraId="00000122" w14:textId="77777777" w:rsidR="00AD2385" w:rsidRDefault="001E7E40">
      <w:pPr>
        <w:numPr>
          <w:ilvl w:val="0"/>
          <w:numId w:val="16"/>
        </w:numPr>
      </w:pPr>
      <w:r>
        <w:t>Scripting languages installed on the server - Node or Python 3</w:t>
      </w:r>
    </w:p>
    <w:p w14:paraId="2EBB5821" w14:textId="7EC78C34" w:rsidR="00154566" w:rsidRDefault="00154566" w:rsidP="004D3AAB">
      <w:pPr>
        <w:numPr>
          <w:ilvl w:val="1"/>
          <w:numId w:val="16"/>
        </w:numPr>
      </w:pPr>
      <w:r>
        <w:t>In recent years, we have been converting many Node scripts to Python, with the goal for all scripts, generalized and dataset specific, to be Python.  There is no timetable for this, just a long term goal.</w:t>
      </w:r>
    </w:p>
    <w:p w14:paraId="00000123" w14:textId="6F56A410" w:rsidR="00AD2385" w:rsidRDefault="001E7E40">
      <w:pPr>
        <w:numPr>
          <w:ilvl w:val="0"/>
          <w:numId w:val="16"/>
        </w:numPr>
      </w:pPr>
      <w:r>
        <w:t xml:space="preserve">Most often this step will occur in the Maintenance Server environment that has been established by Xentity in the State’s OIT environment </w:t>
      </w:r>
    </w:p>
    <w:p w14:paraId="00000124" w14:textId="69E0F7D7" w:rsidR="00AD2385" w:rsidRDefault="001E7E40">
      <w:pPr>
        <w:numPr>
          <w:ilvl w:val="0"/>
          <w:numId w:val="16"/>
        </w:numPr>
      </w:pPr>
      <w:r>
        <w:t xml:space="preserve">For most examples, Xentity designs a series of </w:t>
      </w:r>
      <w:r w:rsidR="00154566">
        <w:t xml:space="preserve">Python </w:t>
      </w:r>
      <w:r>
        <w:t>actions that ensure the standardization of the data format.</w:t>
      </w:r>
    </w:p>
    <w:p w14:paraId="00000125" w14:textId="77777777" w:rsidR="00AD2385" w:rsidRDefault="001E7E40">
      <w:pPr>
        <w:numPr>
          <w:ilvl w:val="0"/>
          <w:numId w:val="16"/>
        </w:numPr>
      </w:pPr>
      <w:r>
        <w:t>Not always required, depending on agency’s data</w:t>
      </w:r>
    </w:p>
    <w:p w14:paraId="00000126" w14:textId="77777777" w:rsidR="00AD2385" w:rsidRDefault="001E7E40">
      <w:pPr>
        <w:rPr>
          <w:b/>
          <w:bCs/>
        </w:rPr>
      </w:pPr>
      <w:r>
        <w:rPr>
          <w:b/>
          <w:bCs/>
        </w:rPr>
        <w:t>Load</w:t>
      </w:r>
    </w:p>
    <w:p w14:paraId="00000127" w14:textId="7690E106" w:rsidR="00AD2385" w:rsidRDefault="001E7E40">
      <w:pPr>
        <w:numPr>
          <w:ilvl w:val="0"/>
          <w:numId w:val="9"/>
        </w:numPr>
        <w:spacing w:line="240" w:lineRule="auto"/>
      </w:pPr>
      <w:r>
        <w:t xml:space="preserve">This is the step of moving the transformed dataset from the Maintenance Server to the </w:t>
      </w:r>
      <w:r w:rsidR="004A3E9B">
        <w:t>CIM.</w:t>
      </w:r>
    </w:p>
    <w:p w14:paraId="00000128" w14:textId="7E7E0268" w:rsidR="00AD2385" w:rsidRDefault="001E7E40">
      <w:pPr>
        <w:numPr>
          <w:ilvl w:val="0"/>
          <w:numId w:val="9"/>
        </w:numPr>
        <w:spacing w:line="240" w:lineRule="auto"/>
      </w:pPr>
      <w:r>
        <w:t xml:space="preserve">The first time a dataset is loaded/created on CIM it is a manual process because the </w:t>
      </w:r>
      <w:r w:rsidR="004A3E9B">
        <w:t xml:space="preserve">dataset </w:t>
      </w:r>
      <w:r>
        <w:t xml:space="preserve">has to be built in the online environment – meaning the </w:t>
      </w:r>
      <w:r w:rsidR="004A3E9B">
        <w:t xml:space="preserve">dataset </w:t>
      </w:r>
      <w:r>
        <w:t xml:space="preserve">format is set, </w:t>
      </w:r>
      <w:r w:rsidR="004A3E9B">
        <w:t xml:space="preserve">.  Metadata is entered in the PublishedData tab in the dataset tracker. </w:t>
      </w:r>
    </w:p>
    <w:p w14:paraId="00000129" w14:textId="77777777" w:rsidR="00AD2385" w:rsidRDefault="001E7E40">
      <w:pPr>
        <w:numPr>
          <w:ilvl w:val="1"/>
          <w:numId w:val="9"/>
        </w:numPr>
        <w:spacing w:line="240" w:lineRule="auto"/>
      </w:pPr>
      <w:r>
        <w:t xml:space="preserve">See </w:t>
      </w:r>
      <w:commentRangeStart w:id="54"/>
      <w:r w:rsidR="00AD2385">
        <w:fldChar w:fldCharType="begin"/>
      </w:r>
      <w:r w:rsidR="00AD2385">
        <w:instrText>HYPERLINK "https://docs.google.com/document/d/1PVvcdw9P6yI3IkGWtxkXhRdfi6EFNjuNZ4T154-ZQuU/edit?usp=sharing" \h</w:instrText>
      </w:r>
      <w:r w:rsidR="00AD2385">
        <w:fldChar w:fldCharType="separate"/>
      </w:r>
      <w:r w:rsidR="00AD2385">
        <w:rPr>
          <w:color w:val="1155CC"/>
          <w:u w:val="single"/>
        </w:rPr>
        <w:t>Publishing Operations</w:t>
      </w:r>
      <w:r w:rsidR="00AD2385">
        <w:fldChar w:fldCharType="end"/>
      </w:r>
      <w:commentRangeEnd w:id="54"/>
      <w:r w:rsidR="004A3E9B">
        <w:rPr>
          <w:rStyle w:val="CommentReference"/>
          <w:sz w:val="22"/>
          <w:szCs w:val="22"/>
        </w:rPr>
        <w:commentReference w:id="54"/>
      </w:r>
      <w:r>
        <w:t xml:space="preserve"> for more detailed information</w:t>
      </w:r>
    </w:p>
    <w:p w14:paraId="0000012A" w14:textId="77777777" w:rsidR="00AD2385" w:rsidRDefault="001E7E40">
      <w:pPr>
        <w:numPr>
          <w:ilvl w:val="0"/>
          <w:numId w:val="9"/>
        </w:numPr>
      </w:pPr>
      <w:r>
        <w:t>DataSync, a Java based program maintained by Socrata, can either be used through the GUI or the command line</w:t>
      </w:r>
    </w:p>
    <w:p w14:paraId="0000012B" w14:textId="432F48F1" w:rsidR="00AD2385" w:rsidRDefault="001E7E40">
      <w:pPr>
        <w:numPr>
          <w:ilvl w:val="0"/>
          <w:numId w:val="9"/>
        </w:numPr>
      </w:pPr>
      <w:r>
        <w:t xml:space="preserve">DataSync is on version </w:t>
      </w:r>
      <w:r w:rsidR="00CB5204">
        <w:t xml:space="preserve">1.9.9, however, version 1.9.8 and 1.9.9 have shown to be slighly unstable as they do not stored the needed passwords correctly, so we are currently using version 1.9.1.  Tyler is aware of the issue, however, they have indicated datasync is an older load utility and it would be beneficial to use the Socrta Python API for transfers.  There is a </w:t>
      </w:r>
      <w:hyperlink r:id="rId52" w:history="1">
        <w:r w:rsidR="00CB5204" w:rsidRPr="00EA1645">
          <w:rPr>
            <w:rStyle w:val="Hyperlink"/>
          </w:rPr>
          <w:t>task</w:t>
        </w:r>
      </w:hyperlink>
      <w:r w:rsidR="00CB5204">
        <w:t xml:space="preserve"> on the Jira board for this.  </w:t>
      </w:r>
    </w:p>
    <w:p w14:paraId="0000012C" w14:textId="77777777" w:rsidR="00AD2385" w:rsidRDefault="00AD2385"/>
    <w:p w14:paraId="0000012D" w14:textId="77777777" w:rsidR="00AD2385" w:rsidRDefault="001E7E40">
      <w:pPr>
        <w:rPr>
          <w:b/>
          <w:bCs/>
          <w:u w:val="single"/>
        </w:rPr>
      </w:pPr>
      <w:r>
        <w:rPr>
          <w:b/>
          <w:bCs/>
          <w:u w:val="single"/>
        </w:rPr>
        <w:t>Rules/Dictionaries</w:t>
      </w:r>
    </w:p>
    <w:p w14:paraId="32F0AEE7" w14:textId="118BA25B" w:rsidR="00EA1645" w:rsidRDefault="001E7E40">
      <w:r>
        <w:t xml:space="preserve">There are various rule data sets and data dictionaries that are used as part of the transform process. These are utilized on an as-needed basis. These are meant to standardize datasets to </w:t>
      </w:r>
      <w:r>
        <w:lastRenderedPageBreak/>
        <w:t xml:space="preserve">given forced limited sets, or transform to known values. </w:t>
      </w:r>
      <w:r w:rsidR="00EA1645">
        <w:t xml:space="preserve">   As of 2025, we </w:t>
      </w:r>
      <w:commentRangeStart w:id="55"/>
      <w:r w:rsidR="00EA1645">
        <w:t>no</w:t>
      </w:r>
      <w:commentRangeEnd w:id="55"/>
      <w:r w:rsidR="00EA1645">
        <w:rPr>
          <w:rStyle w:val="CommentReference"/>
          <w:sz w:val="22"/>
          <w:szCs w:val="22"/>
        </w:rPr>
        <w:commentReference w:id="55"/>
      </w:r>
      <w:r w:rsidR="00EA1645">
        <w:t xml:space="preserve"> longer perform any corrections on the CDOS datasets per SOS directives.  However, when needed, we are using field name dictionaries to insure field name consistency and camel-case conversion, when needed.  Many of the CDOS datasets use this method, as do some other datasets.  These dictionaries provide source name, camel case conversions and field definitions.  </w:t>
      </w:r>
    </w:p>
    <w:p w14:paraId="0000012F" w14:textId="77777777" w:rsidR="00AD2385" w:rsidRDefault="00AD2385"/>
    <w:p w14:paraId="00000130" w14:textId="77777777" w:rsidR="00AD2385" w:rsidRDefault="001E7E40">
      <w:pPr>
        <w:rPr>
          <w:b/>
          <w:bCs/>
          <w:u w:val="single"/>
        </w:rPr>
      </w:pPr>
      <w:r>
        <w:rPr>
          <w:b/>
          <w:bCs/>
          <w:u w:val="single"/>
        </w:rPr>
        <w:t>Load Scripts</w:t>
      </w:r>
    </w:p>
    <w:p w14:paraId="00000131" w14:textId="77777777" w:rsidR="00AD2385" w:rsidRDefault="001E7E40">
      <w:r>
        <w:t>Load scripts use</w:t>
      </w:r>
      <w:commentRangeStart w:id="56"/>
      <w:r w:rsidR="00AD2385">
        <w:fldChar w:fldCharType="begin"/>
      </w:r>
      <w:r w:rsidR="00AD2385">
        <w:instrText>HYPERLINK "https://github.com/socrata/datasync/releases" \h</w:instrText>
      </w:r>
      <w:r w:rsidR="00AD2385">
        <w:fldChar w:fldCharType="separate"/>
      </w:r>
      <w:r w:rsidR="00AD2385">
        <w:rPr>
          <w:color w:val="1155CC"/>
          <w:u w:val="single"/>
        </w:rPr>
        <w:t xml:space="preserve"> Datasync</w:t>
      </w:r>
      <w:r w:rsidR="00AD2385">
        <w:fldChar w:fldCharType="end"/>
      </w:r>
      <w:commentRangeEnd w:id="56"/>
      <w:r w:rsidR="00B837CB">
        <w:rPr>
          <w:rStyle w:val="CommentReference"/>
          <w:sz w:val="22"/>
          <w:szCs w:val="22"/>
        </w:rPr>
        <w:commentReference w:id="56"/>
      </w:r>
      <w:r>
        <w:t xml:space="preserve">, a Java application, to create Socrata Integration Jobs (.sij files), to upload .csv and .tsv files to CIM. Our step by step process is documented </w:t>
      </w:r>
      <w:hyperlink r:id="rId53">
        <w:r w:rsidR="00AD2385">
          <w:rPr>
            <w:color w:val="1155CC"/>
            <w:u w:val="single"/>
          </w:rPr>
          <w:t>here</w:t>
        </w:r>
      </w:hyperlink>
      <w:r>
        <w:t>.</w:t>
      </w:r>
    </w:p>
    <w:p w14:paraId="00000132" w14:textId="77777777" w:rsidR="00AD2385" w:rsidRDefault="001E7E40">
      <w:pPr>
        <w:numPr>
          <w:ilvl w:val="0"/>
          <w:numId w:val="14"/>
        </w:numPr>
      </w:pPr>
      <w:r>
        <w:t>.sij files are formatted identically to JSON</w:t>
      </w:r>
    </w:p>
    <w:p w14:paraId="00000133" w14:textId="77777777" w:rsidR="00AD2385" w:rsidRDefault="001E7E40">
      <w:pPr>
        <w:numPr>
          <w:ilvl w:val="0"/>
          <w:numId w:val="14"/>
        </w:numPr>
      </w:pPr>
      <w:r>
        <w:t>There is a .sij file for each automated load to CIM</w:t>
      </w:r>
    </w:p>
    <w:p w14:paraId="00000134" w14:textId="46C22664" w:rsidR="00AD2385" w:rsidRDefault="001E7E40">
      <w:pPr>
        <w:numPr>
          <w:ilvl w:val="0"/>
          <w:numId w:val="14"/>
        </w:numPr>
      </w:pPr>
      <w:r>
        <w:t xml:space="preserve">Each .sij file maps a field in the table to a field </w:t>
      </w:r>
      <w:sdt>
        <w:sdtPr>
          <w:tag w:val="goog_rdk_5"/>
          <w:id w:val="2057378659"/>
        </w:sdtPr>
        <w:sdtEndPr/>
        <w:sdtContent/>
      </w:sdt>
      <w:r>
        <w:t>create</w:t>
      </w:r>
      <w:r w:rsidR="00B837CB">
        <w:t>d</w:t>
      </w:r>
      <w:r>
        <w:t xml:space="preserve"> on CIM and matches the formatting</w:t>
      </w:r>
      <w:r w:rsidR="00B837CB">
        <w:t xml:space="preserve">.  Note it is possible to perform field name conversions to camel case via the sij file, and on CIM, however the preferred method is to use transform scripts as it provides better provenance </w:t>
      </w:r>
      <w:r w:rsidR="00453F8B">
        <w:t xml:space="preserve">and tracking. </w:t>
      </w:r>
    </w:p>
    <w:p w14:paraId="00000135" w14:textId="77777777" w:rsidR="00AD2385" w:rsidRDefault="001E7E40">
      <w:pPr>
        <w:pStyle w:val="Heading3"/>
      </w:pPr>
      <w:bookmarkStart w:id="57" w:name="_heading=h.23ckvvd" w:colFirst="0" w:colLast="0"/>
      <w:bookmarkEnd w:id="57"/>
      <w:r>
        <w:t>New Dataset Setup</w:t>
      </w:r>
    </w:p>
    <w:p w14:paraId="00000136" w14:textId="090EA87C" w:rsidR="00AD2385" w:rsidRDefault="001E7E40">
      <w:r>
        <w:t xml:space="preserve">Datasets are added to the maintenance system every year. Automation </w:t>
      </w:r>
      <w:r w:rsidR="00453F8B">
        <w:t xml:space="preserve">is </w:t>
      </w:r>
      <w:commentRangeStart w:id="58"/>
      <w:r w:rsidR="00453F8B">
        <w:t>always</w:t>
      </w:r>
      <w:commentRangeEnd w:id="58"/>
      <w:r w:rsidR="00453F8B">
        <w:rPr>
          <w:rStyle w:val="CommentReference"/>
          <w:sz w:val="22"/>
          <w:szCs w:val="22"/>
        </w:rPr>
        <w:commentReference w:id="58"/>
      </w:r>
      <w:r w:rsidR="00453F8B">
        <w:t xml:space="preserve"> preferred for new datasets, where practical.  </w:t>
      </w:r>
    </w:p>
    <w:p w14:paraId="00000137" w14:textId="77777777" w:rsidR="00AD2385" w:rsidRDefault="00AD2385">
      <w:pPr>
        <w:spacing w:line="240" w:lineRule="auto"/>
      </w:pPr>
    </w:p>
    <w:p w14:paraId="00000138" w14:textId="77777777" w:rsidR="00AD2385" w:rsidRDefault="001E7E40">
      <w:pPr>
        <w:rPr>
          <w:b/>
          <w:bCs/>
          <w:u w:val="single"/>
        </w:rPr>
      </w:pPr>
      <w:r>
        <w:rPr>
          <w:b/>
          <w:bCs/>
          <w:u w:val="single"/>
        </w:rPr>
        <w:t>Virtualization of Code</w:t>
      </w:r>
    </w:p>
    <w:p w14:paraId="00000139" w14:textId="77777777" w:rsidR="00AD2385" w:rsidRDefault="001E7E40">
      <w:commentRangeStart w:id="59"/>
      <w:r>
        <w:t xml:space="preserve">The code needs to be siloed and virtualized so that library dependency does not cause slow downs in delivery. Documentation on the process for both Node and Python can be found on </w:t>
      </w:r>
      <w:hyperlink r:id="rId54">
        <w:r w:rsidR="00AD2385">
          <w:rPr>
            <w:color w:val="1155CC"/>
            <w:u w:val="single"/>
          </w:rPr>
          <w:t>GitHub</w:t>
        </w:r>
      </w:hyperlink>
      <w:r>
        <w:t>.</w:t>
      </w:r>
      <w:commentRangeEnd w:id="59"/>
      <w:r w:rsidR="00453F8B">
        <w:rPr>
          <w:rStyle w:val="CommentReference"/>
          <w:sz w:val="22"/>
          <w:szCs w:val="22"/>
        </w:rPr>
        <w:commentReference w:id="59"/>
      </w:r>
    </w:p>
    <w:p w14:paraId="0000013A" w14:textId="77777777" w:rsidR="00AD2385" w:rsidRDefault="00AD2385"/>
    <w:p w14:paraId="0000013B" w14:textId="77777777" w:rsidR="00AD2385" w:rsidRDefault="001E7E40">
      <w:pPr>
        <w:rPr>
          <w:b/>
          <w:bCs/>
          <w:u w:val="single"/>
        </w:rPr>
      </w:pPr>
      <w:r>
        <w:rPr>
          <w:b/>
          <w:bCs/>
          <w:u w:val="single"/>
        </w:rPr>
        <w:t xml:space="preserve">Protocols for Adding New </w:t>
      </w:r>
      <w:commentRangeStart w:id="60"/>
      <w:r>
        <w:rPr>
          <w:b/>
          <w:bCs/>
          <w:u w:val="single"/>
        </w:rPr>
        <w:t>Datasets</w:t>
      </w:r>
      <w:commentRangeEnd w:id="60"/>
      <w:r w:rsidR="00453F8B">
        <w:rPr>
          <w:rStyle w:val="CommentReference"/>
          <w:b/>
          <w:bCs/>
          <w:sz w:val="22"/>
          <w:szCs w:val="22"/>
          <w:u w:val="single"/>
        </w:rPr>
        <w:commentReference w:id="60"/>
      </w:r>
    </w:p>
    <w:p w14:paraId="0000013C" w14:textId="77777777" w:rsidR="00AD2385" w:rsidRDefault="001E7E40">
      <w:r>
        <w:t xml:space="preserve">The step by step process for setting up a new automation process is documented </w:t>
      </w:r>
      <w:hyperlink r:id="rId55">
        <w:r w:rsidR="00AD2385">
          <w:rPr>
            <w:color w:val="1155CC"/>
            <w:u w:val="single"/>
          </w:rPr>
          <w:t>here</w:t>
        </w:r>
      </w:hyperlink>
      <w:r>
        <w:t>. The general concepts are to maintain code integrity, follow protocols for review, test pieces of architecture individually and together, and simple rollout to production once ready.</w:t>
      </w:r>
    </w:p>
    <w:p w14:paraId="0000013D" w14:textId="77777777" w:rsidR="00AD2385" w:rsidRDefault="001E7E40">
      <w:pPr>
        <w:pStyle w:val="Heading2"/>
      </w:pPr>
      <w:bookmarkStart w:id="61" w:name="_heading=h.ihv636" w:colFirst="0" w:colLast="0"/>
      <w:bookmarkEnd w:id="61"/>
      <w:r>
        <w:t>Maintenance Server</w:t>
      </w:r>
    </w:p>
    <w:p w14:paraId="0000013F" w14:textId="77777777" w:rsidR="00AD2385" w:rsidRDefault="00AD2385">
      <w:pPr>
        <w:spacing w:line="240" w:lineRule="auto"/>
      </w:pPr>
    </w:p>
    <w:p w14:paraId="1D16F8C9" w14:textId="77777777" w:rsidR="00513EC0" w:rsidRDefault="00513EC0">
      <w:pPr>
        <w:spacing w:line="240" w:lineRule="auto"/>
      </w:pPr>
    </w:p>
    <w:p w14:paraId="097827EA" w14:textId="012B399B" w:rsidR="00513EC0" w:rsidRDefault="00513EC0">
      <w:pPr>
        <w:spacing w:line="240" w:lineRule="auto"/>
      </w:pPr>
      <w:r>
        <w:t xml:space="preserve">In 2025, OIT provided a new server, at </w:t>
      </w:r>
      <w:r w:rsidRPr="00513EC0">
        <w:t>10.12.1.18</w:t>
      </w:r>
      <w:r>
        <w:t xml:space="preserve">.   This has now been fully vetted and all maintenance processes are running on this server. </w:t>
      </w:r>
    </w:p>
    <w:p w14:paraId="00000141" w14:textId="77777777" w:rsidR="00AD2385" w:rsidRDefault="001E7E40">
      <w:pPr>
        <w:pStyle w:val="Heading3"/>
        <w:widowControl w:val="0"/>
        <w:spacing w:line="276" w:lineRule="auto"/>
      </w:pPr>
      <w:bookmarkStart w:id="62" w:name="_heading=h.32hioqz" w:colFirst="0" w:colLast="0"/>
      <w:bookmarkEnd w:id="62"/>
      <w:r>
        <w:t>UpdateCounts</w:t>
      </w:r>
    </w:p>
    <w:p w14:paraId="00000142" w14:textId="77777777" w:rsidR="00AD2385" w:rsidRDefault="001E7E40">
      <w:pPr>
        <w:spacing w:line="240" w:lineRule="auto"/>
      </w:pPr>
      <w:r>
        <w:t xml:space="preserve">The </w:t>
      </w:r>
      <w:hyperlink r:id="rId56" w:anchor="gid=791290120">
        <w:r w:rsidR="00AD2385">
          <w:rPr>
            <w:color w:val="1155CC"/>
            <w:u w:val="single"/>
          </w:rPr>
          <w:t>BIC Dataset Tracker</w:t>
        </w:r>
      </w:hyperlink>
      <w:r>
        <w:t xml:space="preserve"> contains the Update Counts and data </w:t>
      </w:r>
      <w:commentRangeStart w:id="63"/>
      <w:r>
        <w:t>maintenance</w:t>
      </w:r>
      <w:commentRangeEnd w:id="63"/>
      <w:r w:rsidR="00F6147D">
        <w:rPr>
          <w:rStyle w:val="CommentReference"/>
          <w:sz w:val="22"/>
          <w:szCs w:val="22"/>
        </w:rPr>
        <w:commentReference w:id="63"/>
      </w:r>
      <w:r>
        <w:t xml:space="preserve"> framework (via UpdateCounts tab,) and updates as changes are made to the framework on a day to day basis.</w:t>
      </w:r>
    </w:p>
    <w:p w14:paraId="00000143" w14:textId="77777777" w:rsidR="00AD2385" w:rsidRDefault="00AD2385">
      <w:pPr>
        <w:spacing w:line="240" w:lineRule="auto"/>
      </w:pPr>
    </w:p>
    <w:p w14:paraId="00000144" w14:textId="77777777" w:rsidR="00AD2385" w:rsidRDefault="001E7E40">
      <w:pPr>
        <w:pStyle w:val="Heading3"/>
      </w:pPr>
      <w:bookmarkStart w:id="64" w:name="_heading=h.1hmsyys" w:colFirst="0" w:colLast="0"/>
      <w:bookmarkEnd w:id="64"/>
      <w:r>
        <w:lastRenderedPageBreak/>
        <w:t>Process Overview</w:t>
      </w:r>
    </w:p>
    <w:sdt>
      <w:sdtPr>
        <w:tag w:val="goog_rdk_9"/>
        <w:id w:val="-189357023"/>
      </w:sdtPr>
      <w:sdtEndPr/>
      <w:sdtContent>
        <w:p w14:paraId="00000145" w14:textId="536713F9" w:rsidR="00AD2385" w:rsidRDefault="001E7E40">
          <w:r>
            <w:t xml:space="preserve">The system requires </w:t>
          </w:r>
          <w:r w:rsidR="00F6147D">
            <w:t>several</w:t>
          </w:r>
          <w:r>
            <w:t xml:space="preserve"> moving parts and scripts to have a CI/CD (continuous integration continuous development) framework, as well as scripts that run other scripts and external (extract &amp; load) scripts and programs. This section is focused on all</w:t>
          </w:r>
          <w:r>
            <w:t xml:space="preserve"> these things, and the </w:t>
          </w:r>
          <w:hyperlink w:anchor="_heading=h.4f1mdlm">
            <w:r w:rsidR="00AD2385">
              <w:rPr>
                <w:color w:val="1155CC"/>
                <w:u w:val="single"/>
              </w:rPr>
              <w:t>next section</w:t>
            </w:r>
          </w:hyperlink>
          <w:r>
            <w:t xml:space="preserve"> focuses on specific ETL implementation.</w:t>
          </w:r>
          <w:sdt>
            <w:sdtPr>
              <w:tag w:val="goog_rdk_7"/>
              <w:id w:val="-2030157942"/>
            </w:sdtPr>
            <w:sdtEndPr/>
            <w:sdtContent>
              <w:sdt>
                <w:sdtPr>
                  <w:tag w:val="goog_rdk_8"/>
                  <w:id w:val="889608446"/>
                </w:sdtPr>
                <w:sdtEndPr/>
                <w:sdtContent/>
              </w:sdt>
            </w:sdtContent>
          </w:sdt>
        </w:p>
      </w:sdtContent>
    </w:sdt>
    <w:sdt>
      <w:sdtPr>
        <w:tag w:val="goog_rdk_11"/>
        <w:id w:val="1988266705"/>
      </w:sdtPr>
      <w:sdtEndPr/>
      <w:sdtContent>
        <w:p w14:paraId="00000146" w14:textId="6188406B" w:rsidR="00AD2385" w:rsidRDefault="001E7E40">
          <w:sdt>
            <w:sdtPr>
              <w:tag w:val="goog_rdk_10"/>
              <w:id w:val="866150293"/>
              <w:showingPlcHdr/>
            </w:sdtPr>
            <w:sdtEndPr/>
            <w:sdtContent>
              <w:r w:rsidR="006C208C">
                <w:t xml:space="preserve">     </w:t>
              </w:r>
            </w:sdtContent>
          </w:sdt>
        </w:p>
      </w:sdtContent>
    </w:sdt>
    <w:p w14:paraId="00000147" w14:textId="31DFB6C2" w:rsidR="00AD2385" w:rsidRDefault="001E7E40">
      <w:sdt>
        <w:sdtPr>
          <w:tag w:val="goog_rdk_12"/>
          <w:id w:val="1613294693"/>
        </w:sdtPr>
        <w:sdtEndPr/>
        <w:sdtContent>
          <w:r>
            <w:t>As of June 2024, the Secretary of State’s office has mandated that non-Secretary of State Agency data be removed from the CDOS SFTP server.</w:t>
          </w:r>
          <w:r w:rsidR="00CF7639">
            <w:t xml:space="preserve">Agencies have now been </w:t>
          </w:r>
          <w:commentRangeStart w:id="65"/>
          <w:r w:rsidR="00CF7639">
            <w:t>transferred</w:t>
          </w:r>
          <w:commentRangeEnd w:id="65"/>
          <w:r w:rsidR="00CF7639">
            <w:rPr>
              <w:rStyle w:val="CommentReference"/>
              <w:sz w:val="22"/>
              <w:szCs w:val="22"/>
            </w:rPr>
            <w:commentReference w:id="65"/>
          </w:r>
          <w:r w:rsidR="00CF7639">
            <w:t xml:space="preserve"> to </w:t>
          </w:r>
          <w:r w:rsidR="006C208C">
            <w:t xml:space="preserve">the OIT </w:t>
          </w:r>
          <w:r w:rsidR="00CF7639">
            <w:t>MOVEIT</w:t>
          </w:r>
          <w:r w:rsidR="006C208C">
            <w:t xml:space="preserve"> server.  Xentity employees working on BIC also have accounts on MOVEIT</w:t>
          </w:r>
          <w:r w:rsidR="00CF7639">
            <w:t xml:space="preserve">. </w:t>
          </w:r>
          <w:r>
            <w:t>.</w:t>
          </w:r>
        </w:sdtContent>
      </w:sdt>
    </w:p>
    <w:p w14:paraId="00000148" w14:textId="77777777" w:rsidR="00AD2385" w:rsidRDefault="00AD2385"/>
    <w:p w14:paraId="00000149" w14:textId="4665B010" w:rsidR="00AD2385" w:rsidRDefault="001E7E40">
      <w:sdt>
        <w:sdtPr>
          <w:tag w:val="goog_rdk_13"/>
          <w:id w:val="1567017119"/>
          <w:showingPlcHdr/>
        </w:sdtPr>
        <w:sdtEndPr/>
        <w:sdtContent>
          <w:r w:rsidR="007C146B">
            <w:t xml:space="preserve">     </w:t>
          </w:r>
        </w:sdtContent>
      </w:sdt>
      <w:r w:rsidR="007C146B">
        <w:rPr>
          <w:noProof/>
        </w:rPr>
        <w:drawing>
          <wp:inline distT="0" distB="0" distL="0" distR="0" wp14:anchorId="46201ECB" wp14:editId="2F5CD591">
            <wp:extent cx="4591446" cy="2479675"/>
            <wp:effectExtent l="0" t="0" r="0" b="0"/>
            <wp:docPr id="120178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5392" name="Picture 120178539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02480" cy="2485634"/>
                    </a:xfrm>
                    <a:prstGeom prst="rect">
                      <a:avLst/>
                    </a:prstGeom>
                  </pic:spPr>
                </pic:pic>
              </a:graphicData>
            </a:graphic>
          </wp:inline>
        </w:drawing>
      </w:r>
    </w:p>
    <w:p w14:paraId="0000014A" w14:textId="77777777" w:rsidR="00AD2385" w:rsidRDefault="00AD2385"/>
    <w:p w14:paraId="0000014B" w14:textId="77777777" w:rsidR="00AD2385" w:rsidRDefault="001E7E40">
      <w:pPr>
        <w:rPr>
          <w:b/>
          <w:bCs/>
          <w:sz w:val="24"/>
          <w:szCs w:val="24"/>
          <w:u w:val="single"/>
        </w:rPr>
      </w:pPr>
      <w:r>
        <w:rPr>
          <w:b/>
          <w:bCs/>
          <w:sz w:val="24"/>
          <w:szCs w:val="24"/>
          <w:u w:val="single"/>
        </w:rPr>
        <w:t>Server Architecture</w:t>
      </w:r>
    </w:p>
    <w:p w14:paraId="0000014C" w14:textId="3444B566" w:rsidR="00AD2385" w:rsidRDefault="001E7E40">
      <w:r>
        <w:t xml:space="preserve">Most of the server code is isolated at </w:t>
      </w:r>
      <w:r>
        <w:rPr>
          <w:i/>
          <w:iCs/>
        </w:rPr>
        <w:t>/usr/local/cim/bic_etl</w:t>
      </w:r>
      <w:r>
        <w:t xml:space="preserve">. The folder at /usr/local/cim is an isolated drive with 200G of space. </w:t>
      </w:r>
      <w:r w:rsidR="00EC59F6">
        <w:t xml:space="preserve">The /home directory has 25G of space.  The account used to control all ETL process is giddensm and the home directory is /home/giddensm.  </w:t>
      </w:r>
    </w:p>
    <w:p w14:paraId="0000014D" w14:textId="77777777" w:rsidR="00AD2385" w:rsidRDefault="001E7E40">
      <w:pPr>
        <w:pStyle w:val="Heading3"/>
      </w:pPr>
      <w:bookmarkStart w:id="66" w:name="_heading=h.41mghml" w:colFirst="0" w:colLast="0"/>
      <w:bookmarkEnd w:id="66"/>
      <w:r>
        <w:t>Error Handling/Maintenance Updates</w:t>
      </w:r>
    </w:p>
    <w:p w14:paraId="0000014E" w14:textId="77777777" w:rsidR="00AD2385" w:rsidRDefault="001E7E40">
      <w:pPr>
        <w:rPr>
          <w:b/>
          <w:bCs/>
          <w:u w:val="single"/>
        </w:rPr>
      </w:pPr>
      <w:r>
        <w:rPr>
          <w:b/>
          <w:bCs/>
          <w:u w:val="single"/>
        </w:rPr>
        <w:t>Changes to a script</w:t>
      </w:r>
    </w:p>
    <w:p w14:paraId="0000014F" w14:textId="26BD4486" w:rsidR="00AD2385" w:rsidRDefault="001E7E40">
      <w:r>
        <w:t>When changes to a process are required, they should be able to be locally tested, updated, and pushed to GitHub via a branch and approved to production by a team member</w:t>
      </w:r>
      <w:r w:rsidR="00C57744">
        <w:t xml:space="preserve"> via a Pull Request (PR)</w:t>
      </w:r>
      <w:r>
        <w:t xml:space="preserve">. GitHub’s production branch is pulled nightly before any jobs are run, so any changes made during business hours will be implemented that night for any ETL processes. </w:t>
      </w:r>
      <w:r w:rsidR="00EC59F6">
        <w:t xml:space="preserve"> Note one difference between this new server and the old server is that the main repo is updating nightly at /user/local/cim/bic_etl, when transferring all services to this new server, the repo was also cloned under /home/giddensm/bic_etl, for branch work.  This has occasionally </w:t>
      </w:r>
      <w:commentRangeStart w:id="67"/>
      <w:r w:rsidR="00EC59F6">
        <w:t>caused</w:t>
      </w:r>
      <w:commentRangeEnd w:id="67"/>
      <w:r w:rsidR="00EC59F6">
        <w:rPr>
          <w:rStyle w:val="CommentReference"/>
          <w:sz w:val="22"/>
          <w:szCs w:val="22"/>
        </w:rPr>
        <w:commentReference w:id="67"/>
      </w:r>
      <w:r w:rsidR="00EC59F6">
        <w:t xml:space="preserve"> issues as the environment variable bic_etl_home has to be set to the correct location of which repo you are working in.  It likely is time to remove the /home/giddensm/bic_etl clone! </w:t>
      </w:r>
    </w:p>
    <w:p w14:paraId="00000150" w14:textId="77777777" w:rsidR="00AD2385" w:rsidRDefault="00AD2385"/>
    <w:p w14:paraId="00000151" w14:textId="77777777" w:rsidR="00AD2385" w:rsidRDefault="001E7E40">
      <w:pPr>
        <w:rPr>
          <w:b/>
          <w:bCs/>
          <w:u w:val="single"/>
        </w:rPr>
      </w:pPr>
      <w:r>
        <w:rPr>
          <w:b/>
          <w:bCs/>
          <w:u w:val="single"/>
        </w:rPr>
        <w:t>Email Notifications</w:t>
      </w:r>
    </w:p>
    <w:p w14:paraId="00000152" w14:textId="77777777" w:rsidR="00AD2385" w:rsidRDefault="001E7E40">
      <w:r>
        <w:lastRenderedPageBreak/>
        <w:t xml:space="preserve">The email system is designed to take a daily log file and give a general overview of what occurred: errors, total logs, etc. It runs daily at 10am. It is sent to </w:t>
      </w:r>
      <w:hyperlink r:id="rId58">
        <w:r w:rsidR="00AD2385">
          <w:rPr>
            <w:color w:val="1155CC"/>
            <w:u w:val="single"/>
          </w:rPr>
          <w:t>bic-help@xentity.com</w:t>
        </w:r>
      </w:hyperlink>
      <w:r>
        <w:t xml:space="preserve">, which is a google group that then forwards to the team. All logic is in the </w:t>
      </w:r>
      <w:hyperlink r:id="rId59" w:anchor="L159">
        <w:r w:rsidR="00AD2385">
          <w:rPr>
            <w:i/>
            <w:iCs/>
            <w:color w:val="1155CC"/>
            <w:u w:val="single"/>
          </w:rPr>
          <w:t>general/scripts/cleanup.js</w:t>
        </w:r>
      </w:hyperlink>
      <w:r>
        <w:t xml:space="preserve"> file. If an issue is in the email that is not expected, follow the error triage instructions below.</w:t>
      </w:r>
    </w:p>
    <w:p w14:paraId="00000153" w14:textId="77777777" w:rsidR="00AD2385" w:rsidRDefault="00AD2385"/>
    <w:p w14:paraId="00000154" w14:textId="77777777" w:rsidR="00AD2385" w:rsidRDefault="001E7E40">
      <w:pPr>
        <w:rPr>
          <w:b/>
          <w:bCs/>
          <w:u w:val="single"/>
        </w:rPr>
      </w:pPr>
      <w:r>
        <w:rPr>
          <w:b/>
          <w:bCs/>
          <w:u w:val="single"/>
        </w:rPr>
        <w:t>Error Triage</w:t>
      </w:r>
    </w:p>
    <w:p w14:paraId="00000155" w14:textId="77777777" w:rsidR="00AD2385" w:rsidRDefault="001E7E40">
      <w:r>
        <w:t xml:space="preserve">The error handling process is detailed on </w:t>
      </w:r>
      <w:hyperlink r:id="rId60">
        <w:r w:rsidR="00AD2385">
          <w:rPr>
            <w:color w:val="1155CC"/>
            <w:u w:val="single"/>
          </w:rPr>
          <w:t>GitHub</w:t>
        </w:r>
      </w:hyperlink>
      <w:r>
        <w:t xml:space="preserve">, with </w:t>
      </w:r>
      <w:commentRangeStart w:id="68"/>
      <w:r>
        <w:t>examples</w:t>
      </w:r>
      <w:commentRangeEnd w:id="68"/>
      <w:r w:rsidR="00C57744">
        <w:rPr>
          <w:rStyle w:val="CommentReference"/>
          <w:sz w:val="22"/>
          <w:szCs w:val="22"/>
        </w:rPr>
        <w:commentReference w:id="68"/>
      </w:r>
      <w:r>
        <w:t>.</w:t>
      </w:r>
    </w:p>
    <w:p w14:paraId="00000156" w14:textId="77777777" w:rsidR="00AD2385" w:rsidRDefault="00AD2385"/>
    <w:p w14:paraId="00000157" w14:textId="77777777" w:rsidR="00AD2385" w:rsidRDefault="001E7E40">
      <w:pPr>
        <w:rPr>
          <w:b/>
          <w:bCs/>
          <w:u w:val="single"/>
        </w:rPr>
      </w:pPr>
      <w:r>
        <w:rPr>
          <w:b/>
          <w:bCs/>
          <w:u w:val="single"/>
        </w:rPr>
        <w:t>Force run all dataset</w:t>
      </w:r>
    </w:p>
    <w:p w14:paraId="00000159" w14:textId="77777777" w:rsidR="00AD2385" w:rsidRDefault="00AD2385"/>
    <w:p w14:paraId="0000015A" w14:textId="51660CA3" w:rsidR="00AD2385" w:rsidRDefault="00AD2385">
      <w:pPr>
        <w:rPr>
          <w:b/>
          <w:bCs/>
          <w:u w:val="single"/>
        </w:rPr>
      </w:pPr>
    </w:p>
    <w:p w14:paraId="0000015C" w14:textId="77777777" w:rsidR="00AD2385" w:rsidRDefault="00AD2385"/>
    <w:p w14:paraId="0000015D" w14:textId="77777777" w:rsidR="00AD2385" w:rsidRDefault="001E7E40">
      <w:r>
        <w:rPr>
          <w:b/>
          <w:bCs/>
          <w:u w:val="single"/>
        </w:rPr>
        <w:t xml:space="preserve">Documenting Fixes </w:t>
      </w:r>
    </w:p>
    <w:p w14:paraId="0000015F" w14:textId="77777777" w:rsidR="00AD2385" w:rsidRDefault="00AD2385"/>
    <w:p w14:paraId="00000160" w14:textId="7A40FBE8" w:rsidR="00AD2385" w:rsidRDefault="001E7E40">
      <w:r>
        <w:t xml:space="preserve">The Change Log has been replaced with the </w:t>
      </w:r>
      <w:hyperlink r:id="rId61">
        <w:r w:rsidR="00AD2385">
          <w:rPr>
            <w:color w:val="1155CC"/>
            <w:u w:val="single"/>
          </w:rPr>
          <w:t>BIC Jira board</w:t>
        </w:r>
      </w:hyperlink>
      <w:r>
        <w:t>.  Fixes and changes are entered as stories in Jira.</w:t>
      </w:r>
      <w:r w:rsidR="00A84686">
        <w:t xml:space="preserve">  Each dataset group (denver,boulder,cdos/business/business,…) has a readme.md and a changelog.md file where changes should be logged.  We have been using these interchangeably unfortunately and in the future, need to consolidate how we do this.  </w:t>
      </w:r>
    </w:p>
    <w:p w14:paraId="00000161" w14:textId="77777777" w:rsidR="00AD2385" w:rsidRDefault="00AD2385"/>
    <w:p w14:paraId="0000016B" w14:textId="77777777" w:rsidR="00AD2385" w:rsidRDefault="001E7E40">
      <w:pPr>
        <w:pStyle w:val="Heading3"/>
      </w:pPr>
      <w:bookmarkStart w:id="69" w:name="_heading=h.2grqrue" w:colFirst="0" w:colLast="0"/>
      <w:bookmarkEnd w:id="69"/>
      <w:r>
        <w:t xml:space="preserve">Maintenance Server </w:t>
      </w:r>
      <w:sdt>
        <w:sdtPr>
          <w:tag w:val="goog_rdk_16"/>
          <w:id w:val="-574419520"/>
        </w:sdtPr>
        <w:sdtEndPr/>
        <w:sdtContent/>
      </w:sdt>
      <w:r>
        <w:t>FTP and CDOS SFTP</w:t>
      </w:r>
    </w:p>
    <w:p w14:paraId="0000016C" w14:textId="77777777" w:rsidR="00AD2385" w:rsidRDefault="001E7E40">
      <w:pPr>
        <w:rPr>
          <w:b/>
          <w:bCs/>
          <w:u w:val="single"/>
        </w:rPr>
      </w:pPr>
      <w:r>
        <w:rPr>
          <w:b/>
          <w:bCs/>
          <w:u w:val="single"/>
        </w:rPr>
        <w:t>CDOS SFTP</w:t>
      </w:r>
    </w:p>
    <w:p w14:paraId="0000016E" w14:textId="638AB0BE" w:rsidR="00AD2385" w:rsidRDefault="007576F8">
      <w:r w:rsidRPr="007576F8">
        <w:t xml:space="preserve">As of June 2024, the Secretary of State’s office restricts the CDOS SFTP server exclusively to CDOS datasets. All other data transfers have been migrated to alternative platforms, such as the OIT MOVEit server. Because access to the </w:t>
      </w:r>
      <w:r>
        <w:t xml:space="preserve">CDOS FTP </w:t>
      </w:r>
      <w:r w:rsidRPr="007576F8">
        <w:t xml:space="preserve"> server is restricted via an allowlist, any new IP addresses must be approved by Joe Bianchi (Joe.Bianchi@coloradosos.gov). Users accessing the </w:t>
      </w:r>
      <w:r w:rsidRPr="007576F8">
        <w:rPr>
          <w:b/>
          <w:bCs/>
        </w:rPr>
        <w:t>xenbic@ftps.sos.state.co.us</w:t>
      </w:r>
      <w:r w:rsidRPr="007576F8">
        <w:t xml:space="preserve"> account from local machines should note that dynamic IP changes will require updated allowlist requests.</w:t>
      </w:r>
      <w:r>
        <w:t xml:space="preserve">  The password for the xenbic account needs to be changed the 1</w:t>
      </w:r>
      <w:r w:rsidRPr="004D3AAB">
        <w:rPr>
          <w:vertAlign w:val="superscript"/>
        </w:rPr>
        <w:t>st</w:t>
      </w:r>
      <w:r>
        <w:t xml:space="preserve"> week of January.  Any password change process is documented </w:t>
      </w:r>
      <w:hyperlink r:id="rId62">
        <w:r w:rsidR="00AD2385">
          <w:rPr>
            <w:color w:val="1155CC"/>
            <w:u w:val="single"/>
          </w:rPr>
          <w:t>here</w:t>
        </w:r>
      </w:hyperlink>
      <w:r>
        <w:t>.</w:t>
      </w:r>
    </w:p>
    <w:p w14:paraId="0000016F" w14:textId="77777777" w:rsidR="00AD2385" w:rsidRDefault="00AD2385"/>
    <w:p w14:paraId="00000172" w14:textId="77777777" w:rsidR="00AD2385" w:rsidRDefault="001E7E40">
      <w:pPr>
        <w:rPr>
          <w:b/>
          <w:bCs/>
          <w:u w:val="single"/>
        </w:rPr>
      </w:pPr>
      <w:r>
        <w:rPr>
          <w:b/>
          <w:bCs/>
          <w:u w:val="single"/>
        </w:rPr>
        <w:t>Maintenance Server FTP</w:t>
      </w:r>
    </w:p>
    <w:p w14:paraId="00000174" w14:textId="77777777" w:rsidR="00AD2385" w:rsidRDefault="001E7E40">
      <w:pPr>
        <w:pStyle w:val="Heading3"/>
      </w:pPr>
      <w:bookmarkStart w:id="70" w:name="_heading=h.vx1227" w:colFirst="0" w:colLast="0"/>
      <w:bookmarkEnd w:id="70"/>
      <w:r>
        <w:t>Maintenance Server Push or Pull Related to Password Reset</w:t>
      </w:r>
    </w:p>
    <w:p w14:paraId="00000176" w14:textId="77777777" w:rsidR="00AD2385" w:rsidRDefault="001E7E40">
      <w:pPr>
        <w:pStyle w:val="Heading3"/>
      </w:pPr>
      <w:bookmarkStart w:id="71" w:name="_heading=h.3fwokq0" w:colFirst="0" w:colLast="0"/>
      <w:bookmarkEnd w:id="71"/>
      <w:r>
        <w:t>Socrata Password Reset Process</w:t>
      </w:r>
    </w:p>
    <w:p w14:paraId="00000177" w14:textId="77777777" w:rsidR="00AD2385" w:rsidRDefault="001E7E40">
      <w:r>
        <w:t xml:space="preserve">The password to Socrata is the critical component for the load. It does not need to be changed on a schedule, but the process to update it is detailed </w:t>
      </w:r>
      <w:hyperlink r:id="rId63">
        <w:r w:rsidR="00AD2385">
          <w:rPr>
            <w:color w:val="1155CC"/>
            <w:u w:val="single"/>
          </w:rPr>
          <w:t>here</w:t>
        </w:r>
      </w:hyperlink>
      <w:r>
        <w:t>.</w:t>
      </w:r>
    </w:p>
    <w:p w14:paraId="0000017A" w14:textId="77777777" w:rsidR="00AD2385" w:rsidRDefault="001E7E40">
      <w:pPr>
        <w:pStyle w:val="Heading2"/>
      </w:pPr>
      <w:bookmarkStart w:id="72" w:name="_heading=h.1v1yuxt" w:colFirst="0" w:colLast="0"/>
      <w:bookmarkEnd w:id="72"/>
      <w:r>
        <w:t>Manual Dataset ETLs Context</w:t>
      </w:r>
    </w:p>
    <w:p w14:paraId="0000017B" w14:textId="2EF2A2AE" w:rsidR="00AD2385" w:rsidRDefault="001E7E40">
      <w:r>
        <w:t xml:space="preserve">Some datasets require manual updates at regular intervals. Currently these datasets only occur on a </w:t>
      </w:r>
      <w:r w:rsidR="00AF4189">
        <w:t xml:space="preserve">semi-annual </w:t>
      </w:r>
      <w:r>
        <w:t>and annual basis.</w:t>
      </w:r>
      <w:r w:rsidR="00AF4189">
        <w:t xml:space="preserve">  -&gt;  We need a central place for this.  There is a </w:t>
      </w:r>
      <w:hyperlink r:id="rId64" w:anchor="gid=1178719313" w:history="1">
        <w:r w:rsidR="00AF4189" w:rsidRPr="00AF4189">
          <w:rPr>
            <w:rStyle w:val="Hyperlink"/>
          </w:rPr>
          <w:t>Manual Updates</w:t>
        </w:r>
      </w:hyperlink>
      <w:r w:rsidR="00AF4189">
        <w:t xml:space="preserve"> tab in the dataset tracker for this, but I am not certain if this maintained. </w:t>
      </w:r>
    </w:p>
    <w:p w14:paraId="0000017C" w14:textId="77777777" w:rsidR="00AD2385" w:rsidRDefault="001E7E40">
      <w:pPr>
        <w:pStyle w:val="Heading3"/>
      </w:pPr>
      <w:bookmarkStart w:id="73" w:name="_heading=h.4f1mdlm" w:colFirst="0" w:colLast="0"/>
      <w:bookmarkEnd w:id="73"/>
      <w:r>
        <w:lastRenderedPageBreak/>
        <w:t>Update Cycles</w:t>
      </w:r>
    </w:p>
    <w:p w14:paraId="0000017D" w14:textId="76DC9A36" w:rsidR="00AD2385" w:rsidRDefault="001E7E40">
      <w:r>
        <w:t xml:space="preserve">The annual manual update cycle typically takes place </w:t>
      </w:r>
      <w:r w:rsidR="00AF4189">
        <w:t>in January and February</w:t>
      </w:r>
      <w:r>
        <w:t xml:space="preserve">. To view the datasets that need to be updated manually on an annual basis, visit the </w:t>
      </w:r>
      <w:hyperlink r:id="rId65" w:anchor="gid=323813469">
        <w:r w:rsidR="00AD2385">
          <w:rPr>
            <w:color w:val="1155CC"/>
            <w:u w:val="single"/>
          </w:rPr>
          <w:t>BIC Dataset Tracker</w:t>
        </w:r>
      </w:hyperlink>
      <w:r>
        <w:t xml:space="preserve"> and filter on the “Update Type” column in the PublishedData tab. </w:t>
      </w:r>
      <w:r>
        <w:t xml:space="preserve">View the “Manual Updates” section to view update histories. </w:t>
      </w:r>
    </w:p>
    <w:p w14:paraId="0000017E" w14:textId="77777777" w:rsidR="00AD2385" w:rsidRDefault="00AD2385"/>
    <w:p w14:paraId="00000180" w14:textId="77777777" w:rsidR="00AD2385" w:rsidRDefault="00AD2385">
      <w:pPr>
        <w:rPr>
          <w:b/>
          <w:bCs/>
          <w:u w:val="single"/>
        </w:rPr>
      </w:pPr>
    </w:p>
    <w:p w14:paraId="00000181" w14:textId="77777777" w:rsidR="00AD2385" w:rsidRDefault="001E7E40">
      <w:pPr>
        <w:rPr>
          <w:b/>
          <w:bCs/>
          <w:sz w:val="24"/>
          <w:szCs w:val="24"/>
          <w:u w:val="single"/>
        </w:rPr>
      </w:pPr>
      <w:r>
        <w:rPr>
          <w:b/>
          <w:bCs/>
          <w:sz w:val="24"/>
          <w:szCs w:val="24"/>
          <w:u w:val="single"/>
        </w:rPr>
        <w:t>Previous Years efforts</w:t>
      </w:r>
    </w:p>
    <w:p w14:paraId="00000182" w14:textId="26D5EA3B" w:rsidR="00AD2385" w:rsidRDefault="001E7E40">
      <w:r>
        <w:rPr>
          <w:b/>
          <w:bCs/>
        </w:rPr>
        <w:t xml:space="preserve">2015 </w:t>
      </w:r>
      <w:r w:rsidR="00AF4189">
        <w:t>–</w:t>
      </w:r>
      <w:r>
        <w:t xml:space="preserve"> F</w:t>
      </w:r>
      <w:r w:rsidR="00AF4189">
        <w:t>i</w:t>
      </w:r>
      <w:r>
        <w:t>rst year we did maintenance, we used it to clean up metadata and verify all datasets were being updated appropriately using the automated system</w:t>
      </w:r>
    </w:p>
    <w:p w14:paraId="00000183" w14:textId="77777777" w:rsidR="00AD2385" w:rsidRDefault="00AD2385">
      <w:hyperlink r:id="rId66" w:anchor="gid=0">
        <w:r>
          <w:rPr>
            <w:color w:val="1155CC"/>
            <w:u w:val="single"/>
          </w:rPr>
          <w:t>QA process checklist.</w:t>
        </w:r>
      </w:hyperlink>
      <w:r>
        <w:t xml:space="preserve"> The workflow used in the QA checklist is outlined in this doc </w:t>
      </w:r>
      <w:hyperlink r:id="rId67">
        <w:r>
          <w:rPr>
            <w:color w:val="1155CC"/>
            <w:u w:val="single"/>
          </w:rPr>
          <w:t>Workflow and Errors Fix</w:t>
        </w:r>
      </w:hyperlink>
      <w:r>
        <w:t xml:space="preserve">. The important takeaway is that there are various ways we can use this ‘annual manual’ exercise to beef up our quality control measures. For brainstorming, we considered the idea of producing a </w:t>
      </w:r>
      <w:hyperlink r:id="rId68" w:anchor="gid=0">
        <w:r>
          <w:rPr>
            <w:color w:val="1155CC"/>
            <w:u w:val="single"/>
          </w:rPr>
          <w:t>unique values list</w:t>
        </w:r>
      </w:hyperlink>
      <w:r>
        <w:t xml:space="preserve"> for all datasets with text fields of interest. This is also where the idea of the </w:t>
      </w:r>
      <w:hyperlink r:id="rId69" w:anchor="gid=0">
        <w:r>
          <w:rPr>
            <w:color w:val="1155CC"/>
            <w:u w:val="single"/>
          </w:rPr>
          <w:t>maintenance log</w:t>
        </w:r>
      </w:hyperlink>
      <w:r>
        <w:t xml:space="preserve"> was born, but not fleshed out or built beyond a skeleton.</w:t>
      </w:r>
    </w:p>
    <w:p w14:paraId="00000184" w14:textId="77777777" w:rsidR="00AD2385" w:rsidRDefault="00AD2385"/>
    <w:p w14:paraId="00000185" w14:textId="77777777" w:rsidR="00AD2385" w:rsidRDefault="001E7E40">
      <w:r>
        <w:rPr>
          <w:b/>
          <w:bCs/>
        </w:rPr>
        <w:t xml:space="preserve">2016 </w:t>
      </w:r>
      <w:r>
        <w:t xml:space="preserve">- Much more mature data maintenance effort was intended, but looks like we didn’t do any QA work this year, and spent the majority of this effort just updating manual datasets. We used the first (and last) version of the </w:t>
      </w:r>
      <w:hyperlink r:id="rId70" w:anchor="gid=2031690427">
        <w:r w:rsidR="00AD2385">
          <w:rPr>
            <w:color w:val="1155CC"/>
            <w:u w:val="single"/>
          </w:rPr>
          <w:t>Maintenance Scorecard</w:t>
        </w:r>
      </w:hyperlink>
      <w:r>
        <w:t xml:space="preserve">, and also this was the year that the </w:t>
      </w:r>
      <w:hyperlink r:id="rId71">
        <w:r w:rsidR="00AD2385">
          <w:rPr>
            <w:color w:val="1155CC"/>
            <w:u w:val="single"/>
          </w:rPr>
          <w:t>Maintenance Plan</w:t>
        </w:r>
      </w:hyperlink>
      <w:r>
        <w:t xml:space="preserve"> was born. This was also the first year for the </w:t>
      </w:r>
      <w:hyperlink r:id="rId72" w:anchor="gid=1011960033">
        <w:r w:rsidR="00AD2385">
          <w:rPr>
            <w:color w:val="1155CC"/>
            <w:u w:val="single"/>
          </w:rPr>
          <w:t>Socrata Ticket Tracker</w:t>
        </w:r>
      </w:hyperlink>
      <w:r>
        <w:t xml:space="preserve"> log.</w:t>
      </w:r>
    </w:p>
    <w:p w14:paraId="00000186" w14:textId="77777777" w:rsidR="00AD2385" w:rsidRDefault="00AD2385"/>
    <w:p w14:paraId="00000187" w14:textId="77777777" w:rsidR="00AD2385" w:rsidRDefault="001E7E40">
      <w:r>
        <w:rPr>
          <w:b/>
          <w:bCs/>
        </w:rPr>
        <w:t xml:space="preserve">2017 </w:t>
      </w:r>
      <w:r>
        <w:t xml:space="preserve">- Still using the </w:t>
      </w:r>
      <w:hyperlink r:id="rId73">
        <w:r w:rsidR="00AD2385">
          <w:rPr>
            <w:color w:val="1155CC"/>
            <w:u w:val="single"/>
          </w:rPr>
          <w:t>Socrata Ticket Tracker</w:t>
        </w:r>
      </w:hyperlink>
      <w:r>
        <w:t xml:space="preserve"> log. We started documentation on </w:t>
      </w:r>
      <w:hyperlink r:id="rId74">
        <w:r w:rsidR="00AD2385">
          <w:rPr>
            <w:color w:val="1155CC"/>
            <w:u w:val="single"/>
          </w:rPr>
          <w:t>metadata change requirements</w:t>
        </w:r>
      </w:hyperlink>
      <w:r>
        <w:t xml:space="preserve"> to accompany updates. This </w:t>
      </w:r>
      <w:hyperlink r:id="rId75">
        <w:r w:rsidR="00AD2385">
          <w:rPr>
            <w:color w:val="1155CC"/>
            <w:u w:val="single"/>
          </w:rPr>
          <w:t>one page document</w:t>
        </w:r>
      </w:hyperlink>
      <w:r>
        <w:t xml:space="preserve"> requested by the CDO gives an overview of what is required to update each data set.</w:t>
      </w:r>
    </w:p>
    <w:p w14:paraId="00000188" w14:textId="77777777" w:rsidR="00AD2385" w:rsidRDefault="00AD2385"/>
    <w:p w14:paraId="00000189" w14:textId="77777777" w:rsidR="00AD2385" w:rsidRDefault="001E7E40">
      <w:r>
        <w:rPr>
          <w:b/>
          <w:bCs/>
        </w:rPr>
        <w:t xml:space="preserve">2018 </w:t>
      </w:r>
      <w:r>
        <w:t>- Requirements for 2018 maintenance update process</w:t>
      </w:r>
    </w:p>
    <w:p w14:paraId="0000018A" w14:textId="77777777" w:rsidR="00AD2385" w:rsidRDefault="001E7E40">
      <w:pPr>
        <w:numPr>
          <w:ilvl w:val="0"/>
          <w:numId w:val="12"/>
        </w:numPr>
      </w:pPr>
      <w:r>
        <w:t>Place to keep track of details related to each specific agency - Where does the incoming data go? Who sends out emails to whom? What agencies are automated and what are the notes that go along with their setup?</w:t>
      </w:r>
    </w:p>
    <w:p w14:paraId="0000018B" w14:textId="77777777" w:rsidR="00AD2385" w:rsidRDefault="001E7E40">
      <w:pPr>
        <w:numPr>
          <w:ilvl w:val="0"/>
          <w:numId w:val="12"/>
        </w:numPr>
      </w:pPr>
      <w:r>
        <w:t>QA checklist - what QA items do we need to do each year, how do we document it so there is a record of the process? Will need to have a manual to go along with this spreadsheet (likely).</w:t>
      </w:r>
    </w:p>
    <w:p w14:paraId="0000018C" w14:textId="77777777" w:rsidR="00AD2385" w:rsidRDefault="001E7E40">
      <w:pPr>
        <w:numPr>
          <w:ilvl w:val="0"/>
          <w:numId w:val="12"/>
        </w:numPr>
      </w:pPr>
      <w:r>
        <w:t>Temporal record of maintenance? How do we know that we successfully updated these things each year? Can we retroactively fill out columns with initials of who ‘owned’ the update for each year?</w:t>
      </w:r>
    </w:p>
    <w:p w14:paraId="0000018D" w14:textId="77777777" w:rsidR="00AD2385" w:rsidRDefault="001E7E40">
      <w:pPr>
        <w:numPr>
          <w:ilvl w:val="0"/>
          <w:numId w:val="12"/>
        </w:numPr>
      </w:pPr>
      <w:r>
        <w:t>Maintenance log and changelog - how do we keep track of the little things that change year to year? Ie this field header changed, stuff like that.</w:t>
      </w:r>
    </w:p>
    <w:p w14:paraId="0000018E" w14:textId="77777777" w:rsidR="00AD2385" w:rsidRDefault="00AD2385"/>
    <w:p w14:paraId="0000018F" w14:textId="77777777" w:rsidR="00AD2385" w:rsidRDefault="001E7E40">
      <w:r>
        <w:rPr>
          <w:b/>
          <w:bCs/>
        </w:rPr>
        <w:t xml:space="preserve">2019 - </w:t>
      </w:r>
      <w:r>
        <w:t>Manual Update cycle mostly complete</w:t>
      </w:r>
    </w:p>
    <w:p w14:paraId="00000190" w14:textId="77777777" w:rsidR="00AD2385" w:rsidRDefault="00AD2385"/>
    <w:p w14:paraId="00000191" w14:textId="77777777" w:rsidR="00AD2385" w:rsidRDefault="001E7E40">
      <w:r>
        <w:rPr>
          <w:b/>
          <w:bCs/>
        </w:rPr>
        <w:t xml:space="preserve">2020 - </w:t>
      </w:r>
      <w:r>
        <w:t xml:space="preserve">Heavy effort made to utilize the </w:t>
      </w:r>
      <w:hyperlink r:id="rId76">
        <w:r w:rsidR="00AD2385">
          <w:rPr>
            <w:color w:val="1155CC"/>
            <w:u w:val="single"/>
          </w:rPr>
          <w:t>Maintenance Trello board</w:t>
        </w:r>
      </w:hyperlink>
      <w:r>
        <w:t xml:space="preserve"> to organize manual updates. Efforts made to improve documentation for manual datasets on the bic_etl github.</w:t>
      </w:r>
    </w:p>
    <w:p w14:paraId="00000192" w14:textId="77777777" w:rsidR="00AD2385" w:rsidRDefault="00AD2385">
      <w:pPr>
        <w:rPr>
          <w:b/>
          <w:bCs/>
          <w:u w:val="single"/>
        </w:rPr>
      </w:pPr>
    </w:p>
    <w:p w14:paraId="00000193" w14:textId="77777777" w:rsidR="00AD2385" w:rsidRDefault="00AD2385"/>
    <w:p w14:paraId="00000194" w14:textId="77777777" w:rsidR="00AD2385" w:rsidRDefault="001E7E40">
      <w:sdt>
        <w:sdtPr>
          <w:tag w:val="goog_rdk_23"/>
          <w:id w:val="489934658"/>
        </w:sdtPr>
        <w:sdtEndPr/>
        <w:sdtContent>
          <w:commentRangeStart w:id="74"/>
        </w:sdtContent>
      </w:sdt>
      <w:r>
        <w:rPr>
          <w:b/>
          <w:bCs/>
        </w:rPr>
        <w:t xml:space="preserve">2024 </w:t>
      </w:r>
      <w:commentRangeEnd w:id="74"/>
      <w:r w:rsidR="002E691C">
        <w:rPr>
          <w:rStyle w:val="CommentReference"/>
          <w:b/>
          <w:bCs/>
          <w:sz w:val="22"/>
          <w:szCs w:val="22"/>
        </w:rPr>
        <w:commentReference w:id="74"/>
      </w:r>
      <w:r>
        <w:rPr>
          <w:b/>
          <w:bCs/>
        </w:rPr>
        <w:t xml:space="preserve">- </w:t>
      </w:r>
      <w:r>
        <w:t xml:space="preserve">Heavy effort made to reduce the errors in automated loads to CIM. </w:t>
      </w:r>
    </w:p>
    <w:p w14:paraId="6D56FE1E" w14:textId="77777777" w:rsidR="00AF4189" w:rsidRDefault="00AF4189"/>
    <w:p w14:paraId="6B930D04" w14:textId="5BA8F3A7" w:rsidR="00AF4189" w:rsidRPr="00AF4189" w:rsidRDefault="00AF4189">
      <w:r w:rsidRPr="004D3AAB">
        <w:rPr>
          <w:b/>
          <w:bCs/>
        </w:rPr>
        <w:t>2025</w:t>
      </w:r>
      <w:r>
        <w:rPr>
          <w:b/>
          <w:bCs/>
        </w:rPr>
        <w:t xml:space="preserve"> </w:t>
      </w:r>
      <w:r>
        <w:t xml:space="preserve">– Moved to new OIT server.  Efforts to remove all data cleaning and corrections from the CDOS datasets and convert all Node scripts to Python.  Major effort to sync BIC CIM datasets with </w:t>
      </w:r>
      <w:hyperlink r:id="rId77" w:anchor="gid=323813469" w:history="1">
        <w:r w:rsidRPr="00AF4189">
          <w:rPr>
            <w:rStyle w:val="Hyperlink"/>
          </w:rPr>
          <w:t>PublishedData</w:t>
        </w:r>
      </w:hyperlink>
      <w:r>
        <w:t xml:space="preserve"> tabs in the Dataset Tracker. </w:t>
      </w:r>
      <w:r w:rsidR="002E691C">
        <w:t xml:space="preserve">  </w:t>
      </w:r>
    </w:p>
    <w:p w14:paraId="00000195" w14:textId="77777777" w:rsidR="00AD2385" w:rsidRDefault="001E7E40">
      <w:pPr>
        <w:pStyle w:val="Heading2"/>
      </w:pPr>
      <w:bookmarkStart w:id="75" w:name="_heading=h.19c6y18" w:colFirst="0" w:colLast="0"/>
      <w:bookmarkEnd w:id="75"/>
      <w:r>
        <w:t>Changes and Future Features</w:t>
      </w:r>
    </w:p>
    <w:p w14:paraId="00000196" w14:textId="77777777" w:rsidR="00AD2385" w:rsidRDefault="001E7E40">
      <w:r>
        <w:t xml:space="preserve">Historically, the </w:t>
      </w:r>
      <w:hyperlink r:id="rId78" w:anchor="gid=639159465">
        <w:r w:rsidR="00AD2385">
          <w:rPr>
            <w:color w:val="1155CC"/>
            <w:u w:val="single"/>
          </w:rPr>
          <w:t>Change Log &amp; SME Communication</w:t>
        </w:r>
      </w:hyperlink>
      <w:r>
        <w:t xml:space="preserve"> document tracked two processes on two tabs:</w:t>
      </w:r>
    </w:p>
    <w:p w14:paraId="00000197" w14:textId="77777777" w:rsidR="00AD2385" w:rsidRDefault="001E7E40">
      <w:pPr>
        <w:numPr>
          <w:ilvl w:val="0"/>
          <w:numId w:val="6"/>
        </w:numPr>
      </w:pPr>
      <w:r>
        <w:t>Maintenance Changes - Changes to maintenance operations</w:t>
      </w:r>
    </w:p>
    <w:p w14:paraId="00000198" w14:textId="77777777" w:rsidR="00AD2385" w:rsidRDefault="001E7E40">
      <w:pPr>
        <w:numPr>
          <w:ilvl w:val="0"/>
          <w:numId w:val="6"/>
        </w:numPr>
      </w:pPr>
      <w:r>
        <w:t>Relevant Communication - Relevant communication from SME</w:t>
      </w:r>
    </w:p>
    <w:p w14:paraId="00000199" w14:textId="77777777" w:rsidR="00AD2385" w:rsidRDefault="00AD2385"/>
    <w:p w14:paraId="0000019A" w14:textId="77777777" w:rsidR="00AD2385" w:rsidRDefault="001E7E40">
      <w:r>
        <w:t>Going forward, changes or future features are tracked via Jira stories and kept in the backlog until implemented.</w:t>
      </w:r>
    </w:p>
    <w:p w14:paraId="0000019B" w14:textId="77777777" w:rsidR="00AD2385" w:rsidRDefault="001E7E40">
      <w:pPr>
        <w:pStyle w:val="Heading3"/>
      </w:pPr>
      <w:bookmarkStart w:id="76" w:name="_heading=h.3tbugp1" w:colFirst="0" w:colLast="0"/>
      <w:bookmarkEnd w:id="76"/>
      <w:r>
        <w:t>Versioning Data</w:t>
      </w:r>
    </w:p>
    <w:p w14:paraId="0000019C" w14:textId="77777777" w:rsidR="00AD2385" w:rsidRDefault="001E7E40">
      <w:r>
        <w:t>Certain datasets have data that is published for a single year, each year a new dataset. These remain public and are utilized to compare year over year statistics. If a datasets model changes and we need to keep the old and new versions, you can link the datasets through CIM and cover the relevant similarities and differences in the metadata.</w:t>
      </w:r>
    </w:p>
    <w:p w14:paraId="0000019D" w14:textId="77777777" w:rsidR="00AD2385" w:rsidRDefault="001E7E40">
      <w:r>
        <w:t>If a dataset must be removed from the public (not done to this point), an internal archive is created. Download the raw data and bundle the relevant metadata and documentation in a folder, and zip the whole folder and place it in G-drive for the corresponding GoCode year.</w:t>
      </w:r>
    </w:p>
    <w:p w14:paraId="6C1012E9" w14:textId="77777777" w:rsidR="002E691C" w:rsidRDefault="002E691C"/>
    <w:p w14:paraId="36A3175F" w14:textId="4412AAC3" w:rsidR="002E691C" w:rsidRDefault="002E691C">
      <w:r>
        <w:t xml:space="preserve">In 2026, dataset versioning was made available on Socrata by OIT.  As of March 2026, only a select number of BIC’s datasets have versioning turned on. </w:t>
      </w:r>
    </w:p>
    <w:p w14:paraId="000001A9" w14:textId="77777777" w:rsidR="00AD2385" w:rsidRDefault="00AD2385">
      <w:pPr>
        <w:spacing w:after="200"/>
      </w:pPr>
      <w:bookmarkStart w:id="77" w:name="_heading=h.28h4qwu" w:colFirst="0" w:colLast="0"/>
      <w:bookmarkEnd w:id="77"/>
    </w:p>
    <w:p w14:paraId="000001AA" w14:textId="77777777" w:rsidR="00AD2385" w:rsidRDefault="001E7E40">
      <w:pPr>
        <w:pStyle w:val="Heading3"/>
        <w:tabs>
          <w:tab w:val="right" w:pos="9360"/>
        </w:tabs>
        <w:spacing w:before="60" w:line="276" w:lineRule="auto"/>
      </w:pPr>
      <w:bookmarkStart w:id="78" w:name="_heading=h.nmf14n" w:colFirst="0" w:colLast="0"/>
      <w:bookmarkEnd w:id="78"/>
      <w:r>
        <w:t>Protocols for Adding a Field to a Dataset</w:t>
      </w:r>
    </w:p>
    <w:p w14:paraId="4853A135" w14:textId="7A74A728" w:rsidR="002E691C" w:rsidRPr="002E691C" w:rsidRDefault="002E691C" w:rsidP="004D3AAB">
      <w:r>
        <w:t xml:space="preserve">It is not uncommon for data source to remove or add data fields from datasets, often without any notification. The process for changing fields for a dataset is: </w:t>
      </w:r>
    </w:p>
    <w:p w14:paraId="5825300B" w14:textId="05847A14" w:rsidR="002E691C" w:rsidRDefault="002E691C" w:rsidP="002E691C">
      <w:pPr>
        <w:numPr>
          <w:ilvl w:val="0"/>
          <w:numId w:val="1"/>
        </w:numPr>
      </w:pPr>
      <w:r>
        <w:t>Update fields and descriptions on CIM</w:t>
      </w:r>
    </w:p>
    <w:p w14:paraId="000001AB" w14:textId="42B941FC" w:rsidR="00AD2385" w:rsidRDefault="001E7E40" w:rsidP="002E691C">
      <w:pPr>
        <w:numPr>
          <w:ilvl w:val="0"/>
          <w:numId w:val="1"/>
        </w:numPr>
      </w:pPr>
      <w:r>
        <w:t>Update transform script</w:t>
      </w:r>
    </w:p>
    <w:p w14:paraId="383E78AF" w14:textId="5B1AB9E9" w:rsidR="002E691C" w:rsidRDefault="002E691C" w:rsidP="002E691C">
      <w:pPr>
        <w:numPr>
          <w:ilvl w:val="0"/>
          <w:numId w:val="1"/>
        </w:numPr>
      </w:pPr>
      <w:r>
        <w:t>Update .sij file either manually or via datasync</w:t>
      </w:r>
    </w:p>
    <w:p w14:paraId="689E292E" w14:textId="325D0A6A" w:rsidR="002E691C" w:rsidRDefault="002E691C" w:rsidP="002E691C">
      <w:pPr>
        <w:numPr>
          <w:ilvl w:val="0"/>
          <w:numId w:val="1"/>
        </w:numPr>
      </w:pPr>
      <w:r>
        <w:t>Run full update suite to insure all is well</w:t>
      </w:r>
    </w:p>
    <w:p w14:paraId="000001B0" w14:textId="77777777" w:rsidR="00AD2385" w:rsidRDefault="001E7E40">
      <w:pPr>
        <w:pStyle w:val="Heading3"/>
      </w:pPr>
      <w:bookmarkStart w:id="79" w:name="_heading=h.1mrcu09" w:colFirst="0" w:colLast="0"/>
      <w:bookmarkEnd w:id="79"/>
      <w:r>
        <w:t>Protocols for Updating a CIM Dataset to become Static</w:t>
      </w:r>
    </w:p>
    <w:p w14:paraId="000001B1" w14:textId="3A8B3E40" w:rsidR="00AD2385" w:rsidRDefault="001E7E40">
      <w:r>
        <w:t xml:space="preserve">Occasionally it will be necessary to in a sense deprecate a dataset on CIM that receives occasional updates. For example, a new source for crime data was discovered by the team in </w:t>
      </w:r>
      <w:r w:rsidR="002E691C">
        <w:t>2025</w:t>
      </w:r>
      <w:r>
        <w:t>.</w:t>
      </w:r>
      <w:r w:rsidR="002E691C">
        <w:t xml:space="preserve"> A</w:t>
      </w:r>
      <w:r>
        <w:t xml:space="preserve"> New dataset</w:t>
      </w:r>
      <w:r w:rsidR="002E691C">
        <w:t xml:space="preserve"> was</w:t>
      </w:r>
      <w:r>
        <w:t xml:space="preserve"> created that </w:t>
      </w:r>
      <w:r w:rsidR="002E691C">
        <w:t xml:space="preserve">was </w:t>
      </w:r>
      <w:r>
        <w:t xml:space="preserve"> more comprehensive than the existing crime data on CIM. So, we updated the old datasets metadata on CIM to reflect the fact that they will no longer receive updates</w:t>
      </w:r>
      <w:r w:rsidR="002E691C">
        <w:t xml:space="preserve"> and point to the new dataset</w:t>
      </w:r>
      <w:r>
        <w:t>. In short, you must:</w:t>
      </w:r>
    </w:p>
    <w:p w14:paraId="000001B2" w14:textId="77777777" w:rsidR="00AD2385" w:rsidRDefault="001E7E40">
      <w:pPr>
        <w:numPr>
          <w:ilvl w:val="0"/>
          <w:numId w:val="5"/>
        </w:numPr>
      </w:pPr>
      <w:r>
        <w:t>Update short and long descriptions as necessary</w:t>
      </w:r>
    </w:p>
    <w:p w14:paraId="000001B3" w14:textId="77777777" w:rsidR="00AD2385" w:rsidRDefault="001E7E40">
      <w:pPr>
        <w:numPr>
          <w:ilvl w:val="0"/>
          <w:numId w:val="5"/>
        </w:numPr>
      </w:pPr>
      <w:r>
        <w:lastRenderedPageBreak/>
        <w:t>Update the “Update Schedule” metadata field to “Static”</w:t>
      </w:r>
    </w:p>
    <w:p w14:paraId="000001B4" w14:textId="77777777" w:rsidR="00AD2385" w:rsidRDefault="001E7E40">
      <w:pPr>
        <w:numPr>
          <w:ilvl w:val="0"/>
          <w:numId w:val="5"/>
        </w:numPr>
      </w:pPr>
      <w:r>
        <w:t>Update any other update related metadata fields to Static or None depending on the Field</w:t>
      </w:r>
    </w:p>
    <w:p w14:paraId="000001B5" w14:textId="77777777" w:rsidR="00AD2385" w:rsidRDefault="001E7E40">
      <w:pPr>
        <w:numPr>
          <w:ilvl w:val="0"/>
          <w:numId w:val="5"/>
        </w:numPr>
      </w:pPr>
      <w:r>
        <w:t>Update related datasets if necessary to the new dataset location that will have updates/is not static</w:t>
      </w:r>
    </w:p>
    <w:p w14:paraId="5FCCCD13" w14:textId="7AA2E5A6" w:rsidR="002E691C" w:rsidRDefault="001E7E40" w:rsidP="002E691C">
      <w:pPr>
        <w:numPr>
          <w:ilvl w:val="0"/>
          <w:numId w:val="5"/>
        </w:numPr>
      </w:pPr>
      <w:r>
        <w:t>Add the date range to the title</w:t>
      </w:r>
      <w:r w:rsidR="002E691C">
        <w:t xml:space="preserve">    </w:t>
      </w:r>
    </w:p>
    <w:p w14:paraId="000001B7" w14:textId="65A82699" w:rsidR="00AD2385" w:rsidRDefault="00AD2385"/>
    <w:p w14:paraId="271847CA" w14:textId="4EDB64FC" w:rsidR="002E691C" w:rsidRDefault="002E691C">
      <w:r>
        <w:t xml:space="preserve">Note, dataset metadata should NOT  be updated directly on CIM.  The Dataset Tracker’s PublishedData tab should be updated.  All BIC CIM dataset’s metadata is updated every day using the PublishedData tab as the ground truth!  Any metadata changed directly on CIM will be over-written the next day!  The only metadata on CIM that should be changed are field names and descriptions.  These are NOT updated via any automated processes.  </w:t>
      </w:r>
    </w:p>
    <w:p w14:paraId="000001B8" w14:textId="77777777" w:rsidR="00AD2385" w:rsidRDefault="001E7E40">
      <w:pPr>
        <w:pStyle w:val="Heading2"/>
      </w:pPr>
      <w:bookmarkStart w:id="80" w:name="_heading=h.46r0co2" w:colFirst="0" w:colLast="0"/>
      <w:bookmarkEnd w:id="80"/>
      <w:r>
        <w:t>Publishing and Maintenance Process</w:t>
      </w:r>
    </w:p>
    <w:p w14:paraId="000001B9" w14:textId="77777777" w:rsidR="00AD2385" w:rsidRDefault="001E7E40">
      <w:pPr>
        <w:widowControl w:val="0"/>
      </w:pPr>
      <w:r>
        <w:t xml:space="preserve">The most basic description of the file transfer process involves three basic steps: </w:t>
      </w:r>
    </w:p>
    <w:p w14:paraId="000001BA" w14:textId="77777777" w:rsidR="00AD2385" w:rsidRDefault="001E7E40">
      <w:pPr>
        <w:numPr>
          <w:ilvl w:val="0"/>
          <w:numId w:val="15"/>
        </w:numPr>
      </w:pPr>
      <w:r>
        <w:t xml:space="preserve">Agency extracts data from their database </w:t>
      </w:r>
    </w:p>
    <w:p w14:paraId="000001BB" w14:textId="0ADFE842" w:rsidR="00AD2385" w:rsidRDefault="001E7E40">
      <w:pPr>
        <w:numPr>
          <w:ilvl w:val="0"/>
          <w:numId w:val="15"/>
        </w:numPr>
      </w:pPr>
      <w:r>
        <w:t xml:space="preserve">Agency </w:t>
      </w:r>
      <w:r w:rsidR="002E691C">
        <w:t xml:space="preserve">provided data via some transfer method, either http or sftp.  Most require pulls but there are some data source that push to the OIT MOVEit server or some other external server. </w:t>
      </w:r>
    </w:p>
    <w:p w14:paraId="000001BC" w14:textId="4ADDD8A2" w:rsidR="00AD2385" w:rsidRDefault="001E7E40">
      <w:pPr>
        <w:numPr>
          <w:ilvl w:val="0"/>
          <w:numId w:val="15"/>
        </w:numPr>
      </w:pPr>
      <w:r>
        <w:t xml:space="preserve">Xentity scripts on Maintenance Server run on schedule to process </w:t>
      </w:r>
      <w:r>
        <w:t>data</w:t>
      </w:r>
      <w:r w:rsidR="002E691C">
        <w:t xml:space="preserve"> via pull</w:t>
      </w:r>
    </w:p>
    <w:p w14:paraId="000001BD" w14:textId="77777777" w:rsidR="00AD2385" w:rsidRDefault="001E7E40">
      <w:pPr>
        <w:numPr>
          <w:ilvl w:val="0"/>
          <w:numId w:val="15"/>
        </w:numPr>
      </w:pPr>
      <w:r>
        <w:t>Xentity scripts on Maintenance Server run to push transformed data to public portal</w:t>
      </w:r>
    </w:p>
    <w:p w14:paraId="000001BE" w14:textId="77777777" w:rsidR="00AD2385" w:rsidRDefault="001E7E40">
      <w:r>
        <w:t xml:space="preserve">Further documentation on publishing can be found in the </w:t>
      </w:r>
      <w:commentRangeStart w:id="81"/>
      <w:r w:rsidR="00AD2385">
        <w:fldChar w:fldCharType="begin"/>
      </w:r>
      <w:r w:rsidR="00AD2385">
        <w:instrText>HYPERLINK "https://docs.google.com/document/d/1OKUWLWXdMoV7iJz3kL09e26P6l3otY5k96V15qJ1MQM/edit?usp=sharing" \h</w:instrText>
      </w:r>
      <w:r w:rsidR="00AD2385">
        <w:fldChar w:fldCharType="separate"/>
      </w:r>
      <w:r w:rsidR="00AD2385">
        <w:rPr>
          <w:color w:val="1155CC"/>
          <w:u w:val="single"/>
        </w:rPr>
        <w:t>Data Publishing Overview</w:t>
      </w:r>
      <w:r w:rsidR="00AD2385">
        <w:fldChar w:fldCharType="end"/>
      </w:r>
      <w:commentRangeEnd w:id="81"/>
      <w:r w:rsidR="00BA6B3E">
        <w:rPr>
          <w:rStyle w:val="CommentReference"/>
          <w:sz w:val="22"/>
          <w:szCs w:val="22"/>
        </w:rPr>
        <w:commentReference w:id="81"/>
      </w:r>
    </w:p>
    <w:p w14:paraId="000001BF" w14:textId="77777777" w:rsidR="00AD2385" w:rsidRDefault="00AD2385">
      <w:pPr>
        <w:widowControl w:val="0"/>
      </w:pPr>
    </w:p>
    <w:p w14:paraId="000001C0" w14:textId="77777777" w:rsidR="00AD2385" w:rsidRDefault="001E7E40">
      <w:pPr>
        <w:widowControl w:val="0"/>
        <w:rPr>
          <w:b/>
          <w:bCs/>
          <w:u w:val="single"/>
        </w:rPr>
      </w:pPr>
      <w:r>
        <w:rPr>
          <w:b/>
          <w:bCs/>
          <w:u w:val="single"/>
        </w:rPr>
        <w:t>Agency Relationships</w:t>
      </w:r>
    </w:p>
    <w:p w14:paraId="000001C1" w14:textId="77777777" w:rsidR="00AD2385" w:rsidRDefault="001E7E40">
      <w:r>
        <w:t xml:space="preserve">The very first step in all Publishing workflows begins with a phone call. Well, sometimes with scouring a government website to find a person and a phone number, but ideally through a connection or other network friend who knows the right person to talk to. </w:t>
      </w:r>
    </w:p>
    <w:p w14:paraId="000001C2" w14:textId="77777777" w:rsidR="00AD2385" w:rsidRDefault="001E7E40">
      <w:pPr>
        <w:widowControl w:val="0"/>
        <w:spacing w:before="160"/>
        <w:rPr>
          <w:b/>
          <w:bCs/>
          <w:u w:val="single"/>
        </w:rPr>
      </w:pPr>
      <w:r>
        <w:rPr>
          <w:b/>
          <w:bCs/>
          <w:u w:val="single"/>
        </w:rPr>
        <w:t>Publishing and Maintenance Process Diagram</w:t>
      </w:r>
    </w:p>
    <w:p w14:paraId="000001C3" w14:textId="77777777" w:rsidR="00AD2385" w:rsidRDefault="001E7E40">
      <w:r>
        <w:t>The diagram of the process used to communicate with providers about the process provides an overview of the original idealized vision of the process wherein each agency will have a direct network connection through the firewall.  This is a high level process document and may be out of synch with actual detailed process.</w:t>
      </w:r>
    </w:p>
    <w:p w14:paraId="000001C4" w14:textId="77777777" w:rsidR="00AD2385" w:rsidRDefault="001E7E40">
      <w:pPr>
        <w:widowControl w:val="0"/>
        <w:rPr>
          <w:rFonts w:ascii="Calibri" w:eastAsia="Calibri" w:hAnsi="Calibri" w:cs="Calibri"/>
        </w:rPr>
      </w:pPr>
      <w:commentRangeStart w:id="82"/>
      <w:r>
        <w:rPr>
          <w:rFonts w:ascii="Calibri" w:eastAsia="Calibri" w:hAnsi="Calibri" w:cs="Calibri"/>
          <w:noProof/>
        </w:rPr>
        <w:lastRenderedPageBreak/>
        <w:drawing>
          <wp:inline distT="114300" distB="114300" distL="114300" distR="114300" wp14:anchorId="6AC4FF2D" wp14:editId="227E600E">
            <wp:extent cx="5943600" cy="4140200"/>
            <wp:effectExtent l="0" t="0" r="0" b="0"/>
            <wp:docPr id="19" name="image4.jpg" descr="Xentity_diagram.jpg"/>
            <wp:cNvGraphicFramePr/>
            <a:graphic xmlns:a="http://schemas.openxmlformats.org/drawingml/2006/main">
              <a:graphicData uri="http://schemas.openxmlformats.org/drawingml/2006/picture">
                <pic:pic xmlns:pic="http://schemas.openxmlformats.org/drawingml/2006/picture">
                  <pic:nvPicPr>
                    <pic:cNvPr id="0" name="image4.jpg" descr="Xentity_diagram.jpg"/>
                    <pic:cNvPicPr preferRelativeResize="0"/>
                  </pic:nvPicPr>
                  <pic:blipFill>
                    <a:blip r:embed="rId79"/>
                    <a:srcRect/>
                    <a:stretch>
                      <a:fillRect/>
                    </a:stretch>
                  </pic:blipFill>
                  <pic:spPr>
                    <a:xfrm>
                      <a:off x="0" y="0"/>
                      <a:ext cx="5943600" cy="4140200"/>
                    </a:xfrm>
                    <a:prstGeom prst="rect">
                      <a:avLst/>
                    </a:prstGeom>
                    <a:ln/>
                  </pic:spPr>
                </pic:pic>
              </a:graphicData>
            </a:graphic>
          </wp:inline>
        </w:drawing>
      </w:r>
      <w:commentRangeEnd w:id="82"/>
      <w:r w:rsidR="00BA6B3E">
        <w:rPr>
          <w:rStyle w:val="CommentReference"/>
          <w:rFonts w:ascii="Calibri" w:eastAsia="Calibri" w:hAnsi="Calibri" w:cs="Calibri"/>
          <w:sz w:val="22"/>
          <w:szCs w:val="22"/>
        </w:rPr>
        <w:commentReference w:id="82"/>
      </w:r>
    </w:p>
    <w:p w14:paraId="000001C5" w14:textId="77777777" w:rsidR="00AD2385" w:rsidRDefault="00AD2385">
      <w:pPr>
        <w:widowControl w:val="0"/>
        <w:rPr>
          <w:rFonts w:ascii="Calibri" w:eastAsia="Calibri" w:hAnsi="Calibri" w:cs="Calibri"/>
        </w:rPr>
      </w:pPr>
    </w:p>
    <w:p w14:paraId="000001C7" w14:textId="77777777" w:rsidR="00AD2385" w:rsidRDefault="00AD2385"/>
    <w:p w14:paraId="000001C8" w14:textId="77777777" w:rsidR="00AD2385" w:rsidRDefault="001E7E40">
      <w:pPr>
        <w:spacing w:line="240" w:lineRule="auto"/>
        <w:rPr>
          <w:b/>
          <w:bCs/>
          <w:u w:val="single"/>
        </w:rPr>
      </w:pPr>
      <w:sdt>
        <w:sdtPr>
          <w:tag w:val="goog_rdk_25"/>
          <w:id w:val="-1500622378"/>
        </w:sdtPr>
        <w:sdtEndPr/>
        <w:sdtContent/>
      </w:sdt>
      <w:r>
        <w:rPr>
          <w:b/>
          <w:bCs/>
          <w:u w:val="single"/>
        </w:rPr>
        <w:t>MOVEIT Server</w:t>
      </w:r>
    </w:p>
    <w:p w14:paraId="000001C9" w14:textId="7F0FD33E" w:rsidR="00AD2385" w:rsidRDefault="001E7E40">
      <w:pPr>
        <w:spacing w:line="240" w:lineRule="auto"/>
      </w:pPr>
      <w:r>
        <w:t xml:space="preserve">The go </w:t>
      </w:r>
      <w:r>
        <w:t>OIT’s MOVEIT server</w:t>
      </w:r>
      <w:r w:rsidR="00BA6B3E">
        <w:t xml:space="preserve"> is now available for agencies to use for data transfers for BIC</w:t>
      </w:r>
      <w:r>
        <w:t>. The MOVEIT server</w:t>
      </w:r>
      <w:r w:rsidR="00BA6B3E">
        <w:t>’s</w:t>
      </w:r>
      <w:r>
        <w:t xml:space="preserve"> purpose is a passthrough for state agency data and sharing across agency/department</w:t>
      </w:r>
      <w:r w:rsidR="00BA6B3E">
        <w:t>.</w:t>
      </w:r>
    </w:p>
    <w:p w14:paraId="000001CA" w14:textId="77777777" w:rsidR="00AD2385" w:rsidRDefault="001E7E40">
      <w:pPr>
        <w:spacing w:line="240" w:lineRule="auto"/>
      </w:pPr>
      <w:r>
        <w:t xml:space="preserve">SFTP access is setup to automatically process agency files as the datasets are moved to the MOVEIT server. </w:t>
      </w:r>
    </w:p>
    <w:p w14:paraId="000001CB" w14:textId="77777777" w:rsidR="00AD2385" w:rsidRDefault="001E7E40">
      <w:pPr>
        <w:spacing w:line="240" w:lineRule="auto"/>
      </w:pPr>
      <w:r>
        <w:t>A web interface is also available that we can use to login and view datasets available to BIC. Kalpana Hanumantharao can work with team members to get Web interface access.</w:t>
      </w:r>
    </w:p>
    <w:p w14:paraId="000001CC" w14:textId="77777777" w:rsidR="00AD2385" w:rsidRDefault="00AD2385"/>
    <w:p w14:paraId="000001DC" w14:textId="77777777" w:rsidR="00AD2385" w:rsidRDefault="00AD2385">
      <w:pPr>
        <w:widowControl w:val="0"/>
      </w:pPr>
    </w:p>
    <w:p w14:paraId="000001DD" w14:textId="77777777" w:rsidR="00AD2385" w:rsidRDefault="001E7E40">
      <w:pPr>
        <w:widowControl w:val="0"/>
        <w:rPr>
          <w:b/>
          <w:bCs/>
          <w:u w:val="single"/>
        </w:rPr>
      </w:pPr>
      <w:r>
        <w:rPr>
          <w:b/>
          <w:bCs/>
          <w:u w:val="single"/>
        </w:rPr>
        <w:t>Agency Relationships and Metadata</w:t>
      </w:r>
    </w:p>
    <w:p w14:paraId="000001DE" w14:textId="3A65D7EF" w:rsidR="00AD2385" w:rsidRDefault="001E7E40">
      <w:r>
        <w:t>Xentity has worked with Socrata to configure a batch system for updating metadata and field descriptions. Xentity has designed standards for naming schemas and descriptions that are designed to improve the readability of the CIM catalog.</w:t>
      </w:r>
      <w:r w:rsidR="00524114">
        <w:t xml:space="preserve">  In 2024, OIT, which manages CIM, started an effort to clean </w:t>
      </w:r>
      <w:commentRangeStart w:id="83"/>
      <w:r w:rsidR="00524114">
        <w:t>and</w:t>
      </w:r>
      <w:commentRangeEnd w:id="83"/>
      <w:r w:rsidR="00524114">
        <w:rPr>
          <w:rStyle w:val="CommentReference"/>
          <w:sz w:val="22"/>
          <w:szCs w:val="22"/>
        </w:rPr>
        <w:commentReference w:id="83"/>
      </w:r>
      <w:r w:rsidR="00524114">
        <w:t xml:space="preserve"> homogenize metadata on CIM and the BIC datasets have adopted these standards.  </w:t>
      </w:r>
    </w:p>
    <w:p w14:paraId="000001E1" w14:textId="77777777" w:rsidR="00AD2385" w:rsidRDefault="001E7E40">
      <w:pPr>
        <w:pStyle w:val="Heading2"/>
      </w:pPr>
      <w:bookmarkStart w:id="84" w:name="_heading=h.2lwamvv" w:colFirst="0" w:colLast="0"/>
      <w:bookmarkStart w:id="85" w:name="_heading=h.111kx3o" w:colFirst="0" w:colLast="0"/>
      <w:bookmarkEnd w:id="84"/>
      <w:bookmarkEnd w:id="85"/>
      <w:r>
        <w:t>Quality Assurance</w:t>
      </w:r>
    </w:p>
    <w:p w14:paraId="000001E8" w14:textId="0F57F952" w:rsidR="00AD2385" w:rsidRDefault="001E7E40">
      <w:sdt>
        <w:sdtPr>
          <w:tag w:val="goog_rdk_27"/>
          <w:id w:val="-1053545623"/>
          <w:showingPlcHdr/>
        </w:sdtPr>
        <w:sdtEndPr/>
        <w:sdtContent>
          <w:r w:rsidR="00420728">
            <w:t xml:space="preserve">     </w:t>
          </w:r>
        </w:sdtContent>
      </w:sdt>
    </w:p>
    <w:p w14:paraId="000001E9" w14:textId="77777777" w:rsidR="00AD2385" w:rsidRDefault="001E7E40">
      <w:r>
        <w:t xml:space="preserve">It is important to distinguish between QA and the publishing process. </w:t>
      </w:r>
    </w:p>
    <w:p w14:paraId="000001EA" w14:textId="77777777" w:rsidR="00AD2385" w:rsidRDefault="001E7E40">
      <w:pPr>
        <w:pStyle w:val="Heading3"/>
      </w:pPr>
      <w:bookmarkStart w:id="86" w:name="_heading=h.3l18frh" w:colFirst="0" w:colLast="0"/>
      <w:bookmarkEnd w:id="86"/>
      <w:r>
        <w:lastRenderedPageBreak/>
        <w:t>QA Prep</w:t>
      </w:r>
    </w:p>
    <w:p w14:paraId="2300F04E" w14:textId="3CC4492C" w:rsidR="00D13A4E" w:rsidRDefault="00D13A4E" w:rsidP="00D13A4E">
      <w:r>
        <w:t xml:space="preserve">In the early years of the project, much effort went into checking and improving dataset metadata.  At this time, the metadata content and infrastructure are mature and                                                                                                                                                                                                                   efforts have switched to maintenance and identifying areas for improvement. </w:t>
      </w:r>
    </w:p>
    <w:p w14:paraId="1A68CA32" w14:textId="77777777" w:rsidR="00AB071A" w:rsidRDefault="00AB071A" w:rsidP="00D13A4E"/>
    <w:p w14:paraId="1533D6FC" w14:textId="071D7CEC" w:rsidR="00AB071A" w:rsidRDefault="00AB071A" w:rsidP="00D13A4E">
      <w:r>
        <w:t>Automated checks have been created that check:</w:t>
      </w:r>
    </w:p>
    <w:p w14:paraId="7134D622" w14:textId="549ECD9D" w:rsidR="00AB071A" w:rsidRDefault="00AB071A" w:rsidP="00AB071A">
      <w:pPr>
        <w:pStyle w:val="ListParagraph"/>
        <w:numPr>
          <w:ilvl w:val="0"/>
          <w:numId w:val="27"/>
        </w:numPr>
      </w:pPr>
      <w:r>
        <w:t>Conformity between the Dataset Tracker PublishedData tab and CIM dataset</w:t>
      </w:r>
      <w:r w:rsidR="00953F9E">
        <w:t xml:space="preserve"> listings</w:t>
      </w:r>
    </w:p>
    <w:p w14:paraId="5B9F0D01" w14:textId="137B075F" w:rsidR="00AB071A" w:rsidRDefault="00AB071A" w:rsidP="00AB071A">
      <w:pPr>
        <w:pStyle w:val="ListParagraph"/>
        <w:numPr>
          <w:ilvl w:val="0"/>
          <w:numId w:val="27"/>
        </w:numPr>
      </w:pPr>
      <w:r>
        <w:t>Period of last metadata update on CIM</w:t>
      </w:r>
    </w:p>
    <w:p w14:paraId="2E7EF425" w14:textId="25F1C0BD" w:rsidR="00AB071A" w:rsidRDefault="00AB071A" w:rsidP="00AB071A">
      <w:pPr>
        <w:pStyle w:val="ListParagraph"/>
        <w:numPr>
          <w:ilvl w:val="0"/>
          <w:numId w:val="27"/>
        </w:numPr>
      </w:pPr>
      <w:r>
        <w:t>Agreement between  Cron ETL pipeline schedules and PublishedData tab update schedule</w:t>
      </w:r>
    </w:p>
    <w:p w14:paraId="31274BEF" w14:textId="2258EE60" w:rsidR="00AB071A" w:rsidRDefault="00AB071A" w:rsidP="00AB071A">
      <w:pPr>
        <w:pStyle w:val="ListParagraph"/>
        <w:numPr>
          <w:ilvl w:val="0"/>
          <w:numId w:val="27"/>
        </w:numPr>
      </w:pPr>
      <w:r>
        <w:t>Period since last data update on CIM and PublishedData tab update schedule</w:t>
      </w:r>
    </w:p>
    <w:p w14:paraId="4754A579" w14:textId="745CF90A" w:rsidR="00953F9E" w:rsidRDefault="00953F9E" w:rsidP="00AB071A">
      <w:pPr>
        <w:pStyle w:val="ListParagraph"/>
        <w:numPr>
          <w:ilvl w:val="0"/>
          <w:numId w:val="27"/>
        </w:numPr>
      </w:pPr>
      <w:r>
        <w:t>Sanity check for datasets with no records on CIM</w:t>
      </w:r>
    </w:p>
    <w:p w14:paraId="4FDCC22F" w14:textId="77777777" w:rsidR="00953F9E" w:rsidRDefault="00953F9E" w:rsidP="00953F9E">
      <w:pPr>
        <w:pStyle w:val="ListParagraph"/>
        <w:ind w:left="1080"/>
      </w:pPr>
    </w:p>
    <w:p w14:paraId="395EF1CD" w14:textId="77777777" w:rsidR="00953F9E" w:rsidRDefault="00953F9E" w:rsidP="00953F9E">
      <w:pPr>
        <w:pStyle w:val="ListParagraph"/>
        <w:ind w:left="1080"/>
      </w:pPr>
    </w:p>
    <w:p w14:paraId="6D0E9DD7" w14:textId="1A019FBC" w:rsidR="00953F9E" w:rsidRDefault="00953F9E" w:rsidP="00953F9E">
      <w:pPr>
        <w:pStyle w:val="ListParagraph"/>
        <w:ind w:left="0"/>
      </w:pPr>
      <w:r>
        <w:t xml:space="preserve">These checks run daily and send results of all checks to </w:t>
      </w:r>
      <w:hyperlink r:id="rId80" w:history="1">
        <w:r w:rsidRPr="00B1761C">
          <w:rPr>
            <w:rStyle w:val="Hyperlink"/>
          </w:rPr>
          <w:t>bic-help@xentity.com</w:t>
        </w:r>
      </w:hyperlink>
      <w:r>
        <w:t xml:space="preserve">. </w:t>
      </w:r>
    </w:p>
    <w:p w14:paraId="704514AA" w14:textId="77777777" w:rsidR="00953F9E" w:rsidRDefault="00953F9E" w:rsidP="00953F9E">
      <w:pPr>
        <w:pStyle w:val="ListParagraph"/>
        <w:ind w:left="0"/>
      </w:pPr>
    </w:p>
    <w:p w14:paraId="4EB66B81" w14:textId="5CB78F7D" w:rsidR="00953F9E" w:rsidRDefault="00953F9E" w:rsidP="00953F9E">
      <w:pPr>
        <w:pStyle w:val="ListParagraph"/>
        <w:ind w:left="0"/>
      </w:pPr>
      <w:r>
        <w:t xml:space="preserve">In 2026 and analysis was performed on field description coverage for all datasets.  </w:t>
      </w:r>
      <w:r w:rsidR="00DE030A">
        <w:t xml:space="preserve"> ----  Datasets had fields with no description, however ---- were maps and it is common for map datasets to not have field descriptions.  Of the ----- remaining datasets, ----- were static, so these were saved for a later pass for improvement.  At this time, the goal is to add field descriptions to the ---- datasets that have an ETL pipeline.  In the future, we will attempt to add field descriptions to the maps.  </w:t>
      </w:r>
    </w:p>
    <w:p w14:paraId="5FEF2F69" w14:textId="77777777" w:rsidR="0088600D" w:rsidRDefault="0088600D" w:rsidP="00953F9E">
      <w:pPr>
        <w:pStyle w:val="ListParagraph"/>
        <w:ind w:left="0"/>
      </w:pPr>
    </w:p>
    <w:p w14:paraId="292FA2F2" w14:textId="20AFEFB1" w:rsidR="0088600D" w:rsidRDefault="0088600D" w:rsidP="004D3AAB">
      <w:pPr>
        <w:pStyle w:val="ListParagraph"/>
        <w:ind w:left="0"/>
      </w:pPr>
      <w:r>
        <w:t xml:space="preserve">For CDOS Business and Charity datasets and a few other dataset, we have instituted automated column checking in the transform step.  This requires a source-transform dictionary be created that contains the original source column name, the camel case  column name on CIM and the field description.  An alert is sent via the logging </w:t>
      </w:r>
      <w:commentRangeStart w:id="87"/>
      <w:r>
        <w:t>system</w:t>
      </w:r>
      <w:commentRangeEnd w:id="87"/>
      <w:r>
        <w:rPr>
          <w:rStyle w:val="CommentReference"/>
          <w:sz w:val="22"/>
          <w:szCs w:val="22"/>
        </w:rPr>
        <w:commentReference w:id="87"/>
      </w:r>
    </w:p>
    <w:p w14:paraId="1F4AE31F" w14:textId="77777777" w:rsidR="00AB071A" w:rsidRDefault="00AB071A" w:rsidP="004D3AAB">
      <w:pPr>
        <w:pStyle w:val="ListParagraph"/>
        <w:ind w:left="1080"/>
      </w:pPr>
    </w:p>
    <w:p w14:paraId="73F6C157" w14:textId="77777777" w:rsidR="00D13A4E" w:rsidRDefault="00D13A4E" w:rsidP="00D13A4E"/>
    <w:p w14:paraId="300600CB" w14:textId="77777777" w:rsidR="00AB071A" w:rsidRDefault="00AB071A" w:rsidP="00D13A4E"/>
    <w:p w14:paraId="74481E8A" w14:textId="77777777" w:rsidR="00D13A4E" w:rsidRPr="00D13A4E" w:rsidRDefault="00D13A4E" w:rsidP="004D3AAB"/>
    <w:p w14:paraId="000001EC" w14:textId="71244F67" w:rsidR="00AD2385" w:rsidRDefault="001E7E40">
      <w:r>
        <w:t xml:space="preserve">. </w:t>
      </w:r>
    </w:p>
    <w:p w14:paraId="3496BF4B" w14:textId="77777777" w:rsidR="00DB717F" w:rsidRDefault="00DB717F">
      <w:pPr>
        <w:pStyle w:val="Heading1"/>
      </w:pPr>
      <w:bookmarkStart w:id="88" w:name="_heading=h.206ipza" w:colFirst="0" w:colLast="0"/>
      <w:bookmarkEnd w:id="88"/>
    </w:p>
    <w:p w14:paraId="00000202" w14:textId="0AC7F88C" w:rsidR="00AD2385" w:rsidRDefault="001E7E40">
      <w:pPr>
        <w:pStyle w:val="Heading1"/>
      </w:pPr>
      <w:r>
        <w:t>Environment Setup</w:t>
      </w:r>
    </w:p>
    <w:p w14:paraId="00000203" w14:textId="77777777" w:rsidR="00AD2385" w:rsidRDefault="001E7E40">
      <w:pPr>
        <w:pStyle w:val="Heading2"/>
      </w:pPr>
      <w:bookmarkStart w:id="89" w:name="_heading=h.4k668n3" w:colFirst="0" w:colLast="0"/>
      <w:bookmarkEnd w:id="89"/>
      <w:r>
        <w:t>GitHub Repository</w:t>
      </w:r>
    </w:p>
    <w:p w14:paraId="00000204" w14:textId="77777777" w:rsidR="00AD2385" w:rsidRDefault="001E7E40">
      <w:pPr>
        <w:rPr>
          <w:b/>
          <w:bCs/>
          <w:u w:val="single"/>
        </w:rPr>
      </w:pPr>
      <w:r>
        <w:rPr>
          <w:b/>
          <w:bCs/>
          <w:u w:val="single"/>
        </w:rPr>
        <w:t>Overview</w:t>
      </w:r>
    </w:p>
    <w:p w14:paraId="00000205" w14:textId="13D39CB5" w:rsidR="00AD2385" w:rsidRDefault="001E7E40">
      <w:r>
        <w:lastRenderedPageBreak/>
        <w:t xml:space="preserve">The official scripts used to run the Maintenance Server can be found in the GitHub repository: </w:t>
      </w:r>
      <w:hyperlink r:id="rId81">
        <w:r w:rsidR="00AD2385">
          <w:rPr>
            <w:color w:val="1155CC"/>
            <w:u w:val="single"/>
          </w:rPr>
          <w:t>https://github.com/GoCodeColorado/bic_etl</w:t>
        </w:r>
      </w:hyperlink>
      <w:r>
        <w:t xml:space="preserve"> (access approval required). This workspace contains all current scripts and is also used to house the historical versions of the scripts</w:t>
      </w:r>
      <w:r w:rsidR="00DE030A">
        <w:t>, though effort has gone into removing the historical scripts as they are available through GitHub branchs in the repository</w:t>
      </w:r>
      <w:r>
        <w:t>. It is designed to be a Continuous Integration/Continuous Delivery (CI/CD) system, with easy usage on a local machine and automatic pulls onto the maintenance server for implementation.</w:t>
      </w:r>
    </w:p>
    <w:p w14:paraId="00000206" w14:textId="77777777" w:rsidR="00AD2385" w:rsidRDefault="00AD2385"/>
    <w:p w14:paraId="00000207" w14:textId="77777777" w:rsidR="00AD2385" w:rsidRDefault="001E7E40">
      <w:r>
        <w:t>In order to use this code, the following tools will need to be set up and understood.</w:t>
      </w:r>
    </w:p>
    <w:p w14:paraId="00000208" w14:textId="77777777" w:rsidR="00AD2385" w:rsidRDefault="00AD2385"/>
    <w:p w14:paraId="00000209" w14:textId="77777777" w:rsidR="00AD2385" w:rsidRDefault="001E7E40">
      <w:pPr>
        <w:rPr>
          <w:b/>
          <w:bCs/>
          <w:u w:val="single"/>
        </w:rPr>
      </w:pPr>
      <w:r>
        <w:rPr>
          <w:b/>
          <w:bCs/>
          <w:u w:val="single"/>
        </w:rPr>
        <w:t>Code Editor</w:t>
      </w:r>
    </w:p>
    <w:p w14:paraId="0000020A" w14:textId="77777777" w:rsidR="00AD2385" w:rsidRDefault="001E7E40">
      <w:r>
        <w:t xml:space="preserve">This is almost a complete preference. If you do not have a place to start, consider </w:t>
      </w:r>
      <w:hyperlink r:id="rId82">
        <w:r w:rsidR="00AD2385">
          <w:rPr>
            <w:color w:val="1155CC"/>
            <w:u w:val="single"/>
          </w:rPr>
          <w:t>VS Code</w:t>
        </w:r>
      </w:hyperlink>
      <w:r>
        <w:t xml:space="preserve"> (Microsoft product). It is easily usable with lots of documentation, syncs to git and GitHub, and provides a lot of 3rd party integrations for ease of use. Other possible options include Atom, Brackets, notepad++, and many more.</w:t>
      </w:r>
    </w:p>
    <w:p w14:paraId="0000020B" w14:textId="77777777" w:rsidR="00AD2385" w:rsidRDefault="00AD2385"/>
    <w:p w14:paraId="0000020C" w14:textId="77777777" w:rsidR="00AD2385" w:rsidRDefault="001E7E40">
      <w:pPr>
        <w:rPr>
          <w:b/>
          <w:bCs/>
          <w:u w:val="single"/>
        </w:rPr>
      </w:pPr>
      <w:r>
        <w:rPr>
          <w:b/>
          <w:bCs/>
          <w:u w:val="single"/>
        </w:rPr>
        <w:t>Node</w:t>
      </w:r>
    </w:p>
    <w:p w14:paraId="0000020D" w14:textId="77777777" w:rsidR="00AD2385" w:rsidRDefault="001E7E40">
      <w:pPr>
        <w:widowControl w:val="0"/>
      </w:pPr>
      <w:r>
        <w:t xml:space="preserve">The system requires at least node 10.x, due to the code redesign. You can download Node for your OS </w:t>
      </w:r>
      <w:hyperlink r:id="rId83">
        <w:r w:rsidR="00AD2385">
          <w:rPr>
            <w:color w:val="1155CC"/>
            <w:u w:val="single"/>
          </w:rPr>
          <w:t>here</w:t>
        </w:r>
      </w:hyperlink>
      <w:r>
        <w:t xml:space="preserve">. You can verify your node version by opening a command prompt and typing </w:t>
      </w:r>
      <w:r>
        <w:rPr>
          <w:i/>
          <w:iCs/>
        </w:rPr>
        <w:t>node --version</w:t>
      </w:r>
      <w:r>
        <w:t>. Uninstalling and re-installing node can be problematic, please consult recent tutorials and/or your system manager.</w:t>
      </w:r>
    </w:p>
    <w:p w14:paraId="0000020E" w14:textId="77777777" w:rsidR="00AD2385" w:rsidRDefault="00AD2385">
      <w:pPr>
        <w:widowControl w:val="0"/>
        <w:rPr>
          <w:rFonts w:ascii="Times New Roman" w:eastAsia="Times New Roman" w:hAnsi="Times New Roman" w:cs="Times New Roman"/>
          <w:sz w:val="24"/>
          <w:szCs w:val="24"/>
        </w:rPr>
      </w:pPr>
    </w:p>
    <w:p w14:paraId="0000020F" w14:textId="77777777" w:rsidR="00AD2385" w:rsidRDefault="001E7E40">
      <w:pPr>
        <w:rPr>
          <w:b/>
          <w:bCs/>
          <w:u w:val="single"/>
        </w:rPr>
      </w:pPr>
      <w:r>
        <w:rPr>
          <w:b/>
          <w:bCs/>
          <w:u w:val="single"/>
        </w:rPr>
        <w:t>GitHub UI (if necessary)</w:t>
      </w:r>
    </w:p>
    <w:p w14:paraId="00000210" w14:textId="299DFBB2" w:rsidR="00AD2385" w:rsidRDefault="001E7E40">
      <w:r>
        <w:t xml:space="preserve">There are a number of ways to sync to GitHub, including most IDE’s. If the manual external control is desired, checkout the </w:t>
      </w:r>
      <w:hyperlink r:id="rId84">
        <w:r w:rsidR="00AD2385">
          <w:rPr>
            <w:color w:val="1155CC"/>
            <w:u w:val="single"/>
          </w:rPr>
          <w:t>GitHub UI</w:t>
        </w:r>
      </w:hyperlink>
      <w:r>
        <w:t xml:space="preserve"> (system agnostic). It gives a better, more complete visual representation of what git and GitHub are doing.</w:t>
      </w:r>
      <w:r w:rsidR="00DE030A">
        <w:t xml:space="preserve">  The VS Code editor noted above has extensions for working with GitHub repositories. </w:t>
      </w:r>
    </w:p>
    <w:p w14:paraId="21F5268F" w14:textId="77777777" w:rsidR="00DE030A" w:rsidRDefault="00DE030A"/>
    <w:p w14:paraId="00000212" w14:textId="5F1D53FE" w:rsidR="00AD2385" w:rsidRDefault="001E7E40" w:rsidP="00DE030A">
      <w:sdt>
        <w:sdtPr>
          <w:tag w:val="goog_rdk_29"/>
          <w:id w:val="-1983974350"/>
        </w:sdtPr>
        <w:sdtEndPr/>
        <w:sdtContent/>
      </w:sdt>
    </w:p>
    <w:p w14:paraId="00000213" w14:textId="77777777" w:rsidR="00AD2385" w:rsidRDefault="00AD2385"/>
    <w:p w14:paraId="00000214" w14:textId="032C1550" w:rsidR="00AD2385" w:rsidRDefault="001E7E40">
      <w:pPr>
        <w:spacing w:line="240" w:lineRule="auto"/>
        <w:rPr>
          <w:b/>
          <w:bCs/>
          <w:u w:val="single"/>
        </w:rPr>
      </w:pPr>
      <w:sdt>
        <w:sdtPr>
          <w:tag w:val="goog_rdk_30"/>
          <w:id w:val="1648495781"/>
        </w:sdtPr>
        <w:sdtEndPr/>
        <w:sdtContent>
          <w:commentRangeStart w:id="90"/>
        </w:sdtContent>
      </w:sdt>
      <w:sdt>
        <w:sdtPr>
          <w:tag w:val="goog_rdk_31"/>
          <w:id w:val="-23306009"/>
        </w:sdtPr>
        <w:sdtEndPr/>
        <w:sdtContent>
          <w:commentRangeStart w:id="91"/>
        </w:sdtContent>
      </w:sdt>
      <w:r>
        <w:rPr>
          <w:b/>
          <w:bCs/>
          <w:u w:val="single"/>
        </w:rPr>
        <w:t>Python 3</w:t>
      </w:r>
      <w:r w:rsidR="00F05330">
        <w:rPr>
          <w:b/>
          <w:bCs/>
          <w:u w:val="single"/>
        </w:rPr>
        <w:t>.11</w:t>
      </w:r>
      <w:commentRangeEnd w:id="90"/>
      <w:r w:rsidR="00BF584B">
        <w:rPr>
          <w:rStyle w:val="CommentReference"/>
          <w:b/>
          <w:bCs/>
          <w:sz w:val="22"/>
          <w:szCs w:val="22"/>
          <w:u w:val="single"/>
        </w:rPr>
        <w:commentReference w:id="90"/>
      </w:r>
      <w:commentRangeEnd w:id="91"/>
      <w:r>
        <w:rPr>
          <w:rStyle w:val="CommentReference"/>
          <w:b/>
          <w:bCs/>
          <w:sz w:val="22"/>
          <w:szCs w:val="22"/>
          <w:u w:val="single"/>
        </w:rPr>
        <w:commentReference w:id="91"/>
      </w:r>
    </w:p>
    <w:p w14:paraId="6B788CF1" w14:textId="52F28755" w:rsidR="00F05330" w:rsidRDefault="001E7E40" w:rsidP="00F05330">
      <w:pPr>
        <w:spacing w:line="240" w:lineRule="auto"/>
      </w:pPr>
      <w:r>
        <w:t xml:space="preserve">Python 3 </w:t>
      </w:r>
      <w:r>
        <w:t xml:space="preserve"> is currently the only version required</w:t>
      </w:r>
      <w:r w:rsidR="00F05330">
        <w:t>,u</w:t>
      </w:r>
      <w:r>
        <w:t xml:space="preserve">sed on </w:t>
      </w:r>
      <w:r>
        <w:t xml:space="preserve"> </w:t>
      </w:r>
      <w:r w:rsidR="00F05330">
        <w:t xml:space="preserve"> most</w:t>
      </w:r>
      <w:r>
        <w:t xml:space="preserve"> ETL processes, and the metadata updater. </w:t>
      </w:r>
      <w:r w:rsidR="00F05330">
        <w:t xml:space="preserve">  We are using </w:t>
      </w:r>
      <w:hyperlink r:id="rId85" w:history="1">
        <w:r w:rsidR="00F05330" w:rsidRPr="00F05330">
          <w:rPr>
            <w:rStyle w:val="Hyperlink"/>
          </w:rPr>
          <w:t>Anaconda</w:t>
        </w:r>
      </w:hyperlink>
      <w:r w:rsidR="00F05330">
        <w:t xml:space="preserve"> as the Python environment and package manager, so Python is installed under Anaconda.  On the server, Python’s pip works well with the Anaconda environment setup. There can me minor differences between the different Python 3 version</w:t>
      </w:r>
      <w:r w:rsidR="00312226">
        <w:t>s</w:t>
      </w:r>
      <w:r w:rsidR="00F05330">
        <w:t xml:space="preserve">, so local machines should attempt to match the server version when testing code.  As of 2024, efforts have been makde to transition from Node scripts to Python,  though this has been somewhat ad-hoc.  ALL new scripts should be written in Python, and when opportunity arises to transition a Node script to Python, we do.  Many of the general ETL scripts are still written in Node, but more effort will be made to start transitioning these, likely in summer, 2026. </w:t>
      </w:r>
    </w:p>
    <w:p w14:paraId="1489E05B" w14:textId="77777777" w:rsidR="00F05330" w:rsidRDefault="00F05330" w:rsidP="00F05330">
      <w:pPr>
        <w:spacing w:line="240" w:lineRule="auto"/>
      </w:pPr>
    </w:p>
    <w:p w14:paraId="00000215" w14:textId="6C16F4BF" w:rsidR="00AD2385" w:rsidRDefault="00F05330">
      <w:pPr>
        <w:spacing w:line="240" w:lineRule="auto"/>
      </w:pPr>
      <w:r>
        <w:t xml:space="preserve"> </w:t>
      </w:r>
    </w:p>
    <w:p w14:paraId="00000216" w14:textId="77777777" w:rsidR="00AD2385" w:rsidRDefault="00AD2385"/>
    <w:p w14:paraId="00000217" w14:textId="77777777" w:rsidR="00AD2385" w:rsidRDefault="001E7E40">
      <w:pPr>
        <w:pStyle w:val="Heading2"/>
      </w:pPr>
      <w:bookmarkStart w:id="92" w:name="_heading=h.2zbgiuw" w:colFirst="0" w:colLast="0"/>
      <w:bookmarkEnd w:id="92"/>
      <w:r>
        <w:lastRenderedPageBreak/>
        <w:t>Server Access</w:t>
      </w:r>
    </w:p>
    <w:p w14:paraId="00000218" w14:textId="77777777" w:rsidR="00AD2385" w:rsidRDefault="001E7E40">
      <w:pPr>
        <w:rPr>
          <w:b/>
          <w:bCs/>
          <w:u w:val="single"/>
        </w:rPr>
      </w:pPr>
      <w:r>
        <w:rPr>
          <w:b/>
          <w:bCs/>
          <w:u w:val="single"/>
        </w:rPr>
        <w:t>Overview</w:t>
      </w:r>
    </w:p>
    <w:p w14:paraId="00000219" w14:textId="62E610E0" w:rsidR="00AD2385" w:rsidRDefault="001E7E40">
      <w:r>
        <w:t>The maintenance server is a system provided by OIT to run jobs during off hours and in an automated fashion. In order to access this system a number of tools will be required.</w:t>
      </w:r>
      <w:r w:rsidR="00467156">
        <w:t xml:space="preserve">  This section describes how to access the OIT server from an external source.  The next section will over how to access external servers from the OIT server.  </w:t>
      </w:r>
    </w:p>
    <w:p w14:paraId="73916183" w14:textId="77777777" w:rsidR="00467156" w:rsidRDefault="00467156"/>
    <w:p w14:paraId="5DC14C4C" w14:textId="3F85CCD0" w:rsidR="00467156" w:rsidRDefault="00467156">
      <w:r>
        <w:t>Accessing OIT Server</w:t>
      </w:r>
    </w:p>
    <w:p w14:paraId="5C913E80" w14:textId="60A82F1D" w:rsidR="00467156" w:rsidRDefault="00467156">
      <w:r>
        <w:t>VPN</w:t>
      </w:r>
    </w:p>
    <w:p w14:paraId="13D9E4CB" w14:textId="424EC7C9" w:rsidR="00467156" w:rsidRDefault="00467156">
      <w:r>
        <w:t>Access to the Maintenance Server requires a personal OIT VPN account, which has to be filed by ????. There is not a central Xentity account like many other services.</w:t>
      </w:r>
      <w:r w:rsidR="00DB22B7">
        <w:t xml:space="preserve">  These VPN accounts require period Password Changes, which can be done </w:t>
      </w:r>
      <w:hyperlink r:id="rId86" w:history="1">
        <w:r w:rsidR="00DB22B7" w:rsidRPr="00DB22B7">
          <w:rPr>
            <w:rStyle w:val="Hyperlink"/>
          </w:rPr>
          <w:t>here</w:t>
        </w:r>
      </w:hyperlink>
      <w:r w:rsidR="00DB22B7">
        <w:t>:</w:t>
      </w:r>
    </w:p>
    <w:p w14:paraId="0000021A" w14:textId="77777777" w:rsidR="00AD2385" w:rsidRDefault="00AD2385"/>
    <w:p w14:paraId="0000021B" w14:textId="77777777" w:rsidR="00AD2385" w:rsidRDefault="001E7E40">
      <w:pPr>
        <w:pBdr>
          <w:top w:val="nil"/>
          <w:left w:val="nil"/>
          <w:bottom w:val="nil"/>
          <w:right w:val="nil"/>
          <w:between w:val="nil"/>
        </w:pBdr>
        <w:spacing w:line="240" w:lineRule="auto"/>
        <w:rPr>
          <w:b/>
          <w:bCs/>
          <w:u w:val="single"/>
        </w:rPr>
      </w:pPr>
      <w:r>
        <w:rPr>
          <w:b/>
          <w:bCs/>
          <w:u w:val="single"/>
        </w:rPr>
        <w:t>File Access</w:t>
      </w:r>
    </w:p>
    <w:p w14:paraId="0142496D" w14:textId="1DEAF663" w:rsidR="00DB22B7" w:rsidRDefault="00312226">
      <w:pPr>
        <w:pBdr>
          <w:top w:val="nil"/>
          <w:left w:val="nil"/>
          <w:bottom w:val="nil"/>
          <w:right w:val="nil"/>
          <w:between w:val="nil"/>
        </w:pBdr>
        <w:spacing w:line="240" w:lineRule="auto"/>
        <w:rPr>
          <w:u w:val="single"/>
        </w:rPr>
      </w:pPr>
      <w:r>
        <w:rPr>
          <w:u w:val="single"/>
        </w:rPr>
        <w:t xml:space="preserve">File access </w:t>
      </w:r>
      <w:r w:rsidR="00DB22B7">
        <w:rPr>
          <w:u w:val="single"/>
        </w:rPr>
        <w:t>to</w:t>
      </w:r>
      <w:r>
        <w:rPr>
          <w:u w:val="single"/>
        </w:rPr>
        <w:t xml:space="preserve"> the server is available via sftp through the Xentity login on the server.  This requires ssh</w:t>
      </w:r>
      <w:r w:rsidR="008F3C2B">
        <w:rPr>
          <w:u w:val="single"/>
        </w:rPr>
        <w:t xml:space="preserve"> key</w:t>
      </w:r>
      <w:r>
        <w:rPr>
          <w:u w:val="single"/>
        </w:rPr>
        <w:t xml:space="preserve"> setup</w:t>
      </w:r>
      <w:r w:rsidR="008F3C2B">
        <w:rPr>
          <w:u w:val="single"/>
        </w:rPr>
        <w:t xml:space="preserve"> but does not require any Firewall Exceptions on the server.  Please see the Project Technical Lead for the ssh key needed to access the account. </w:t>
      </w:r>
    </w:p>
    <w:p w14:paraId="46CD3364" w14:textId="77777777" w:rsidR="00DB22B7" w:rsidRDefault="00DB22B7">
      <w:pPr>
        <w:pBdr>
          <w:top w:val="nil"/>
          <w:left w:val="nil"/>
          <w:bottom w:val="nil"/>
          <w:right w:val="nil"/>
          <w:between w:val="nil"/>
        </w:pBdr>
        <w:spacing w:line="240" w:lineRule="auto"/>
        <w:rPr>
          <w:u w:val="single"/>
        </w:rPr>
      </w:pPr>
    </w:p>
    <w:p w14:paraId="33861849" w14:textId="161DA0E6" w:rsidR="00312226" w:rsidRDefault="00312226">
      <w:pPr>
        <w:pBdr>
          <w:top w:val="nil"/>
          <w:left w:val="nil"/>
          <w:bottom w:val="nil"/>
          <w:right w:val="nil"/>
          <w:between w:val="nil"/>
        </w:pBdr>
        <w:spacing w:line="240" w:lineRule="auto"/>
        <w:rPr>
          <w:u w:val="single"/>
        </w:rPr>
      </w:pPr>
      <w:r>
        <w:rPr>
          <w:u w:val="single"/>
        </w:rPr>
        <w:t xml:space="preserve">Note that this is only available to the server.  </w:t>
      </w:r>
    </w:p>
    <w:p w14:paraId="71BA3074" w14:textId="77777777" w:rsidR="00312226" w:rsidRPr="004D3AAB" w:rsidRDefault="00312226">
      <w:pPr>
        <w:pBdr>
          <w:top w:val="nil"/>
          <w:left w:val="nil"/>
          <w:bottom w:val="nil"/>
          <w:right w:val="nil"/>
          <w:between w:val="nil"/>
        </w:pBdr>
        <w:spacing w:line="240" w:lineRule="auto"/>
        <w:rPr>
          <w:u w:val="single"/>
        </w:rPr>
      </w:pPr>
    </w:p>
    <w:p w14:paraId="0000022C" w14:textId="3D1BCA59" w:rsidR="00AD2385" w:rsidRDefault="001E7E40">
      <w:pPr>
        <w:widowControl w:val="0"/>
        <w:numPr>
          <w:ilvl w:val="2"/>
          <w:numId w:val="20"/>
        </w:numPr>
        <w:rPr>
          <w:rFonts w:ascii="Times New Roman" w:eastAsia="Times New Roman" w:hAnsi="Times New Roman" w:cs="Times New Roman"/>
          <w:i/>
          <w:iCs/>
          <w:sz w:val="24"/>
          <w:szCs w:val="24"/>
        </w:rPr>
      </w:pPr>
      <w:sdt>
        <w:sdtPr>
          <w:tag w:val="goog_rdk_32"/>
          <w:id w:val="-1887194454"/>
          <w:showingPlcHdr/>
        </w:sdtPr>
        <w:sdtEndPr/>
        <w:sdtContent>
          <w:r w:rsidR="00312226">
            <w:t xml:space="preserve">     </w:t>
          </w:r>
        </w:sdtContent>
      </w:sdt>
    </w:p>
    <w:p w14:paraId="0000022D" w14:textId="77777777" w:rsidR="00AD2385" w:rsidRDefault="00AD2385">
      <w:pPr>
        <w:pBdr>
          <w:top w:val="nil"/>
          <w:left w:val="nil"/>
          <w:bottom w:val="nil"/>
          <w:right w:val="nil"/>
          <w:between w:val="nil"/>
        </w:pBdr>
        <w:spacing w:line="240" w:lineRule="auto"/>
      </w:pPr>
    </w:p>
    <w:p w14:paraId="2D6EB909" w14:textId="77777777" w:rsidR="002F1EF5" w:rsidRDefault="002F1EF5">
      <w:pPr>
        <w:pBdr>
          <w:top w:val="nil"/>
          <w:left w:val="nil"/>
          <w:bottom w:val="nil"/>
          <w:right w:val="nil"/>
          <w:between w:val="nil"/>
        </w:pBdr>
        <w:spacing w:line="240" w:lineRule="auto"/>
        <w:rPr>
          <w:b/>
          <w:bCs/>
          <w:u w:val="single"/>
        </w:rPr>
      </w:pPr>
    </w:p>
    <w:p w14:paraId="0000022F" w14:textId="6E1C1659" w:rsidR="00AD2385" w:rsidRDefault="001E7E40">
      <w:pPr>
        <w:pBdr>
          <w:top w:val="nil"/>
          <w:left w:val="nil"/>
          <w:bottom w:val="nil"/>
          <w:right w:val="nil"/>
          <w:between w:val="nil"/>
        </w:pBdr>
        <w:spacing w:line="240" w:lineRule="auto"/>
      </w:pPr>
      <w:r>
        <w:rPr>
          <w:b/>
          <w:bCs/>
          <w:u w:val="single"/>
        </w:rPr>
        <w:t>SSH Access</w:t>
      </w:r>
      <w:r>
        <w:t>.</w:t>
      </w:r>
      <w:r w:rsidR="00851DDE">
        <w:t xml:space="preserve">  Once connected to the VPN, you can then access the server using different tools.  From an Ubuntu terminal, it is possible to ssh directly to the server.  It is also possible to set up VSC to directly connect to the server, and you can edit files on the server this way, with the restrictions that all ETL processing edits need to be performed via branches on the main repo and merge</w:t>
      </w:r>
      <w:r w:rsidR="002F1EF5">
        <w:t>d</w:t>
      </w:r>
      <w:r w:rsidR="00851DDE">
        <w:t xml:space="preserve"> via a pull request on GitHub. To access the server, there is only 1 account, giddensm.  </w:t>
      </w:r>
      <w:r w:rsidR="00467156">
        <w:t xml:space="preserve">The project Technical Lead manages the account and the password. </w:t>
      </w:r>
    </w:p>
    <w:p w14:paraId="03A4C30B" w14:textId="77777777" w:rsidR="00467156" w:rsidRDefault="00467156">
      <w:pPr>
        <w:pBdr>
          <w:top w:val="nil"/>
          <w:left w:val="nil"/>
          <w:bottom w:val="nil"/>
          <w:right w:val="nil"/>
          <w:between w:val="nil"/>
        </w:pBdr>
        <w:spacing w:line="240" w:lineRule="auto"/>
      </w:pPr>
    </w:p>
    <w:p w14:paraId="30D5C96D" w14:textId="77777777" w:rsidR="00851DDE" w:rsidRDefault="00851DDE">
      <w:pPr>
        <w:pBdr>
          <w:top w:val="nil"/>
          <w:left w:val="nil"/>
          <w:bottom w:val="nil"/>
          <w:right w:val="nil"/>
          <w:between w:val="nil"/>
        </w:pBdr>
        <w:spacing w:line="240" w:lineRule="auto"/>
      </w:pPr>
    </w:p>
    <w:p w14:paraId="7A97DBA6" w14:textId="77777777" w:rsidR="00851DDE" w:rsidRDefault="00851DDE">
      <w:pPr>
        <w:pBdr>
          <w:top w:val="nil"/>
          <w:left w:val="nil"/>
          <w:bottom w:val="nil"/>
          <w:right w:val="nil"/>
          <w:between w:val="nil"/>
        </w:pBdr>
        <w:spacing w:line="240" w:lineRule="auto"/>
      </w:pPr>
    </w:p>
    <w:p w14:paraId="0000023A" w14:textId="77777777" w:rsidR="00AD2385" w:rsidRDefault="00AD2385"/>
    <w:p w14:paraId="2D9CF1DA" w14:textId="3CBF1E64" w:rsidR="002F1EF5" w:rsidRDefault="002F1EF5">
      <w:r>
        <w:t>Accessing External Servers from OIT Server</w:t>
      </w:r>
    </w:p>
    <w:p w14:paraId="541A3287" w14:textId="3CDB680D" w:rsidR="002F1EF5" w:rsidRDefault="002F1EF5">
      <w:r>
        <w:t xml:space="preserve">Access to external servers from the OIT Server is strictly controlled by OIT Firewall Security.  </w:t>
      </w:r>
    </w:p>
    <w:p w14:paraId="165F3F99" w14:textId="3FCD37E1" w:rsidR="002F1EF5" w:rsidRDefault="00FF1DB1" w:rsidP="002F1EF5">
      <w:pPr>
        <w:pBdr>
          <w:top w:val="nil"/>
          <w:left w:val="nil"/>
          <w:bottom w:val="nil"/>
          <w:right w:val="nil"/>
          <w:between w:val="nil"/>
        </w:pBdr>
        <w:spacing w:line="240" w:lineRule="auto"/>
        <w:rPr>
          <w:u w:val="single"/>
        </w:rPr>
      </w:pPr>
      <w:r>
        <w:rPr>
          <w:u w:val="single"/>
        </w:rPr>
        <w:t xml:space="preserve">Accessing new </w:t>
      </w:r>
      <w:r w:rsidR="002F1EF5">
        <w:rPr>
          <w:u w:val="single"/>
        </w:rPr>
        <w:t xml:space="preserve">external sites is strictly controlled and requires a Firewall Change Request </w:t>
      </w:r>
      <w:r w:rsidR="00884B6A">
        <w:rPr>
          <w:u w:val="single"/>
        </w:rPr>
        <w:t>form</w:t>
      </w:r>
      <w:r w:rsidR="002F1EF5">
        <w:rPr>
          <w:u w:val="single"/>
        </w:rPr>
        <w:t xml:space="preserve"> to be filled out, which we are not able to file.  Tim Andrews (</w:t>
      </w:r>
      <w:r w:rsidR="002F1EF5" w:rsidRPr="00312226">
        <w:rPr>
          <w:u w:val="single"/>
        </w:rPr>
        <w:t>timothy.andrews@state.co.us</w:t>
      </w:r>
      <w:r w:rsidR="002F1EF5">
        <w:rPr>
          <w:u w:val="single"/>
        </w:rPr>
        <w:t xml:space="preserve">), the OIT CIM manager, has to fill out and submit the request.  It is suggested when filing the request, do not use specific IP addresses, use domain names, as this will allow IP address </w:t>
      </w:r>
      <w:r w:rsidR="00884B6A">
        <w:rPr>
          <w:u w:val="single"/>
        </w:rPr>
        <w:t>switching</w:t>
      </w:r>
      <w:r w:rsidR="002F1EF5">
        <w:rPr>
          <w:u w:val="single"/>
        </w:rPr>
        <w:t xml:space="preserve"> by the domain.  If using IP addresses, it is required you file a request for every IP address that is used by the domain name.</w:t>
      </w:r>
    </w:p>
    <w:p w14:paraId="5F178BEC" w14:textId="77777777" w:rsidR="002F1EF5" w:rsidRDefault="002F1EF5" w:rsidP="002F1EF5">
      <w:pPr>
        <w:pBdr>
          <w:top w:val="nil"/>
          <w:left w:val="nil"/>
          <w:bottom w:val="nil"/>
          <w:right w:val="nil"/>
          <w:between w:val="nil"/>
        </w:pBdr>
        <w:spacing w:line="240" w:lineRule="auto"/>
        <w:rPr>
          <w:u w:val="single"/>
        </w:rPr>
      </w:pPr>
    </w:p>
    <w:p w14:paraId="27973BB0" w14:textId="77777777" w:rsidR="002F1EF5" w:rsidRDefault="002F1EF5"/>
    <w:p w14:paraId="2310C25E" w14:textId="77777777" w:rsidR="002F1EF5" w:rsidRDefault="002F1EF5"/>
    <w:p w14:paraId="51A1E1BE" w14:textId="06919016" w:rsidR="0098462B" w:rsidRPr="0098462B" w:rsidRDefault="0098462B" w:rsidP="0098462B">
      <w:pPr>
        <w:pStyle w:val="Heading2"/>
      </w:pPr>
      <w:bookmarkStart w:id="93" w:name="_heading=h.1egqt2p" w:colFirst="0" w:colLast="0"/>
      <w:bookmarkEnd w:id="93"/>
    </w:p>
    <w:p w14:paraId="68CB1831" w14:textId="16317B7C" w:rsidR="00710021" w:rsidRDefault="00710021"/>
    <w:p w14:paraId="1E6CA6F2" w14:textId="4D899747" w:rsidR="00710021" w:rsidRDefault="00710021" w:rsidP="00710021">
      <w:pPr>
        <w:pStyle w:val="Heading1"/>
      </w:pPr>
      <w:r>
        <w:lastRenderedPageBreak/>
        <w:t>Appendix A – Acronyms</w:t>
      </w:r>
    </w:p>
    <w:p w14:paraId="07498DEA" w14:textId="2462D473" w:rsidR="00710021" w:rsidRDefault="00710021" w:rsidP="00710021">
      <w:r>
        <w:t>CDOS - Colorado Department of State</w:t>
      </w:r>
    </w:p>
    <w:p w14:paraId="2C2257E0" w14:textId="77777777" w:rsidR="00710021" w:rsidRDefault="00710021" w:rsidP="00710021">
      <w:r>
        <w:t>BIC     - Business Itelligence Center</w:t>
      </w:r>
    </w:p>
    <w:p w14:paraId="353743A6" w14:textId="4EF8A41C" w:rsidR="00710021" w:rsidRPr="00710021" w:rsidRDefault="00710021" w:rsidP="004D3AAB">
      <w:r>
        <w:t xml:space="preserve">ETL    - Extract Transform Load </w:t>
      </w:r>
    </w:p>
    <w:p w14:paraId="76D337F1" w14:textId="1364D5D9" w:rsidR="00710021" w:rsidRDefault="00710021" w:rsidP="00710021"/>
    <w:sectPr w:rsidR="00710021">
      <w:headerReference w:type="default" r:id="rId87"/>
      <w:footerReference w:type="default" r:id="rId88"/>
      <w:footerReference w:type="first" r:id="rId89"/>
      <w:pgSz w:w="12240" w:h="15840"/>
      <w:pgMar w:top="1440" w:right="1440" w:bottom="1440" w:left="1440" w:header="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Brown" w:date="2024-01-15T21:30:00Z" w:initials="">
    <w:p w14:paraId="0000025F"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TODO: clean up github</w:t>
      </w:r>
    </w:p>
  </w:comment>
  <w:comment w:id="6" w:author="Joey Comeaux" w:date="2026-02-20T16:01:00Z" w:initials="JC">
    <w:p w14:paraId="290601FB" w14:textId="77777777" w:rsidR="009D4398" w:rsidRDefault="009D4398" w:rsidP="009D4398">
      <w:pPr>
        <w:pStyle w:val="CommentText"/>
      </w:pPr>
      <w:r>
        <w:rPr>
          <w:rStyle w:val="CommentReference"/>
        </w:rPr>
        <w:annotationRef/>
      </w:r>
      <w:r>
        <w:t>We may need to create an entire section on the different checks and provide more detail</w:t>
      </w:r>
    </w:p>
  </w:comment>
  <w:comment w:id="14" w:author="James Brown" w:date="2024-01-15T21:37:00Z" w:initials="">
    <w:p w14:paraId="0000025C"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 be Removed</w:t>
      </w:r>
    </w:p>
  </w:comment>
  <w:comment w:id="15" w:author="Joey Comeaux" w:date="2026-02-23T07:34:00Z" w:initials="JC">
    <w:p w14:paraId="6092640D" w14:textId="77777777" w:rsidR="00D14369" w:rsidRDefault="00D14369" w:rsidP="00D14369">
      <w:pPr>
        <w:pStyle w:val="CommentText"/>
      </w:pPr>
      <w:r>
        <w:rPr>
          <w:rStyle w:val="CommentReference"/>
        </w:rPr>
        <w:annotationRef/>
      </w:r>
      <w:r>
        <w:t>Should we remove the Tab from the tracker?</w:t>
      </w:r>
    </w:p>
  </w:comment>
  <w:comment w:id="17" w:author="Joey Comeaux" w:date="2026-02-23T07:44:00Z" w:initials="JC">
    <w:p w14:paraId="01926A9C" w14:textId="77777777" w:rsidR="0078386D" w:rsidRDefault="0078386D" w:rsidP="0078386D">
      <w:pPr>
        <w:pStyle w:val="CommentText"/>
      </w:pPr>
      <w:r>
        <w:rPr>
          <w:rStyle w:val="CommentReference"/>
        </w:rPr>
        <w:annotationRef/>
      </w:r>
      <w:r>
        <w:t>We likely need a J-card to reconcile any differences between our Taxonomy and what CIM expects.  Tim Andrews of OIT  has performed a lot of work on the metadata and we may want to piggy-back on that</w:t>
      </w:r>
    </w:p>
  </w:comment>
  <w:comment w:id="18" w:author="Joey Comeaux" w:date="2026-02-23T07:45:00Z" w:initials="JC">
    <w:p w14:paraId="72751ADC" w14:textId="77777777" w:rsidR="0078386D" w:rsidRDefault="0078386D" w:rsidP="0078386D">
      <w:pPr>
        <w:pStyle w:val="CommentText"/>
      </w:pPr>
      <w:r>
        <w:rPr>
          <w:rStyle w:val="CommentReference"/>
        </w:rPr>
        <w:annotationRef/>
      </w:r>
      <w:r>
        <w:t>Also, the research on Ontologies, Prevenance and Semantic Interoperability likely needs to be updated.</w:t>
      </w:r>
    </w:p>
  </w:comment>
  <w:comment w:id="21" w:author="Joey Comeaux" w:date="2026-02-23T09:04:00Z" w:initials="JC">
    <w:p w14:paraId="5C9A32CC" w14:textId="77777777" w:rsidR="00631EE9" w:rsidRDefault="00631EE9" w:rsidP="00631EE9">
      <w:pPr>
        <w:pStyle w:val="CommentText"/>
      </w:pPr>
      <w:r>
        <w:rPr>
          <w:rStyle w:val="CommentReference"/>
        </w:rPr>
        <w:annotationRef/>
      </w:r>
      <w:r>
        <w:t>Again, we need to reconcile the Categories here with our Taxonomy, as noted above.</w:t>
      </w:r>
    </w:p>
  </w:comment>
  <w:comment w:id="22" w:author="Joey Comeaux" w:date="2026-02-23T09:08:00Z" w:initials="JC">
    <w:p w14:paraId="3CD61D58" w14:textId="77777777" w:rsidR="00631EE9" w:rsidRDefault="00631EE9" w:rsidP="00631EE9">
      <w:pPr>
        <w:pStyle w:val="CommentText"/>
      </w:pPr>
      <w:r>
        <w:rPr>
          <w:rStyle w:val="CommentReference"/>
        </w:rPr>
        <w:annotationRef/>
      </w:r>
      <w:r>
        <w:t>This is another place we could improve.  We could use AI to analyze our metadata on the datasets (using the CIM metadata listings via api) to analyze  all of our tags and then  apply them consistently across all BIC datasets.  I know Tim Andrews has performed some of this work, but we should do it for BIC datasets.  Then, we can create a Tags Taxonomy and use drop down menus for application to datasets.</w:t>
      </w:r>
    </w:p>
  </w:comment>
  <w:comment w:id="28" w:author="Joey Comeaux" w:date="2026-02-22T10:05:00Z" w:initials="JC">
    <w:p w14:paraId="75D99014" w14:textId="77777777" w:rsidR="00631EE9" w:rsidRDefault="003E1E05" w:rsidP="00631EE9">
      <w:pPr>
        <w:pStyle w:val="CommentText"/>
      </w:pPr>
      <w:r>
        <w:rPr>
          <w:rStyle w:val="CommentReference"/>
        </w:rPr>
        <w:annotationRef/>
      </w:r>
      <w:r w:rsidR="00631EE9">
        <w:t>I do not remember what Tim calls the different accounts on CIM now.  Our account privileges are 1 level below Admin</w:t>
      </w:r>
    </w:p>
  </w:comment>
  <w:comment w:id="32" w:author="Joey Comeaux" w:date="2026-02-23T11:00:00Z" w:initials="JC">
    <w:p w14:paraId="3BC6734C" w14:textId="77777777" w:rsidR="004E2B58" w:rsidRDefault="004E2B58" w:rsidP="004E2B58">
      <w:pPr>
        <w:pStyle w:val="CommentText"/>
      </w:pPr>
      <w:r>
        <w:rPr>
          <w:rStyle w:val="CommentReference"/>
        </w:rPr>
        <w:annotationRef/>
      </w:r>
      <w:r>
        <w:t>We likely need a new section describing or pointing to the various new functions that have been created for accessing all available CIM related metadata</w:t>
      </w:r>
    </w:p>
  </w:comment>
  <w:comment w:id="33" w:author="Joey Comeaux" w:date="2026-02-23T11:05:00Z" w:initials="JC">
    <w:p w14:paraId="77CF86A2" w14:textId="77777777" w:rsidR="004E2B58" w:rsidRDefault="004E2B58" w:rsidP="004E2B58">
      <w:pPr>
        <w:pStyle w:val="CommentText"/>
      </w:pPr>
      <w:r>
        <w:rPr>
          <w:rStyle w:val="CommentReference"/>
        </w:rPr>
        <w:annotationRef/>
      </w:r>
      <w:r>
        <w:t>We also need to add these to the repo.  I will add a suggested J-card in the current J-card for this work</w:t>
      </w:r>
    </w:p>
  </w:comment>
  <w:comment w:id="47" w:author="Joey Comeaux" w:date="2026-02-24T08:30:00Z" w:initials="JC">
    <w:p w14:paraId="58489EBF" w14:textId="77777777" w:rsidR="00E55593" w:rsidRDefault="00E55593" w:rsidP="00E55593">
      <w:pPr>
        <w:pStyle w:val="CommentText"/>
      </w:pPr>
      <w:r>
        <w:rPr>
          <w:rStyle w:val="CommentReference"/>
        </w:rPr>
        <w:annotationRef/>
      </w:r>
      <w:r>
        <w:t>The Github Documentation needs to be updated</w:t>
      </w:r>
    </w:p>
  </w:comment>
  <w:comment w:id="49" w:author="Joey Comeaux" w:date="2026-02-24T08:47:00Z" w:initials="JC">
    <w:p w14:paraId="4F39D7A4" w14:textId="77777777" w:rsidR="00282F6F" w:rsidRDefault="00282F6F" w:rsidP="00282F6F">
      <w:pPr>
        <w:pStyle w:val="CommentText"/>
      </w:pPr>
      <w:r>
        <w:rPr>
          <w:rStyle w:val="CommentReference"/>
        </w:rPr>
        <w:annotationRef/>
      </w:r>
      <w:r>
        <w:t>The github link describes management of our various passwords and needs to be updated and cleaned up</w:t>
      </w:r>
    </w:p>
  </w:comment>
  <w:comment w:id="50" w:author="Joey Comeaux" w:date="2026-02-24T08:51:00Z" w:initials="JC">
    <w:p w14:paraId="1CB62B7F" w14:textId="77777777" w:rsidR="00BF584B" w:rsidRDefault="00BF584B" w:rsidP="00BF584B">
      <w:pPr>
        <w:pStyle w:val="CommentText"/>
      </w:pPr>
      <w:r>
        <w:rPr>
          <w:rStyle w:val="CommentReference"/>
        </w:rPr>
        <w:annotationRef/>
      </w:r>
      <w:r>
        <w:t>For the password management system we are using, we need to add the expiration period to needed passwords</w:t>
      </w:r>
    </w:p>
  </w:comment>
  <w:comment w:id="51" w:author="Joey Comeaux" w:date="2026-02-24T09:26:00Z" w:initials="JC">
    <w:p w14:paraId="065617ED" w14:textId="77777777" w:rsidR="002C36C5" w:rsidRDefault="002C36C5" w:rsidP="002C36C5">
      <w:pPr>
        <w:pStyle w:val="CommentText"/>
      </w:pPr>
      <w:r>
        <w:rPr>
          <w:rStyle w:val="CommentReference"/>
        </w:rPr>
        <w:annotationRef/>
      </w:r>
      <w:r>
        <w:t>I think we might want to review the github link under the r</w:t>
      </w:r>
      <w:r>
        <w:rPr>
          <w:b/>
          <w:bCs/>
        </w:rPr>
        <w:t>un_etl.json</w:t>
      </w:r>
      <w:r>
        <w:t xml:space="preserve"> section.  We might need to add more detail</w:t>
      </w:r>
    </w:p>
    <w:p w14:paraId="2FE087B6" w14:textId="77777777" w:rsidR="002C36C5" w:rsidRDefault="002C36C5" w:rsidP="002C36C5">
      <w:pPr>
        <w:pStyle w:val="CommentText"/>
      </w:pPr>
    </w:p>
    <w:p w14:paraId="41BB4745" w14:textId="77777777" w:rsidR="002C36C5" w:rsidRDefault="002C36C5" w:rsidP="002C36C5">
      <w:pPr>
        <w:pStyle w:val="CommentText"/>
      </w:pPr>
      <w:r>
        <w:t xml:space="preserve">The documentation link under the </w:t>
      </w:r>
      <w:r>
        <w:rPr>
          <w:b/>
          <w:bCs/>
        </w:rPr>
        <w:t>cron system</w:t>
      </w:r>
      <w:r>
        <w:t xml:space="preserve"> needs to be updated</w:t>
      </w:r>
    </w:p>
  </w:comment>
  <w:comment w:id="54" w:author="Joey Comeaux" w:date="2026-02-24T10:26:00Z" w:initials="JC">
    <w:p w14:paraId="1BEAAF4F" w14:textId="77777777" w:rsidR="004A3E9B" w:rsidRDefault="004A3E9B" w:rsidP="004A3E9B">
      <w:pPr>
        <w:pStyle w:val="CommentText"/>
      </w:pPr>
      <w:r>
        <w:rPr>
          <w:rStyle w:val="CommentReference"/>
        </w:rPr>
        <w:annotationRef/>
      </w:r>
      <w:r>
        <w:t>Publishing Operations need to be reviewed, maybe updated.</w:t>
      </w:r>
    </w:p>
  </w:comment>
  <w:comment w:id="55" w:author="Joey Comeaux" w:date="2026-02-24T10:47:00Z" w:initials="JC">
    <w:p w14:paraId="442871E8" w14:textId="77777777" w:rsidR="00EA1645" w:rsidRDefault="00EA1645" w:rsidP="00EA1645">
      <w:pPr>
        <w:pStyle w:val="CommentText"/>
      </w:pPr>
      <w:r>
        <w:rPr>
          <w:rStyle w:val="CommentReference"/>
        </w:rPr>
        <w:annotationRef/>
      </w:r>
      <w:r>
        <w:t xml:space="preserve">We might need a write-up on the SOS directive to no longer perform any data corrections on their datasets.  We understand it, but future pms and techs may not and might perform these conversions. </w:t>
      </w:r>
    </w:p>
  </w:comment>
  <w:comment w:id="56" w:author="Joey Comeaux" w:date="2026-02-24T10:53:00Z" w:initials="JC">
    <w:p w14:paraId="37FCDBBD" w14:textId="77777777" w:rsidR="00B837CB" w:rsidRDefault="00B837CB" w:rsidP="00B837CB">
      <w:pPr>
        <w:pStyle w:val="CommentText"/>
      </w:pPr>
      <w:r>
        <w:rPr>
          <w:rStyle w:val="CommentReference"/>
        </w:rPr>
        <w:annotationRef/>
      </w:r>
      <w:r>
        <w:t>The step by step process link needs to be updated to include that geometric map conversion now have to be noted on the sij file via the GUI, and not on CIM itself.  If done only on CIM, the new geometry column will fail if not accounted for in the sij file.</w:t>
      </w:r>
    </w:p>
  </w:comment>
  <w:comment w:id="58" w:author="Joey Comeaux" w:date="2026-02-24T11:03:00Z" w:initials="JC">
    <w:p w14:paraId="0BAA5692" w14:textId="77777777" w:rsidR="00453F8B" w:rsidRDefault="00453F8B" w:rsidP="00453F8B">
      <w:pPr>
        <w:pStyle w:val="CommentText"/>
      </w:pPr>
      <w:r>
        <w:rPr>
          <w:rStyle w:val="CommentReference"/>
        </w:rPr>
        <w:annotationRef/>
      </w:r>
      <w:r>
        <w:t xml:space="preserve">Do we need a </w:t>
      </w:r>
      <w:r>
        <w:rPr>
          <w:b/>
          <w:bCs/>
        </w:rPr>
        <w:t xml:space="preserve">short guide </w:t>
      </w:r>
      <w:r>
        <w:t xml:space="preserve">on what guides the </w:t>
      </w:r>
      <w:r>
        <w:rPr>
          <w:b/>
          <w:bCs/>
        </w:rPr>
        <w:t xml:space="preserve">creation </w:t>
      </w:r>
      <w:r>
        <w:t xml:space="preserve">of automated </w:t>
      </w:r>
      <w:r>
        <w:rPr>
          <w:b/>
          <w:bCs/>
        </w:rPr>
        <w:t>datasets</w:t>
      </w:r>
      <w:r>
        <w:t xml:space="preserve"> vs manual updates?  Seems like we do.  </w:t>
      </w:r>
    </w:p>
  </w:comment>
  <w:comment w:id="59" w:author="Joey Comeaux" w:date="2026-02-24T11:09:00Z" w:initials="JC">
    <w:p w14:paraId="56F9F972" w14:textId="01482FEB" w:rsidR="00453F8B" w:rsidRDefault="00453F8B" w:rsidP="00453F8B">
      <w:pPr>
        <w:pStyle w:val="CommentText"/>
      </w:pPr>
      <w:r>
        <w:rPr>
          <w:rStyle w:val="CommentReference"/>
        </w:rPr>
        <w:annotationRef/>
      </w:r>
      <w:r>
        <w:t xml:space="preserve">I am not certain what do with the </w:t>
      </w:r>
      <w:r>
        <w:rPr>
          <w:b/>
          <w:bCs/>
        </w:rPr>
        <w:t>Virtualization of Code</w:t>
      </w:r>
      <w:r>
        <w:t xml:space="preserve"> section.  Python has been simplified by using anaconda, as dataset specific dependencies are not really needed anymore.  I think we will need the Node section for now.  So we either need to update the Github link or just remove it and add 2 short paragraphs here. </w:t>
      </w:r>
    </w:p>
  </w:comment>
  <w:comment w:id="60" w:author="Joey Comeaux" w:date="2026-02-24T11:13:00Z" w:initials="JC">
    <w:p w14:paraId="27E64A01" w14:textId="77777777" w:rsidR="00453F8B" w:rsidRDefault="00453F8B" w:rsidP="00453F8B">
      <w:pPr>
        <w:pStyle w:val="CommentText"/>
      </w:pPr>
      <w:r>
        <w:rPr>
          <w:rStyle w:val="CommentReference"/>
        </w:rPr>
        <w:annotationRef/>
      </w:r>
      <w:r>
        <w:t xml:space="preserve">For the </w:t>
      </w:r>
      <w:r>
        <w:rPr>
          <w:b/>
          <w:bCs/>
        </w:rPr>
        <w:t xml:space="preserve">Protocols for Adding New </w:t>
      </w:r>
      <w:r>
        <w:t xml:space="preserve">Datasets it might see we no longer need this, as we no longer have a Publishing requirement for the SOS contract, we do still occasionally create new datasets as needed, often to replace older datasets with newer versions with significant differences.  </w:t>
      </w:r>
    </w:p>
    <w:p w14:paraId="48B1D923" w14:textId="77777777" w:rsidR="00453F8B" w:rsidRDefault="00453F8B" w:rsidP="00453F8B">
      <w:pPr>
        <w:pStyle w:val="CommentText"/>
      </w:pPr>
    </w:p>
    <w:p w14:paraId="3F2BE373" w14:textId="77777777" w:rsidR="00453F8B" w:rsidRDefault="00453F8B" w:rsidP="00453F8B">
      <w:pPr>
        <w:pStyle w:val="CommentText"/>
      </w:pPr>
      <w:r>
        <w:t>The here documented link needs to be updated, as we no longer need Python virtualization and we do not create JS programs anymore.</w:t>
      </w:r>
    </w:p>
  </w:comment>
  <w:comment w:id="63" w:author="Joey Comeaux" w:date="2026-02-24T11:54:00Z" w:initials="JC">
    <w:p w14:paraId="0FB867F5" w14:textId="77777777" w:rsidR="00F6147D" w:rsidRDefault="00F6147D" w:rsidP="00F6147D">
      <w:pPr>
        <w:pStyle w:val="CommentText"/>
      </w:pPr>
      <w:r>
        <w:rPr>
          <w:rStyle w:val="CommentReference"/>
        </w:rPr>
        <w:annotationRef/>
      </w:r>
      <w:r>
        <w:t xml:space="preserve">I think the </w:t>
      </w:r>
      <w:r>
        <w:rPr>
          <w:b/>
          <w:bCs/>
        </w:rPr>
        <w:t xml:space="preserve">UpdateCounts </w:t>
      </w:r>
      <w:r>
        <w:t>tab is no longer up to date, because the syncCim() function is not found.  This needs a J-card to fix.</w:t>
      </w:r>
    </w:p>
  </w:comment>
  <w:comment w:id="65" w:author="Joey Comeaux" w:date="2026-02-24T12:14:00Z" w:initials="JC">
    <w:p w14:paraId="3451CA2C" w14:textId="77777777" w:rsidR="006C208C" w:rsidRDefault="00CF7639" w:rsidP="006C208C">
      <w:pPr>
        <w:pStyle w:val="CommentText"/>
      </w:pPr>
      <w:r>
        <w:rPr>
          <w:rStyle w:val="CommentReference"/>
        </w:rPr>
        <w:annotationRef/>
      </w:r>
      <w:r w:rsidR="006C208C">
        <w:t xml:space="preserve">We need a short </w:t>
      </w:r>
      <w:r w:rsidR="006C208C">
        <w:rPr>
          <w:b/>
          <w:bCs/>
        </w:rPr>
        <w:t xml:space="preserve">description </w:t>
      </w:r>
      <w:r w:rsidR="006C208C">
        <w:t xml:space="preserve">of how someone gets a </w:t>
      </w:r>
      <w:r w:rsidR="006C208C">
        <w:rPr>
          <w:b/>
          <w:bCs/>
        </w:rPr>
        <w:t>MOVEIT</w:t>
      </w:r>
      <w:r w:rsidR="006C208C">
        <w:t xml:space="preserve"> account for future reference.</w:t>
      </w:r>
    </w:p>
    <w:p w14:paraId="3CFECC92" w14:textId="77777777" w:rsidR="006C208C" w:rsidRDefault="006C208C" w:rsidP="006C208C">
      <w:pPr>
        <w:pStyle w:val="CommentText"/>
      </w:pPr>
      <w:r>
        <w:t>We should make sure that getting a MOVEIT account is on the BIC onboarding list</w:t>
      </w:r>
    </w:p>
  </w:comment>
  <w:comment w:id="67" w:author="Joey Comeaux" w:date="2026-02-24T12:46:00Z" w:initials="JC">
    <w:p w14:paraId="18A70EDE" w14:textId="77777777" w:rsidR="00EC59F6" w:rsidRDefault="00EC59F6" w:rsidP="00EC59F6">
      <w:pPr>
        <w:pStyle w:val="CommentText"/>
      </w:pPr>
      <w:r>
        <w:rPr>
          <w:rStyle w:val="CommentReference"/>
        </w:rPr>
        <w:annotationRef/>
      </w:r>
      <w:r>
        <w:t>We should remove the /home/giddensm/bic_etl cloned repo</w:t>
      </w:r>
    </w:p>
  </w:comment>
  <w:comment w:id="68" w:author="Joey Comeaux" w:date="2026-02-24T12:52:00Z" w:initials="JC">
    <w:p w14:paraId="6CAC6626" w14:textId="77777777" w:rsidR="00C57744" w:rsidRDefault="00C57744" w:rsidP="00C57744">
      <w:pPr>
        <w:pStyle w:val="CommentText"/>
      </w:pPr>
      <w:r>
        <w:rPr>
          <w:rStyle w:val="CommentReference"/>
        </w:rPr>
        <w:annotationRef/>
      </w:r>
      <w:r>
        <w:t xml:space="preserve">The github link under </w:t>
      </w:r>
      <w:r>
        <w:rPr>
          <w:b/>
          <w:bCs/>
        </w:rPr>
        <w:t xml:space="preserve">Error Triage </w:t>
      </w:r>
      <w:r>
        <w:t>looks mostly good, but needs some light updates.</w:t>
      </w:r>
    </w:p>
  </w:comment>
  <w:comment w:id="74" w:author="Joey Comeaux" w:date="2026-03-03T17:47:00Z" w:initials="JC">
    <w:p w14:paraId="774EAC17" w14:textId="77777777" w:rsidR="002E691C" w:rsidRDefault="002E691C" w:rsidP="002E691C">
      <w:pPr>
        <w:pStyle w:val="CommentText"/>
      </w:pPr>
      <w:r>
        <w:rPr>
          <w:rStyle w:val="CommentReference"/>
        </w:rPr>
        <w:annotationRef/>
      </w:r>
      <w:hyperlink r:id="rId1" w:history="1">
        <w:r w:rsidRPr="00286DEF">
          <w:rPr>
            <w:rStyle w:val="Hyperlink"/>
          </w:rPr>
          <w:t>vfalko@xentity.com</w:t>
        </w:r>
      </w:hyperlink>
      <w:r>
        <w:t xml:space="preserve">   I know there are more major efforts from 2025</w:t>
      </w:r>
    </w:p>
  </w:comment>
  <w:comment w:id="81" w:author="Joey Comeaux" w:date="2026-03-03T18:09:00Z" w:initials="JC">
    <w:p w14:paraId="44B2E60D" w14:textId="77777777" w:rsidR="00BA6B3E" w:rsidRDefault="00BA6B3E" w:rsidP="00BA6B3E">
      <w:pPr>
        <w:pStyle w:val="CommentText"/>
      </w:pPr>
      <w:r>
        <w:rPr>
          <w:rStyle w:val="CommentReference"/>
        </w:rPr>
        <w:annotationRef/>
      </w:r>
      <w:r>
        <w:t>Data Publishing Overview link needs to be udpated</w:t>
      </w:r>
    </w:p>
  </w:comment>
  <w:comment w:id="82" w:author="Joey Comeaux" w:date="2026-03-03T18:11:00Z" w:initials="JC">
    <w:p w14:paraId="62FB302B" w14:textId="77777777" w:rsidR="00BA6B3E" w:rsidRDefault="00BA6B3E" w:rsidP="00BA6B3E">
      <w:pPr>
        <w:pStyle w:val="CommentText"/>
      </w:pPr>
      <w:r>
        <w:rPr>
          <w:rStyle w:val="CommentReference"/>
        </w:rPr>
        <w:annotationRef/>
      </w:r>
      <w:r>
        <w:t>I like this plot, but this will take some effort to update, so I am saving this for the next step as I want to at least get thru updating this doc in this sprint</w:t>
      </w:r>
    </w:p>
  </w:comment>
  <w:comment w:id="83" w:author="Joey Comeaux" w:date="2026-03-04T07:56:00Z" w:initials="JC">
    <w:p w14:paraId="600C849F" w14:textId="77777777" w:rsidR="00524114" w:rsidRDefault="00524114" w:rsidP="00524114">
      <w:pPr>
        <w:pStyle w:val="CommentText"/>
      </w:pPr>
      <w:r>
        <w:rPr>
          <w:rStyle w:val="CommentReference"/>
        </w:rPr>
        <w:annotationRef/>
      </w:r>
      <w:r>
        <w:t>We might need to get a link from Tim that describes the metadata ‘standard’ he has imposed on CIM</w:t>
      </w:r>
    </w:p>
  </w:comment>
  <w:comment w:id="87" w:author="Joey Comeaux" w:date="2026-03-04T09:12:00Z" w:initials="JC">
    <w:p w14:paraId="5043BD31" w14:textId="77777777" w:rsidR="0088600D" w:rsidRDefault="0088600D" w:rsidP="0088600D">
      <w:pPr>
        <w:pStyle w:val="CommentText"/>
      </w:pPr>
      <w:r>
        <w:rPr>
          <w:rStyle w:val="CommentReference"/>
        </w:rPr>
        <w:annotationRef/>
      </w:r>
      <w:r>
        <w:t>Need to create a doc to describe how the automated field checking works.</w:t>
      </w:r>
    </w:p>
  </w:comment>
  <w:comment w:id="90" w:author="Deleted user" w:date="2025-01-23T14:23:00Z" w:initials="">
    <w:p w14:paraId="00000260"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Python 3.13.1 is the latest version</w:t>
      </w:r>
    </w:p>
    <w:p w14:paraId="00000261" w14:textId="77777777" w:rsidR="00AD2385" w:rsidRDefault="00AD2385">
      <w:pPr>
        <w:widowControl w:val="0"/>
        <w:pBdr>
          <w:top w:val="nil"/>
          <w:left w:val="nil"/>
          <w:bottom w:val="nil"/>
          <w:right w:val="nil"/>
          <w:between w:val="nil"/>
        </w:pBdr>
        <w:spacing w:line="240" w:lineRule="auto"/>
        <w:rPr>
          <w:color w:val="000000"/>
        </w:rPr>
      </w:pPr>
    </w:p>
    <w:p w14:paraId="00000262" w14:textId="77777777" w:rsidR="00AD2385" w:rsidRDefault="001E7E40">
      <w:pPr>
        <w:widowControl w:val="0"/>
        <w:pBdr>
          <w:top w:val="nil"/>
          <w:left w:val="nil"/>
          <w:bottom w:val="nil"/>
          <w:right w:val="nil"/>
          <w:between w:val="nil"/>
        </w:pBdr>
        <w:spacing w:line="240" w:lineRule="auto"/>
        <w:rPr>
          <w:color w:val="000000"/>
        </w:rPr>
      </w:pPr>
      <w:r>
        <w:rPr>
          <w:color w:val="000000"/>
        </w:rPr>
        <w:t>@jcomeaux@xentity.com said that this should be Python 3.12.7 right now in WSL</w:t>
      </w:r>
    </w:p>
  </w:comment>
  <w:comment w:id="91" w:author="Joseph Comeaux" w:date="2025-01-23T17:56:00Z" w:initials="">
    <w:p w14:paraId="00000263"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Yeah, we need to update this soon... We are using version 3.12.7 on the new OIT Server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5F" w15:done="0"/>
  <w15:commentEx w15:paraId="290601FB" w15:done="0"/>
  <w15:commentEx w15:paraId="0000025C" w15:done="0"/>
  <w15:commentEx w15:paraId="6092640D" w15:paraIdParent="0000025C" w15:done="0"/>
  <w15:commentEx w15:paraId="01926A9C" w15:done="0"/>
  <w15:commentEx w15:paraId="72751ADC" w15:paraIdParent="01926A9C" w15:done="0"/>
  <w15:commentEx w15:paraId="5C9A32CC" w15:done="0"/>
  <w15:commentEx w15:paraId="3CD61D58" w15:done="0"/>
  <w15:commentEx w15:paraId="75D99014" w15:done="0"/>
  <w15:commentEx w15:paraId="3BC6734C" w15:done="0"/>
  <w15:commentEx w15:paraId="77CF86A2" w15:paraIdParent="3BC6734C" w15:done="0"/>
  <w15:commentEx w15:paraId="58489EBF" w15:done="0"/>
  <w15:commentEx w15:paraId="4F39D7A4" w15:done="0"/>
  <w15:commentEx w15:paraId="1CB62B7F" w15:done="0"/>
  <w15:commentEx w15:paraId="41BB4745" w15:done="0"/>
  <w15:commentEx w15:paraId="1BEAAF4F" w15:done="0"/>
  <w15:commentEx w15:paraId="442871E8" w15:done="0"/>
  <w15:commentEx w15:paraId="37FCDBBD" w15:done="0"/>
  <w15:commentEx w15:paraId="0BAA5692" w15:done="0"/>
  <w15:commentEx w15:paraId="56F9F972" w15:done="0"/>
  <w15:commentEx w15:paraId="3F2BE373" w15:done="0"/>
  <w15:commentEx w15:paraId="0FB867F5" w15:done="0"/>
  <w15:commentEx w15:paraId="3CFECC92" w15:done="0"/>
  <w15:commentEx w15:paraId="18A70EDE" w15:done="0"/>
  <w15:commentEx w15:paraId="6CAC6626" w15:done="0"/>
  <w15:commentEx w15:paraId="774EAC17" w15:done="0"/>
  <w15:commentEx w15:paraId="44B2E60D" w15:done="0"/>
  <w15:commentEx w15:paraId="62FB302B" w15:done="0"/>
  <w15:commentEx w15:paraId="600C849F" w15:done="0"/>
  <w15:commentEx w15:paraId="5043BD31" w15:done="0"/>
  <w15:commentEx w15:paraId="00000262" w15:done="0"/>
  <w15:commentEx w15:paraId="00000263" w15:paraIdParent="000002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CF3AB4" w16cex:dateUtc="2026-02-20T23:01:00Z"/>
  <w16cex:commentExtensible w16cex:durableId="14EB85C8" w16cex:dateUtc="2026-02-23T14:34:00Z"/>
  <w16cex:commentExtensible w16cex:durableId="18AF0F50" w16cex:dateUtc="2026-02-23T14:44:00Z"/>
  <w16cex:commentExtensible w16cex:durableId="52239457" w16cex:dateUtc="2026-02-23T14:45:00Z"/>
  <w16cex:commentExtensible w16cex:durableId="4AC31620" w16cex:dateUtc="2026-02-23T16:04:00Z"/>
  <w16cex:commentExtensible w16cex:durableId="5AC5F320" w16cex:dateUtc="2026-02-23T16:08:00Z"/>
  <w16cex:commentExtensible w16cex:durableId="2911A815" w16cex:dateUtc="2026-02-22T17:05:00Z"/>
  <w16cex:commentExtensible w16cex:durableId="0AA2DF8B" w16cex:dateUtc="2026-02-23T18:00:00Z"/>
  <w16cex:commentExtensible w16cex:durableId="59072268" w16cex:dateUtc="2026-02-23T18:05:00Z"/>
  <w16cex:commentExtensible w16cex:durableId="6E02C2D1" w16cex:dateUtc="2026-02-24T15:30:00Z"/>
  <w16cex:commentExtensible w16cex:durableId="4DB9EEAD" w16cex:dateUtc="2026-02-24T15:47:00Z"/>
  <w16cex:commentExtensible w16cex:durableId="7FA07ECC" w16cex:dateUtc="2026-02-24T15:51:00Z"/>
  <w16cex:commentExtensible w16cex:durableId="1D527463" w16cex:dateUtc="2026-02-24T16:26:00Z"/>
  <w16cex:commentExtensible w16cex:durableId="32255C8F" w16cex:dateUtc="2026-02-24T17:26:00Z"/>
  <w16cex:commentExtensible w16cex:durableId="46AD6881" w16cex:dateUtc="2026-02-24T17:47:00Z"/>
  <w16cex:commentExtensible w16cex:durableId="42375220" w16cex:dateUtc="2026-02-24T17:53:00Z"/>
  <w16cex:commentExtensible w16cex:durableId="09C88705" w16cex:dateUtc="2026-02-24T18:03:00Z"/>
  <w16cex:commentExtensible w16cex:durableId="3C5278BD" w16cex:dateUtc="2026-02-24T18:09:00Z"/>
  <w16cex:commentExtensible w16cex:durableId="62C564E2" w16cex:dateUtc="2026-02-24T18:13:00Z"/>
  <w16cex:commentExtensible w16cex:durableId="42675117" w16cex:dateUtc="2026-02-24T18:54:00Z"/>
  <w16cex:commentExtensible w16cex:durableId="349010F7" w16cex:dateUtc="2026-02-24T19:14:00Z"/>
  <w16cex:commentExtensible w16cex:durableId="7BC42AB8" w16cex:dateUtc="2026-02-24T19:46:00Z"/>
  <w16cex:commentExtensible w16cex:durableId="0E9D6682" w16cex:dateUtc="2026-02-24T19:52:00Z"/>
  <w16cex:commentExtensible w16cex:durableId="1A46F4B4" w16cex:dateUtc="2026-03-04T00:47:00Z"/>
  <w16cex:commentExtensible w16cex:durableId="0593E2BF" w16cex:dateUtc="2026-03-04T01:09:00Z"/>
  <w16cex:commentExtensible w16cex:durableId="1743DE94" w16cex:dateUtc="2026-03-04T01:11:00Z"/>
  <w16cex:commentExtensible w16cex:durableId="1B748D0F" w16cex:dateUtc="2026-03-04T14:56:00Z"/>
  <w16cex:commentExtensible w16cex:durableId="53B33576" w16cex:dateUtc="2026-03-04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5F" w16cid:durableId="0000025F"/>
  <w16cid:commentId w16cid:paraId="290601FB" w16cid:durableId="51CF3AB4"/>
  <w16cid:commentId w16cid:paraId="0000025C" w16cid:durableId="0000025C"/>
  <w16cid:commentId w16cid:paraId="6092640D" w16cid:durableId="14EB85C8"/>
  <w16cid:commentId w16cid:paraId="01926A9C" w16cid:durableId="18AF0F50"/>
  <w16cid:commentId w16cid:paraId="72751ADC" w16cid:durableId="52239457"/>
  <w16cid:commentId w16cid:paraId="5C9A32CC" w16cid:durableId="4AC31620"/>
  <w16cid:commentId w16cid:paraId="3CD61D58" w16cid:durableId="5AC5F320"/>
  <w16cid:commentId w16cid:paraId="75D99014" w16cid:durableId="2911A815"/>
  <w16cid:commentId w16cid:paraId="3BC6734C" w16cid:durableId="0AA2DF8B"/>
  <w16cid:commentId w16cid:paraId="77CF86A2" w16cid:durableId="59072268"/>
  <w16cid:commentId w16cid:paraId="58489EBF" w16cid:durableId="6E02C2D1"/>
  <w16cid:commentId w16cid:paraId="4F39D7A4" w16cid:durableId="4DB9EEAD"/>
  <w16cid:commentId w16cid:paraId="1CB62B7F" w16cid:durableId="7FA07ECC"/>
  <w16cid:commentId w16cid:paraId="41BB4745" w16cid:durableId="1D527463"/>
  <w16cid:commentId w16cid:paraId="1BEAAF4F" w16cid:durableId="32255C8F"/>
  <w16cid:commentId w16cid:paraId="442871E8" w16cid:durableId="46AD6881"/>
  <w16cid:commentId w16cid:paraId="37FCDBBD" w16cid:durableId="42375220"/>
  <w16cid:commentId w16cid:paraId="0BAA5692" w16cid:durableId="09C88705"/>
  <w16cid:commentId w16cid:paraId="56F9F972" w16cid:durableId="3C5278BD"/>
  <w16cid:commentId w16cid:paraId="3F2BE373" w16cid:durableId="62C564E2"/>
  <w16cid:commentId w16cid:paraId="0FB867F5" w16cid:durableId="42675117"/>
  <w16cid:commentId w16cid:paraId="3CFECC92" w16cid:durableId="349010F7"/>
  <w16cid:commentId w16cid:paraId="18A70EDE" w16cid:durableId="7BC42AB8"/>
  <w16cid:commentId w16cid:paraId="6CAC6626" w16cid:durableId="0E9D6682"/>
  <w16cid:commentId w16cid:paraId="774EAC17" w16cid:durableId="1A46F4B4"/>
  <w16cid:commentId w16cid:paraId="44B2E60D" w16cid:durableId="0593E2BF"/>
  <w16cid:commentId w16cid:paraId="62FB302B" w16cid:durableId="1743DE94"/>
  <w16cid:commentId w16cid:paraId="600C849F" w16cid:durableId="1B748D0F"/>
  <w16cid:commentId w16cid:paraId="5043BD31" w16cid:durableId="53B33576"/>
  <w16cid:commentId w16cid:paraId="00000262" w16cid:durableId="00000262"/>
  <w16cid:commentId w16cid:paraId="00000263" w16cid:durableId="000002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1DAD" w14:textId="77777777" w:rsidR="001E7E40" w:rsidRDefault="001E7E40">
      <w:pPr>
        <w:spacing w:line="240" w:lineRule="auto"/>
      </w:pPr>
      <w:r>
        <w:separator/>
      </w:r>
    </w:p>
  </w:endnote>
  <w:endnote w:type="continuationSeparator" w:id="0">
    <w:p w14:paraId="7BD1559B" w14:textId="77777777" w:rsidR="001E7E40" w:rsidRDefault="001E7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4DCD1FAE-B07E-422E-A7BD-90A7E81BF590}"/>
    <w:embedBold r:id="rId2" w:fontKey="{1E8BD1F4-5E4D-4754-9C8D-E0F86AD505F9}"/>
  </w:font>
  <w:font w:name="Calibri">
    <w:panose1 w:val="020F0502020204030204"/>
    <w:charset w:val="00"/>
    <w:family w:val="swiss"/>
    <w:pitch w:val="variable"/>
    <w:sig w:usb0="E4002EFF" w:usb1="C200247B" w:usb2="00000009" w:usb3="00000000" w:csb0="000001FF" w:csb1="00000000"/>
    <w:embedRegular r:id="rId3" w:fontKey="{079FDF89-3D1C-4A91-8A0C-101ED121AEDC}"/>
  </w:font>
  <w:font w:name="Cambria">
    <w:panose1 w:val="02040503050406030204"/>
    <w:charset w:val="00"/>
    <w:family w:val="roman"/>
    <w:pitch w:val="variable"/>
    <w:sig w:usb0="E00006FF" w:usb1="420024FF" w:usb2="02000000" w:usb3="00000000" w:csb0="0000019F" w:csb1="00000000"/>
    <w:embedRegular r:id="rId4" w:fontKey="{10FF1CB9-46FD-4399-AED2-DE473A786D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4" w14:textId="5CA8D43B" w:rsidR="00AD2385" w:rsidRDefault="001E7E40">
    <w:pPr>
      <w:jc w:val="right"/>
    </w:pPr>
    <w:r>
      <w:fldChar w:fldCharType="begin"/>
    </w:r>
    <w:r>
      <w:instrText>PAGE</w:instrText>
    </w:r>
    <w:r>
      <w:fldChar w:fldCharType="separate"/>
    </w:r>
    <w:r w:rsidR="00597B9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77777777" w:rsidR="00AD2385" w:rsidRDefault="00AD23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2B16" w14:textId="77777777" w:rsidR="001E7E40" w:rsidRDefault="001E7E40">
      <w:pPr>
        <w:spacing w:line="240" w:lineRule="auto"/>
      </w:pPr>
      <w:r>
        <w:separator/>
      </w:r>
    </w:p>
  </w:footnote>
  <w:footnote w:type="continuationSeparator" w:id="0">
    <w:p w14:paraId="673C2D0E" w14:textId="77777777" w:rsidR="001E7E40" w:rsidRDefault="001E7E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3" w14:textId="77777777" w:rsidR="00AD2385" w:rsidRDefault="00AD2385">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382"/>
    <w:multiLevelType w:val="multilevel"/>
    <w:tmpl w:val="44861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523F1"/>
    <w:multiLevelType w:val="hybridMultilevel"/>
    <w:tmpl w:val="082A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258C4"/>
    <w:multiLevelType w:val="multilevel"/>
    <w:tmpl w:val="534A9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EE7CA2"/>
    <w:multiLevelType w:val="hybridMultilevel"/>
    <w:tmpl w:val="684CA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6665ED"/>
    <w:multiLevelType w:val="multilevel"/>
    <w:tmpl w:val="ECDE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590C2A"/>
    <w:multiLevelType w:val="multilevel"/>
    <w:tmpl w:val="D53625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AB35E05"/>
    <w:multiLevelType w:val="multilevel"/>
    <w:tmpl w:val="621C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820421"/>
    <w:multiLevelType w:val="multilevel"/>
    <w:tmpl w:val="4680F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DAA0485"/>
    <w:multiLevelType w:val="multilevel"/>
    <w:tmpl w:val="218A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406D3"/>
    <w:multiLevelType w:val="multilevel"/>
    <w:tmpl w:val="11960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576007"/>
    <w:multiLevelType w:val="multilevel"/>
    <w:tmpl w:val="71AC54A0"/>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1" w15:restartNumberingAfterBreak="0">
    <w:nsid w:val="36797F25"/>
    <w:multiLevelType w:val="hybridMultilevel"/>
    <w:tmpl w:val="289AEBF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AC5A31"/>
    <w:multiLevelType w:val="multilevel"/>
    <w:tmpl w:val="C8086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703E77"/>
    <w:multiLevelType w:val="multilevel"/>
    <w:tmpl w:val="47E0E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5F0A7E"/>
    <w:multiLevelType w:val="multilevel"/>
    <w:tmpl w:val="55FAE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420827"/>
    <w:multiLevelType w:val="multilevel"/>
    <w:tmpl w:val="BFCED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BA5EDF"/>
    <w:multiLevelType w:val="multilevel"/>
    <w:tmpl w:val="B14EB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A11C47"/>
    <w:multiLevelType w:val="multilevel"/>
    <w:tmpl w:val="33387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B51228"/>
    <w:multiLevelType w:val="multilevel"/>
    <w:tmpl w:val="9E46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611697"/>
    <w:multiLevelType w:val="multilevel"/>
    <w:tmpl w:val="69066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4FA1C66"/>
    <w:multiLevelType w:val="multilevel"/>
    <w:tmpl w:val="46E2D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973C72"/>
    <w:multiLevelType w:val="multilevel"/>
    <w:tmpl w:val="3C1AF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E14CDD"/>
    <w:multiLevelType w:val="multilevel"/>
    <w:tmpl w:val="DF8A3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E60385D"/>
    <w:multiLevelType w:val="multilevel"/>
    <w:tmpl w:val="29808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375891"/>
    <w:multiLevelType w:val="hybridMultilevel"/>
    <w:tmpl w:val="01B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A3AB2"/>
    <w:multiLevelType w:val="multilevel"/>
    <w:tmpl w:val="F59AC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4E26FC"/>
    <w:multiLevelType w:val="multilevel"/>
    <w:tmpl w:val="8C54E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8693407">
    <w:abstractNumId w:val="19"/>
  </w:num>
  <w:num w:numId="2" w16cid:durableId="422840770">
    <w:abstractNumId w:val="8"/>
  </w:num>
  <w:num w:numId="3" w16cid:durableId="125856279">
    <w:abstractNumId w:val="14"/>
  </w:num>
  <w:num w:numId="4" w16cid:durableId="1600288300">
    <w:abstractNumId w:val="21"/>
  </w:num>
  <w:num w:numId="5" w16cid:durableId="287204176">
    <w:abstractNumId w:val="15"/>
  </w:num>
  <w:num w:numId="6" w16cid:durableId="1324898236">
    <w:abstractNumId w:val="22"/>
  </w:num>
  <w:num w:numId="7" w16cid:durableId="782382088">
    <w:abstractNumId w:val="23"/>
  </w:num>
  <w:num w:numId="8" w16cid:durableId="1162892232">
    <w:abstractNumId w:val="2"/>
  </w:num>
  <w:num w:numId="9" w16cid:durableId="2146964971">
    <w:abstractNumId w:val="0"/>
  </w:num>
  <w:num w:numId="10" w16cid:durableId="488865578">
    <w:abstractNumId w:val="16"/>
  </w:num>
  <w:num w:numId="11" w16cid:durableId="362486358">
    <w:abstractNumId w:val="9"/>
  </w:num>
  <w:num w:numId="12" w16cid:durableId="1349529276">
    <w:abstractNumId w:val="25"/>
  </w:num>
  <w:num w:numId="13" w16cid:durableId="1787120919">
    <w:abstractNumId w:val="17"/>
  </w:num>
  <w:num w:numId="14" w16cid:durableId="52848637">
    <w:abstractNumId w:val="26"/>
  </w:num>
  <w:num w:numId="15" w16cid:durableId="1867020972">
    <w:abstractNumId w:val="18"/>
  </w:num>
  <w:num w:numId="16" w16cid:durableId="1356954764">
    <w:abstractNumId w:val="6"/>
  </w:num>
  <w:num w:numId="17" w16cid:durableId="306402628">
    <w:abstractNumId w:val="20"/>
  </w:num>
  <w:num w:numId="18" w16cid:durableId="1286498315">
    <w:abstractNumId w:val="10"/>
  </w:num>
  <w:num w:numId="19" w16cid:durableId="1639454929">
    <w:abstractNumId w:val="4"/>
  </w:num>
  <w:num w:numId="20" w16cid:durableId="1932003961">
    <w:abstractNumId w:val="7"/>
  </w:num>
  <w:num w:numId="21" w16cid:durableId="449977311">
    <w:abstractNumId w:val="5"/>
  </w:num>
  <w:num w:numId="22" w16cid:durableId="1283801277">
    <w:abstractNumId w:val="13"/>
  </w:num>
  <w:num w:numId="23" w16cid:durableId="1291404389">
    <w:abstractNumId w:val="12"/>
  </w:num>
  <w:num w:numId="24" w16cid:durableId="880173405">
    <w:abstractNumId w:val="1"/>
  </w:num>
  <w:num w:numId="25" w16cid:durableId="802429180">
    <w:abstractNumId w:val="11"/>
  </w:num>
  <w:num w:numId="26" w16cid:durableId="87122566">
    <w:abstractNumId w:val="24"/>
  </w:num>
  <w:num w:numId="27" w16cid:durableId="15839065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y Comeaux">
    <w15:presenceInfo w15:providerId="Windows Live" w15:userId="ac4d5c2549075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85"/>
    <w:rsid w:val="0012726B"/>
    <w:rsid w:val="00154566"/>
    <w:rsid w:val="00157DA8"/>
    <w:rsid w:val="001E7E40"/>
    <w:rsid w:val="001F1358"/>
    <w:rsid w:val="001F4F02"/>
    <w:rsid w:val="002244DA"/>
    <w:rsid w:val="00260C43"/>
    <w:rsid w:val="00282F6F"/>
    <w:rsid w:val="0028473D"/>
    <w:rsid w:val="00291D2E"/>
    <w:rsid w:val="002C36C5"/>
    <w:rsid w:val="002E691C"/>
    <w:rsid w:val="002F1EF5"/>
    <w:rsid w:val="00312226"/>
    <w:rsid w:val="003157D2"/>
    <w:rsid w:val="00351115"/>
    <w:rsid w:val="003864DB"/>
    <w:rsid w:val="00391409"/>
    <w:rsid w:val="003C166F"/>
    <w:rsid w:val="003E1E05"/>
    <w:rsid w:val="003F6E7C"/>
    <w:rsid w:val="00410FDB"/>
    <w:rsid w:val="00420728"/>
    <w:rsid w:val="00440553"/>
    <w:rsid w:val="00453F8B"/>
    <w:rsid w:val="00467156"/>
    <w:rsid w:val="004A3E9B"/>
    <w:rsid w:val="004B50AF"/>
    <w:rsid w:val="004D3AAB"/>
    <w:rsid w:val="004E2B58"/>
    <w:rsid w:val="00513EC0"/>
    <w:rsid w:val="00524114"/>
    <w:rsid w:val="005432BC"/>
    <w:rsid w:val="005755E1"/>
    <w:rsid w:val="00597B9C"/>
    <w:rsid w:val="00622A60"/>
    <w:rsid w:val="00631EE9"/>
    <w:rsid w:val="00642667"/>
    <w:rsid w:val="006976B3"/>
    <w:rsid w:val="006C208C"/>
    <w:rsid w:val="006E278B"/>
    <w:rsid w:val="00710021"/>
    <w:rsid w:val="007576F8"/>
    <w:rsid w:val="00767E8A"/>
    <w:rsid w:val="0078386D"/>
    <w:rsid w:val="007A6B67"/>
    <w:rsid w:val="007C146B"/>
    <w:rsid w:val="008025CC"/>
    <w:rsid w:val="00851DDE"/>
    <w:rsid w:val="00884B6A"/>
    <w:rsid w:val="0088600D"/>
    <w:rsid w:val="008F3C2B"/>
    <w:rsid w:val="00921121"/>
    <w:rsid w:val="00953F9E"/>
    <w:rsid w:val="00964F95"/>
    <w:rsid w:val="009703B6"/>
    <w:rsid w:val="0098462B"/>
    <w:rsid w:val="009B49FD"/>
    <w:rsid w:val="009D4398"/>
    <w:rsid w:val="00A639C6"/>
    <w:rsid w:val="00A835C2"/>
    <w:rsid w:val="00A84686"/>
    <w:rsid w:val="00AB071A"/>
    <w:rsid w:val="00AC4C3F"/>
    <w:rsid w:val="00AD2385"/>
    <w:rsid w:val="00AF4189"/>
    <w:rsid w:val="00B54E33"/>
    <w:rsid w:val="00B55750"/>
    <w:rsid w:val="00B837CB"/>
    <w:rsid w:val="00BA5CC0"/>
    <w:rsid w:val="00BA6B3E"/>
    <w:rsid w:val="00BF584B"/>
    <w:rsid w:val="00C24D9A"/>
    <w:rsid w:val="00C33F0B"/>
    <w:rsid w:val="00C57744"/>
    <w:rsid w:val="00C81BE5"/>
    <w:rsid w:val="00CB5204"/>
    <w:rsid w:val="00CC5ABD"/>
    <w:rsid w:val="00CD0BFB"/>
    <w:rsid w:val="00CF7639"/>
    <w:rsid w:val="00D10AF0"/>
    <w:rsid w:val="00D13A4E"/>
    <w:rsid w:val="00D14369"/>
    <w:rsid w:val="00D31A84"/>
    <w:rsid w:val="00DB22B7"/>
    <w:rsid w:val="00DB717F"/>
    <w:rsid w:val="00DE030A"/>
    <w:rsid w:val="00DE5171"/>
    <w:rsid w:val="00E130EE"/>
    <w:rsid w:val="00E1643B"/>
    <w:rsid w:val="00E25081"/>
    <w:rsid w:val="00E42AE9"/>
    <w:rsid w:val="00E55593"/>
    <w:rsid w:val="00EA1645"/>
    <w:rsid w:val="00EC59F6"/>
    <w:rsid w:val="00F05330"/>
    <w:rsid w:val="00F6147D"/>
    <w:rsid w:val="00F86FC3"/>
    <w:rsid w:val="00FF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4B9E"/>
  <w15:docId w15:val="{D7573A9D-CAD3-48F5-8776-D69EA0F3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200"/>
      <w:outlineLvl w:val="1"/>
    </w:pPr>
    <w:rPr>
      <w:rFonts w:ascii="Trebuchet MS" w:eastAsia="Trebuchet MS" w:hAnsi="Trebuchet MS" w:cs="Trebuchet MS"/>
      <w:b/>
      <w:sz w:val="32"/>
      <w:szCs w:val="32"/>
    </w:rPr>
  </w:style>
  <w:style w:type="paragraph" w:styleId="Heading3">
    <w:name w:val="heading 3"/>
    <w:basedOn w:val="Normal"/>
    <w:next w:val="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7B9C"/>
    <w:pPr>
      <w:spacing w:line="240" w:lineRule="auto"/>
    </w:pPr>
  </w:style>
  <w:style w:type="character" w:styleId="Hyperlink">
    <w:name w:val="Hyperlink"/>
    <w:basedOn w:val="DefaultParagraphFont"/>
    <w:uiPriority w:val="99"/>
    <w:unhideWhenUsed/>
    <w:rsid w:val="00597B9C"/>
    <w:rPr>
      <w:color w:val="0000FF" w:themeColor="hyperlink"/>
      <w:u w:val="single"/>
    </w:rPr>
  </w:style>
  <w:style w:type="character" w:styleId="UnresolvedMention">
    <w:name w:val="Unresolved Mention"/>
    <w:basedOn w:val="DefaultParagraphFont"/>
    <w:uiPriority w:val="99"/>
    <w:semiHidden/>
    <w:unhideWhenUsed/>
    <w:rsid w:val="00597B9C"/>
    <w:rPr>
      <w:color w:val="605E5C"/>
      <w:shd w:val="clear" w:color="auto" w:fill="E1DFDD"/>
    </w:rPr>
  </w:style>
  <w:style w:type="paragraph" w:styleId="ListParagraph">
    <w:name w:val="List Paragraph"/>
    <w:basedOn w:val="Normal"/>
    <w:uiPriority w:val="34"/>
    <w:qFormat/>
    <w:rsid w:val="009D4398"/>
    <w:pPr>
      <w:ind w:left="720"/>
      <w:contextualSpacing/>
    </w:pPr>
  </w:style>
  <w:style w:type="paragraph" w:styleId="CommentSubject">
    <w:name w:val="annotation subject"/>
    <w:basedOn w:val="CommentText"/>
    <w:next w:val="CommentText"/>
    <w:link w:val="CommentSubjectChar"/>
    <w:uiPriority w:val="99"/>
    <w:semiHidden/>
    <w:unhideWhenUsed/>
    <w:rsid w:val="009D4398"/>
    <w:rPr>
      <w:b/>
      <w:bCs/>
    </w:rPr>
  </w:style>
  <w:style w:type="character" w:customStyle="1" w:styleId="CommentSubjectChar">
    <w:name w:val="Comment Subject Char"/>
    <w:basedOn w:val="CommentTextChar"/>
    <w:link w:val="CommentSubject"/>
    <w:uiPriority w:val="99"/>
    <w:semiHidden/>
    <w:rsid w:val="009D4398"/>
    <w:rPr>
      <w:b/>
      <w:bCs/>
      <w:sz w:val="20"/>
      <w:szCs w:val="20"/>
    </w:rPr>
  </w:style>
  <w:style w:type="character" w:styleId="FollowedHyperlink">
    <w:name w:val="FollowedHyperlink"/>
    <w:basedOn w:val="DefaultParagraphFont"/>
    <w:uiPriority w:val="99"/>
    <w:semiHidden/>
    <w:unhideWhenUsed/>
    <w:rsid w:val="00D14369"/>
    <w:rPr>
      <w:color w:val="800080" w:themeColor="followedHyperlink"/>
      <w:u w:val="single"/>
    </w:rPr>
  </w:style>
  <w:style w:type="character" w:customStyle="1" w:styleId="Heading1Char">
    <w:name w:val="Heading 1 Char"/>
    <w:basedOn w:val="DefaultParagraphFont"/>
    <w:link w:val="Heading1"/>
    <w:uiPriority w:val="9"/>
    <w:rsid w:val="00710021"/>
    <w:rPr>
      <w:sz w:val="40"/>
      <w:szCs w:val="40"/>
    </w:rPr>
  </w:style>
  <w:style w:type="paragraph" w:styleId="TOC1">
    <w:name w:val="toc 1"/>
    <w:basedOn w:val="Normal"/>
    <w:next w:val="Normal"/>
    <w:autoRedefine/>
    <w:uiPriority w:val="39"/>
    <w:unhideWhenUsed/>
    <w:rsid w:val="00BF584B"/>
    <w:pPr>
      <w:spacing w:after="100"/>
    </w:pPr>
  </w:style>
  <w:style w:type="paragraph" w:styleId="TOC2">
    <w:name w:val="toc 2"/>
    <w:basedOn w:val="Normal"/>
    <w:next w:val="Normal"/>
    <w:autoRedefine/>
    <w:uiPriority w:val="39"/>
    <w:unhideWhenUsed/>
    <w:rsid w:val="00BF584B"/>
    <w:pPr>
      <w:spacing w:after="100"/>
      <w:ind w:left="220"/>
    </w:pPr>
  </w:style>
  <w:style w:type="paragraph" w:styleId="TOC3">
    <w:name w:val="toc 3"/>
    <w:basedOn w:val="Normal"/>
    <w:next w:val="Normal"/>
    <w:autoRedefine/>
    <w:uiPriority w:val="39"/>
    <w:unhideWhenUsed/>
    <w:rsid w:val="00BF584B"/>
    <w:pPr>
      <w:spacing w:after="100"/>
      <w:ind w:left="440"/>
    </w:pPr>
  </w:style>
  <w:style w:type="character" w:customStyle="1" w:styleId="Heading2Char">
    <w:name w:val="Heading 2 Char"/>
    <w:basedOn w:val="DefaultParagraphFont"/>
    <w:link w:val="Heading2"/>
    <w:uiPriority w:val="9"/>
    <w:rsid w:val="00642667"/>
    <w:rPr>
      <w:rFonts w:ascii="Trebuchet MS" w:eastAsia="Trebuchet MS" w:hAnsi="Trebuchet MS" w:cs="Trebuchet MS"/>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vfalko@xentity.co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ata.colorado.gov/Transportation/Highway-Mileposts-in-Colorado/trm9-dm4m" TargetMode="External"/><Relationship Id="rId21" Type="http://schemas.openxmlformats.org/officeDocument/2006/relationships/hyperlink" Target="https://dev.socrata.com/" TargetMode="External"/><Relationship Id="rId42" Type="http://schemas.openxmlformats.org/officeDocument/2006/relationships/hyperlink" Target="https://guides.github.com/" TargetMode="External"/><Relationship Id="rId47" Type="http://schemas.openxmlformats.org/officeDocument/2006/relationships/hyperlink" Target="https://github.com/GoCodeColorado/bic_etl/blob/production/documentation/password_management.md" TargetMode="External"/><Relationship Id="rId63" Type="http://schemas.openxmlformats.org/officeDocument/2006/relationships/hyperlink" Target="https://github.com/GoCodeColorado/bic_etl/blob/production/documentation/password_management.md" TargetMode="External"/><Relationship Id="rId68" Type="http://schemas.openxmlformats.org/officeDocument/2006/relationships/hyperlink" Target="https://docs.google.com/spreadsheets/d/1pFqOex9oFeooamkvxg4e4dNWH95EEtJEKrTByBiWEMw/edit" TargetMode="External"/><Relationship Id="rId84" Type="http://schemas.openxmlformats.org/officeDocument/2006/relationships/hyperlink" Target="https://desktop.github.com/" TargetMode="External"/><Relationship Id="rId89" Type="http://schemas.openxmlformats.org/officeDocument/2006/relationships/footer" Target="footer2.xml"/><Relationship Id="rId16" Type="http://schemas.microsoft.com/office/2018/08/relationships/commentsExtensible" Target="commentsExtensible.xml"/><Relationship Id="rId11" Type="http://schemas.openxmlformats.org/officeDocument/2006/relationships/hyperlink" Target="https://docs.google.com/spreadsheets/d/1B2PvO4Q3eegdgPKG297SUA1i_b1nj7Ltq2SBoJEDGmY/edit" TargetMode="External"/><Relationship Id="rId32" Type="http://schemas.openxmlformats.org/officeDocument/2006/relationships/hyperlink" Target="https://data.colorado.gov/admin" TargetMode="External"/><Relationship Id="rId37" Type="http://schemas.openxmlformats.org/officeDocument/2006/relationships/hyperlink" Target="https://data.colorado.gov/dataset/Site-Analytics-Asset-Access/xejc-64sn/about_data" TargetMode="External"/><Relationship Id="rId53" Type="http://schemas.openxmlformats.org/officeDocument/2006/relationships/hyperlink" Target="https://github.com/GoCodeColorado/bic_etl/blob/production/documentation/datasync_docs.md" TargetMode="External"/><Relationship Id="rId58" Type="http://schemas.openxmlformats.org/officeDocument/2006/relationships/hyperlink" Target="mailto:bic-help@xentity.com" TargetMode="External"/><Relationship Id="rId74" Type="http://schemas.openxmlformats.org/officeDocument/2006/relationships/hyperlink" Target="https://docs.google.com/document/d/1BTPVvUfyWoKDyHj9OiN9rY5eEBZEz6oXj3Ql_OPrFEM/edit" TargetMode="External"/><Relationship Id="rId79" Type="http://schemas.openxmlformats.org/officeDocument/2006/relationships/image" Target="media/image4.jpg"/><Relationship Id="rId5" Type="http://schemas.openxmlformats.org/officeDocument/2006/relationships/webSettings" Target="webSettings.xml"/><Relationship Id="rId90" Type="http://schemas.openxmlformats.org/officeDocument/2006/relationships/fontTable" Target="fontTable.xml"/><Relationship Id="rId14" Type="http://schemas.microsoft.com/office/2011/relationships/commentsExtended" Target="commentsExtended.xml"/><Relationship Id="rId22" Type="http://schemas.openxmlformats.org/officeDocument/2006/relationships/hyperlink" Target="https://data.colorado.gov/browse" TargetMode="External"/><Relationship Id="rId27" Type="http://schemas.openxmlformats.org/officeDocument/2006/relationships/hyperlink" Target="https://data.colorado.gov/Transportation/Highway-Mileposts-in-Colorado/4ykn-tg5h" TargetMode="External"/><Relationship Id="rId30" Type="http://schemas.openxmlformats.org/officeDocument/2006/relationships/hyperlink" Target="mailto:oit_datacoloradogov@state.co.us" TargetMode="External"/><Relationship Id="rId35" Type="http://schemas.openxmlformats.org/officeDocument/2006/relationships/image" Target="media/image1.png"/><Relationship Id="rId43" Type="http://schemas.openxmlformats.org/officeDocument/2006/relationships/hyperlink" Target="https://desktop.github.com/" TargetMode="External"/><Relationship Id="rId48" Type="http://schemas.openxmlformats.org/officeDocument/2006/relationships/hyperlink" Target="https://github.com/GoCodeColorado/bic_etl/tree/production/general/cron" TargetMode="External"/><Relationship Id="rId56" Type="http://schemas.openxmlformats.org/officeDocument/2006/relationships/hyperlink" Target="https://docs.google.com/spreadsheets/d/1B2PvO4Q3eegdgPKG297SUA1i_b1nj7Ltq2SBoJEDGmY/edit?gid=791290120" TargetMode="External"/><Relationship Id="rId64" Type="http://schemas.openxmlformats.org/officeDocument/2006/relationships/hyperlink" Target="https://docs.google.com/spreadsheets/d/1B2PvO4Q3eegdgPKG297SUA1i_b1nj7Ltq2SBoJEDGmY/edit?gid=1178719313" TargetMode="External"/><Relationship Id="rId69" Type="http://schemas.openxmlformats.org/officeDocument/2006/relationships/hyperlink" Target="https://docs.google.com/spreadsheets/d/1v4FJbCI4XXc5IxBd68-p_nNNACgB9BApdQZxVmXFAgY/edit" TargetMode="External"/><Relationship Id="rId77" Type="http://schemas.openxmlformats.org/officeDocument/2006/relationships/hyperlink" Target="https://docs.google.com/spreadsheets/d/1B2PvO4Q3eegdgPKG297SUA1i_b1nj7Ltq2SBoJEDGmY/edit?gid=323813469" TargetMode="External"/><Relationship Id="rId8" Type="http://schemas.openxmlformats.org/officeDocument/2006/relationships/hyperlink" Target="https://docs.google.com/spreadsheets/d/1B2PvO4Q3eegdgPKG297SUA1i_b1nj7Ltq2SBoJEDGmY/edit?gid=323813469#gid=323813469" TargetMode="External"/><Relationship Id="rId51" Type="http://schemas.openxmlformats.org/officeDocument/2006/relationships/image" Target="media/image2.jpg"/><Relationship Id="rId72" Type="http://schemas.openxmlformats.org/officeDocument/2006/relationships/hyperlink" Target="https://docs.google.com/spreadsheets/d/13vhS_-Cnc8_brIlJRkqym_ZBdUYOLss-8uBf7ZkV_ro/edit" TargetMode="External"/><Relationship Id="rId80" Type="http://schemas.openxmlformats.org/officeDocument/2006/relationships/hyperlink" Target="mailto:bic-help@xentity.com" TargetMode="External"/><Relationship Id="rId85" Type="http://schemas.openxmlformats.org/officeDocument/2006/relationships/hyperlink" Target="https://www.anaconda.com/platform?utm_source=google&amp;utm_medium=cpc&amp;utm_campaign=21002817494&amp;utm_term=&amp;utm_content=158032723905&amp;_bt=714153738898&amp;_bm=b&amp;_bn=g&amp;gad_source=1&amp;gad_campaignid=21002817494&amp;gbraid=0AAAAADtm4hGi0A3Z-dQzdbeGGbvoMNZty&amp;gclid=CjwKCAiAzZ_NBhAEEiwAMtqKy4G2ovt-o-KJf20Ff2KLARnOGkWDmK51I9dY4rI8FFKGr3jxJAZviRoCcLEQAvD_BwE" TargetMode="External"/><Relationship Id="rId3" Type="http://schemas.openxmlformats.org/officeDocument/2006/relationships/styles" Target="styles.xml"/><Relationship Id="rId12" Type="http://schemas.openxmlformats.org/officeDocument/2006/relationships/hyperlink" Target="https://github.com/GoCodeColorado/bic_etl/blob/production/documentation/metadata/inventory.md" TargetMode="External"/><Relationship Id="rId17" Type="http://schemas.openxmlformats.org/officeDocument/2006/relationships/hyperlink" Target="https://dev.socrata.com/foundry/data.colorado.gov/phvc-rwei" TargetMode="External"/><Relationship Id="rId25" Type="http://schemas.openxmlformats.org/officeDocument/2006/relationships/hyperlink" Target="https://data.colorado.gov/Transportation/Highway-Mileposts-in-Colorado/trm9-dm4m" TargetMode="External"/><Relationship Id="rId33" Type="http://schemas.openxmlformats.org/officeDocument/2006/relationships/hyperlink" Target="mailto:datacoloradogov@state.co.us" TargetMode="External"/><Relationship Id="rId38" Type="http://schemas.openxmlformats.org/officeDocument/2006/relationships/hyperlink" Target="https://github.com/GoCodeColorado/bic_etl/tree/production/general/metadata_updater" TargetMode="External"/><Relationship Id="rId46" Type="http://schemas.openxmlformats.org/officeDocument/2006/relationships/hyperlink" Target="https://github.com/GoCodeColorado/bic_etl/blob/production/documentation/best_practices.md" TargetMode="External"/><Relationship Id="rId59" Type="http://schemas.openxmlformats.org/officeDocument/2006/relationships/hyperlink" Target="https://github.com/GoCodeColorado/bic_etl/blob/production/general/scripts/cleanup.js" TargetMode="External"/><Relationship Id="rId67" Type="http://schemas.openxmlformats.org/officeDocument/2006/relationships/hyperlink" Target="https://docs.google.com/document/d/1IlKkboY7XVI61YJ2kmNIc9cEUNiJdhJXxRfdNXhEGxw/edit" TargetMode="External"/><Relationship Id="rId20" Type="http://schemas.openxmlformats.org/officeDocument/2006/relationships/hyperlink" Target="https://data.colorado.gov/" TargetMode="External"/><Relationship Id="rId41" Type="http://schemas.openxmlformats.org/officeDocument/2006/relationships/hyperlink" Target="https://github.com/GoCodeColorado/bic_etl" TargetMode="External"/><Relationship Id="rId54" Type="http://schemas.openxmlformats.org/officeDocument/2006/relationships/hyperlink" Target="https://www.google.com/url?q=https://github.com/GoCodeColorado/bic_etl/blob/production/documentation/add_dataset_workflow.md%23code-virtualization&amp;sa=D&amp;ust=1604696447599000&amp;usg=AOvVaw2HBFNVEOJ8rcER5Zo8U-ag" TargetMode="External"/><Relationship Id="rId62" Type="http://schemas.openxmlformats.org/officeDocument/2006/relationships/hyperlink" Target="https://github.com/GoCodeColorado/bic_etl/blob/production/documentation/password_management.md" TargetMode="External"/><Relationship Id="rId70" Type="http://schemas.openxmlformats.org/officeDocument/2006/relationships/hyperlink" Target="https://docs.google.com/spreadsheets/d/1m9zczsCkNJs7fYaKs60QlE46P-VHtd0pyOgr52gE-iE/edit" TargetMode="External"/><Relationship Id="rId75" Type="http://schemas.openxmlformats.org/officeDocument/2006/relationships/hyperlink" Target="https://docs.google.com/document/d/10KuEd8W3qLC1EDyeQNvBF_GfB0MrDZ4ogh1FProtfUk/edit" TargetMode="External"/><Relationship Id="rId83" Type="http://schemas.openxmlformats.org/officeDocument/2006/relationships/hyperlink" Target="https://nodejs.org/en/download/" TargetMode="External"/><Relationship Id="rId88" Type="http://schemas.openxmlformats.org/officeDocument/2006/relationships/footer" Target="foot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data.colorado.gov/Business/Active-Nursing-Licenses-in-Colorado/gzth-nufs/about_data" TargetMode="External"/><Relationship Id="rId28" Type="http://schemas.openxmlformats.org/officeDocument/2006/relationships/hyperlink" Target="https://data.colorado.gov/Transportation/Highway-Mileposts-in-Colorado/4ykn-tg5h" TargetMode="External"/><Relationship Id="rId36" Type="http://schemas.openxmlformats.org/officeDocument/2006/relationships/hyperlink" Target="mailto:bic-help@xentity.com" TargetMode="External"/><Relationship Id="rId49" Type="http://schemas.openxmlformats.org/officeDocument/2006/relationships/hyperlink" Target="https://github.com/GoCodeColorado/bic_etl/tree/production/general/logs" TargetMode="External"/><Relationship Id="rId57" Type="http://schemas.openxmlformats.org/officeDocument/2006/relationships/image" Target="media/image3.jpeg"/><Relationship Id="rId10" Type="http://schemas.openxmlformats.org/officeDocument/2006/relationships/hyperlink" Target="https://github.com/GoCodeColorado/bic_etl" TargetMode="External"/><Relationship Id="rId31" Type="http://schemas.openxmlformats.org/officeDocument/2006/relationships/hyperlink" Target="mailto:bic-help@xentity.com" TargetMode="External"/><Relationship Id="rId44" Type="http://schemas.openxmlformats.org/officeDocument/2006/relationships/hyperlink" Target="https://code.visualstudio.com/docs/sourcecontrol/github" TargetMode="External"/><Relationship Id="rId52" Type="http://schemas.openxmlformats.org/officeDocument/2006/relationships/hyperlink" Target="https://xentity.atlassian.net/browse/BIC-1277?atlOrigin=eyJpIjoiZjViYjUxOTFlMjJmNGI2N2FjZjBhMjlmY2E1NTgyNWMiLCJwIjoiaiJ9" TargetMode="External"/><Relationship Id="rId60" Type="http://schemas.openxmlformats.org/officeDocument/2006/relationships/hyperlink" Target="https://github.com/GoCodeColorado/bic_etl/blob/production/documentation/maintenance_triage.md" TargetMode="External"/><Relationship Id="rId65" Type="http://schemas.openxmlformats.org/officeDocument/2006/relationships/hyperlink" Target="https://docs.google.com/spreadsheets/d/1B2PvO4Q3eegdgPKG297SUA1i_b1nj7Ltq2SBoJEDGmY/edit?gid=323813469" TargetMode="External"/><Relationship Id="rId73" Type="http://schemas.openxmlformats.org/officeDocument/2006/relationships/hyperlink" Target="https://docs.google.com/spreadsheets/d/1faoYJUZUf7AF7tZoFHUTyrqBl8y3ClV0izwgh23SQHU/edit?usp=drive_web" TargetMode="External"/><Relationship Id="rId78" Type="http://schemas.openxmlformats.org/officeDocument/2006/relationships/hyperlink" Target="https://docs.google.com/spreadsheets/d/1Jtj4zcL2cNu7gkaiCldieRMdbWA0yDuX/edit" TargetMode="External"/><Relationship Id="rId81" Type="http://schemas.openxmlformats.org/officeDocument/2006/relationships/hyperlink" Target="https://github.com/GoCodeColorado/bic_etl" TargetMode="External"/><Relationship Id="rId86" Type="http://schemas.openxmlformats.org/officeDocument/2006/relationships/hyperlink" Target="https://mypw.state.co.us/PMUser/" TargetMode="External"/><Relationship Id="rId4" Type="http://schemas.openxmlformats.org/officeDocument/2006/relationships/settings" Target="settings.xml"/><Relationship Id="rId9" Type="http://schemas.openxmlformats.org/officeDocument/2006/relationships/hyperlink" Target="https://data.colorado.gov/" TargetMode="External"/><Relationship Id="rId13" Type="http://schemas.openxmlformats.org/officeDocument/2006/relationships/comments" Target="comments.xml"/><Relationship Id="rId18" Type="http://schemas.openxmlformats.org/officeDocument/2006/relationships/hyperlink" Target="https://xentity.atlassian.net/browse/BIC-701?search_id=763f6d9e-8b28-462e-a42d-fbe6ede44f93" TargetMode="External"/><Relationship Id="rId39" Type="http://schemas.openxmlformats.org/officeDocument/2006/relationships/hyperlink" Target="https://docs.google.com/document/d/1Ssad9hns5mo861H3i-roKOREwLZ6HoIW/edit?usp=drive_link&amp;ouid=109835393296136720775&amp;rtpof=true&amp;sd=true" TargetMode="External"/><Relationship Id="rId34" Type="http://schemas.openxmlformats.org/officeDocument/2006/relationships/hyperlink" Target="mailto:bic-help@xentity.com" TargetMode="External"/><Relationship Id="rId50" Type="http://schemas.openxmlformats.org/officeDocument/2006/relationships/hyperlink" Target="https://github.com/GoCodeColorado/GoCodeColorado-etl" TargetMode="External"/><Relationship Id="rId55" Type="http://schemas.openxmlformats.org/officeDocument/2006/relationships/hyperlink" Target="https://github.com/GoCodeColorado/bic_etl/blob/production/documentation/add_dataset_workflow.md" TargetMode="External"/><Relationship Id="rId76" Type="http://schemas.openxmlformats.org/officeDocument/2006/relationships/hyperlink" Target="https://trello.com/c/fpzxr2EL/242-review-maintenance-runbooks" TargetMode="External"/><Relationship Id="rId7" Type="http://schemas.openxmlformats.org/officeDocument/2006/relationships/endnotes" Target="endnotes.xml"/><Relationship Id="rId71" Type="http://schemas.openxmlformats.org/officeDocument/2006/relationships/hyperlink" Target="https://docs.google.com/document/d/1Z_GO47rhlag69yQR4LtrBBieL2Xzu29Xma5-0XlHWW4/edit"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ata.colorado.gov/Building-and-Facilities/Residence-Characteristics-in-Clear-Creek-County-20/mev7-qffb/about_data" TargetMode="External"/><Relationship Id="rId24" Type="http://schemas.openxmlformats.org/officeDocument/2006/relationships/hyperlink" Target="https://data.colorado.gov/Regulations/Professional-and-Occupational-Licenses-in-Colorado/7s5z-vewr/about_data" TargetMode="External"/><Relationship Id="rId40" Type="http://schemas.openxmlformats.org/officeDocument/2006/relationships/hyperlink" Target="https://data.colorado.gov" TargetMode="External"/><Relationship Id="rId45" Type="http://schemas.openxmlformats.org/officeDocument/2006/relationships/hyperlink" Target="https://code.visualstudio.com/docs/sourcecontrol/github" TargetMode="External"/><Relationship Id="rId66" Type="http://schemas.openxmlformats.org/officeDocument/2006/relationships/hyperlink" Target="https://docs.google.com/spreadsheets/d/1oJeQ75vuOozgkPPfEktv5WSxdbNNftbf6gNVB1L_E_Y/edit" TargetMode="External"/><Relationship Id="rId87" Type="http://schemas.openxmlformats.org/officeDocument/2006/relationships/header" Target="header1.xml"/><Relationship Id="rId61" Type="http://schemas.openxmlformats.org/officeDocument/2006/relationships/hyperlink" Target="https://xentity.atlassian.net/jira/software/projects/BIC/boards/41?sprintStarted=true" TargetMode="External"/><Relationship Id="rId82" Type="http://schemas.openxmlformats.org/officeDocument/2006/relationships/hyperlink" Target="https://code.visualstudio.com/download" TargetMode="External"/><Relationship Id="rId19" Type="http://schemas.openxmlformats.org/officeDocument/2006/relationships/hyperlink" Target="https://docs.google.com/document/d/1mMCPfy1WPZhT5VRI5hKqQBRRUS5LJo9LFa3DT0R5C08/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Ns5FfF2X0qLYUPtkMg1/4CixA==">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23</Pages>
  <Words>8560</Words>
  <Characters>43319</Characters>
  <Application>Microsoft Office Word</Application>
  <DocSecurity>0</DocSecurity>
  <Lines>1007</Lines>
  <Paragraphs>529</Paragraphs>
  <ScaleCrop>false</ScaleCrop>
  <Company/>
  <LinksUpToDate>false</LinksUpToDate>
  <CharactersWithSpaces>51350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Joey Comeaux</cp:lastModifiedBy>
  <cp:revision>3</cp:revision>
  <dcterms:created xsi:type="dcterms:W3CDTF">2026-03-24T15:43:00Z</dcterms:created>
  <dcterms:modified xsi:type="dcterms:W3CDTF">2026-03-25T04:41:00Z</dcterms:modified>
</cp:coreProperties>
</file>