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020B3" w14:textId="3A1D79E7" w:rsidR="00860AB4" w:rsidRDefault="00447AC9" w:rsidP="00860AB4">
      <w:pPr>
        <w:pStyle w:val="NoSpacing"/>
        <w:jc w:val="center"/>
        <w:rPr>
          <w:rFonts w:ascii="Old English Text MT" w:hAnsi="Old English Text MT"/>
        </w:rPr>
      </w:pPr>
      <w:bookmarkStart w:id="0" w:name="_Hlk144290953"/>
      <w:bookmarkStart w:id="1" w:name="_Hlk144290954"/>
      <w:bookmarkStart w:id="2" w:name="_Hlk171760177"/>
      <w:bookmarkStart w:id="3" w:name="_Hlk171760178"/>
      <w:r>
        <w:rPr>
          <w:rFonts w:ascii="Trajan Pro" w:eastAsia="Bookman Old Style" w:hAnsi="Trajan Pro" w:cs="Tahoma"/>
          <w:b/>
          <w:bCs/>
          <w:noProof/>
          <w:sz w:val="26"/>
          <w:szCs w:val="26"/>
        </w:rPr>
        <w:drawing>
          <wp:anchor distT="0" distB="0" distL="114300" distR="114300" simplePos="0" relativeHeight="251658242" behindDoc="0" locked="0" layoutInCell="1" allowOverlap="1" wp14:anchorId="7D8A893A" wp14:editId="741261CF">
            <wp:simplePos x="0" y="0"/>
            <wp:positionH relativeFrom="margin">
              <wp:posOffset>5564505</wp:posOffset>
            </wp:positionH>
            <wp:positionV relativeFrom="paragraph">
              <wp:posOffset>-42241</wp:posOffset>
            </wp:positionV>
            <wp:extent cx="720725" cy="749935"/>
            <wp:effectExtent l="0" t="0" r="3175" b="0"/>
            <wp:wrapNone/>
            <wp:docPr id="3646735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73569" name="Picture 36467356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725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rajan Pro" w:eastAsia="Bookman Old Style" w:hAnsi="Trajan Pro" w:cs="Tahoma"/>
          <w:b/>
          <w:bCs/>
          <w:noProof/>
          <w:sz w:val="26"/>
          <w:szCs w:val="26"/>
        </w:rPr>
        <w:drawing>
          <wp:anchor distT="0" distB="0" distL="114300" distR="114300" simplePos="0" relativeHeight="251658243" behindDoc="0" locked="0" layoutInCell="1" allowOverlap="1" wp14:anchorId="1064AE00" wp14:editId="356EBB40">
            <wp:simplePos x="0" y="0"/>
            <wp:positionH relativeFrom="margin">
              <wp:posOffset>543008</wp:posOffset>
            </wp:positionH>
            <wp:positionV relativeFrom="paragraph">
              <wp:posOffset>-88679</wp:posOffset>
            </wp:positionV>
            <wp:extent cx="763326" cy="763326"/>
            <wp:effectExtent l="0" t="0" r="0" b="0"/>
            <wp:wrapNone/>
            <wp:docPr id="18606169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616992" name="Picture 186061699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326" cy="7633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D914B5" w14:textId="77777777" w:rsidR="00860AB4" w:rsidRPr="00447AC9" w:rsidRDefault="00860AB4" w:rsidP="00860AB4">
      <w:pPr>
        <w:pStyle w:val="NoSpacing"/>
        <w:jc w:val="center"/>
        <w:rPr>
          <w:rFonts w:ascii="Trajan Pro" w:eastAsia="Bookman Old Style" w:hAnsi="Trajan Pro" w:cs="Tahoma"/>
          <w:b/>
          <w:bCs/>
          <w:sz w:val="26"/>
          <w:szCs w:val="26"/>
        </w:rPr>
      </w:pPr>
      <w:r w:rsidRPr="00447AC9">
        <w:rPr>
          <w:rFonts w:ascii="Trajan Pro" w:eastAsia="Bookman Old Style" w:hAnsi="Trajan Pro" w:cs="Tahoma"/>
          <w:b/>
          <w:bCs/>
          <w:sz w:val="26"/>
          <w:szCs w:val="26"/>
        </w:rPr>
        <w:t>SCHOOLS DIVISION OF ALBAY</w:t>
      </w:r>
    </w:p>
    <w:p w14:paraId="3AFC59EB" w14:textId="61DFC849" w:rsidR="00860AB4" w:rsidRPr="00447AC9" w:rsidRDefault="00860AB4" w:rsidP="00860AB4">
      <w:pPr>
        <w:pStyle w:val="NoSpacing"/>
        <w:pBdr>
          <w:bottom w:val="single" w:sz="6" w:space="1" w:color="auto"/>
        </w:pBdr>
        <w:jc w:val="center"/>
        <w:rPr>
          <w:rFonts w:ascii="Trajan Pro" w:eastAsia="Bookman Old Style" w:hAnsi="Trajan Pro" w:cs="Tahoma"/>
          <w:b/>
          <w:bCs/>
          <w:sz w:val="26"/>
          <w:szCs w:val="26"/>
        </w:rPr>
      </w:pPr>
      <w:r w:rsidRPr="00447AC9">
        <w:rPr>
          <w:rFonts w:ascii="Trajan Pro" w:eastAsia="Bookman Old Style" w:hAnsi="Trajan Pro" w:cs="Tahoma"/>
          <w:b/>
          <w:bCs/>
          <w:sz w:val="26"/>
          <w:szCs w:val="26"/>
        </w:rPr>
        <w:t>SAN ANTONIO NATIONAL HIGH SCHOOL</w:t>
      </w:r>
    </w:p>
    <w:p w14:paraId="664DD750" w14:textId="77777777" w:rsidR="00447AC9" w:rsidRDefault="00447AC9" w:rsidP="00860AB4">
      <w:pPr>
        <w:pStyle w:val="NoSpacing"/>
        <w:pBdr>
          <w:bottom w:val="single" w:sz="6" w:space="1" w:color="auto"/>
        </w:pBdr>
        <w:jc w:val="center"/>
        <w:rPr>
          <w:rFonts w:ascii="Trajan Pro" w:eastAsia="Bookman Old Style" w:hAnsi="Trajan Pro" w:cs="Tahoma"/>
          <w:bCs/>
          <w:sz w:val="20"/>
          <w:szCs w:val="20"/>
        </w:rPr>
      </w:pPr>
    </w:p>
    <w:p w14:paraId="7E125114" w14:textId="425BAE6F" w:rsidR="00860AB4" w:rsidRDefault="00860AB4" w:rsidP="00860AB4">
      <w:pPr>
        <w:pStyle w:val="NoSpacing"/>
        <w:jc w:val="center"/>
        <w:rPr>
          <w:rFonts w:ascii="Trajan Pro" w:eastAsia="Bookman Old Style" w:hAnsi="Trajan Pro" w:cs="Tahoma"/>
          <w:bCs/>
          <w:sz w:val="20"/>
          <w:szCs w:val="20"/>
        </w:rPr>
      </w:pPr>
    </w:p>
    <w:bookmarkEnd w:id="0"/>
    <w:bookmarkEnd w:id="1"/>
    <w:bookmarkEnd w:id="2"/>
    <w:bookmarkEnd w:id="3"/>
    <w:p w14:paraId="12C976DE" w14:textId="221BAA11" w:rsidR="00ED0F0E" w:rsidRDefault="003C7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240" w:lineRule="auto"/>
        <w:jc w:val="center"/>
        <w:rPr>
          <w:rFonts w:ascii="Montserrat" w:eastAsia="Montserrat" w:hAnsi="Montserrat" w:cs="Montserrat"/>
          <w:b/>
          <w:bCs/>
          <w:sz w:val="26"/>
          <w:szCs w:val="26"/>
        </w:rPr>
      </w:pPr>
      <w:r w:rsidRPr="00860AB4">
        <w:rPr>
          <w:rFonts w:ascii="Montserrat" w:eastAsia="Montserrat" w:hAnsi="Montserrat" w:cs="Montserrat"/>
          <w:b/>
          <w:bCs/>
          <w:sz w:val="26"/>
          <w:szCs w:val="26"/>
        </w:rPr>
        <w:t xml:space="preserve">LESSON PLAN </w:t>
      </w:r>
      <w:r w:rsidR="00ED0F0E">
        <w:rPr>
          <w:rFonts w:ascii="Montserrat" w:eastAsia="Montserrat" w:hAnsi="Montserrat" w:cs="Montserrat"/>
          <w:b/>
          <w:bCs/>
          <w:sz w:val="26"/>
          <w:szCs w:val="26"/>
        </w:rPr>
        <w:t xml:space="preserve">IN </w:t>
      </w:r>
      <w:r w:rsidR="009A007B">
        <w:rPr>
          <w:rFonts w:ascii="Montserrat" w:eastAsia="Montserrat" w:hAnsi="Montserrat" w:cs="Montserrat"/>
          <w:b/>
          <w:bCs/>
          <w:sz w:val="26"/>
          <w:szCs w:val="26"/>
        </w:rPr>
        <w:t xml:space="preserve">INTRODUCTION TO PHILOSOPHY OF THE </w:t>
      </w:r>
      <w:r w:rsidR="007F3CE4">
        <w:rPr>
          <w:rFonts w:ascii="Montserrat" w:eastAsia="Montserrat" w:hAnsi="Montserrat" w:cs="Montserrat"/>
          <w:b/>
          <w:bCs/>
          <w:sz w:val="26"/>
          <w:szCs w:val="26"/>
        </w:rPr>
        <w:br/>
      </w:r>
      <w:r w:rsidR="009A007B">
        <w:rPr>
          <w:rFonts w:ascii="Montserrat" w:eastAsia="Montserrat" w:hAnsi="Montserrat" w:cs="Montserrat"/>
          <w:b/>
          <w:bCs/>
          <w:sz w:val="26"/>
          <w:szCs w:val="26"/>
        </w:rPr>
        <w:t>HUMAN PERSON 12</w:t>
      </w:r>
    </w:p>
    <w:p w14:paraId="077021AC" w14:textId="6C460743" w:rsidR="00B15CBE" w:rsidRDefault="00ED0F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240" w:lineRule="auto"/>
        <w:jc w:val="center"/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  <w:sz w:val="26"/>
          <w:szCs w:val="26"/>
        </w:rPr>
        <w:t>Term 1</w:t>
      </w:r>
      <w:r w:rsidRPr="00860AB4">
        <w:rPr>
          <w:rFonts w:ascii="Montserrat" w:eastAsia="Montserrat" w:hAnsi="Montserrat" w:cs="Montserrat"/>
          <w:b/>
          <w:bCs/>
          <w:sz w:val="26"/>
          <w:szCs w:val="26"/>
        </w:rPr>
        <w:t xml:space="preserve"> </w:t>
      </w:r>
      <w:r w:rsidR="00447AC9">
        <w:rPr>
          <w:rFonts w:ascii="Montserrat" w:eastAsia="Montserrat" w:hAnsi="Montserrat" w:cs="Montserrat"/>
          <w:b/>
          <w:bCs/>
          <w:sz w:val="26"/>
          <w:szCs w:val="26"/>
        </w:rPr>
        <w:t>(SY: 2026-2027)</w:t>
      </w:r>
    </w:p>
    <w:p w14:paraId="73C86D5E" w14:textId="1B8CF3F6" w:rsidR="00B15CBE" w:rsidRDefault="00B15CBE">
      <w:pPr>
        <w:spacing w:line="240" w:lineRule="auto"/>
        <w:jc w:val="center"/>
        <w:rPr>
          <w:rFonts w:ascii="Montserrat" w:eastAsia="Montserrat" w:hAnsi="Montserrat" w:cs="Montserrat"/>
          <w:b/>
          <w:bCs/>
          <w:sz w:val="10"/>
          <w:szCs w:val="10"/>
        </w:rPr>
      </w:pPr>
    </w:p>
    <w:tbl>
      <w:tblPr>
        <w:tblStyle w:val="7"/>
        <w:tblpPr w:leftFromText="180" w:rightFromText="180" w:vertAnchor="text" w:tblpY="1"/>
        <w:tblOverlap w:val="never"/>
        <w:tblW w:w="1038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04"/>
        <w:gridCol w:w="7278"/>
      </w:tblGrid>
      <w:tr w:rsidR="00B15CBE" w:rsidRPr="00ED0F0E" w14:paraId="24A76445" w14:textId="77777777" w:rsidTr="005E7ED9">
        <w:trPr>
          <w:trHeight w:val="20"/>
        </w:trPr>
        <w:tc>
          <w:tcPr>
            <w:tcW w:w="3104" w:type="dxa"/>
            <w:tcBorders>
              <w:top w:val="single" w:sz="12" w:space="0" w:color="000000"/>
              <w:left w:val="single" w:sz="12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189D97" w14:textId="77777777" w:rsidR="00B15CBE" w:rsidRPr="00ED0F0E" w:rsidRDefault="003C7B9D" w:rsidP="005E7ED9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  <w:b/>
                <w:bCs/>
              </w:rPr>
            </w:pPr>
            <w:r w:rsidRPr="00ED0F0E">
              <w:rPr>
                <w:rFonts w:ascii="Bookman Old Style" w:eastAsia="Montserrat" w:hAnsi="Bookman Old Style" w:cs="Montserrat"/>
                <w:b/>
                <w:bCs/>
              </w:rPr>
              <w:t>Lesson Title</w:t>
            </w:r>
          </w:p>
        </w:tc>
        <w:tc>
          <w:tcPr>
            <w:tcW w:w="7278" w:type="dxa"/>
            <w:tcBorders>
              <w:top w:val="single" w:sz="12" w:space="0" w:color="000000"/>
              <w:left w:val="dashed" w:sz="8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62A02B" w14:textId="69C6A9C6" w:rsidR="00B15CBE" w:rsidRPr="00C041B6" w:rsidRDefault="00B15CBE" w:rsidP="0033345E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  <w:color w:val="000000" w:themeColor="text1"/>
              </w:rPr>
            </w:pPr>
          </w:p>
        </w:tc>
      </w:tr>
      <w:tr w:rsidR="00B15CBE" w:rsidRPr="00ED0F0E" w14:paraId="370A7171" w14:textId="77777777" w:rsidTr="005E7ED9">
        <w:trPr>
          <w:trHeight w:val="20"/>
        </w:trPr>
        <w:tc>
          <w:tcPr>
            <w:tcW w:w="3104" w:type="dxa"/>
            <w:tcBorders>
              <w:left w:val="single" w:sz="12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BE6BF4" w14:textId="77777777" w:rsidR="00B15CBE" w:rsidRPr="00ED0F0E" w:rsidRDefault="003C7B9D" w:rsidP="005E7ED9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  <w:b/>
                <w:bCs/>
              </w:rPr>
            </w:pPr>
            <w:r w:rsidRPr="00ED0F0E">
              <w:rPr>
                <w:rFonts w:ascii="Bookman Old Style" w:eastAsia="Montserrat" w:hAnsi="Bookman Old Style" w:cs="Montserrat"/>
                <w:b/>
                <w:bCs/>
              </w:rPr>
              <w:t>Learning Area/s</w:t>
            </w:r>
          </w:p>
        </w:tc>
        <w:tc>
          <w:tcPr>
            <w:tcW w:w="7278" w:type="dxa"/>
            <w:tcBorders>
              <w:left w:val="dashed" w:sz="8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405504" w14:textId="056BF530" w:rsidR="00B15CBE" w:rsidRPr="00C041B6" w:rsidRDefault="00B15CBE" w:rsidP="005E7ED9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  <w:color w:val="000000" w:themeColor="text1"/>
              </w:rPr>
            </w:pPr>
          </w:p>
        </w:tc>
      </w:tr>
      <w:tr w:rsidR="00B15CBE" w:rsidRPr="00ED0F0E" w14:paraId="7C0257F0" w14:textId="77777777" w:rsidTr="005E7ED9">
        <w:trPr>
          <w:trHeight w:val="20"/>
        </w:trPr>
        <w:tc>
          <w:tcPr>
            <w:tcW w:w="3104" w:type="dxa"/>
            <w:tcBorders>
              <w:left w:val="single" w:sz="12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AEC09D" w14:textId="77777777" w:rsidR="00B15CBE" w:rsidRPr="00ED0F0E" w:rsidRDefault="003C7B9D" w:rsidP="005E7ED9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  <w:b/>
                <w:bCs/>
              </w:rPr>
            </w:pPr>
            <w:r w:rsidRPr="00ED0F0E">
              <w:rPr>
                <w:rFonts w:ascii="Bookman Old Style" w:eastAsia="Montserrat" w:hAnsi="Bookman Old Style" w:cs="Montserrat"/>
                <w:b/>
                <w:bCs/>
              </w:rPr>
              <w:t>Name of Teacher/s</w:t>
            </w:r>
          </w:p>
        </w:tc>
        <w:tc>
          <w:tcPr>
            <w:tcW w:w="7278" w:type="dxa"/>
            <w:tcBorders>
              <w:left w:val="dashed" w:sz="8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20023B" w14:textId="19A9E744" w:rsidR="00B15CBE" w:rsidRPr="00C041B6" w:rsidRDefault="00B15CBE" w:rsidP="005E7ED9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  <w:color w:val="000000" w:themeColor="text1"/>
              </w:rPr>
            </w:pPr>
          </w:p>
        </w:tc>
      </w:tr>
      <w:tr w:rsidR="00B15CBE" w:rsidRPr="00ED0F0E" w14:paraId="05D12FA9" w14:textId="77777777" w:rsidTr="005E7ED9">
        <w:trPr>
          <w:trHeight w:val="20"/>
        </w:trPr>
        <w:tc>
          <w:tcPr>
            <w:tcW w:w="3104" w:type="dxa"/>
            <w:tcBorders>
              <w:left w:val="single" w:sz="12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F48F79" w14:textId="77777777" w:rsidR="00B15CBE" w:rsidRPr="00ED0F0E" w:rsidRDefault="003C7B9D" w:rsidP="005E7ED9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  <w:b/>
                <w:bCs/>
              </w:rPr>
            </w:pPr>
            <w:r w:rsidRPr="00ED0F0E">
              <w:rPr>
                <w:rFonts w:ascii="Bookman Old Style" w:eastAsia="Montserrat" w:hAnsi="Bookman Old Style" w:cs="Montserrat"/>
                <w:b/>
                <w:bCs/>
              </w:rPr>
              <w:t>Grade Level and Section</w:t>
            </w:r>
          </w:p>
        </w:tc>
        <w:tc>
          <w:tcPr>
            <w:tcW w:w="7278" w:type="dxa"/>
            <w:tcBorders>
              <w:left w:val="dashed" w:sz="8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30BD0B" w14:textId="2619D15B" w:rsidR="00B15CBE" w:rsidRPr="00C041B6" w:rsidRDefault="00B15CBE" w:rsidP="005E7ED9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  <w:color w:val="000000" w:themeColor="text1"/>
              </w:rPr>
            </w:pPr>
          </w:p>
        </w:tc>
      </w:tr>
      <w:tr w:rsidR="00B15CBE" w:rsidRPr="00ED0F0E" w14:paraId="1FC20381" w14:textId="77777777" w:rsidTr="005E7ED9">
        <w:trPr>
          <w:trHeight w:val="20"/>
        </w:trPr>
        <w:tc>
          <w:tcPr>
            <w:tcW w:w="3104" w:type="dxa"/>
            <w:tcBorders>
              <w:left w:val="single" w:sz="12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1E0B1C" w14:textId="77777777" w:rsidR="00B15CBE" w:rsidRPr="00ED0F0E" w:rsidRDefault="003C7B9D" w:rsidP="005E7ED9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  <w:b/>
                <w:bCs/>
              </w:rPr>
            </w:pPr>
            <w:r w:rsidRPr="00ED0F0E">
              <w:rPr>
                <w:rFonts w:ascii="Bookman Old Style" w:eastAsia="Montserrat" w:hAnsi="Bookman Old Style" w:cs="Montserrat"/>
                <w:b/>
                <w:bCs/>
              </w:rPr>
              <w:t>No. of Sessions</w:t>
            </w:r>
          </w:p>
        </w:tc>
        <w:tc>
          <w:tcPr>
            <w:tcW w:w="7278" w:type="dxa"/>
            <w:tcBorders>
              <w:left w:val="dashed" w:sz="8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9D0B2A" w14:textId="478145A2" w:rsidR="00B15CBE" w:rsidRPr="00C041B6" w:rsidRDefault="00B15CBE" w:rsidP="005E7ED9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  <w:color w:val="000000" w:themeColor="text1"/>
              </w:rPr>
            </w:pPr>
          </w:p>
        </w:tc>
      </w:tr>
      <w:tr w:rsidR="00B15CBE" w:rsidRPr="00ED0F0E" w14:paraId="731A3008" w14:textId="77777777" w:rsidTr="005E7ED9">
        <w:trPr>
          <w:trHeight w:val="20"/>
        </w:trPr>
        <w:tc>
          <w:tcPr>
            <w:tcW w:w="3104" w:type="dxa"/>
            <w:tcBorders>
              <w:left w:val="single" w:sz="12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0D3D02" w14:textId="77777777" w:rsidR="00B15CBE" w:rsidRPr="00ED0F0E" w:rsidRDefault="003C7B9D" w:rsidP="005E7ED9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  <w:sz w:val="18"/>
                <w:szCs w:val="18"/>
              </w:rPr>
            </w:pPr>
            <w:r w:rsidRPr="00ED0F0E">
              <w:rPr>
                <w:rFonts w:ascii="Bookman Old Style" w:eastAsia="Montserrat" w:hAnsi="Bookman Old Style" w:cs="Montserrat"/>
                <w:b/>
                <w:bCs/>
              </w:rPr>
              <w:t>References</w:t>
            </w:r>
            <w:r w:rsidRPr="00ED0F0E">
              <w:rPr>
                <w:rFonts w:ascii="Bookman Old Style" w:eastAsia="Montserrat" w:hAnsi="Bookman Old Style" w:cs="Montserrat"/>
                <w:b/>
                <w:bCs/>
              </w:rPr>
              <w:br/>
            </w:r>
            <w:r w:rsidRPr="00ED0F0E">
              <w:rPr>
                <w:rFonts w:ascii="Bookman Old Style" w:eastAsia="Montserrat" w:hAnsi="Bookman Old Style" w:cs="Montserrat"/>
                <w:sz w:val="18"/>
                <w:szCs w:val="18"/>
              </w:rPr>
              <w:t>(books, websites, toolkits, etc.)</w:t>
            </w:r>
          </w:p>
        </w:tc>
        <w:tc>
          <w:tcPr>
            <w:tcW w:w="7278" w:type="dxa"/>
            <w:tcBorders>
              <w:left w:val="dashed" w:sz="8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A6B11" w14:textId="45592CD2" w:rsidR="00E26C11" w:rsidRPr="007969D1" w:rsidRDefault="00E26C11" w:rsidP="007969D1">
            <w:pPr>
              <w:widowControl w:val="0"/>
              <w:rPr>
                <w:lang w:val="en-PH"/>
              </w:rPr>
            </w:pPr>
          </w:p>
        </w:tc>
      </w:tr>
      <w:tr w:rsidR="00B15CBE" w:rsidRPr="00ED0F0E" w14:paraId="3B1A8920" w14:textId="77777777" w:rsidTr="005E7ED9">
        <w:trPr>
          <w:trHeight w:val="20"/>
        </w:trPr>
        <w:tc>
          <w:tcPr>
            <w:tcW w:w="3104" w:type="dxa"/>
            <w:tcBorders>
              <w:left w:val="single" w:sz="12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B1A056" w14:textId="77777777" w:rsidR="00B15CBE" w:rsidRPr="00ED0F0E" w:rsidRDefault="003C7B9D" w:rsidP="005E7ED9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</w:rPr>
            </w:pPr>
            <w:r w:rsidRPr="00ED0F0E">
              <w:rPr>
                <w:rFonts w:ascii="Bookman Old Style" w:eastAsia="Montserrat" w:hAnsi="Bookman Old Style" w:cs="Montserrat"/>
                <w:b/>
                <w:bCs/>
              </w:rPr>
              <w:t>Declaration of AI use</w:t>
            </w:r>
          </w:p>
          <w:p w14:paraId="49AC876D" w14:textId="0D17B232" w:rsidR="00B15CBE" w:rsidRPr="00ED0F0E" w:rsidRDefault="003C7B9D" w:rsidP="005E7ED9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  <w:sz w:val="18"/>
                <w:szCs w:val="18"/>
              </w:rPr>
            </w:pPr>
            <w:r w:rsidRPr="00ED0F0E">
              <w:rPr>
                <w:rFonts w:ascii="Bookman Old Style" w:eastAsia="Montserrat" w:hAnsi="Bookman Old Style" w:cs="Montserrat"/>
                <w:sz w:val="16"/>
                <w:szCs w:val="16"/>
              </w:rPr>
              <w:t>Cite how AI was used in the formulation of the lesson plan.</w:t>
            </w:r>
            <w:r w:rsidR="00ED0F0E" w:rsidRPr="00ED0F0E">
              <w:rPr>
                <w:rFonts w:ascii="Bookman Old Style" w:eastAsia="Montserrat" w:hAnsi="Bookman Old Style" w:cs="Montserrat"/>
                <w:sz w:val="16"/>
                <w:szCs w:val="16"/>
              </w:rPr>
              <w:t xml:space="preserve"> (</w:t>
            </w:r>
            <w:r w:rsidRPr="00ED0F0E">
              <w:rPr>
                <w:rFonts w:ascii="Bookman Old Style" w:eastAsia="Montserrat" w:hAnsi="Bookman Old Style" w:cs="Montserrat"/>
                <w:sz w:val="16"/>
                <w:szCs w:val="16"/>
              </w:rPr>
              <w:t xml:space="preserve">See </w:t>
            </w:r>
            <w:r w:rsidR="00B15CBE" w:rsidRPr="00ED0F0E">
              <w:rPr>
                <w:rFonts w:ascii="Bookman Old Style" w:eastAsia="Montserrat" w:hAnsi="Bookman Old Style" w:cs="Montserrat"/>
                <w:color w:val="1155CC"/>
                <w:sz w:val="16"/>
                <w:szCs w:val="16"/>
                <w:u w:val="single"/>
              </w:rPr>
              <w:t>DO 3 s.2026 Annex A</w:t>
            </w:r>
            <w:r w:rsidRPr="00ED0F0E">
              <w:rPr>
                <w:rFonts w:ascii="Bookman Old Style" w:eastAsia="Montserrat" w:hAnsi="Bookman Old Style" w:cs="Montserrat"/>
                <w:sz w:val="16"/>
                <w:szCs w:val="16"/>
              </w:rPr>
              <w:t>.</w:t>
            </w:r>
            <w:r w:rsidR="00ED0F0E" w:rsidRPr="00ED0F0E">
              <w:rPr>
                <w:rFonts w:ascii="Bookman Old Style" w:eastAsia="Montserrat" w:hAnsi="Bookman Old Style" w:cs="Montserrat"/>
                <w:sz w:val="16"/>
                <w:szCs w:val="16"/>
              </w:rPr>
              <w:t>)</w:t>
            </w:r>
          </w:p>
        </w:tc>
        <w:tc>
          <w:tcPr>
            <w:tcW w:w="7278" w:type="dxa"/>
            <w:tcBorders>
              <w:left w:val="dashed" w:sz="8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43C4E" w14:textId="09194D62" w:rsidR="00D40226" w:rsidRPr="007969D1" w:rsidRDefault="00D40226" w:rsidP="007969D1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</w:rPr>
            </w:pPr>
          </w:p>
        </w:tc>
      </w:tr>
      <w:tr w:rsidR="00DE547B" w:rsidRPr="00ED0F0E" w14:paraId="59604A9F" w14:textId="77777777" w:rsidTr="005E7ED9">
        <w:trPr>
          <w:trHeight w:val="20"/>
        </w:trPr>
        <w:tc>
          <w:tcPr>
            <w:tcW w:w="10382" w:type="dxa"/>
            <w:gridSpan w:val="2"/>
            <w:tcBorders>
              <w:left w:val="single" w:sz="12" w:space="0" w:color="000000"/>
              <w:right w:val="single" w:sz="12" w:space="0" w:color="000000"/>
            </w:tcBorders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70038" w14:textId="7BBECB7C" w:rsidR="00DE547B" w:rsidRPr="00ED0F0E" w:rsidRDefault="00DE547B" w:rsidP="005E7ED9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</w:rPr>
            </w:pPr>
            <w:r w:rsidRPr="00DE547B">
              <w:rPr>
                <w:rFonts w:ascii="Bookman Old Style" w:eastAsia="Montserrat" w:hAnsi="Bookman Old Style" w:cs="Montserrat"/>
                <w:b/>
                <w:bCs/>
                <w:sz w:val="26"/>
                <w:szCs w:val="26"/>
              </w:rPr>
              <w:t>INTENTIONS</w:t>
            </w:r>
          </w:p>
        </w:tc>
      </w:tr>
      <w:tr w:rsidR="00ED0F0E" w:rsidRPr="00ED0F0E" w14:paraId="19145672" w14:textId="77777777" w:rsidTr="005E7ED9">
        <w:trPr>
          <w:trHeight w:val="20"/>
        </w:trPr>
        <w:tc>
          <w:tcPr>
            <w:tcW w:w="3104" w:type="dxa"/>
            <w:tcBorders>
              <w:left w:val="single" w:sz="12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37069" w14:textId="62BC4A92" w:rsidR="00ED0F0E" w:rsidRPr="00DE547B" w:rsidRDefault="00ED0F0E" w:rsidP="005E7ED9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</w:rPr>
            </w:pPr>
            <w:r w:rsidRPr="00DE547B">
              <w:rPr>
                <w:rFonts w:ascii="Bookman Old Style" w:eastAsia="Montserrat" w:hAnsi="Bookman Old Style" w:cs="Montserrat"/>
              </w:rPr>
              <w:t>Learning Competency and Curriculum Standards</w:t>
            </w:r>
          </w:p>
        </w:tc>
        <w:tc>
          <w:tcPr>
            <w:tcW w:w="7278" w:type="dxa"/>
            <w:tcBorders>
              <w:left w:val="dashed" w:sz="8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C4F20" w14:textId="76A12686" w:rsidR="00ED0F0E" w:rsidRPr="007B1C31" w:rsidRDefault="00ED0F0E" w:rsidP="00D40226">
            <w:pPr>
              <w:pStyle w:val="Default"/>
              <w:rPr>
                <w:rFonts w:ascii="Bookman Old Style" w:hAnsi="Bookman Old Style"/>
                <w:sz w:val="22"/>
                <w:szCs w:val="22"/>
              </w:rPr>
            </w:pPr>
          </w:p>
        </w:tc>
      </w:tr>
      <w:tr w:rsidR="007B1C31" w:rsidRPr="00ED0F0E" w14:paraId="3B4230B3" w14:textId="77777777" w:rsidTr="005E7ED9">
        <w:trPr>
          <w:trHeight w:val="20"/>
        </w:trPr>
        <w:tc>
          <w:tcPr>
            <w:tcW w:w="3104" w:type="dxa"/>
            <w:vMerge w:val="restart"/>
            <w:tcBorders>
              <w:left w:val="single" w:sz="12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87873" w14:textId="0EE0D79D" w:rsidR="007B1C31" w:rsidRPr="00DE547B" w:rsidRDefault="007B1C31" w:rsidP="005E7ED9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</w:rPr>
            </w:pPr>
            <w:r w:rsidRPr="00DE547B">
              <w:rPr>
                <w:rFonts w:ascii="Bookman Old Style" w:eastAsia="Montserrat" w:hAnsi="Bookman Old Style" w:cs="Montserrat"/>
              </w:rPr>
              <w:t>Learning Objectives</w:t>
            </w:r>
          </w:p>
        </w:tc>
        <w:tc>
          <w:tcPr>
            <w:tcW w:w="7278" w:type="dxa"/>
            <w:tcBorders>
              <w:left w:val="dashed" w:sz="8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1B1E4" w14:textId="1F4FE642" w:rsidR="007B1C31" w:rsidRPr="007B1C31" w:rsidRDefault="007B1C31" w:rsidP="005E7ED9">
            <w:pPr>
              <w:widowControl w:val="0"/>
              <w:spacing w:line="240" w:lineRule="auto"/>
              <w:jc w:val="both"/>
              <w:rPr>
                <w:rFonts w:ascii="Bookman Old Style" w:eastAsia="Montserrat" w:hAnsi="Bookman Old Style" w:cs="Montserrat"/>
              </w:rPr>
            </w:pPr>
            <w:r w:rsidRPr="007B1C31">
              <w:rPr>
                <w:rFonts w:ascii="Bookman Old Style" w:eastAsia="Montserrat" w:hAnsi="Bookman Old Style" w:cs="Montserrat"/>
                <w:b/>
                <w:bCs/>
              </w:rPr>
              <w:t>Knowledge:</w:t>
            </w:r>
            <w:r>
              <w:rPr>
                <w:rFonts w:ascii="Bookman Old Style" w:eastAsia="Montserrat" w:hAnsi="Bookman Old Style" w:cs="Montserrat"/>
              </w:rPr>
              <w:t xml:space="preserve"> </w:t>
            </w:r>
          </w:p>
        </w:tc>
      </w:tr>
      <w:tr w:rsidR="007B1C31" w:rsidRPr="00ED0F0E" w14:paraId="4E561D11" w14:textId="77777777" w:rsidTr="005E7ED9">
        <w:trPr>
          <w:trHeight w:val="20"/>
        </w:trPr>
        <w:tc>
          <w:tcPr>
            <w:tcW w:w="3104" w:type="dxa"/>
            <w:vMerge/>
            <w:tcBorders>
              <w:left w:val="single" w:sz="12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7E09F" w14:textId="77777777" w:rsidR="007B1C31" w:rsidRPr="00DE547B" w:rsidRDefault="007B1C31" w:rsidP="005E7ED9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</w:rPr>
            </w:pPr>
          </w:p>
        </w:tc>
        <w:tc>
          <w:tcPr>
            <w:tcW w:w="7278" w:type="dxa"/>
            <w:tcBorders>
              <w:left w:val="dashed" w:sz="8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10E81" w14:textId="574123F4" w:rsidR="007B1C31" w:rsidRPr="007B1C31" w:rsidRDefault="007B1C31" w:rsidP="005E7ED9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</w:rPr>
            </w:pPr>
            <w:r w:rsidRPr="002E6023">
              <w:rPr>
                <w:rFonts w:ascii="Bookman Old Style" w:eastAsia="Montserrat" w:hAnsi="Bookman Old Style" w:cs="Montserrat"/>
                <w:b/>
                <w:bCs/>
              </w:rPr>
              <w:t>Skills:</w:t>
            </w:r>
            <w:r w:rsidR="00457B5F">
              <w:rPr>
                <w:rFonts w:ascii="Bookman Old Style" w:eastAsia="Montserrat" w:hAnsi="Bookman Old Style" w:cs="Montserrat"/>
              </w:rPr>
              <w:t xml:space="preserve"> </w:t>
            </w:r>
          </w:p>
        </w:tc>
      </w:tr>
      <w:tr w:rsidR="007B1C31" w:rsidRPr="00ED0F0E" w14:paraId="5B60681C" w14:textId="77777777" w:rsidTr="005E7ED9">
        <w:trPr>
          <w:trHeight w:val="20"/>
        </w:trPr>
        <w:tc>
          <w:tcPr>
            <w:tcW w:w="3104" w:type="dxa"/>
            <w:vMerge/>
            <w:tcBorders>
              <w:left w:val="single" w:sz="12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9D230" w14:textId="77777777" w:rsidR="007B1C31" w:rsidRPr="00DE547B" w:rsidRDefault="007B1C31" w:rsidP="005E7ED9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</w:rPr>
            </w:pPr>
          </w:p>
        </w:tc>
        <w:tc>
          <w:tcPr>
            <w:tcW w:w="7278" w:type="dxa"/>
            <w:tcBorders>
              <w:left w:val="dashed" w:sz="8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15D99" w14:textId="790D2765" w:rsidR="007B1C31" w:rsidRPr="007B1C31" w:rsidRDefault="007B1C31" w:rsidP="005E7ED9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</w:rPr>
            </w:pPr>
            <w:r w:rsidRPr="009A43FD">
              <w:rPr>
                <w:rFonts w:ascii="Bookman Old Style" w:eastAsia="Montserrat" w:hAnsi="Bookman Old Style" w:cs="Montserrat"/>
                <w:b/>
                <w:bCs/>
              </w:rPr>
              <w:t>Behavior</w:t>
            </w:r>
            <w:r w:rsidRPr="00CC2F61">
              <w:rPr>
                <w:rFonts w:ascii="Bookman Old Style" w:eastAsia="Montserrat" w:hAnsi="Bookman Old Style" w:cs="Montserrat"/>
              </w:rPr>
              <w:t>:</w:t>
            </w:r>
            <w:r w:rsidR="009A43FD">
              <w:rPr>
                <w:rFonts w:ascii="Bookman Old Style" w:eastAsia="Montserrat" w:hAnsi="Bookman Old Style" w:cs="Montserrat"/>
              </w:rPr>
              <w:t xml:space="preserve"> </w:t>
            </w:r>
          </w:p>
        </w:tc>
      </w:tr>
      <w:tr w:rsidR="00ED0F0E" w:rsidRPr="00ED0F0E" w14:paraId="59788F5E" w14:textId="77777777" w:rsidTr="005E7ED9">
        <w:trPr>
          <w:trHeight w:val="20"/>
        </w:trPr>
        <w:tc>
          <w:tcPr>
            <w:tcW w:w="3104" w:type="dxa"/>
            <w:tcBorders>
              <w:left w:val="single" w:sz="12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D92CB" w14:textId="300A1BFF" w:rsidR="00ED0F0E" w:rsidRPr="00DE547B" w:rsidRDefault="00ED0F0E" w:rsidP="005E7ED9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</w:rPr>
            </w:pPr>
            <w:r w:rsidRPr="00DE547B">
              <w:rPr>
                <w:rFonts w:ascii="Bookman Old Style" w:eastAsia="Montserrat" w:hAnsi="Bookman Old Style" w:cs="Montserrat"/>
              </w:rPr>
              <w:t>Learner Context</w:t>
            </w:r>
          </w:p>
        </w:tc>
        <w:tc>
          <w:tcPr>
            <w:tcW w:w="7278" w:type="dxa"/>
            <w:tcBorders>
              <w:left w:val="dashed" w:sz="8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57DD0" w14:textId="3361C6DB" w:rsidR="004755B7" w:rsidRPr="001C7E33" w:rsidRDefault="004755B7" w:rsidP="004755B7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</w:rPr>
            </w:pPr>
          </w:p>
        </w:tc>
      </w:tr>
      <w:tr w:rsidR="00DE547B" w:rsidRPr="00ED0F0E" w14:paraId="07893383" w14:textId="77777777" w:rsidTr="005E7ED9">
        <w:trPr>
          <w:trHeight w:val="20"/>
        </w:trPr>
        <w:tc>
          <w:tcPr>
            <w:tcW w:w="10382" w:type="dxa"/>
            <w:gridSpan w:val="2"/>
            <w:tcBorders>
              <w:left w:val="single" w:sz="12" w:space="0" w:color="000000"/>
              <w:right w:val="single" w:sz="12" w:space="0" w:color="000000"/>
            </w:tcBorders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77D27" w14:textId="0C91B88F" w:rsidR="00DE547B" w:rsidRPr="00ED0F0E" w:rsidRDefault="00DE547B" w:rsidP="005E7ED9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  <w:sz w:val="18"/>
                <w:szCs w:val="18"/>
              </w:rPr>
            </w:pPr>
            <w:r w:rsidRPr="00DE547B">
              <w:rPr>
                <w:rFonts w:ascii="Bookman Old Style" w:eastAsia="Montserrat" w:hAnsi="Bookman Old Style" w:cs="Montserrat"/>
                <w:b/>
                <w:bCs/>
                <w:sz w:val="26"/>
                <w:szCs w:val="26"/>
              </w:rPr>
              <w:t>LEARNING EXPERIENCE</w:t>
            </w:r>
          </w:p>
        </w:tc>
      </w:tr>
      <w:tr w:rsidR="00870631" w:rsidRPr="00ED0F0E" w14:paraId="1345B726" w14:textId="77777777" w:rsidTr="009A007B">
        <w:trPr>
          <w:trHeight w:val="1014"/>
        </w:trPr>
        <w:tc>
          <w:tcPr>
            <w:tcW w:w="3104" w:type="dxa"/>
            <w:tcBorders>
              <w:left w:val="single" w:sz="12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55BD3" w14:textId="1393BACA" w:rsidR="00870631" w:rsidRPr="00DE547B" w:rsidRDefault="00870631" w:rsidP="00870631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</w:rPr>
            </w:pPr>
            <w:r w:rsidRPr="00DE547B">
              <w:rPr>
                <w:rFonts w:ascii="Bookman Old Style" w:eastAsia="Montserrat" w:hAnsi="Bookman Old Style" w:cs="Montserrat"/>
              </w:rPr>
              <w:t>Learning Resources</w:t>
            </w:r>
          </w:p>
        </w:tc>
        <w:tc>
          <w:tcPr>
            <w:tcW w:w="7278" w:type="dxa"/>
            <w:tcBorders>
              <w:left w:val="dashed" w:sz="8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719AD2" w14:textId="4CF8075E" w:rsidR="00870631" w:rsidRPr="001C7E33" w:rsidRDefault="00870631" w:rsidP="001C7E33">
            <w:pPr>
              <w:pStyle w:val="ListParagraph"/>
              <w:widowControl w:val="0"/>
              <w:numPr>
                <w:ilvl w:val="0"/>
                <w:numId w:val="10"/>
              </w:numPr>
              <w:spacing w:line="240" w:lineRule="auto"/>
              <w:rPr>
                <w:rFonts w:ascii="Bookman Old Style" w:eastAsia="Montserrat" w:hAnsi="Bookman Old Style" w:cs="Montserrat"/>
              </w:rPr>
            </w:pPr>
            <w:r w:rsidRPr="001C7E33">
              <w:rPr>
                <w:rFonts w:ascii="Bookman Old Style" w:eastAsia="Montserrat" w:hAnsi="Bookman Old Style" w:cs="Montserrat"/>
                <w:b/>
                <w:bCs/>
              </w:rPr>
              <w:t>HAYO:</w:t>
            </w:r>
            <w:r w:rsidRPr="001C7E33">
              <w:rPr>
                <w:rFonts w:ascii="Bookman Old Style" w:eastAsia="Montserrat" w:hAnsi="Bookman Old Style" w:cs="Montserrat"/>
              </w:rPr>
              <w:t xml:space="preserve"> </w:t>
            </w:r>
          </w:p>
          <w:p w14:paraId="7D50792D" w14:textId="623F7631" w:rsidR="00870631" w:rsidRPr="001C7E33" w:rsidRDefault="00870631" w:rsidP="001C7E33">
            <w:pPr>
              <w:pStyle w:val="ListParagraph"/>
              <w:widowControl w:val="0"/>
              <w:numPr>
                <w:ilvl w:val="0"/>
                <w:numId w:val="10"/>
              </w:numPr>
              <w:spacing w:line="240" w:lineRule="auto"/>
              <w:rPr>
                <w:rFonts w:ascii="Bookman Old Style" w:eastAsia="Montserrat" w:hAnsi="Bookman Old Style" w:cs="Montserrat"/>
              </w:rPr>
            </w:pPr>
            <w:r w:rsidRPr="001C7E33">
              <w:rPr>
                <w:rFonts w:ascii="Bookman Old Style" w:eastAsia="Montserrat" w:hAnsi="Bookman Old Style" w:cs="Montserrat"/>
                <w:b/>
                <w:bCs/>
              </w:rPr>
              <w:t>HINAY</w:t>
            </w:r>
            <w:r w:rsidRPr="001C7E33">
              <w:rPr>
                <w:rFonts w:ascii="Bookman Old Style" w:eastAsia="Montserrat" w:hAnsi="Bookman Old Style" w:cs="Montserrat"/>
              </w:rPr>
              <w:t xml:space="preserve">: </w:t>
            </w:r>
          </w:p>
        </w:tc>
      </w:tr>
      <w:tr w:rsidR="00870631" w:rsidRPr="00ED0F0E" w14:paraId="2FE70831" w14:textId="77777777" w:rsidTr="005E7ED9">
        <w:trPr>
          <w:trHeight w:val="20"/>
        </w:trPr>
        <w:tc>
          <w:tcPr>
            <w:tcW w:w="3104" w:type="dxa"/>
            <w:tcBorders>
              <w:left w:val="single" w:sz="12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9DF69" w14:textId="76180D96" w:rsidR="00870631" w:rsidRPr="00DE547B" w:rsidRDefault="00870631" w:rsidP="00870631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</w:rPr>
            </w:pPr>
            <w:r w:rsidRPr="00DE547B">
              <w:rPr>
                <w:rFonts w:ascii="Bookman Old Style" w:eastAsia="Montserrat" w:hAnsi="Bookman Old Style" w:cs="Montserrat"/>
              </w:rPr>
              <w:t>Pre-Lesson</w:t>
            </w:r>
          </w:p>
        </w:tc>
        <w:tc>
          <w:tcPr>
            <w:tcW w:w="7278" w:type="dxa"/>
            <w:tcBorders>
              <w:left w:val="dashed" w:sz="8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7C76D1" w14:textId="37A615DC" w:rsidR="00006A8A" w:rsidRPr="00006A8A" w:rsidRDefault="00006A8A" w:rsidP="007969D1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</w:rPr>
            </w:pPr>
          </w:p>
        </w:tc>
      </w:tr>
      <w:tr w:rsidR="00870631" w:rsidRPr="00ED0F0E" w14:paraId="59CE5A38" w14:textId="77777777" w:rsidTr="005E7ED9">
        <w:trPr>
          <w:trHeight w:val="20"/>
        </w:trPr>
        <w:tc>
          <w:tcPr>
            <w:tcW w:w="3104" w:type="dxa"/>
            <w:tcBorders>
              <w:left w:val="single" w:sz="12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D598E" w14:textId="77777777" w:rsidR="00870631" w:rsidRDefault="00870631" w:rsidP="00870631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</w:rPr>
            </w:pPr>
            <w:r w:rsidRPr="00725832">
              <w:rPr>
                <w:rFonts w:ascii="Bookman Old Style" w:eastAsia="Montserrat" w:hAnsi="Bookman Old Style" w:cs="Montserrat"/>
              </w:rPr>
              <w:t>Flow</w:t>
            </w:r>
          </w:p>
          <w:p w14:paraId="73618B1A" w14:textId="77777777" w:rsidR="00870631" w:rsidRPr="00725832" w:rsidRDefault="00870631" w:rsidP="00870631">
            <w:pPr>
              <w:pStyle w:val="ListParagraph"/>
              <w:widowControl w:val="0"/>
              <w:numPr>
                <w:ilvl w:val="0"/>
                <w:numId w:val="4"/>
              </w:numPr>
              <w:spacing w:line="240" w:lineRule="auto"/>
              <w:rPr>
                <w:rFonts w:ascii="Bookman Old Style" w:eastAsia="Montserrat" w:hAnsi="Bookman Old Style" w:cs="Montserrat"/>
                <w:i/>
                <w:iCs/>
                <w:sz w:val="18"/>
                <w:szCs w:val="18"/>
              </w:rPr>
            </w:pPr>
            <w:r w:rsidRPr="00725832">
              <w:rPr>
                <w:rFonts w:ascii="Bookman Old Style" w:eastAsia="Montserrat" w:hAnsi="Bookman Old Style" w:cs="Montserrat"/>
                <w:i/>
                <w:iCs/>
                <w:sz w:val="18"/>
                <w:szCs w:val="18"/>
              </w:rPr>
              <w:t>Make the objectives clear for all learners</w:t>
            </w:r>
          </w:p>
          <w:p w14:paraId="00226194" w14:textId="77777777" w:rsidR="00870631" w:rsidRPr="00725832" w:rsidRDefault="00870631" w:rsidP="00870631">
            <w:pPr>
              <w:pStyle w:val="ListParagraph"/>
              <w:widowControl w:val="0"/>
              <w:numPr>
                <w:ilvl w:val="0"/>
                <w:numId w:val="4"/>
              </w:numPr>
              <w:spacing w:line="240" w:lineRule="auto"/>
              <w:rPr>
                <w:rFonts w:ascii="Bookman Old Style" w:eastAsia="Montserrat" w:hAnsi="Bookman Old Style" w:cs="Montserrat"/>
                <w:i/>
                <w:iCs/>
                <w:sz w:val="18"/>
                <w:szCs w:val="18"/>
              </w:rPr>
            </w:pPr>
            <w:r w:rsidRPr="00725832">
              <w:rPr>
                <w:rFonts w:ascii="Bookman Old Style" w:eastAsia="Montserrat" w:hAnsi="Bookman Old Style" w:cs="Montserrat"/>
                <w:i/>
                <w:iCs/>
                <w:sz w:val="18"/>
                <w:szCs w:val="18"/>
              </w:rPr>
              <w:t>Guide learners before letting them try the task on their own</w:t>
            </w:r>
          </w:p>
          <w:p w14:paraId="42062B6E" w14:textId="77777777" w:rsidR="00870631" w:rsidRPr="00725832" w:rsidRDefault="00870631" w:rsidP="00870631">
            <w:pPr>
              <w:pStyle w:val="ListParagraph"/>
              <w:widowControl w:val="0"/>
              <w:numPr>
                <w:ilvl w:val="0"/>
                <w:numId w:val="4"/>
              </w:numPr>
              <w:spacing w:line="240" w:lineRule="auto"/>
              <w:rPr>
                <w:rFonts w:ascii="Bookman Old Style" w:eastAsia="Montserrat" w:hAnsi="Bookman Old Style" w:cs="Montserrat"/>
                <w:i/>
                <w:iCs/>
                <w:sz w:val="18"/>
                <w:szCs w:val="18"/>
              </w:rPr>
            </w:pPr>
            <w:r w:rsidRPr="00725832">
              <w:rPr>
                <w:rFonts w:ascii="Bookman Old Style" w:eastAsia="Montserrat" w:hAnsi="Bookman Old Style" w:cs="Montserrat"/>
                <w:i/>
                <w:iCs/>
                <w:sz w:val="18"/>
                <w:szCs w:val="18"/>
              </w:rPr>
              <w:t>Check the state of the learners’ well-being, understanding, and mastery over the lesson</w:t>
            </w:r>
          </w:p>
          <w:p w14:paraId="01BCEB71" w14:textId="77777777" w:rsidR="00870631" w:rsidRPr="00725832" w:rsidRDefault="00870631" w:rsidP="00870631">
            <w:pPr>
              <w:pStyle w:val="ListParagraph"/>
              <w:widowControl w:val="0"/>
              <w:numPr>
                <w:ilvl w:val="0"/>
                <w:numId w:val="4"/>
              </w:numPr>
              <w:spacing w:line="240" w:lineRule="auto"/>
              <w:rPr>
                <w:rFonts w:ascii="Bookman Old Style" w:eastAsia="Montserrat" w:hAnsi="Bookman Old Style" w:cs="Montserrat"/>
                <w:i/>
                <w:iCs/>
                <w:sz w:val="18"/>
                <w:szCs w:val="18"/>
              </w:rPr>
            </w:pPr>
            <w:r w:rsidRPr="00725832">
              <w:rPr>
                <w:rFonts w:ascii="Bookman Old Style" w:eastAsia="Montserrat" w:hAnsi="Bookman Old Style" w:cs="Montserrat"/>
                <w:i/>
                <w:iCs/>
                <w:sz w:val="18"/>
                <w:szCs w:val="18"/>
              </w:rPr>
              <w:t>Connect today’s new concept to past competencies</w:t>
            </w:r>
          </w:p>
          <w:p w14:paraId="47A0ECB2" w14:textId="77777777" w:rsidR="00870631" w:rsidRPr="00725832" w:rsidRDefault="00870631" w:rsidP="00870631">
            <w:pPr>
              <w:pStyle w:val="ListParagraph"/>
              <w:widowControl w:val="0"/>
              <w:numPr>
                <w:ilvl w:val="0"/>
                <w:numId w:val="4"/>
              </w:numPr>
              <w:spacing w:line="240" w:lineRule="auto"/>
              <w:rPr>
                <w:rFonts w:ascii="Bookman Old Style" w:eastAsia="Montserrat" w:hAnsi="Bookman Old Style" w:cs="Montserrat"/>
                <w:i/>
                <w:iCs/>
                <w:sz w:val="18"/>
                <w:szCs w:val="18"/>
              </w:rPr>
            </w:pPr>
            <w:r w:rsidRPr="00725832">
              <w:rPr>
                <w:rFonts w:ascii="Bookman Old Style" w:eastAsia="Montserrat" w:hAnsi="Bookman Old Style" w:cs="Montserrat"/>
                <w:i/>
                <w:iCs/>
                <w:sz w:val="18"/>
                <w:szCs w:val="18"/>
              </w:rPr>
              <w:t xml:space="preserve">Encourage collaboration </w:t>
            </w:r>
            <w:r w:rsidRPr="00725832">
              <w:rPr>
                <w:rFonts w:ascii="Bookman Old Style" w:eastAsia="Montserrat" w:hAnsi="Bookman Old Style" w:cs="Montserrat"/>
                <w:i/>
                <w:iCs/>
                <w:sz w:val="18"/>
                <w:szCs w:val="18"/>
              </w:rPr>
              <w:lastRenderedPageBreak/>
              <w:t>among learners</w:t>
            </w:r>
          </w:p>
          <w:p w14:paraId="2FBCC638" w14:textId="40EED8CB" w:rsidR="00870631" w:rsidRPr="00725832" w:rsidRDefault="00870631" w:rsidP="00870631">
            <w:pPr>
              <w:pStyle w:val="ListParagraph"/>
              <w:widowControl w:val="0"/>
              <w:numPr>
                <w:ilvl w:val="0"/>
                <w:numId w:val="4"/>
              </w:numPr>
              <w:spacing w:line="240" w:lineRule="auto"/>
              <w:rPr>
                <w:rFonts w:ascii="Bookman Old Style" w:eastAsia="Montserrat" w:hAnsi="Bookman Old Style" w:cs="Montserrat"/>
                <w:i/>
                <w:iCs/>
                <w:sz w:val="18"/>
                <w:szCs w:val="18"/>
              </w:rPr>
            </w:pPr>
            <w:r w:rsidRPr="00725832">
              <w:rPr>
                <w:rFonts w:ascii="Bookman Old Style" w:eastAsia="Montserrat" w:hAnsi="Bookman Old Style" w:cs="Montserrat"/>
                <w:i/>
                <w:iCs/>
                <w:sz w:val="18"/>
                <w:szCs w:val="18"/>
              </w:rPr>
              <w:t>Invite learners to reflect on why these matter to them</w:t>
            </w:r>
          </w:p>
          <w:p w14:paraId="333FE02C" w14:textId="7BB37C84" w:rsidR="00870631" w:rsidRPr="00725832" w:rsidRDefault="00870631" w:rsidP="00870631">
            <w:pPr>
              <w:pStyle w:val="ListParagraph"/>
              <w:widowControl w:val="0"/>
              <w:numPr>
                <w:ilvl w:val="0"/>
                <w:numId w:val="4"/>
              </w:numPr>
              <w:spacing w:line="240" w:lineRule="auto"/>
              <w:rPr>
                <w:rFonts w:ascii="Bookman Old Style" w:eastAsia="Montserrat" w:hAnsi="Bookman Old Style" w:cs="Montserrat"/>
              </w:rPr>
            </w:pPr>
            <w:r w:rsidRPr="00725832">
              <w:rPr>
                <w:rFonts w:ascii="Bookman Old Style" w:eastAsia="Montserrat" w:hAnsi="Bookman Old Style" w:cs="Montserrat"/>
                <w:i/>
                <w:iCs/>
                <w:sz w:val="18"/>
                <w:szCs w:val="18"/>
              </w:rPr>
              <w:t>Ensure inclusion for learners’ varied abilities, learning styles, and contexts</w:t>
            </w:r>
          </w:p>
        </w:tc>
        <w:tc>
          <w:tcPr>
            <w:tcW w:w="7278" w:type="dxa"/>
            <w:tcBorders>
              <w:left w:val="dashed" w:sz="8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7D39F" w14:textId="79A16D83" w:rsidR="00870631" w:rsidRPr="007969D1" w:rsidRDefault="00870631" w:rsidP="007969D1">
            <w:pPr>
              <w:widowControl w:val="0"/>
              <w:rPr>
                <w:rFonts w:ascii="Bookman Old Style" w:eastAsia="Montserrat" w:hAnsi="Bookman Old Style" w:cs="Montserrat"/>
                <w:lang w:val="en-US"/>
              </w:rPr>
            </w:pPr>
          </w:p>
        </w:tc>
      </w:tr>
      <w:tr w:rsidR="00870631" w:rsidRPr="00ED0F0E" w14:paraId="002AEB6D" w14:textId="77777777" w:rsidTr="005E7ED9">
        <w:trPr>
          <w:trHeight w:val="20"/>
        </w:trPr>
        <w:tc>
          <w:tcPr>
            <w:tcW w:w="3104" w:type="dxa"/>
            <w:tcBorders>
              <w:left w:val="single" w:sz="12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FB787" w14:textId="5E1422DB" w:rsidR="00870631" w:rsidRPr="00DE547B" w:rsidRDefault="00870631" w:rsidP="00870631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</w:rPr>
            </w:pPr>
            <w:r w:rsidRPr="00DE547B">
              <w:rPr>
                <w:rFonts w:ascii="Bookman Old Style" w:eastAsia="Montserrat" w:hAnsi="Bookman Old Style" w:cs="Montserrat"/>
              </w:rPr>
              <w:t>Opportunities for integration</w:t>
            </w:r>
          </w:p>
        </w:tc>
        <w:tc>
          <w:tcPr>
            <w:tcW w:w="7278" w:type="dxa"/>
            <w:tcBorders>
              <w:left w:val="dashed" w:sz="8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C0AFF3" w14:textId="0BEA8D4A" w:rsidR="00923356" w:rsidRPr="007969D1" w:rsidRDefault="00923356" w:rsidP="007969D1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</w:rPr>
            </w:pPr>
          </w:p>
        </w:tc>
      </w:tr>
      <w:tr w:rsidR="00870631" w:rsidRPr="00ED0F0E" w14:paraId="7739466E" w14:textId="77777777" w:rsidTr="005E7ED9">
        <w:trPr>
          <w:trHeight w:val="20"/>
        </w:trPr>
        <w:tc>
          <w:tcPr>
            <w:tcW w:w="10382" w:type="dxa"/>
            <w:gridSpan w:val="2"/>
            <w:tcBorders>
              <w:left w:val="single" w:sz="12" w:space="0" w:color="000000"/>
              <w:right w:val="single" w:sz="12" w:space="0" w:color="000000"/>
            </w:tcBorders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BBDB2" w14:textId="44162DBB" w:rsidR="00870631" w:rsidRPr="00ED0F0E" w:rsidRDefault="00870631" w:rsidP="00870631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  <w:sz w:val="18"/>
                <w:szCs w:val="18"/>
              </w:rPr>
            </w:pPr>
            <w:r w:rsidRPr="00DE547B">
              <w:rPr>
                <w:rFonts w:ascii="Bookman Old Style" w:eastAsia="Montserrat" w:hAnsi="Bookman Old Style" w:cs="Montserrat"/>
                <w:b/>
                <w:bCs/>
                <w:sz w:val="26"/>
                <w:szCs w:val="26"/>
              </w:rPr>
              <w:t>ASSESSMENT</w:t>
            </w:r>
          </w:p>
        </w:tc>
      </w:tr>
      <w:tr w:rsidR="00870631" w:rsidRPr="00ED0F0E" w14:paraId="3F62EEA3" w14:textId="77777777" w:rsidTr="005E7ED9">
        <w:trPr>
          <w:trHeight w:val="20"/>
        </w:trPr>
        <w:tc>
          <w:tcPr>
            <w:tcW w:w="3104" w:type="dxa"/>
            <w:tcBorders>
              <w:left w:val="single" w:sz="12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2CF3D" w14:textId="2E991D5E" w:rsidR="00870631" w:rsidRPr="00DE547B" w:rsidRDefault="00870631" w:rsidP="00870631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</w:rPr>
            </w:pPr>
            <w:r w:rsidRPr="00DE547B">
              <w:rPr>
                <w:rFonts w:ascii="Bookman Old Style" w:eastAsia="Montserrat" w:hAnsi="Bookman Old Style" w:cs="Montserrat"/>
              </w:rPr>
              <w:t>Formative Assessmen</w:t>
            </w:r>
            <w:r>
              <w:rPr>
                <w:rFonts w:ascii="Bookman Old Style" w:eastAsia="Montserrat" w:hAnsi="Bookman Old Style" w:cs="Montserrat"/>
              </w:rPr>
              <w:t>t</w:t>
            </w:r>
          </w:p>
        </w:tc>
        <w:tc>
          <w:tcPr>
            <w:tcW w:w="7278" w:type="dxa"/>
            <w:tcBorders>
              <w:left w:val="dashed" w:sz="8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054CE0" w14:textId="3BEF38F6" w:rsidR="00874261" w:rsidRPr="00F405CD" w:rsidRDefault="00874261" w:rsidP="00870631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</w:rPr>
            </w:pPr>
          </w:p>
        </w:tc>
      </w:tr>
      <w:tr w:rsidR="00870631" w:rsidRPr="00ED0F0E" w14:paraId="609D9C31" w14:textId="77777777" w:rsidTr="005E7ED9">
        <w:trPr>
          <w:trHeight w:val="20"/>
        </w:trPr>
        <w:tc>
          <w:tcPr>
            <w:tcW w:w="10382" w:type="dxa"/>
            <w:gridSpan w:val="2"/>
            <w:tcBorders>
              <w:left w:val="single" w:sz="12" w:space="0" w:color="000000"/>
              <w:right w:val="single" w:sz="12" w:space="0" w:color="000000"/>
            </w:tcBorders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BDD82" w14:textId="7D8BDD8A" w:rsidR="00870631" w:rsidRPr="00DE547B" w:rsidRDefault="00870631" w:rsidP="00870631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  <w:u w:val="single"/>
              </w:rPr>
            </w:pPr>
            <w:r w:rsidRPr="00DE547B">
              <w:rPr>
                <w:rFonts w:ascii="Bookman Old Style" w:eastAsia="Montserrat" w:hAnsi="Bookman Old Style" w:cs="Montserrat"/>
                <w:b/>
                <w:bCs/>
                <w:sz w:val="26"/>
                <w:szCs w:val="26"/>
              </w:rPr>
              <w:t>WAYS FORWARD</w:t>
            </w:r>
          </w:p>
        </w:tc>
      </w:tr>
      <w:tr w:rsidR="00870631" w:rsidRPr="00ED0F0E" w14:paraId="3DED3E15" w14:textId="77777777" w:rsidTr="005E7ED9">
        <w:trPr>
          <w:trHeight w:val="20"/>
        </w:trPr>
        <w:tc>
          <w:tcPr>
            <w:tcW w:w="3104" w:type="dxa"/>
            <w:tcBorders>
              <w:left w:val="single" w:sz="12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DC4DE" w14:textId="3475B1D8" w:rsidR="00870631" w:rsidRPr="00F405CD" w:rsidRDefault="00870631" w:rsidP="00870631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</w:rPr>
            </w:pPr>
            <w:r w:rsidRPr="00F405CD">
              <w:rPr>
                <w:rFonts w:ascii="Bookman Old Style" w:eastAsia="Montserrat" w:hAnsi="Bookman Old Style" w:cs="Montserrat"/>
              </w:rPr>
              <w:t>Extended learning opportunities</w:t>
            </w:r>
          </w:p>
        </w:tc>
        <w:tc>
          <w:tcPr>
            <w:tcW w:w="7278" w:type="dxa"/>
            <w:tcBorders>
              <w:left w:val="dashed" w:sz="8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6295B" w14:textId="5C201280" w:rsidR="00870631" w:rsidRPr="00F405CD" w:rsidRDefault="00870631" w:rsidP="001A5419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</w:rPr>
            </w:pPr>
          </w:p>
        </w:tc>
      </w:tr>
      <w:tr w:rsidR="00870631" w:rsidRPr="00ED0F0E" w14:paraId="476791A8" w14:textId="77777777" w:rsidTr="005E7ED9">
        <w:trPr>
          <w:trHeight w:val="22"/>
        </w:trPr>
        <w:tc>
          <w:tcPr>
            <w:tcW w:w="3104" w:type="dxa"/>
            <w:tcBorders>
              <w:left w:val="single" w:sz="12" w:space="0" w:color="000000"/>
              <w:bottom w:val="single" w:sz="12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088FE" w14:textId="77777777" w:rsidR="00870631" w:rsidRDefault="00870631" w:rsidP="00870631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</w:rPr>
            </w:pPr>
            <w:r w:rsidRPr="00F405CD">
              <w:rPr>
                <w:rFonts w:ascii="Bookman Old Style" w:eastAsia="Montserrat" w:hAnsi="Bookman Old Style" w:cs="Montserrat"/>
              </w:rPr>
              <w:t>Reflections</w:t>
            </w:r>
            <w:r>
              <w:rPr>
                <w:rFonts w:ascii="Bookman Old Style" w:eastAsia="Montserrat" w:hAnsi="Bookman Old Style" w:cs="Montserrat"/>
              </w:rPr>
              <w:t xml:space="preserve"> </w:t>
            </w:r>
          </w:p>
          <w:p w14:paraId="5060142B" w14:textId="1FFEE414" w:rsidR="00870631" w:rsidRPr="00F405CD" w:rsidRDefault="00870631" w:rsidP="00870631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</w:rPr>
            </w:pPr>
            <w:r w:rsidRPr="005E7ED9">
              <w:rPr>
                <w:rFonts w:ascii="Bookman Old Style" w:eastAsia="Montserrat" w:hAnsi="Bookman Old Style" w:cs="Montserrat"/>
                <w:i/>
                <w:iCs/>
                <w:sz w:val="18"/>
                <w:szCs w:val="18"/>
              </w:rPr>
              <w:t>(to be accomplished after finishing the lesson)</w:t>
            </w:r>
          </w:p>
        </w:tc>
        <w:tc>
          <w:tcPr>
            <w:tcW w:w="7278" w:type="dxa"/>
            <w:tcBorders>
              <w:left w:val="dashed" w:sz="8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2A318" w14:textId="7C18F483" w:rsidR="00923356" w:rsidRPr="00923356" w:rsidRDefault="00923356" w:rsidP="00923356">
            <w:pPr>
              <w:widowControl w:val="0"/>
              <w:spacing w:line="240" w:lineRule="auto"/>
              <w:rPr>
                <w:rFonts w:ascii="Bradley Hand ITC" w:eastAsia="Montserrat" w:hAnsi="Bradley Hand ITC" w:cs="Montserrat"/>
                <w:b/>
                <w:bCs/>
              </w:rPr>
            </w:pPr>
          </w:p>
        </w:tc>
      </w:tr>
    </w:tbl>
    <w:p w14:paraId="4CFA4A57" w14:textId="5EC95D67" w:rsidR="00B15CBE" w:rsidRDefault="005E7ED9">
      <w:pPr>
        <w:spacing w:line="240" w:lineRule="auto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br w:type="textWrapping" w:clear="all"/>
      </w:r>
    </w:p>
    <w:p w14:paraId="3D1AD888" w14:textId="77777777" w:rsidR="00B15CBE" w:rsidRPr="00DE547B" w:rsidRDefault="00B15CBE">
      <w:pPr>
        <w:spacing w:line="240" w:lineRule="auto"/>
        <w:rPr>
          <w:rFonts w:ascii="Montserrat" w:eastAsia="Montserrat" w:hAnsi="Montserrat" w:cs="Montserrat"/>
          <w:sz w:val="18"/>
          <w:szCs w:val="18"/>
        </w:rPr>
      </w:pPr>
    </w:p>
    <w:p w14:paraId="1FC606D8" w14:textId="77777777" w:rsidR="00B15CBE" w:rsidRPr="00DE547B" w:rsidRDefault="00DE547B" w:rsidP="00DE547B">
      <w:pPr>
        <w:pStyle w:val="Heading2"/>
        <w:spacing w:before="0" w:after="60"/>
        <w:contextualSpacing/>
        <w:rPr>
          <w:rFonts w:ascii="Bookman Old Style" w:eastAsia="Montserrat ExtraBold" w:hAnsi="Bookman Old Style" w:cs="Montserrat ExtraBold"/>
          <w:sz w:val="24"/>
          <w:szCs w:val="24"/>
        </w:rPr>
      </w:pPr>
      <w:bookmarkStart w:id="4" w:name="_y0bwkzlhc1p2" w:colFirst="0" w:colLast="0"/>
      <w:bookmarkEnd w:id="4"/>
      <w:r w:rsidRPr="00DE547B">
        <w:rPr>
          <w:rFonts w:ascii="Bookman Old Style" w:eastAsia="Montserrat ExtraBold" w:hAnsi="Bookman Old Style" w:cs="Montserrat ExtraBold"/>
          <w:sz w:val="24"/>
          <w:szCs w:val="24"/>
        </w:rPr>
        <w:t>Prepared by:</w:t>
      </w:r>
    </w:p>
    <w:p w14:paraId="4D0CD569" w14:textId="77777777" w:rsidR="00DE547B" w:rsidRPr="00DE547B" w:rsidRDefault="00DE547B" w:rsidP="00DE547B">
      <w:pPr>
        <w:contextualSpacing/>
        <w:rPr>
          <w:rFonts w:ascii="Bookman Old Style" w:hAnsi="Bookman Old Style"/>
        </w:rPr>
      </w:pPr>
    </w:p>
    <w:p w14:paraId="6686B6EF" w14:textId="4CDF598C" w:rsidR="00DE547B" w:rsidRPr="00DE547B" w:rsidRDefault="007E571D" w:rsidP="00DE547B">
      <w:pPr>
        <w:contextualSpacing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JHUNRIE G. BAYOG</w:t>
      </w:r>
    </w:p>
    <w:p w14:paraId="681E9EDC" w14:textId="1FC336B9" w:rsidR="00DE547B" w:rsidRPr="00EC7E80" w:rsidRDefault="00DE547B" w:rsidP="00DE547B">
      <w:pPr>
        <w:contextualSpacing/>
        <w:rPr>
          <w:rFonts w:ascii="Bookman Old Style" w:hAnsi="Bookman Old Style"/>
          <w:lang w:val="en-PH"/>
        </w:rPr>
        <w:sectPr w:rsidR="00DE547B" w:rsidRPr="00EC7E80" w:rsidSect="00CA5C52">
          <w:footerReference w:type="default" r:id="rId9"/>
          <w:pgSz w:w="11906" w:h="16838" w:code="9"/>
          <w:pgMar w:top="720" w:right="720" w:bottom="720" w:left="720" w:header="720" w:footer="144" w:gutter="0"/>
          <w:cols w:space="720"/>
          <w:docGrid w:linePitch="299"/>
        </w:sectPr>
      </w:pPr>
      <w:r w:rsidRPr="00DE547B">
        <w:rPr>
          <w:rFonts w:ascii="Bookman Old Style" w:hAnsi="Bookman Old Style"/>
        </w:rPr>
        <w:t xml:space="preserve">Teacher </w:t>
      </w:r>
      <w:r w:rsidR="00225162">
        <w:rPr>
          <w:rFonts w:ascii="Bookman Old Style" w:hAnsi="Bookman Old Style"/>
        </w:rPr>
        <w:t>I</w:t>
      </w:r>
      <w:r w:rsidR="005802B5">
        <w:rPr>
          <w:rFonts w:ascii="Bookman Old Style" w:hAnsi="Bookman Old Style"/>
        </w:rPr>
        <w:t xml:space="preserve"> </w:t>
      </w:r>
    </w:p>
    <w:p w14:paraId="79C14ADD" w14:textId="77777777" w:rsidR="00B15CBE" w:rsidRPr="00DE547B" w:rsidRDefault="003C7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240" w:lineRule="auto"/>
        <w:jc w:val="center"/>
        <w:rPr>
          <w:rFonts w:ascii="Bookman Old Style" w:eastAsia="Montserrat" w:hAnsi="Bookman Old Style" w:cs="Montserrat"/>
          <w:b/>
          <w:bCs/>
        </w:rPr>
      </w:pPr>
      <w:r w:rsidRPr="00DE547B">
        <w:rPr>
          <w:rFonts w:ascii="Bookman Old Style" w:eastAsia="Montserrat" w:hAnsi="Bookman Old Style" w:cs="Montserrat"/>
          <w:b/>
          <w:bCs/>
        </w:rPr>
        <w:lastRenderedPageBreak/>
        <w:t xml:space="preserve">RUBRIC FOR LESSON PLANNING SELF-CHECK AND/OR PEER COACHING </w:t>
      </w:r>
    </w:p>
    <w:p w14:paraId="0762048A" w14:textId="77777777" w:rsidR="00B15CBE" w:rsidRPr="00DE547B" w:rsidRDefault="00B15C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240" w:lineRule="auto"/>
        <w:rPr>
          <w:rFonts w:ascii="Bookman Old Style" w:eastAsia="Montserrat" w:hAnsi="Bookman Old Style" w:cs="Montserrat"/>
          <w:b/>
          <w:bCs/>
        </w:rPr>
      </w:pPr>
    </w:p>
    <w:tbl>
      <w:tblPr>
        <w:tblStyle w:val="2"/>
        <w:tblW w:w="104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97"/>
        <w:gridCol w:w="956"/>
        <w:gridCol w:w="1002"/>
        <w:gridCol w:w="4125"/>
      </w:tblGrid>
      <w:tr w:rsidR="00B15CBE" w:rsidRPr="00DE547B" w14:paraId="099B2933" w14:textId="77777777" w:rsidTr="000C4D72">
        <w:trPr>
          <w:trHeight w:val="471"/>
        </w:trPr>
        <w:tc>
          <w:tcPr>
            <w:tcW w:w="4397" w:type="dxa"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54C62C" w14:textId="77777777" w:rsidR="00B15CBE" w:rsidRPr="00DE547B" w:rsidRDefault="003C7B9D" w:rsidP="00DE547B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  <w:b/>
                <w:bCs/>
                <w:sz w:val="20"/>
                <w:szCs w:val="20"/>
              </w:rPr>
            </w:pPr>
            <w:r w:rsidRPr="00DE547B">
              <w:rPr>
                <w:rFonts w:ascii="Bookman Old Style" w:eastAsia="Montserrat" w:hAnsi="Bookman Old Style" w:cs="Montserrat"/>
                <w:b/>
                <w:bCs/>
                <w:sz w:val="20"/>
                <w:szCs w:val="20"/>
              </w:rPr>
              <w:t>I can say that in my lesson plan…</w:t>
            </w:r>
          </w:p>
        </w:tc>
        <w:tc>
          <w:tcPr>
            <w:tcW w:w="956" w:type="dxa"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436DFD" w14:textId="77777777" w:rsidR="00B15CBE" w:rsidRPr="00DE547B" w:rsidRDefault="003C7B9D" w:rsidP="00DE547B">
            <w:pPr>
              <w:widowControl w:val="0"/>
              <w:spacing w:line="240" w:lineRule="auto"/>
              <w:contextualSpacing/>
              <w:jc w:val="center"/>
              <w:rPr>
                <w:rFonts w:ascii="Bookman Old Style" w:eastAsia="Montserrat" w:hAnsi="Bookman Old Style" w:cs="Montserrat"/>
                <w:b/>
                <w:bCs/>
                <w:sz w:val="20"/>
                <w:szCs w:val="20"/>
              </w:rPr>
            </w:pPr>
            <w:r w:rsidRPr="00DE547B">
              <w:rPr>
                <w:rFonts w:ascii="Bookman Old Style" w:eastAsia="Montserrat" w:hAnsi="Bookman Old Style" w:cs="Montserrat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02" w:type="dxa"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DF3AE1" w14:textId="77777777" w:rsidR="00B15CBE" w:rsidRPr="00DE547B" w:rsidRDefault="003C7B9D" w:rsidP="00DE547B">
            <w:pPr>
              <w:widowControl w:val="0"/>
              <w:spacing w:line="240" w:lineRule="auto"/>
              <w:contextualSpacing/>
              <w:jc w:val="center"/>
              <w:rPr>
                <w:rFonts w:ascii="Bookman Old Style" w:eastAsia="Montserrat" w:hAnsi="Bookman Old Style" w:cs="Montserrat"/>
                <w:b/>
                <w:bCs/>
                <w:sz w:val="20"/>
                <w:szCs w:val="20"/>
              </w:rPr>
            </w:pPr>
            <w:r w:rsidRPr="00DE547B">
              <w:rPr>
                <w:rFonts w:ascii="Bookman Old Style" w:eastAsia="Montserrat" w:hAnsi="Bookman Old Style" w:cs="Montserrat"/>
                <w:b/>
                <w:bCs/>
                <w:sz w:val="20"/>
                <w:szCs w:val="20"/>
              </w:rPr>
              <w:t>Not Yet</w:t>
            </w:r>
          </w:p>
        </w:tc>
        <w:tc>
          <w:tcPr>
            <w:tcW w:w="4125" w:type="dxa"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E2BDE2" w14:textId="662C8476" w:rsidR="00B15CBE" w:rsidRPr="00DE547B" w:rsidRDefault="00DE547B" w:rsidP="00DE547B">
            <w:pPr>
              <w:widowControl w:val="0"/>
              <w:spacing w:line="240" w:lineRule="auto"/>
              <w:contextualSpacing/>
              <w:jc w:val="center"/>
              <w:rPr>
                <w:rFonts w:ascii="Bookman Old Style" w:eastAsia="Montserrat" w:hAnsi="Bookman Old Style" w:cs="Montserrat"/>
                <w:b/>
                <w:bCs/>
                <w:sz w:val="20"/>
                <w:szCs w:val="20"/>
              </w:rPr>
            </w:pPr>
            <w:r w:rsidRPr="00DE547B">
              <w:rPr>
                <w:rFonts w:ascii="Bookman Old Style" w:eastAsia="Montserrat" w:hAnsi="Bookman Old Style" w:cs="Montserrat"/>
                <w:b/>
                <w:bCs/>
                <w:sz w:val="20"/>
                <w:szCs w:val="20"/>
              </w:rPr>
              <w:t>Why? / What will make it better?</w:t>
            </w:r>
          </w:p>
        </w:tc>
      </w:tr>
      <w:tr w:rsidR="00B15CBE" w:rsidRPr="00DE547B" w14:paraId="028AF164" w14:textId="77777777" w:rsidTr="000C4D72">
        <w:trPr>
          <w:trHeight w:val="719"/>
        </w:trPr>
        <w:tc>
          <w:tcPr>
            <w:tcW w:w="43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82F71" w14:textId="77777777" w:rsidR="00B15CBE" w:rsidRPr="00DE547B" w:rsidRDefault="003C7B9D" w:rsidP="00DE547B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  <w:sz w:val="20"/>
                <w:szCs w:val="20"/>
              </w:rPr>
            </w:pPr>
            <w:r w:rsidRPr="00DE547B">
              <w:rPr>
                <w:rFonts w:ascii="Bookman Old Style" w:eastAsia="Montserrat" w:hAnsi="Bookman Old Style" w:cs="Montserrat"/>
                <w:b/>
                <w:bCs/>
                <w:sz w:val="20"/>
                <w:szCs w:val="20"/>
              </w:rPr>
              <w:t>Intentions are clearly stated</w:t>
            </w:r>
            <w:r w:rsidRPr="00DE547B">
              <w:rPr>
                <w:rFonts w:ascii="Bookman Old Style" w:eastAsia="Montserrat" w:hAnsi="Bookman Old Style" w:cs="Montserrat"/>
                <w:sz w:val="20"/>
                <w:szCs w:val="20"/>
              </w:rPr>
              <w:t>, with appropriate learning competencies articulated.</w:t>
            </w:r>
          </w:p>
        </w:tc>
        <w:tc>
          <w:tcPr>
            <w:tcW w:w="9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0D872" w14:textId="67AA994D" w:rsidR="00B15CBE" w:rsidRPr="00DE547B" w:rsidRDefault="00B15CBE" w:rsidP="009C02A8">
            <w:pPr>
              <w:widowControl w:val="0"/>
              <w:spacing w:line="240" w:lineRule="auto"/>
              <w:contextualSpacing/>
              <w:jc w:val="center"/>
              <w:rPr>
                <w:rFonts w:ascii="Bookman Old Style" w:eastAsia="Montserrat" w:hAnsi="Bookman Old Style" w:cs="Montserrat"/>
                <w:sz w:val="20"/>
                <w:szCs w:val="20"/>
              </w:rPr>
            </w:pPr>
          </w:p>
        </w:tc>
        <w:tc>
          <w:tcPr>
            <w:tcW w:w="10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C5174" w14:textId="77777777" w:rsidR="00B15CBE" w:rsidRPr="00DE547B" w:rsidRDefault="00B15CBE" w:rsidP="00DE547B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  <w:sz w:val="20"/>
                <w:szCs w:val="20"/>
              </w:rPr>
            </w:pPr>
          </w:p>
        </w:tc>
        <w:tc>
          <w:tcPr>
            <w:tcW w:w="4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9DCDE" w14:textId="77777777" w:rsidR="00B15CBE" w:rsidRPr="00DE547B" w:rsidRDefault="00B15CBE" w:rsidP="00DE547B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  <w:sz w:val="20"/>
                <w:szCs w:val="20"/>
              </w:rPr>
            </w:pPr>
          </w:p>
        </w:tc>
      </w:tr>
      <w:tr w:rsidR="00B15CBE" w:rsidRPr="00DE547B" w14:paraId="747399B3" w14:textId="77777777" w:rsidTr="000C4D72">
        <w:trPr>
          <w:trHeight w:val="408"/>
        </w:trPr>
        <w:tc>
          <w:tcPr>
            <w:tcW w:w="43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B3A68" w14:textId="77777777" w:rsidR="00B15CBE" w:rsidRPr="00DE547B" w:rsidRDefault="003C7B9D" w:rsidP="00DE547B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  <w:sz w:val="20"/>
                <w:szCs w:val="20"/>
              </w:rPr>
            </w:pPr>
            <w:r w:rsidRPr="00DE547B">
              <w:rPr>
                <w:rFonts w:ascii="Bookman Old Style" w:eastAsia="Montserrat" w:hAnsi="Bookman Old Style" w:cs="Montserrat"/>
                <w:b/>
                <w:bCs/>
                <w:sz w:val="20"/>
                <w:szCs w:val="20"/>
              </w:rPr>
              <w:t>Intentions are evident across all sections</w:t>
            </w:r>
            <w:r w:rsidRPr="00DE547B">
              <w:rPr>
                <w:rFonts w:ascii="Bookman Old Style" w:eastAsia="Montserrat" w:hAnsi="Bookman Old Style" w:cs="Montserrat"/>
                <w:sz w:val="20"/>
                <w:szCs w:val="20"/>
              </w:rPr>
              <w:t>, there is coherence.</w:t>
            </w:r>
          </w:p>
        </w:tc>
        <w:tc>
          <w:tcPr>
            <w:tcW w:w="9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C80A5" w14:textId="15F397F0" w:rsidR="00B15CBE" w:rsidRPr="00DE547B" w:rsidRDefault="00B15CBE" w:rsidP="009C02A8">
            <w:pPr>
              <w:widowControl w:val="0"/>
              <w:spacing w:line="240" w:lineRule="auto"/>
              <w:contextualSpacing/>
              <w:jc w:val="center"/>
              <w:rPr>
                <w:rFonts w:ascii="Bookman Old Style" w:eastAsia="Montserrat" w:hAnsi="Bookman Old Style" w:cs="Montserrat"/>
                <w:sz w:val="20"/>
                <w:szCs w:val="20"/>
              </w:rPr>
            </w:pPr>
          </w:p>
        </w:tc>
        <w:tc>
          <w:tcPr>
            <w:tcW w:w="10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03B1E" w14:textId="77777777" w:rsidR="00B15CBE" w:rsidRPr="00DE547B" w:rsidRDefault="00B15CBE" w:rsidP="00DE547B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  <w:sz w:val="20"/>
                <w:szCs w:val="20"/>
              </w:rPr>
            </w:pPr>
          </w:p>
        </w:tc>
        <w:tc>
          <w:tcPr>
            <w:tcW w:w="4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A58F5" w14:textId="16C81C55" w:rsidR="00B15CBE" w:rsidRPr="00DE547B" w:rsidRDefault="00B15CBE" w:rsidP="00DE547B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  <w:sz w:val="20"/>
                <w:szCs w:val="20"/>
              </w:rPr>
            </w:pPr>
          </w:p>
        </w:tc>
      </w:tr>
      <w:tr w:rsidR="00B15CBE" w:rsidRPr="00DE547B" w14:paraId="53D24DBA" w14:textId="77777777" w:rsidTr="000C4D72">
        <w:trPr>
          <w:trHeight w:val="719"/>
        </w:trPr>
        <w:tc>
          <w:tcPr>
            <w:tcW w:w="43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C5B0C" w14:textId="77777777" w:rsidR="00B15CBE" w:rsidRPr="00DE547B" w:rsidRDefault="003C7B9D" w:rsidP="00DE547B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  <w:sz w:val="20"/>
                <w:szCs w:val="20"/>
              </w:rPr>
            </w:pPr>
            <w:r w:rsidRPr="00DE547B">
              <w:rPr>
                <w:rFonts w:ascii="Bookman Old Style" w:eastAsia="Montserrat" w:hAnsi="Bookman Old Style" w:cs="Montserrat"/>
                <w:b/>
                <w:bCs/>
                <w:sz w:val="20"/>
                <w:szCs w:val="20"/>
              </w:rPr>
              <w:t>Learning experience is clear</w:t>
            </w:r>
            <w:r w:rsidRPr="00DE547B">
              <w:rPr>
                <w:rFonts w:ascii="Bookman Old Style" w:eastAsia="Montserrat" w:hAnsi="Bookman Old Style" w:cs="Montserrat"/>
                <w:sz w:val="20"/>
                <w:szCs w:val="20"/>
              </w:rPr>
              <w:t xml:space="preserve"> – another teacher can implement this lesson without additional explanation.</w:t>
            </w:r>
          </w:p>
        </w:tc>
        <w:tc>
          <w:tcPr>
            <w:tcW w:w="9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D87F1" w14:textId="3D18885C" w:rsidR="00B15CBE" w:rsidRPr="00DE547B" w:rsidRDefault="00B15CBE" w:rsidP="009C02A8">
            <w:pPr>
              <w:widowControl w:val="0"/>
              <w:spacing w:line="240" w:lineRule="auto"/>
              <w:contextualSpacing/>
              <w:jc w:val="center"/>
              <w:rPr>
                <w:rFonts w:ascii="Bookman Old Style" w:eastAsia="Montserrat" w:hAnsi="Bookman Old Style" w:cs="Montserrat"/>
                <w:sz w:val="20"/>
                <w:szCs w:val="20"/>
              </w:rPr>
            </w:pPr>
          </w:p>
        </w:tc>
        <w:tc>
          <w:tcPr>
            <w:tcW w:w="10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50550" w14:textId="77777777" w:rsidR="00B15CBE" w:rsidRPr="00DE547B" w:rsidRDefault="00B15CBE" w:rsidP="00DE547B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  <w:sz w:val="20"/>
                <w:szCs w:val="20"/>
              </w:rPr>
            </w:pPr>
          </w:p>
        </w:tc>
        <w:tc>
          <w:tcPr>
            <w:tcW w:w="4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09F76" w14:textId="77777777" w:rsidR="00B15CBE" w:rsidRPr="00DE547B" w:rsidRDefault="00B15CBE" w:rsidP="00DE547B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  <w:sz w:val="20"/>
                <w:szCs w:val="20"/>
              </w:rPr>
            </w:pPr>
          </w:p>
        </w:tc>
      </w:tr>
      <w:tr w:rsidR="00B15CBE" w:rsidRPr="00DE547B" w14:paraId="3E414F1C" w14:textId="77777777" w:rsidTr="000C4D72">
        <w:trPr>
          <w:trHeight w:val="673"/>
        </w:trPr>
        <w:tc>
          <w:tcPr>
            <w:tcW w:w="43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CCCEF" w14:textId="77777777" w:rsidR="00B15CBE" w:rsidRPr="00DE547B" w:rsidRDefault="003C7B9D" w:rsidP="00DE547B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  <w:sz w:val="20"/>
                <w:szCs w:val="20"/>
              </w:rPr>
            </w:pPr>
            <w:r w:rsidRPr="00DE547B">
              <w:rPr>
                <w:rFonts w:ascii="Bookman Old Style" w:eastAsia="Montserrat" w:hAnsi="Bookman Old Style" w:cs="Montserrat"/>
                <w:b/>
                <w:bCs/>
                <w:sz w:val="20"/>
                <w:szCs w:val="20"/>
              </w:rPr>
              <w:t xml:space="preserve">Learning experience is well-designed, </w:t>
            </w:r>
            <w:r w:rsidRPr="00DE547B">
              <w:rPr>
                <w:rFonts w:ascii="Bookman Old Style" w:eastAsia="Montserrat" w:hAnsi="Bookman Old Style" w:cs="Montserrat"/>
                <w:sz w:val="20"/>
                <w:szCs w:val="20"/>
              </w:rPr>
              <w:t>with</w:t>
            </w:r>
            <w:r w:rsidRPr="00DE547B">
              <w:rPr>
                <w:rFonts w:ascii="Bookman Old Style" w:eastAsia="Montserrat" w:hAnsi="Bookman Old Style" w:cs="Montserrat"/>
                <w:b/>
                <w:bCs/>
                <w:sz w:val="20"/>
                <w:szCs w:val="20"/>
              </w:rPr>
              <w:t xml:space="preserve"> </w:t>
            </w:r>
            <w:r w:rsidRPr="00DE547B">
              <w:rPr>
                <w:rFonts w:ascii="Bookman Old Style" w:eastAsia="Montserrat" w:hAnsi="Bookman Old Style" w:cs="Montserrat"/>
                <w:sz w:val="20"/>
                <w:szCs w:val="20"/>
              </w:rPr>
              <w:t>intentionally embedded Learning Design Principles.</w:t>
            </w:r>
          </w:p>
        </w:tc>
        <w:tc>
          <w:tcPr>
            <w:tcW w:w="9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ECA0A" w14:textId="713417C5" w:rsidR="00B15CBE" w:rsidRPr="00DE547B" w:rsidRDefault="00B15CBE" w:rsidP="009C02A8">
            <w:pPr>
              <w:widowControl w:val="0"/>
              <w:spacing w:line="240" w:lineRule="auto"/>
              <w:contextualSpacing/>
              <w:jc w:val="center"/>
              <w:rPr>
                <w:rFonts w:ascii="Bookman Old Style" w:eastAsia="Montserrat" w:hAnsi="Bookman Old Style" w:cs="Montserrat"/>
                <w:sz w:val="20"/>
                <w:szCs w:val="20"/>
              </w:rPr>
            </w:pPr>
          </w:p>
        </w:tc>
        <w:tc>
          <w:tcPr>
            <w:tcW w:w="10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9939B" w14:textId="77777777" w:rsidR="00B15CBE" w:rsidRPr="00DE547B" w:rsidRDefault="00B15CBE" w:rsidP="00DE547B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  <w:sz w:val="20"/>
                <w:szCs w:val="20"/>
              </w:rPr>
            </w:pPr>
          </w:p>
        </w:tc>
        <w:tc>
          <w:tcPr>
            <w:tcW w:w="4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E80D5" w14:textId="77777777" w:rsidR="00B15CBE" w:rsidRPr="00DE547B" w:rsidRDefault="00B15CBE" w:rsidP="00DE547B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  <w:sz w:val="20"/>
                <w:szCs w:val="20"/>
              </w:rPr>
            </w:pPr>
          </w:p>
        </w:tc>
      </w:tr>
      <w:tr w:rsidR="00B15CBE" w:rsidRPr="00DE547B" w14:paraId="04D221C0" w14:textId="77777777" w:rsidTr="000C4D72">
        <w:trPr>
          <w:trHeight w:val="503"/>
        </w:trPr>
        <w:tc>
          <w:tcPr>
            <w:tcW w:w="43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4B5F1" w14:textId="77777777" w:rsidR="00B15CBE" w:rsidRPr="00DE547B" w:rsidRDefault="003C7B9D" w:rsidP="00DE547B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  <w:sz w:val="20"/>
                <w:szCs w:val="20"/>
              </w:rPr>
            </w:pPr>
            <w:r w:rsidRPr="00DE547B">
              <w:rPr>
                <w:rFonts w:ascii="Bookman Old Style" w:eastAsia="Montserrat" w:hAnsi="Bookman Old Style" w:cs="Montserrat"/>
                <w:b/>
                <w:bCs/>
                <w:sz w:val="20"/>
                <w:szCs w:val="20"/>
              </w:rPr>
              <w:t>Learning experience maximizes</w:t>
            </w:r>
            <w:r w:rsidRPr="00DE547B">
              <w:rPr>
                <w:rFonts w:ascii="Bookman Old Style" w:eastAsia="Montserrat" w:hAnsi="Bookman Old Style" w:cs="Montserrat"/>
                <w:sz w:val="20"/>
                <w:szCs w:val="20"/>
              </w:rPr>
              <w:t xml:space="preserve"> </w:t>
            </w:r>
            <w:r w:rsidRPr="00DE547B">
              <w:rPr>
                <w:rFonts w:ascii="Bookman Old Style" w:eastAsia="Montserrat" w:hAnsi="Bookman Old Style" w:cs="Montserrat"/>
                <w:b/>
                <w:bCs/>
                <w:sz w:val="20"/>
                <w:szCs w:val="20"/>
              </w:rPr>
              <w:t xml:space="preserve">available opportunities </w:t>
            </w:r>
            <w:r w:rsidRPr="00DE547B">
              <w:rPr>
                <w:rFonts w:ascii="Bookman Old Style" w:eastAsia="Montserrat" w:hAnsi="Bookman Old Style" w:cs="Montserrat"/>
                <w:sz w:val="20"/>
                <w:szCs w:val="20"/>
              </w:rPr>
              <w:t>for integration.</w:t>
            </w:r>
          </w:p>
        </w:tc>
        <w:tc>
          <w:tcPr>
            <w:tcW w:w="9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4D76A" w14:textId="49EDEF4B" w:rsidR="00B15CBE" w:rsidRPr="00DE547B" w:rsidRDefault="00B15CBE" w:rsidP="009C02A8">
            <w:pPr>
              <w:widowControl w:val="0"/>
              <w:spacing w:line="240" w:lineRule="auto"/>
              <w:contextualSpacing/>
              <w:jc w:val="center"/>
              <w:rPr>
                <w:rFonts w:ascii="Bookman Old Style" w:eastAsia="Montserrat" w:hAnsi="Bookman Old Style" w:cs="Montserrat"/>
                <w:sz w:val="20"/>
                <w:szCs w:val="20"/>
              </w:rPr>
            </w:pPr>
          </w:p>
        </w:tc>
        <w:tc>
          <w:tcPr>
            <w:tcW w:w="10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8B075" w14:textId="77777777" w:rsidR="00B15CBE" w:rsidRPr="00DE547B" w:rsidRDefault="00B15CBE" w:rsidP="00DE547B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  <w:sz w:val="20"/>
                <w:szCs w:val="20"/>
              </w:rPr>
            </w:pPr>
          </w:p>
        </w:tc>
        <w:tc>
          <w:tcPr>
            <w:tcW w:w="4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62624" w14:textId="7680E569" w:rsidR="00B15CBE" w:rsidRPr="00DE547B" w:rsidRDefault="00B15CBE" w:rsidP="00DE547B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  <w:sz w:val="20"/>
                <w:szCs w:val="20"/>
              </w:rPr>
            </w:pPr>
          </w:p>
        </w:tc>
      </w:tr>
      <w:tr w:rsidR="00B15CBE" w:rsidRPr="00DE547B" w14:paraId="2715268E" w14:textId="77777777" w:rsidTr="000C4D72">
        <w:trPr>
          <w:trHeight w:val="955"/>
        </w:trPr>
        <w:tc>
          <w:tcPr>
            <w:tcW w:w="43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58118" w14:textId="77777777" w:rsidR="00B15CBE" w:rsidRPr="00DE547B" w:rsidRDefault="003C7B9D" w:rsidP="00DE547B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  <w:sz w:val="20"/>
                <w:szCs w:val="20"/>
              </w:rPr>
            </w:pPr>
            <w:r w:rsidRPr="00DE547B">
              <w:rPr>
                <w:rFonts w:ascii="Bookman Old Style" w:eastAsia="Montserrat" w:hAnsi="Bookman Old Style" w:cs="Montserrat"/>
                <w:b/>
                <w:bCs/>
                <w:sz w:val="20"/>
                <w:szCs w:val="20"/>
              </w:rPr>
              <w:t xml:space="preserve">Learning experience is inclusive, </w:t>
            </w:r>
            <w:r w:rsidRPr="00DE547B">
              <w:rPr>
                <w:rFonts w:ascii="Bookman Old Style" w:eastAsia="Montserrat" w:hAnsi="Bookman Old Style" w:cs="Montserrat"/>
                <w:sz w:val="20"/>
                <w:szCs w:val="20"/>
              </w:rPr>
              <w:t>provides opportunities to support learners with disabilities, barriers, and unique contexts.</w:t>
            </w:r>
          </w:p>
        </w:tc>
        <w:tc>
          <w:tcPr>
            <w:tcW w:w="9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62DFE" w14:textId="0F6F3DC9" w:rsidR="00B15CBE" w:rsidRPr="00DE547B" w:rsidRDefault="00B15CBE" w:rsidP="009C02A8">
            <w:pPr>
              <w:widowControl w:val="0"/>
              <w:spacing w:line="240" w:lineRule="auto"/>
              <w:contextualSpacing/>
              <w:jc w:val="center"/>
              <w:rPr>
                <w:rFonts w:ascii="Bookman Old Style" w:eastAsia="Montserrat" w:hAnsi="Bookman Old Style" w:cs="Montserrat"/>
                <w:sz w:val="20"/>
                <w:szCs w:val="20"/>
              </w:rPr>
            </w:pPr>
          </w:p>
        </w:tc>
        <w:tc>
          <w:tcPr>
            <w:tcW w:w="10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F2C8F" w14:textId="77777777" w:rsidR="00B15CBE" w:rsidRPr="00DE547B" w:rsidRDefault="00B15CBE" w:rsidP="00DE547B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  <w:sz w:val="20"/>
                <w:szCs w:val="20"/>
              </w:rPr>
            </w:pPr>
          </w:p>
        </w:tc>
        <w:tc>
          <w:tcPr>
            <w:tcW w:w="4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D4822" w14:textId="4801FDB7" w:rsidR="00B15CBE" w:rsidRPr="00DE547B" w:rsidRDefault="00B15CBE" w:rsidP="00DE547B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  <w:sz w:val="20"/>
                <w:szCs w:val="20"/>
              </w:rPr>
            </w:pPr>
          </w:p>
        </w:tc>
      </w:tr>
      <w:tr w:rsidR="00B15CBE" w:rsidRPr="00DE547B" w14:paraId="719C9579" w14:textId="77777777" w:rsidTr="000C4D72">
        <w:trPr>
          <w:trHeight w:val="719"/>
        </w:trPr>
        <w:tc>
          <w:tcPr>
            <w:tcW w:w="43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4E622" w14:textId="77777777" w:rsidR="00B15CBE" w:rsidRPr="00DE547B" w:rsidRDefault="003C7B9D" w:rsidP="00DE547B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  <w:sz w:val="20"/>
                <w:szCs w:val="20"/>
              </w:rPr>
            </w:pPr>
            <w:r w:rsidRPr="00DE547B">
              <w:rPr>
                <w:rFonts w:ascii="Bookman Old Style" w:eastAsia="Montserrat" w:hAnsi="Bookman Old Style" w:cs="Montserrat"/>
                <w:b/>
                <w:bCs/>
                <w:sz w:val="20"/>
                <w:szCs w:val="20"/>
              </w:rPr>
              <w:t xml:space="preserve">Assessment strategies are integrated throughout the session </w:t>
            </w:r>
            <w:r w:rsidRPr="00DE547B">
              <w:rPr>
                <w:rFonts w:ascii="Bookman Old Style" w:eastAsia="Montserrat" w:hAnsi="Bookman Old Style" w:cs="Montserrat"/>
                <w:sz w:val="20"/>
                <w:szCs w:val="20"/>
              </w:rPr>
              <w:t xml:space="preserve">to see learners’ progress or if they need support. </w:t>
            </w:r>
          </w:p>
        </w:tc>
        <w:tc>
          <w:tcPr>
            <w:tcW w:w="9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D8A4F" w14:textId="39A1F580" w:rsidR="00B15CBE" w:rsidRPr="00DE547B" w:rsidRDefault="00B15CBE" w:rsidP="009C02A8">
            <w:pPr>
              <w:widowControl w:val="0"/>
              <w:spacing w:line="240" w:lineRule="auto"/>
              <w:contextualSpacing/>
              <w:jc w:val="center"/>
              <w:rPr>
                <w:rFonts w:ascii="Bookman Old Style" w:eastAsia="Montserrat" w:hAnsi="Bookman Old Style" w:cs="Montserrat"/>
                <w:sz w:val="20"/>
                <w:szCs w:val="20"/>
              </w:rPr>
            </w:pPr>
          </w:p>
        </w:tc>
        <w:tc>
          <w:tcPr>
            <w:tcW w:w="10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FB82B" w14:textId="77777777" w:rsidR="00B15CBE" w:rsidRPr="00DE547B" w:rsidRDefault="00B15CBE" w:rsidP="00DE547B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  <w:sz w:val="20"/>
                <w:szCs w:val="20"/>
              </w:rPr>
            </w:pPr>
          </w:p>
        </w:tc>
        <w:tc>
          <w:tcPr>
            <w:tcW w:w="4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7E0EC" w14:textId="77777777" w:rsidR="00B15CBE" w:rsidRPr="00DE547B" w:rsidRDefault="00B15CBE" w:rsidP="00DE547B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  <w:sz w:val="20"/>
                <w:szCs w:val="20"/>
              </w:rPr>
            </w:pPr>
          </w:p>
        </w:tc>
      </w:tr>
      <w:tr w:rsidR="00B15CBE" w:rsidRPr="00DE547B" w14:paraId="2E249582" w14:textId="77777777" w:rsidTr="000C4D72">
        <w:trPr>
          <w:trHeight w:val="708"/>
        </w:trPr>
        <w:tc>
          <w:tcPr>
            <w:tcW w:w="43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F37B3" w14:textId="77777777" w:rsidR="00B15CBE" w:rsidRPr="00DE547B" w:rsidRDefault="003C7B9D" w:rsidP="00DE547B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  <w:sz w:val="20"/>
                <w:szCs w:val="20"/>
              </w:rPr>
            </w:pPr>
            <w:r w:rsidRPr="00DE547B">
              <w:rPr>
                <w:rFonts w:ascii="Bookman Old Style" w:eastAsia="Montserrat" w:hAnsi="Bookman Old Style" w:cs="Montserrat"/>
                <w:b/>
                <w:bCs/>
                <w:sz w:val="20"/>
                <w:szCs w:val="20"/>
              </w:rPr>
              <w:t>Assessment strategies generate evidence</w:t>
            </w:r>
            <w:r w:rsidRPr="00DE547B">
              <w:rPr>
                <w:rFonts w:ascii="Bookman Old Style" w:eastAsia="Montserrat" w:hAnsi="Bookman Old Style" w:cs="Montserrat"/>
                <w:sz w:val="20"/>
                <w:szCs w:val="20"/>
              </w:rPr>
              <w:t xml:space="preserve"> if learning is successful.</w:t>
            </w:r>
          </w:p>
        </w:tc>
        <w:tc>
          <w:tcPr>
            <w:tcW w:w="9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88182" w14:textId="556FAF56" w:rsidR="00B15CBE" w:rsidRPr="00DE547B" w:rsidRDefault="00B15CBE" w:rsidP="009C02A8">
            <w:pPr>
              <w:widowControl w:val="0"/>
              <w:spacing w:line="240" w:lineRule="auto"/>
              <w:contextualSpacing/>
              <w:jc w:val="center"/>
              <w:rPr>
                <w:rFonts w:ascii="Bookman Old Style" w:eastAsia="Montserrat" w:hAnsi="Bookman Old Style" w:cs="Montserrat"/>
                <w:sz w:val="20"/>
                <w:szCs w:val="20"/>
              </w:rPr>
            </w:pPr>
          </w:p>
        </w:tc>
        <w:tc>
          <w:tcPr>
            <w:tcW w:w="10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D0389" w14:textId="77777777" w:rsidR="00B15CBE" w:rsidRPr="00DE547B" w:rsidRDefault="00B15CBE" w:rsidP="00DE547B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  <w:sz w:val="20"/>
                <w:szCs w:val="20"/>
              </w:rPr>
            </w:pPr>
          </w:p>
        </w:tc>
        <w:tc>
          <w:tcPr>
            <w:tcW w:w="4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0F003" w14:textId="15541328" w:rsidR="00B15CBE" w:rsidRPr="00DE547B" w:rsidRDefault="00B15CBE" w:rsidP="00DE547B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  <w:sz w:val="20"/>
                <w:szCs w:val="20"/>
              </w:rPr>
            </w:pPr>
          </w:p>
        </w:tc>
      </w:tr>
      <w:tr w:rsidR="00B15CBE" w:rsidRPr="00DE547B" w14:paraId="21A62DDE" w14:textId="77777777" w:rsidTr="000C4D72">
        <w:trPr>
          <w:trHeight w:val="708"/>
        </w:trPr>
        <w:tc>
          <w:tcPr>
            <w:tcW w:w="43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85DCA" w14:textId="77777777" w:rsidR="00B15CBE" w:rsidRPr="00DE547B" w:rsidRDefault="003C7B9D" w:rsidP="00DE547B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  <w:sz w:val="20"/>
                <w:szCs w:val="20"/>
              </w:rPr>
            </w:pPr>
            <w:r w:rsidRPr="00DE547B">
              <w:rPr>
                <w:rFonts w:ascii="Bookman Old Style" w:eastAsia="Montserrat" w:hAnsi="Bookman Old Style" w:cs="Montserrat"/>
                <w:b/>
                <w:bCs/>
                <w:sz w:val="20"/>
                <w:szCs w:val="20"/>
              </w:rPr>
              <w:t>The following interventions are actionable</w:t>
            </w:r>
            <w:r w:rsidRPr="00DE547B">
              <w:rPr>
                <w:rFonts w:ascii="Bookman Old Style" w:eastAsia="Montserrat" w:hAnsi="Bookman Old Style" w:cs="Montserrat"/>
                <w:sz w:val="20"/>
                <w:szCs w:val="20"/>
              </w:rPr>
              <w:t>, providing ways to extend or adjust learning based on reflections.</w:t>
            </w:r>
          </w:p>
        </w:tc>
        <w:tc>
          <w:tcPr>
            <w:tcW w:w="9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2E5C0" w14:textId="5EDF6CDC" w:rsidR="00B15CBE" w:rsidRPr="00DE547B" w:rsidRDefault="00B15CBE" w:rsidP="009C02A8">
            <w:pPr>
              <w:widowControl w:val="0"/>
              <w:spacing w:line="240" w:lineRule="auto"/>
              <w:contextualSpacing/>
              <w:jc w:val="center"/>
              <w:rPr>
                <w:rFonts w:ascii="Bookman Old Style" w:eastAsia="Montserrat" w:hAnsi="Bookman Old Style" w:cs="Montserrat"/>
                <w:sz w:val="20"/>
                <w:szCs w:val="20"/>
              </w:rPr>
            </w:pPr>
          </w:p>
        </w:tc>
        <w:tc>
          <w:tcPr>
            <w:tcW w:w="10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4C8A7" w14:textId="77777777" w:rsidR="00B15CBE" w:rsidRPr="00DE547B" w:rsidRDefault="00B15CBE" w:rsidP="00DE547B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  <w:sz w:val="20"/>
                <w:szCs w:val="20"/>
              </w:rPr>
            </w:pPr>
          </w:p>
        </w:tc>
        <w:tc>
          <w:tcPr>
            <w:tcW w:w="4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7110E" w14:textId="38A64CDC" w:rsidR="00B15CBE" w:rsidRPr="00DE547B" w:rsidRDefault="00B15CBE" w:rsidP="00DE547B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  <w:sz w:val="20"/>
                <w:szCs w:val="20"/>
              </w:rPr>
            </w:pPr>
          </w:p>
        </w:tc>
      </w:tr>
    </w:tbl>
    <w:p w14:paraId="7F3A57B7" w14:textId="77777777" w:rsidR="00B15CBE" w:rsidRDefault="00B15CBE">
      <w:pPr>
        <w:spacing w:line="240" w:lineRule="auto"/>
        <w:rPr>
          <w:rFonts w:ascii="Montserrat" w:eastAsia="Montserrat" w:hAnsi="Montserrat" w:cs="Montserrat"/>
          <w:b/>
          <w:bCs/>
        </w:rPr>
      </w:pPr>
    </w:p>
    <w:tbl>
      <w:tblPr>
        <w:tblStyle w:val="1"/>
        <w:tblW w:w="104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80"/>
      </w:tblGrid>
      <w:tr w:rsidR="00B15CBE" w14:paraId="57974587" w14:textId="77777777" w:rsidTr="000C4D72">
        <w:trPr>
          <w:trHeight w:val="3167"/>
        </w:trPr>
        <w:tc>
          <w:tcPr>
            <w:tcW w:w="10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3FEEA" w14:textId="77777777" w:rsidR="00B15CBE" w:rsidRDefault="003C7B9D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Notes for my instructional coaching session:</w:t>
            </w:r>
          </w:p>
        </w:tc>
      </w:tr>
    </w:tbl>
    <w:p w14:paraId="615322E2" w14:textId="77777777" w:rsidR="00B15CBE" w:rsidRDefault="00B15CBE">
      <w:pPr>
        <w:rPr>
          <w:rFonts w:ascii="Montserrat" w:eastAsia="Montserrat" w:hAnsi="Montserrat" w:cs="Montserrat"/>
        </w:rPr>
      </w:pPr>
    </w:p>
    <w:p w14:paraId="357E545A" w14:textId="77777777" w:rsidR="00F3180F" w:rsidRDefault="00F3180F" w:rsidP="00F3180F">
      <w:pPr>
        <w:rPr>
          <w:rFonts w:ascii="Montserrat" w:eastAsia="Montserrat" w:hAnsi="Montserrat" w:cs="Montserrat"/>
          <w:b/>
          <w:bCs/>
          <w:lang w:val="en-PH"/>
        </w:rPr>
      </w:pPr>
    </w:p>
    <w:p w14:paraId="2A3DB6F0" w14:textId="77777777" w:rsidR="00225162" w:rsidRDefault="00225162" w:rsidP="00F3180F">
      <w:pPr>
        <w:rPr>
          <w:rFonts w:ascii="Montserrat" w:eastAsia="Montserrat" w:hAnsi="Montserrat" w:cs="Montserrat"/>
          <w:b/>
          <w:bCs/>
          <w:lang w:val="en-PH"/>
        </w:rPr>
      </w:pPr>
    </w:p>
    <w:p w14:paraId="3D378183" w14:textId="77777777" w:rsidR="00225162" w:rsidRDefault="00225162" w:rsidP="00F3180F">
      <w:pPr>
        <w:rPr>
          <w:rFonts w:ascii="Montserrat" w:eastAsia="Montserrat" w:hAnsi="Montserrat" w:cs="Montserrat"/>
          <w:b/>
          <w:bCs/>
          <w:lang w:val="en-PH"/>
        </w:rPr>
      </w:pPr>
    </w:p>
    <w:p w14:paraId="6C627445" w14:textId="4194307D" w:rsidR="00225162" w:rsidRDefault="00225162" w:rsidP="00F3180F">
      <w:pPr>
        <w:rPr>
          <w:rFonts w:ascii="Montserrat" w:eastAsia="Montserrat" w:hAnsi="Montserrat" w:cs="Montserrat"/>
          <w:b/>
          <w:bCs/>
          <w:lang w:val="en-PH"/>
        </w:rPr>
      </w:pPr>
    </w:p>
    <w:sectPr w:rsidR="00225162" w:rsidSect="000C4D72">
      <w:pgSz w:w="11906" w:h="16838" w:code="9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C93D6" w14:textId="77777777" w:rsidR="00842398" w:rsidRDefault="00842398">
      <w:pPr>
        <w:spacing w:line="240" w:lineRule="auto"/>
      </w:pPr>
      <w:r>
        <w:separator/>
      </w:r>
    </w:p>
  </w:endnote>
  <w:endnote w:type="continuationSeparator" w:id="0">
    <w:p w14:paraId="30B348C7" w14:textId="77777777" w:rsidR="00842398" w:rsidRDefault="008423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1" w:fontKey="{B13EE757-F601-4D06-921F-81B8D7736B57}"/>
    <w:embedBold r:id="rId2" w:fontKey="{32DD589F-5671-4744-9047-FC2104B5A2FC}"/>
    <w:embedItalic r:id="rId3" w:fontKey="{B484C101-FA08-46BE-B7F2-1493BAF46DB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822C0A3-6671-4CB7-BC68-0CD08FDEC7A5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5" w:fontKey="{DBFFF6AA-1461-4FC3-885E-EACFE08CF416}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  <w:embedRegular r:id="rId6" w:fontKey="{4DF76C54-421A-44CD-8620-7A6B494D6695}"/>
  </w:font>
  <w:font w:name="Trajan Pro">
    <w:charset w:val="00"/>
    <w:family w:val="auto"/>
    <w:pitch w:val="variable"/>
    <w:sig w:usb0="A00000AF" w:usb1="5000204B" w:usb2="00000000" w:usb3="00000000" w:csb0="0000019B" w:csb1="00000000"/>
    <w:embedRegular r:id="rId7" w:fontKey="{916A876B-BA39-4CDA-ACD8-EB117FC505E5}"/>
    <w:embedBold r:id="rId8" w:fontKey="{B2357426-9FBF-4B0A-AD88-EF6520E9B18F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9" w:fontKey="{4072D26C-E52B-4745-B1A9-6BACABE2AF8A}"/>
    <w:embedBold r:id="rId10" w:fontKey="{15F0E14F-7F1F-451A-B4A6-CC70C4A12E87}"/>
    <w:embedItalic r:id="rId11" w:fontKey="{BC97880C-679E-4BF4-899B-1753797D0CA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2" w:fontKey="{351BC9FA-A480-4E48-94FE-59E54D2FF541}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  <w:embedBold r:id="rId13" w:fontKey="{712D974E-BC21-4218-84B9-E953A4B78C8F}"/>
  </w:font>
  <w:font w:name="Montserrat ExtraBold">
    <w:charset w:val="00"/>
    <w:family w:val="auto"/>
    <w:pitch w:val="variable"/>
    <w:sig w:usb0="2000020F" w:usb1="00000003" w:usb2="00000000" w:usb3="00000000" w:csb0="00000197" w:csb1="00000000"/>
    <w:embedRegular r:id="rId14" w:fontKey="{E27B5C0E-B8EE-4E94-A93C-A976ABE60BF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5" w:fontKey="{BC5109B5-7013-40CE-A12E-68EECF34C81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4"/>
        <w:szCs w:val="24"/>
      </w:rPr>
      <w:id w:val="1952278435"/>
      <w:docPartObj>
        <w:docPartGallery w:val="Page Numbers (Bottom of Page)"/>
        <w:docPartUnique/>
      </w:docPartObj>
    </w:sdtPr>
    <w:sdtContent>
      <w:sdt>
        <w:sdtPr>
          <w:rPr>
            <w:sz w:val="24"/>
            <w:szCs w:val="24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6B6B4C7" w14:textId="603B98A6" w:rsidR="00860AB4" w:rsidRPr="00860AB4" w:rsidRDefault="00860AB4">
            <w:pPr>
              <w:pStyle w:val="Footer"/>
              <w:jc w:val="right"/>
              <w:rPr>
                <w:sz w:val="24"/>
                <w:szCs w:val="24"/>
              </w:rPr>
            </w:pPr>
            <w:r w:rsidRPr="00860AB4">
              <w:rPr>
                <w:sz w:val="24"/>
                <w:szCs w:val="24"/>
              </w:rPr>
              <w:t xml:space="preserve">Page </w:t>
            </w:r>
            <w:r w:rsidRPr="00860AB4">
              <w:rPr>
                <w:b/>
                <w:bCs/>
                <w:sz w:val="26"/>
                <w:szCs w:val="26"/>
              </w:rPr>
              <w:fldChar w:fldCharType="begin"/>
            </w:r>
            <w:r w:rsidRPr="00860AB4">
              <w:rPr>
                <w:b/>
                <w:bCs/>
                <w:sz w:val="24"/>
                <w:szCs w:val="24"/>
              </w:rPr>
              <w:instrText xml:space="preserve"> PAGE </w:instrText>
            </w:r>
            <w:r w:rsidRPr="00860AB4">
              <w:rPr>
                <w:b/>
                <w:bCs/>
                <w:sz w:val="26"/>
                <w:szCs w:val="26"/>
              </w:rPr>
              <w:fldChar w:fldCharType="separate"/>
            </w:r>
            <w:r w:rsidRPr="00860AB4">
              <w:rPr>
                <w:b/>
                <w:bCs/>
                <w:noProof/>
                <w:sz w:val="24"/>
                <w:szCs w:val="24"/>
              </w:rPr>
              <w:t>2</w:t>
            </w:r>
            <w:r w:rsidRPr="00860AB4">
              <w:rPr>
                <w:b/>
                <w:bCs/>
                <w:sz w:val="26"/>
                <w:szCs w:val="26"/>
              </w:rPr>
              <w:fldChar w:fldCharType="end"/>
            </w:r>
            <w:r w:rsidRPr="00860AB4">
              <w:rPr>
                <w:sz w:val="24"/>
                <w:szCs w:val="24"/>
              </w:rPr>
              <w:t xml:space="preserve"> of </w:t>
            </w:r>
            <w:r w:rsidRPr="00860AB4">
              <w:rPr>
                <w:b/>
                <w:bCs/>
                <w:sz w:val="26"/>
                <w:szCs w:val="26"/>
              </w:rPr>
              <w:fldChar w:fldCharType="begin"/>
            </w:r>
            <w:r w:rsidRPr="00860AB4">
              <w:rPr>
                <w:b/>
                <w:bCs/>
                <w:sz w:val="24"/>
                <w:szCs w:val="24"/>
              </w:rPr>
              <w:instrText xml:space="preserve"> NUMPAGES  </w:instrText>
            </w:r>
            <w:r w:rsidRPr="00860AB4">
              <w:rPr>
                <w:b/>
                <w:bCs/>
                <w:sz w:val="26"/>
                <w:szCs w:val="26"/>
              </w:rPr>
              <w:fldChar w:fldCharType="separate"/>
            </w:r>
            <w:r w:rsidRPr="00860AB4">
              <w:rPr>
                <w:b/>
                <w:bCs/>
                <w:noProof/>
                <w:sz w:val="24"/>
                <w:szCs w:val="24"/>
              </w:rPr>
              <w:t>2</w:t>
            </w:r>
            <w:r w:rsidRPr="00860AB4">
              <w:rPr>
                <w:b/>
                <w:bCs/>
                <w:sz w:val="26"/>
                <w:szCs w:val="26"/>
              </w:rPr>
              <w:fldChar w:fldCharType="end"/>
            </w:r>
          </w:p>
        </w:sdtContent>
      </w:sdt>
    </w:sdtContent>
  </w:sdt>
  <w:p w14:paraId="27CA11CB" w14:textId="045E29B0" w:rsidR="00B15CBE" w:rsidRPr="00860AB4" w:rsidRDefault="00B15CBE" w:rsidP="00860AB4">
    <w:pPr>
      <w:pStyle w:val="Foo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F8C6F" w14:textId="77777777" w:rsidR="00842398" w:rsidRDefault="00842398">
      <w:pPr>
        <w:spacing w:line="240" w:lineRule="auto"/>
      </w:pPr>
      <w:r>
        <w:separator/>
      </w:r>
    </w:p>
  </w:footnote>
  <w:footnote w:type="continuationSeparator" w:id="0">
    <w:p w14:paraId="374C8B1A" w14:textId="77777777" w:rsidR="00842398" w:rsidRDefault="0084239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B5A30"/>
    <w:multiLevelType w:val="hybridMultilevel"/>
    <w:tmpl w:val="3DE01D6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6DC2CF7"/>
    <w:multiLevelType w:val="multilevel"/>
    <w:tmpl w:val="7A44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A3B2D"/>
    <w:multiLevelType w:val="hybridMultilevel"/>
    <w:tmpl w:val="01D0DC8E"/>
    <w:lvl w:ilvl="0" w:tplc="FBEE7A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08A7407"/>
    <w:multiLevelType w:val="multilevel"/>
    <w:tmpl w:val="F174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C3867"/>
    <w:multiLevelType w:val="hybridMultilevel"/>
    <w:tmpl w:val="AFEC6678"/>
    <w:lvl w:ilvl="0" w:tplc="8EC220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644BFB"/>
    <w:multiLevelType w:val="hybridMultilevel"/>
    <w:tmpl w:val="708ACD82"/>
    <w:lvl w:ilvl="0" w:tplc="0688CAE6">
      <w:start w:val="1"/>
      <w:numFmt w:val="bullet"/>
      <w:lvlText w:val=""/>
      <w:lvlJc w:val="left"/>
      <w:pPr>
        <w:ind w:left="720" w:hanging="360"/>
      </w:pPr>
      <w:rPr>
        <w:rFonts w:ascii="Symbol" w:eastAsia="Montserrat" w:hAnsi="Symbol" w:cs="Montserrat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D00E7A"/>
    <w:multiLevelType w:val="multilevel"/>
    <w:tmpl w:val="10807C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90828C7"/>
    <w:multiLevelType w:val="multilevel"/>
    <w:tmpl w:val="4450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9A4AE5"/>
    <w:multiLevelType w:val="hybridMultilevel"/>
    <w:tmpl w:val="01E634EA"/>
    <w:lvl w:ilvl="0" w:tplc="EAE29CF6">
      <w:start w:val="10"/>
      <w:numFmt w:val="bullet"/>
      <w:lvlText w:val=""/>
      <w:lvlJc w:val="left"/>
      <w:pPr>
        <w:ind w:left="720" w:hanging="360"/>
      </w:pPr>
      <w:rPr>
        <w:rFonts w:ascii="Symbol" w:eastAsia="Montserrat" w:hAnsi="Symbol" w:cs="Montserrat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FC6C33"/>
    <w:multiLevelType w:val="multilevel"/>
    <w:tmpl w:val="47AE5E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4E67EF2"/>
    <w:multiLevelType w:val="hybridMultilevel"/>
    <w:tmpl w:val="CFF80A50"/>
    <w:lvl w:ilvl="0" w:tplc="5594652C">
      <w:start w:val="4"/>
      <w:numFmt w:val="bullet"/>
      <w:lvlText w:val=""/>
      <w:lvlJc w:val="left"/>
      <w:pPr>
        <w:ind w:left="720" w:hanging="360"/>
      </w:pPr>
      <w:rPr>
        <w:rFonts w:ascii="Symbol" w:eastAsia="Montserrat" w:hAnsi="Symbol" w:cs="Montserrat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B66971"/>
    <w:multiLevelType w:val="hybridMultilevel"/>
    <w:tmpl w:val="D5940A2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713856"/>
    <w:multiLevelType w:val="multilevel"/>
    <w:tmpl w:val="16B8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A02DE2"/>
    <w:multiLevelType w:val="multilevel"/>
    <w:tmpl w:val="EEFE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211D09"/>
    <w:multiLevelType w:val="multilevel"/>
    <w:tmpl w:val="3ED4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442DB8"/>
    <w:multiLevelType w:val="multilevel"/>
    <w:tmpl w:val="4A7CF1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717C0179"/>
    <w:multiLevelType w:val="hybridMultilevel"/>
    <w:tmpl w:val="599E86E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FB05B9"/>
    <w:multiLevelType w:val="multilevel"/>
    <w:tmpl w:val="8668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077422">
    <w:abstractNumId w:val="9"/>
  </w:num>
  <w:num w:numId="2" w16cid:durableId="676732439">
    <w:abstractNumId w:val="15"/>
  </w:num>
  <w:num w:numId="3" w16cid:durableId="98768460">
    <w:abstractNumId w:val="6"/>
  </w:num>
  <w:num w:numId="4" w16cid:durableId="298995688">
    <w:abstractNumId w:val="10"/>
  </w:num>
  <w:num w:numId="5" w16cid:durableId="2071610031">
    <w:abstractNumId w:val="8"/>
  </w:num>
  <w:num w:numId="6" w16cid:durableId="1633948009">
    <w:abstractNumId w:val="16"/>
  </w:num>
  <w:num w:numId="7" w16cid:durableId="1874224162">
    <w:abstractNumId w:val="4"/>
  </w:num>
  <w:num w:numId="8" w16cid:durableId="160899780">
    <w:abstractNumId w:val="5"/>
  </w:num>
  <w:num w:numId="9" w16cid:durableId="2145803289">
    <w:abstractNumId w:val="2"/>
  </w:num>
  <w:num w:numId="10" w16cid:durableId="855466829">
    <w:abstractNumId w:val="11"/>
  </w:num>
  <w:num w:numId="11" w16cid:durableId="636035979">
    <w:abstractNumId w:val="1"/>
  </w:num>
  <w:num w:numId="12" w16cid:durableId="1664895147">
    <w:abstractNumId w:val="0"/>
  </w:num>
  <w:num w:numId="13" w16cid:durableId="1008555830">
    <w:abstractNumId w:val="14"/>
  </w:num>
  <w:num w:numId="14" w16cid:durableId="1583837417">
    <w:abstractNumId w:val="7"/>
  </w:num>
  <w:num w:numId="15" w16cid:durableId="1905333277">
    <w:abstractNumId w:val="3"/>
  </w:num>
  <w:num w:numId="16" w16cid:durableId="1954509623">
    <w:abstractNumId w:val="12"/>
  </w:num>
  <w:num w:numId="17" w16cid:durableId="456069858">
    <w:abstractNumId w:val="13"/>
  </w:num>
  <w:num w:numId="18" w16cid:durableId="116793905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5CBE"/>
    <w:rsid w:val="00002D76"/>
    <w:rsid w:val="00006A8A"/>
    <w:rsid w:val="00036BB7"/>
    <w:rsid w:val="000420DA"/>
    <w:rsid w:val="000470E7"/>
    <w:rsid w:val="00077C4C"/>
    <w:rsid w:val="0008394B"/>
    <w:rsid w:val="000851B8"/>
    <w:rsid w:val="000976D6"/>
    <w:rsid w:val="000B63AA"/>
    <w:rsid w:val="000C4D72"/>
    <w:rsid w:val="000C6BF0"/>
    <w:rsid w:val="000D4189"/>
    <w:rsid w:val="000F09D0"/>
    <w:rsid w:val="000F67DE"/>
    <w:rsid w:val="00102465"/>
    <w:rsid w:val="00120323"/>
    <w:rsid w:val="001256A9"/>
    <w:rsid w:val="00163D3F"/>
    <w:rsid w:val="001655AB"/>
    <w:rsid w:val="00174F72"/>
    <w:rsid w:val="00190706"/>
    <w:rsid w:val="0019127B"/>
    <w:rsid w:val="001A5419"/>
    <w:rsid w:val="001A7673"/>
    <w:rsid w:val="001B1251"/>
    <w:rsid w:val="001C479F"/>
    <w:rsid w:val="001C7E33"/>
    <w:rsid w:val="001D0B72"/>
    <w:rsid w:val="00204515"/>
    <w:rsid w:val="002071CC"/>
    <w:rsid w:val="002124CA"/>
    <w:rsid w:val="00212A7F"/>
    <w:rsid w:val="00214605"/>
    <w:rsid w:val="002242A0"/>
    <w:rsid w:val="00225162"/>
    <w:rsid w:val="0022717B"/>
    <w:rsid w:val="00232C43"/>
    <w:rsid w:val="0024062C"/>
    <w:rsid w:val="0024337B"/>
    <w:rsid w:val="00255417"/>
    <w:rsid w:val="0026676B"/>
    <w:rsid w:val="002804A4"/>
    <w:rsid w:val="00293961"/>
    <w:rsid w:val="002A5DC7"/>
    <w:rsid w:val="002B0640"/>
    <w:rsid w:val="002C276A"/>
    <w:rsid w:val="002E6023"/>
    <w:rsid w:val="002F6969"/>
    <w:rsid w:val="00301DCC"/>
    <w:rsid w:val="0030404E"/>
    <w:rsid w:val="003111CD"/>
    <w:rsid w:val="003228CA"/>
    <w:rsid w:val="00323CCE"/>
    <w:rsid w:val="0033345E"/>
    <w:rsid w:val="003624FB"/>
    <w:rsid w:val="00362665"/>
    <w:rsid w:val="00370FAD"/>
    <w:rsid w:val="00392585"/>
    <w:rsid w:val="003C7B6C"/>
    <w:rsid w:val="003C7B9D"/>
    <w:rsid w:val="003E2512"/>
    <w:rsid w:val="003F1399"/>
    <w:rsid w:val="004171C4"/>
    <w:rsid w:val="00422CB6"/>
    <w:rsid w:val="00425F38"/>
    <w:rsid w:val="0042724C"/>
    <w:rsid w:val="00447AC9"/>
    <w:rsid w:val="00447CB8"/>
    <w:rsid w:val="00450EBD"/>
    <w:rsid w:val="00457112"/>
    <w:rsid w:val="00457B5F"/>
    <w:rsid w:val="00471D07"/>
    <w:rsid w:val="004755B7"/>
    <w:rsid w:val="0048181B"/>
    <w:rsid w:val="004846F4"/>
    <w:rsid w:val="00490337"/>
    <w:rsid w:val="004B15C2"/>
    <w:rsid w:val="004C1A4F"/>
    <w:rsid w:val="004C7E73"/>
    <w:rsid w:val="004D26FB"/>
    <w:rsid w:val="00501DCA"/>
    <w:rsid w:val="00510B73"/>
    <w:rsid w:val="005225F5"/>
    <w:rsid w:val="005278DC"/>
    <w:rsid w:val="005401F3"/>
    <w:rsid w:val="00544417"/>
    <w:rsid w:val="005802B5"/>
    <w:rsid w:val="005A351E"/>
    <w:rsid w:val="005A3A15"/>
    <w:rsid w:val="005B0D1B"/>
    <w:rsid w:val="005D6323"/>
    <w:rsid w:val="005E7ED9"/>
    <w:rsid w:val="00614E51"/>
    <w:rsid w:val="00615732"/>
    <w:rsid w:val="006177BD"/>
    <w:rsid w:val="00621621"/>
    <w:rsid w:val="00652D36"/>
    <w:rsid w:val="00657A0D"/>
    <w:rsid w:val="0069188C"/>
    <w:rsid w:val="006C7355"/>
    <w:rsid w:val="006D533C"/>
    <w:rsid w:val="006E3F9F"/>
    <w:rsid w:val="007016F4"/>
    <w:rsid w:val="00707709"/>
    <w:rsid w:val="0071072A"/>
    <w:rsid w:val="00725832"/>
    <w:rsid w:val="00774B2C"/>
    <w:rsid w:val="0077578B"/>
    <w:rsid w:val="00784996"/>
    <w:rsid w:val="007969D1"/>
    <w:rsid w:val="007A6425"/>
    <w:rsid w:val="007B1C31"/>
    <w:rsid w:val="007B1DCA"/>
    <w:rsid w:val="007D1F5A"/>
    <w:rsid w:val="007D49D2"/>
    <w:rsid w:val="007E0B3A"/>
    <w:rsid w:val="007E571D"/>
    <w:rsid w:val="007F3CE4"/>
    <w:rsid w:val="00842398"/>
    <w:rsid w:val="0085176C"/>
    <w:rsid w:val="0085328D"/>
    <w:rsid w:val="008559D1"/>
    <w:rsid w:val="00855F7B"/>
    <w:rsid w:val="00860AB4"/>
    <w:rsid w:val="00870631"/>
    <w:rsid w:val="00874261"/>
    <w:rsid w:val="008A378E"/>
    <w:rsid w:val="008E2B71"/>
    <w:rsid w:val="008E5860"/>
    <w:rsid w:val="008F0977"/>
    <w:rsid w:val="00923356"/>
    <w:rsid w:val="009235C5"/>
    <w:rsid w:val="00926E7B"/>
    <w:rsid w:val="00976117"/>
    <w:rsid w:val="009809B5"/>
    <w:rsid w:val="00985959"/>
    <w:rsid w:val="009A007B"/>
    <w:rsid w:val="009A43FD"/>
    <w:rsid w:val="009A443A"/>
    <w:rsid w:val="009B1DB6"/>
    <w:rsid w:val="009B4DA1"/>
    <w:rsid w:val="009C02A8"/>
    <w:rsid w:val="009D1F6E"/>
    <w:rsid w:val="009D3171"/>
    <w:rsid w:val="009F1F3D"/>
    <w:rsid w:val="00A66D6D"/>
    <w:rsid w:val="00A77D92"/>
    <w:rsid w:val="00AB2F51"/>
    <w:rsid w:val="00AB5672"/>
    <w:rsid w:val="00AC1996"/>
    <w:rsid w:val="00AC784F"/>
    <w:rsid w:val="00AD4423"/>
    <w:rsid w:val="00AD48C3"/>
    <w:rsid w:val="00B03DA5"/>
    <w:rsid w:val="00B04799"/>
    <w:rsid w:val="00B15CBE"/>
    <w:rsid w:val="00B24F33"/>
    <w:rsid w:val="00B25E53"/>
    <w:rsid w:val="00B43AAD"/>
    <w:rsid w:val="00B47068"/>
    <w:rsid w:val="00B631A8"/>
    <w:rsid w:val="00B82D2F"/>
    <w:rsid w:val="00B91D7A"/>
    <w:rsid w:val="00B954CF"/>
    <w:rsid w:val="00BA5DFE"/>
    <w:rsid w:val="00BC6853"/>
    <w:rsid w:val="00BD0867"/>
    <w:rsid w:val="00BE4336"/>
    <w:rsid w:val="00BF592F"/>
    <w:rsid w:val="00C041B6"/>
    <w:rsid w:val="00C14E84"/>
    <w:rsid w:val="00C17D8A"/>
    <w:rsid w:val="00C302BB"/>
    <w:rsid w:val="00C410CA"/>
    <w:rsid w:val="00C478E6"/>
    <w:rsid w:val="00C9433E"/>
    <w:rsid w:val="00C94EEC"/>
    <w:rsid w:val="00CA5C52"/>
    <w:rsid w:val="00CC3263"/>
    <w:rsid w:val="00CE649D"/>
    <w:rsid w:val="00D06C70"/>
    <w:rsid w:val="00D231FF"/>
    <w:rsid w:val="00D23C29"/>
    <w:rsid w:val="00D328A9"/>
    <w:rsid w:val="00D34A2F"/>
    <w:rsid w:val="00D40226"/>
    <w:rsid w:val="00D43752"/>
    <w:rsid w:val="00D43F90"/>
    <w:rsid w:val="00D441D9"/>
    <w:rsid w:val="00D976BE"/>
    <w:rsid w:val="00DC1738"/>
    <w:rsid w:val="00DE547B"/>
    <w:rsid w:val="00DF2781"/>
    <w:rsid w:val="00E015B9"/>
    <w:rsid w:val="00E076D8"/>
    <w:rsid w:val="00E163C8"/>
    <w:rsid w:val="00E26C11"/>
    <w:rsid w:val="00E47625"/>
    <w:rsid w:val="00E85D78"/>
    <w:rsid w:val="00EA5067"/>
    <w:rsid w:val="00EA6AF5"/>
    <w:rsid w:val="00EA6CAC"/>
    <w:rsid w:val="00EC537B"/>
    <w:rsid w:val="00EC7E80"/>
    <w:rsid w:val="00ED0F0E"/>
    <w:rsid w:val="00F00F86"/>
    <w:rsid w:val="00F3180F"/>
    <w:rsid w:val="00F405CD"/>
    <w:rsid w:val="00F43C95"/>
    <w:rsid w:val="00F47AAF"/>
    <w:rsid w:val="00F50803"/>
    <w:rsid w:val="00F60CD4"/>
    <w:rsid w:val="00F64977"/>
    <w:rsid w:val="00F65BE3"/>
    <w:rsid w:val="00F726F0"/>
    <w:rsid w:val="00F72F73"/>
    <w:rsid w:val="00FA6C0F"/>
    <w:rsid w:val="00FB26BA"/>
    <w:rsid w:val="00FE20EC"/>
    <w:rsid w:val="00FF3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88E7C1"/>
  <w15:docId w15:val="{35CE27D3-BD6D-4DB6-B2D7-F67F2F357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P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7">
    <w:name w:val="7"/>
    <w:basedOn w:val="TableNormal0"/>
    <w:tblPr>
      <w:tblStyleRowBandSize w:val="1"/>
      <w:tblStyleColBandSize w:val="1"/>
    </w:tblPr>
  </w:style>
  <w:style w:type="table" w:customStyle="1" w:styleId="6">
    <w:name w:val="6"/>
    <w:basedOn w:val="TableNormal0"/>
    <w:tblPr>
      <w:tblStyleRowBandSize w:val="1"/>
      <w:tblStyleColBandSize w:val="1"/>
    </w:tblPr>
  </w:style>
  <w:style w:type="table" w:customStyle="1" w:styleId="5">
    <w:name w:val="5"/>
    <w:basedOn w:val="TableNormal0"/>
    <w:tblPr>
      <w:tblStyleRowBandSize w:val="1"/>
      <w:tblStyleColBandSize w:val="1"/>
    </w:tblPr>
  </w:style>
  <w:style w:type="table" w:customStyle="1" w:styleId="4">
    <w:name w:val="4"/>
    <w:basedOn w:val="TableNormal0"/>
    <w:tblPr>
      <w:tblStyleRowBandSize w:val="1"/>
      <w:tblStyleColBandSize w:val="1"/>
    </w:tblPr>
  </w:style>
  <w:style w:type="table" w:customStyle="1" w:styleId="3">
    <w:name w:val="3"/>
    <w:basedOn w:val="TableNormal0"/>
    <w:tblPr>
      <w:tblStyleRowBandSize w:val="1"/>
      <w:tblStyleColBandSize w:val="1"/>
    </w:tblPr>
  </w:style>
  <w:style w:type="table" w:customStyle="1" w:styleId="2">
    <w:name w:val="2"/>
    <w:basedOn w:val="TableNormal0"/>
    <w:tblPr>
      <w:tblStyleRowBandSize w:val="1"/>
      <w:tblStyleColBandSize w:val="1"/>
    </w:tblPr>
  </w:style>
  <w:style w:type="table" w:customStyle="1" w:styleId="1">
    <w:name w:val="1"/>
    <w:basedOn w:val="TableNormal0"/>
    <w:tblPr>
      <w:tblStyleRowBandSize w:val="1"/>
      <w:tblStyleColBandSize w:val="1"/>
    </w:tblPr>
  </w:style>
  <w:style w:type="paragraph" w:styleId="NoSpacing">
    <w:name w:val="No Spacing"/>
    <w:uiPriority w:val="1"/>
    <w:qFormat/>
    <w:rsid w:val="00860AB4"/>
    <w:pPr>
      <w:spacing w:line="240" w:lineRule="auto"/>
    </w:pPr>
    <w:rPr>
      <w:rFonts w:asciiTheme="minorHAnsi" w:eastAsiaTheme="minorHAnsi" w:hAnsiTheme="minorHAnsi" w:cstheme="minorBidi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860AB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0AB4"/>
  </w:style>
  <w:style w:type="paragraph" w:styleId="Footer">
    <w:name w:val="footer"/>
    <w:basedOn w:val="Normal"/>
    <w:link w:val="FooterChar"/>
    <w:uiPriority w:val="99"/>
    <w:unhideWhenUsed/>
    <w:rsid w:val="00860AB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0AB4"/>
  </w:style>
  <w:style w:type="paragraph" w:customStyle="1" w:styleId="Default">
    <w:name w:val="Default"/>
    <w:rsid w:val="00E076D8"/>
    <w:pPr>
      <w:autoSpaceDE w:val="0"/>
      <w:autoSpaceDN w:val="0"/>
      <w:adjustRightInd w:val="0"/>
      <w:spacing w:line="240" w:lineRule="auto"/>
    </w:pPr>
    <w:rPr>
      <w:rFonts w:ascii="Verdana" w:hAnsi="Verdana" w:cs="Verdana"/>
      <w:color w:val="000000"/>
      <w:sz w:val="24"/>
      <w:szCs w:val="24"/>
      <w:lang w:val="en-PH"/>
    </w:rPr>
  </w:style>
  <w:style w:type="paragraph" w:styleId="ListParagraph">
    <w:name w:val="List Paragraph"/>
    <w:basedOn w:val="Normal"/>
    <w:uiPriority w:val="34"/>
    <w:qFormat/>
    <w:rsid w:val="007B1C3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65B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5BE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57B5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06A8A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036BB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1512</TotalTime>
  <Pages>3</Pages>
  <Words>345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JOESON MEJICA</dc:creator>
  <cp:keywords/>
  <dc:description/>
  <cp:lastModifiedBy>Lifestyle Health Update</cp:lastModifiedBy>
  <cp:revision>127</cp:revision>
  <cp:lastPrinted>2026-06-28T13:51:00Z</cp:lastPrinted>
  <dcterms:created xsi:type="dcterms:W3CDTF">2026-06-15T07:36:00Z</dcterms:created>
  <dcterms:modified xsi:type="dcterms:W3CDTF">2026-09-17T15:39:00Z</dcterms:modified>
</cp:coreProperties>
</file>