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77" w:rsidRPr="003A0FAB" w:rsidRDefault="003A0FAB" w:rsidP="003A0FAB">
      <w:pPr>
        <w:jc w:val="center"/>
        <w:rPr>
          <w:rFonts w:ascii="바탕체" w:eastAsia="바탕체" w:hAnsi="바탕체"/>
          <w:sz w:val="28"/>
          <w:szCs w:val="28"/>
        </w:rPr>
      </w:pPr>
      <w:r w:rsidRPr="003A0FAB">
        <w:rPr>
          <w:rFonts w:ascii="바탕체" w:eastAsia="바탕체" w:hAnsi="바탕체" w:hint="eastAsia"/>
          <w:sz w:val="28"/>
          <w:szCs w:val="28"/>
        </w:rPr>
        <w:t>I.</w:t>
      </w:r>
      <w:r w:rsidRPr="003A0FAB">
        <w:rPr>
          <w:rFonts w:ascii="바탕체" w:eastAsia="바탕체" w:hAnsi="바탕체"/>
          <w:sz w:val="28"/>
          <w:szCs w:val="28"/>
        </w:rPr>
        <w:t xml:space="preserve"> </w:t>
      </w:r>
      <w:r w:rsidRPr="003A0FAB">
        <w:rPr>
          <w:rFonts w:ascii="바탕체" w:eastAsia="바탕체" w:hAnsi="바탕체" w:hint="eastAsia"/>
          <w:sz w:val="28"/>
          <w:szCs w:val="28"/>
        </w:rPr>
        <w:t>서론</w:t>
      </w:r>
    </w:p>
    <w:p w:rsidR="003A0FAB" w:rsidRDefault="003A0FAB" w:rsidP="003A0FAB">
      <w:pPr>
        <w:rPr>
          <w:rFonts w:ascii="바탕체" w:eastAsia="바탕체" w:hAnsi="바탕체"/>
          <w:sz w:val="22"/>
        </w:rPr>
      </w:pPr>
    </w:p>
    <w:p w:rsidR="003A0FAB" w:rsidRPr="003A0FAB" w:rsidRDefault="00485BA0" w:rsidP="003A0FAB">
      <w:pPr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최근 통신 분야에서 </w:t>
      </w:r>
      <w:proofErr w:type="spellStart"/>
      <w:r>
        <w:rPr>
          <w:rFonts w:ascii="바탕체" w:eastAsia="바탕체" w:hAnsi="바탕체" w:hint="eastAsia"/>
          <w:sz w:val="22"/>
        </w:rPr>
        <w:t>테라헤르츠가</w:t>
      </w:r>
      <w:proofErr w:type="spellEnd"/>
      <w:r>
        <w:rPr>
          <w:rFonts w:ascii="바탕체" w:eastAsia="바탕체" w:hAnsi="바탕체" w:hint="eastAsia"/>
          <w:sz w:val="22"/>
        </w:rPr>
        <w:t xml:space="preserve"> 각광받고 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데이터 </w:t>
      </w:r>
      <w:proofErr w:type="spellStart"/>
      <w:r>
        <w:rPr>
          <w:rFonts w:ascii="바탕체" w:eastAsia="바탕체" w:hAnsi="바탕체" w:hint="eastAsia"/>
          <w:sz w:val="22"/>
        </w:rPr>
        <w:t>전송량이</w:t>
      </w:r>
      <w:proofErr w:type="spellEnd"/>
      <w:r>
        <w:rPr>
          <w:rFonts w:ascii="바탕체" w:eastAsia="바탕체" w:hAnsi="바탕체" w:hint="eastAsia"/>
          <w:sz w:val="22"/>
        </w:rPr>
        <w:t xml:space="preserve"> 늘어나면서 더 넓은 대역의 주파수가 필요해졌기 때문이다.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하지만 </w:t>
      </w:r>
      <w:proofErr w:type="spellStart"/>
      <w:r>
        <w:rPr>
          <w:rFonts w:ascii="바탕체" w:eastAsia="바탕체" w:hAnsi="바탕체" w:hint="eastAsia"/>
          <w:sz w:val="22"/>
        </w:rPr>
        <w:t>테라헤르츠는</w:t>
      </w:r>
      <w:proofErr w:type="spellEnd"/>
      <w:r>
        <w:rPr>
          <w:rFonts w:ascii="바탕체" w:eastAsia="바탕체" w:hAnsi="바탕체" w:hint="eastAsia"/>
          <w:sz w:val="22"/>
        </w:rPr>
        <w:t xml:space="preserve"> 수증기에 흡수되는 양이 많기 때문에 아주 </w:t>
      </w:r>
      <w:proofErr w:type="spellStart"/>
      <w:r>
        <w:rPr>
          <w:rFonts w:ascii="바탕체" w:eastAsia="바탕체" w:hAnsi="바탕체" w:hint="eastAsia"/>
          <w:sz w:val="22"/>
        </w:rPr>
        <w:t>먼거리에서의</w:t>
      </w:r>
      <w:proofErr w:type="spellEnd"/>
      <w:r>
        <w:rPr>
          <w:rFonts w:ascii="바탕체" w:eastAsia="바탕체" w:hAnsi="바탕체" w:hint="eastAsia"/>
          <w:sz w:val="22"/>
        </w:rPr>
        <w:t xml:space="preserve"> 무선 통신은 어렵다.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따라서 광케이블을 이용한 </w:t>
      </w:r>
      <w:proofErr w:type="spellStart"/>
      <w:r>
        <w:rPr>
          <w:rFonts w:ascii="바탕체" w:eastAsia="바탕체" w:hAnsi="바탕체" w:hint="eastAsia"/>
          <w:sz w:val="22"/>
        </w:rPr>
        <w:t>테라헤르츠</w:t>
      </w:r>
      <w:proofErr w:type="spellEnd"/>
      <w:r>
        <w:rPr>
          <w:rFonts w:ascii="바탕체" w:eastAsia="바탕체" w:hAnsi="바탕체" w:hint="eastAsia"/>
          <w:sz w:val="22"/>
        </w:rPr>
        <w:t xml:space="preserve"> 광케이블 연구가 진행되어야 한다.</w:t>
      </w:r>
      <w:bookmarkStart w:id="0" w:name="_GoBack"/>
      <w:bookmarkEnd w:id="0"/>
    </w:p>
    <w:sectPr w:rsidR="003A0FAB" w:rsidRPr="003A0FAB" w:rsidSect="003A0FAB">
      <w:pgSz w:w="10319" w:h="14572" w:code="13"/>
      <w:pgMar w:top="1134" w:right="1418" w:bottom="851" w:left="1418" w:header="851" w:footer="851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94D31"/>
    <w:multiLevelType w:val="hybridMultilevel"/>
    <w:tmpl w:val="1D5CCA04"/>
    <w:lvl w:ilvl="0" w:tplc="A822B92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AB"/>
    <w:rsid w:val="003A0FAB"/>
    <w:rsid w:val="00485BA0"/>
    <w:rsid w:val="006F3C45"/>
    <w:rsid w:val="00733B77"/>
    <w:rsid w:val="0094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9665"/>
  <w15:chartTrackingRefBased/>
  <w15:docId w15:val="{86426A7A-C89C-4AE6-8CCA-D4FB1888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00" w:afterAutospacing="1" w:line="40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F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Jonggeon</dc:creator>
  <cp:keywords/>
  <dc:description/>
  <cp:lastModifiedBy>Jonggeon</cp:lastModifiedBy>
  <cp:revision>2</cp:revision>
  <dcterms:created xsi:type="dcterms:W3CDTF">2019-11-06T11:54:00Z</dcterms:created>
  <dcterms:modified xsi:type="dcterms:W3CDTF">2019-11-06T13:15:00Z</dcterms:modified>
</cp:coreProperties>
</file>