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335" w:rsidRPr="00315E66" w:rsidRDefault="00310335" w:rsidP="00310335">
      <w:pPr>
        <w:jc w:val="center"/>
        <w:rPr>
          <w:rFonts w:ascii="Arial" w:hAnsi="Arial" w:cs="Arial"/>
          <w:sz w:val="24"/>
          <w:szCs w:val="24"/>
        </w:rPr>
      </w:pPr>
      <w:r w:rsidRPr="00315E66">
        <w:rPr>
          <w:rFonts w:ascii="Arial" w:hAnsi="Arial" w:cs="Arial" w:hint="eastAsia"/>
          <w:sz w:val="24"/>
          <w:szCs w:val="24"/>
        </w:rPr>
        <w:t xml:space="preserve">Classical </w:t>
      </w:r>
      <w:r w:rsidR="001F42A5" w:rsidRPr="00315E66">
        <w:rPr>
          <w:rFonts w:ascii="Arial" w:hAnsi="Arial" w:cs="Arial"/>
          <w:sz w:val="24"/>
          <w:szCs w:val="24"/>
        </w:rPr>
        <w:t xml:space="preserve">Electrodynamics </w:t>
      </w:r>
      <w:r w:rsidRPr="00315E66">
        <w:rPr>
          <w:rFonts w:ascii="Arial" w:hAnsi="Arial" w:cs="Arial"/>
          <w:sz w:val="24"/>
          <w:szCs w:val="24"/>
        </w:rPr>
        <w:t>(Physics course 503)</w:t>
      </w:r>
    </w:p>
    <w:p w:rsidR="00310335" w:rsidRPr="00315E66" w:rsidRDefault="00310335" w:rsidP="001F42A5">
      <w:pPr>
        <w:jc w:val="center"/>
        <w:rPr>
          <w:rFonts w:ascii="Arial" w:hAnsi="Arial" w:cs="Arial"/>
          <w:sz w:val="24"/>
          <w:szCs w:val="24"/>
        </w:rPr>
      </w:pPr>
    </w:p>
    <w:p w:rsidR="00FD0E79" w:rsidRPr="00315E66" w:rsidRDefault="00310335" w:rsidP="001F42A5">
      <w:pPr>
        <w:jc w:val="center"/>
        <w:rPr>
          <w:rFonts w:ascii="Arial" w:hAnsi="Arial" w:cs="Arial"/>
          <w:sz w:val="24"/>
          <w:szCs w:val="24"/>
        </w:rPr>
      </w:pPr>
      <w:r w:rsidRPr="00315E66">
        <w:rPr>
          <w:rFonts w:ascii="Arial" w:hAnsi="Arial" w:cs="Arial"/>
          <w:sz w:val="24"/>
          <w:szCs w:val="24"/>
        </w:rPr>
        <w:t>Problem set</w:t>
      </w:r>
      <w:r w:rsidR="00BD4E88">
        <w:rPr>
          <w:rFonts w:ascii="Arial" w:hAnsi="Arial" w:cs="Arial"/>
          <w:sz w:val="24"/>
          <w:szCs w:val="24"/>
        </w:rPr>
        <w:t xml:space="preserve"> #4</w:t>
      </w:r>
    </w:p>
    <w:p w:rsidR="00310335" w:rsidRPr="00315E66" w:rsidRDefault="00310335" w:rsidP="006B7EAB">
      <w:pPr>
        <w:tabs>
          <w:tab w:val="left" w:pos="2370"/>
        </w:tabs>
        <w:rPr>
          <w:rFonts w:ascii="Arial" w:hAnsi="Arial" w:cs="Arial"/>
          <w:sz w:val="24"/>
          <w:szCs w:val="24"/>
        </w:rPr>
      </w:pPr>
    </w:p>
    <w:p w:rsidR="001F42A5" w:rsidRPr="00315E66" w:rsidRDefault="001F42A5" w:rsidP="006B7EAB">
      <w:pPr>
        <w:tabs>
          <w:tab w:val="left" w:pos="2370"/>
        </w:tabs>
        <w:rPr>
          <w:rFonts w:ascii="Arial" w:hAnsi="Arial" w:cs="Arial"/>
          <w:sz w:val="24"/>
          <w:szCs w:val="24"/>
        </w:rPr>
      </w:pPr>
      <w:r w:rsidRPr="00315E66">
        <w:rPr>
          <w:rFonts w:ascii="Arial" w:hAnsi="Arial" w:cs="Arial"/>
          <w:sz w:val="24"/>
          <w:szCs w:val="24"/>
        </w:rPr>
        <w:t xml:space="preserve">Due date: </w:t>
      </w:r>
      <w:r w:rsidR="002E39F1" w:rsidRPr="00315E66">
        <w:rPr>
          <w:rFonts w:ascii="Arial" w:hAnsi="Arial" w:cs="Arial"/>
          <w:sz w:val="24"/>
          <w:szCs w:val="24"/>
        </w:rPr>
        <w:t>6pm,</w:t>
      </w:r>
      <w:r w:rsidR="00A30B7B">
        <w:rPr>
          <w:rFonts w:ascii="Arial" w:hAnsi="Arial" w:cs="Arial"/>
          <w:sz w:val="24"/>
          <w:szCs w:val="24"/>
        </w:rPr>
        <w:t xml:space="preserve"> Mar 27</w:t>
      </w:r>
      <w:r w:rsidR="006B7EAB" w:rsidRPr="00315E66">
        <w:rPr>
          <w:rFonts w:ascii="Arial" w:hAnsi="Arial" w:cs="Arial"/>
          <w:sz w:val="24"/>
          <w:szCs w:val="24"/>
        </w:rPr>
        <w:t xml:space="preserve"> (Tue)</w:t>
      </w:r>
      <w:r w:rsidR="00DA2620" w:rsidRPr="00315E66">
        <w:rPr>
          <w:rFonts w:ascii="Arial" w:hAnsi="Arial" w:cs="Arial"/>
          <w:sz w:val="24"/>
          <w:szCs w:val="24"/>
        </w:rPr>
        <w:t>, 2018</w:t>
      </w:r>
      <w:r w:rsidR="006B7EAB" w:rsidRPr="00315E66">
        <w:rPr>
          <w:rFonts w:ascii="Arial" w:hAnsi="Arial" w:cs="Arial"/>
          <w:sz w:val="24"/>
          <w:szCs w:val="24"/>
        </w:rPr>
        <w:tab/>
      </w:r>
    </w:p>
    <w:p w:rsidR="001F42A5" w:rsidRPr="00315E66" w:rsidRDefault="001F42A5" w:rsidP="001F42A5">
      <w:pPr>
        <w:jc w:val="left"/>
        <w:rPr>
          <w:rFonts w:ascii="Arial" w:hAnsi="Arial" w:cs="Arial"/>
          <w:sz w:val="24"/>
          <w:szCs w:val="24"/>
        </w:rPr>
      </w:pPr>
      <w:r w:rsidRPr="00315E66">
        <w:rPr>
          <w:rFonts w:ascii="Arial" w:hAnsi="Arial" w:cs="Arial"/>
          <w:sz w:val="24"/>
          <w:szCs w:val="24"/>
        </w:rPr>
        <w:t>Submission: HW box in p</w:t>
      </w:r>
      <w:bookmarkStart w:id="0" w:name="_GoBack"/>
      <w:bookmarkEnd w:id="0"/>
      <w:r w:rsidRPr="00315E66">
        <w:rPr>
          <w:rFonts w:ascii="Arial" w:hAnsi="Arial" w:cs="Arial"/>
          <w:sz w:val="24"/>
          <w:szCs w:val="24"/>
        </w:rPr>
        <w:t>hysics building.</w:t>
      </w:r>
    </w:p>
    <w:p w:rsidR="00BB7BDB" w:rsidRDefault="00BB7BDB" w:rsidP="007553FA">
      <w:pPr>
        <w:rPr>
          <w:rFonts w:ascii="Arial" w:hAnsi="Arial" w:cs="Arial"/>
        </w:rPr>
      </w:pPr>
    </w:p>
    <w:p w:rsidR="009F6438" w:rsidRPr="00AA189A" w:rsidRDefault="00CE723E" w:rsidP="00AA442F">
      <w:pPr>
        <w:spacing w:line="240" w:lineRule="auto"/>
        <w:rPr>
          <w:rFonts w:ascii="Arial" w:hAnsi="Arial" w:cs="Arial"/>
          <w:sz w:val="24"/>
          <w:szCs w:val="24"/>
        </w:rPr>
      </w:pPr>
      <w:r w:rsidRPr="009C0216">
        <w:rPr>
          <w:rFonts w:ascii="Arial" w:hAnsi="Arial" w:cs="Arial"/>
          <w:b/>
          <w:i/>
          <w:sz w:val="24"/>
          <w:szCs w:val="24"/>
        </w:rPr>
        <w:t>1.</w:t>
      </w:r>
      <w:r w:rsidR="003869BD">
        <w:rPr>
          <w:rFonts w:ascii="Arial" w:hAnsi="Arial" w:cs="Arial"/>
          <w:b/>
          <w:i/>
          <w:sz w:val="24"/>
          <w:szCs w:val="24"/>
        </w:rPr>
        <w:t xml:space="preserve"> </w:t>
      </w:r>
      <w:r w:rsidR="0062046D">
        <w:rPr>
          <w:rFonts w:ascii="Arial" w:hAnsi="Arial" w:cs="Arial"/>
          <w:sz w:val="24"/>
          <w:szCs w:val="24"/>
        </w:rPr>
        <w:t>Grounded conducting sphere is located near by a point charge q. The distance between the sphere and the point charge is y. Show that the total induced charge on the sphere is the same as the image charge. When an electrostatic problem is solved by the method of image, the image charge properly located represents the overall effect of induced charges.</w:t>
      </w:r>
    </w:p>
    <w:p w:rsidR="005A59B9" w:rsidRDefault="00CE723E" w:rsidP="00E91EE6">
      <w:pPr>
        <w:spacing w:line="240" w:lineRule="auto"/>
        <w:rPr>
          <w:rFonts w:ascii="Arial" w:hAnsi="Arial" w:cs="Arial"/>
          <w:sz w:val="24"/>
          <w:szCs w:val="24"/>
        </w:rPr>
      </w:pPr>
      <w:r w:rsidRPr="009C0216">
        <w:rPr>
          <w:rFonts w:ascii="Arial" w:hAnsi="Arial" w:cs="Arial"/>
          <w:b/>
          <w:i/>
          <w:sz w:val="24"/>
          <w:szCs w:val="24"/>
        </w:rPr>
        <w:t>2</w:t>
      </w:r>
      <w:r w:rsidR="003869BD" w:rsidRPr="009C0216">
        <w:rPr>
          <w:rFonts w:ascii="Arial" w:hAnsi="Arial" w:cs="Arial"/>
          <w:b/>
          <w:i/>
          <w:sz w:val="24"/>
          <w:szCs w:val="24"/>
        </w:rPr>
        <w:t>.</w:t>
      </w:r>
      <w:r w:rsidR="009C0216">
        <w:rPr>
          <w:rFonts w:ascii="Arial" w:hAnsi="Arial" w:cs="Arial"/>
          <w:b/>
          <w:i/>
          <w:sz w:val="24"/>
          <w:szCs w:val="24"/>
        </w:rPr>
        <w:t xml:space="preserve"> </w:t>
      </w:r>
      <w:r w:rsidR="009D3333" w:rsidRPr="009D3333">
        <w:rPr>
          <w:rFonts w:ascii="Arial" w:hAnsi="Arial" w:cs="Arial"/>
          <w:b/>
          <w:sz w:val="24"/>
          <w:szCs w:val="24"/>
        </w:rPr>
        <w:t>(a)</w:t>
      </w:r>
      <w:r w:rsidR="00786F60">
        <w:rPr>
          <w:rFonts w:ascii="Arial" w:hAnsi="Arial" w:cs="Arial"/>
          <w:b/>
          <w:sz w:val="24"/>
          <w:szCs w:val="24"/>
        </w:rPr>
        <w:t xml:space="preserve"> </w:t>
      </w:r>
      <w:r w:rsidR="00D807A3">
        <w:rPr>
          <w:rFonts w:ascii="Arial" w:hAnsi="Arial" w:cs="Arial" w:hint="eastAsia"/>
          <w:sz w:val="24"/>
          <w:szCs w:val="24"/>
        </w:rPr>
        <w:t xml:space="preserve">Find the electrostatic </w:t>
      </w:r>
      <w:r w:rsidR="00D807A3">
        <w:rPr>
          <w:rFonts w:ascii="Arial" w:hAnsi="Arial" w:cs="Arial"/>
          <w:sz w:val="24"/>
          <w:szCs w:val="24"/>
        </w:rPr>
        <w:t>potential arising from an electric dipole of magnitude p located at distance L from the center of grounded conducting sphere of radius a. Assume that the axis of dipole passes through the center of sphere and the size of dipole is much smaller than distance L.</w:t>
      </w:r>
    </w:p>
    <w:p w:rsidR="009D3333" w:rsidRPr="009D3333" w:rsidRDefault="009D3333" w:rsidP="00E91EE6">
      <w:pPr>
        <w:spacing w:line="240" w:lineRule="auto"/>
        <w:rPr>
          <w:rFonts w:ascii="Arial" w:hAnsi="Arial" w:cs="Arial"/>
          <w:b/>
          <w:i/>
          <w:sz w:val="24"/>
          <w:szCs w:val="24"/>
        </w:rPr>
      </w:pPr>
      <w:r w:rsidRPr="009D3333">
        <w:rPr>
          <w:rFonts w:ascii="Arial" w:hAnsi="Arial" w:cs="Arial"/>
          <w:b/>
          <w:sz w:val="24"/>
          <w:szCs w:val="24"/>
        </w:rPr>
        <w:t>(b)</w:t>
      </w:r>
      <w:r>
        <w:rPr>
          <w:rFonts w:ascii="Arial" w:hAnsi="Arial" w:cs="Arial"/>
          <w:sz w:val="24"/>
          <w:szCs w:val="24"/>
        </w:rPr>
        <w:t xml:space="preserve"> Consider two isolated conducting spheres (radii a) in a uniform electric field oriented so that the line joining their centers, of length L, is parallel to the electric field. When L is large, </w:t>
      </w:r>
      <w:r w:rsidRPr="009D3333">
        <w:rPr>
          <w:rFonts w:ascii="Arial" w:hAnsi="Arial" w:cs="Arial"/>
          <w:i/>
          <w:sz w:val="24"/>
          <w:szCs w:val="24"/>
        </w:rPr>
        <w:t>qualitatively</w:t>
      </w:r>
      <w:r>
        <w:rPr>
          <w:rFonts w:ascii="Arial" w:hAnsi="Arial" w:cs="Arial"/>
          <w:sz w:val="24"/>
          <w:szCs w:val="24"/>
        </w:rPr>
        <w:t xml:space="preserve"> describe the fields which result, through order </w:t>
      </w:r>
      <m:oMath>
        <m:sSup>
          <m:sSupPr>
            <m:ctrlPr>
              <w:rPr>
                <w:rFonts w:ascii="Cambria Math" w:hAnsi="Cambria Math" w:cs="Arial"/>
                <w:sz w:val="24"/>
                <w:szCs w:val="24"/>
              </w:rPr>
            </m:ctrlPr>
          </m:sSupPr>
          <m:e>
            <m:r>
              <m:rPr>
                <m:sty m:val="p"/>
              </m:rPr>
              <w:rPr>
                <w:rFonts w:ascii="Cambria Math" w:hAnsi="Cambria Math" w:cs="Arial"/>
                <w:sz w:val="24"/>
                <w:szCs w:val="24"/>
              </w:rPr>
              <m:t>L</m:t>
            </m:r>
          </m:e>
          <m:sup>
            <m:r>
              <w:rPr>
                <w:rFonts w:ascii="Cambria Math" w:hAnsi="Cambria Math" w:cs="Arial"/>
                <w:sz w:val="24"/>
                <w:szCs w:val="24"/>
              </w:rPr>
              <m:t>-4</m:t>
            </m:r>
          </m:sup>
        </m:sSup>
      </m:oMath>
      <w:r>
        <w:rPr>
          <w:rFonts w:ascii="Arial" w:hAnsi="Arial" w:cs="Arial" w:hint="eastAsia"/>
          <w:sz w:val="24"/>
          <w:szCs w:val="24"/>
        </w:rPr>
        <w:t>.</w:t>
      </w:r>
    </w:p>
    <w:p w:rsidR="00AA442F" w:rsidRPr="00AA442F" w:rsidRDefault="000C625F" w:rsidP="00AA442F">
      <w:pPr>
        <w:spacing w:line="240" w:lineRule="auto"/>
        <w:rPr>
          <w:rFonts w:ascii="Arial" w:hAnsi="Arial" w:cs="Arial"/>
          <w:sz w:val="24"/>
          <w:szCs w:val="24"/>
        </w:rPr>
      </w:pPr>
      <w:r w:rsidRPr="009C0216">
        <w:rPr>
          <w:rFonts w:ascii="Arial" w:hAnsi="Arial" w:cs="Arial"/>
          <w:b/>
          <w:i/>
          <w:sz w:val="24"/>
          <w:szCs w:val="24"/>
        </w:rPr>
        <w:t>3</w:t>
      </w:r>
      <w:r w:rsidR="001F42A5" w:rsidRPr="009C0216">
        <w:rPr>
          <w:rFonts w:ascii="Arial" w:hAnsi="Arial" w:cs="Arial"/>
          <w:b/>
          <w:i/>
          <w:sz w:val="24"/>
          <w:szCs w:val="24"/>
        </w:rPr>
        <w:t>.</w:t>
      </w:r>
      <w:r w:rsidR="002219E3">
        <w:rPr>
          <w:rFonts w:ascii="Arial" w:hAnsi="Arial" w:cs="Arial"/>
          <w:sz w:val="24"/>
          <w:szCs w:val="24"/>
        </w:rPr>
        <w:t xml:space="preserve"> Jackson 2.2</w:t>
      </w:r>
    </w:p>
    <w:p w:rsidR="00AA442F" w:rsidRPr="00AA442F" w:rsidRDefault="000C625F" w:rsidP="00AA442F">
      <w:pPr>
        <w:spacing w:line="240" w:lineRule="auto"/>
        <w:rPr>
          <w:rFonts w:ascii="Arial" w:hAnsi="Arial" w:cs="Arial"/>
          <w:sz w:val="24"/>
          <w:szCs w:val="24"/>
        </w:rPr>
      </w:pPr>
      <w:r w:rsidRPr="009C0216">
        <w:rPr>
          <w:rFonts w:ascii="Arial" w:hAnsi="Arial" w:cs="Arial"/>
          <w:b/>
          <w:i/>
          <w:sz w:val="24"/>
          <w:szCs w:val="24"/>
        </w:rPr>
        <w:t>4</w:t>
      </w:r>
      <w:r w:rsidR="001F42A5" w:rsidRPr="009C0216">
        <w:rPr>
          <w:rFonts w:ascii="Arial" w:hAnsi="Arial" w:cs="Arial"/>
          <w:b/>
          <w:i/>
          <w:sz w:val="24"/>
          <w:szCs w:val="24"/>
        </w:rPr>
        <w:t>.</w:t>
      </w:r>
      <w:r w:rsidRPr="00AA442F">
        <w:rPr>
          <w:rFonts w:ascii="Arial" w:hAnsi="Arial" w:cs="Arial"/>
          <w:sz w:val="24"/>
          <w:szCs w:val="24"/>
        </w:rPr>
        <w:t xml:space="preserve"> </w:t>
      </w:r>
      <w:r w:rsidR="00854C66">
        <w:rPr>
          <w:rFonts w:ascii="Arial" w:hAnsi="Arial" w:cs="Arial"/>
          <w:sz w:val="24"/>
          <w:szCs w:val="24"/>
        </w:rPr>
        <w:t>Jackson 2.3</w:t>
      </w:r>
    </w:p>
    <w:sectPr w:rsidR="00AA442F" w:rsidRPr="00AA442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D71" w:rsidRDefault="00863D71" w:rsidP="004B2708">
      <w:pPr>
        <w:spacing w:after="0" w:line="240" w:lineRule="auto"/>
      </w:pPr>
      <w:r>
        <w:separator/>
      </w:r>
    </w:p>
  </w:endnote>
  <w:endnote w:type="continuationSeparator" w:id="0">
    <w:p w:rsidR="00863D71" w:rsidRDefault="00863D71" w:rsidP="004B2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D71" w:rsidRDefault="00863D71" w:rsidP="004B2708">
      <w:pPr>
        <w:spacing w:after="0" w:line="240" w:lineRule="auto"/>
      </w:pPr>
      <w:r>
        <w:separator/>
      </w:r>
    </w:p>
  </w:footnote>
  <w:footnote w:type="continuationSeparator" w:id="0">
    <w:p w:rsidR="00863D71" w:rsidRDefault="00863D71" w:rsidP="004B2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61205"/>
    <w:multiLevelType w:val="hybridMultilevel"/>
    <w:tmpl w:val="B3D44890"/>
    <w:lvl w:ilvl="0" w:tplc="8270A746">
      <w:start w:val="1"/>
      <w:numFmt w:val="decimal"/>
      <w:lvlText w:val="%1."/>
      <w:lvlJc w:val="left"/>
      <w:pPr>
        <w:ind w:left="760" w:hanging="360"/>
      </w:pPr>
      <w:rPr>
        <w:rFonts w:hint="default"/>
        <w:b/>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D392F19"/>
    <w:multiLevelType w:val="hybridMultilevel"/>
    <w:tmpl w:val="8E503E0A"/>
    <w:lvl w:ilvl="0" w:tplc="22F225AC">
      <w:start w:val="1"/>
      <w:numFmt w:val="decimal"/>
      <w:lvlText w:val="%1."/>
      <w:lvlJc w:val="left"/>
      <w:pPr>
        <w:ind w:left="760" w:hanging="360"/>
      </w:pPr>
      <w:rPr>
        <w:rFonts w:hint="default"/>
        <w:b/>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CC76CF3"/>
    <w:multiLevelType w:val="hybridMultilevel"/>
    <w:tmpl w:val="222A2B12"/>
    <w:lvl w:ilvl="0" w:tplc="EC9EFF78">
      <w:start w:val="1"/>
      <w:numFmt w:val="decimal"/>
      <w:lvlText w:val="%1."/>
      <w:lvlJc w:val="left"/>
      <w:pPr>
        <w:ind w:left="760" w:hanging="360"/>
      </w:pPr>
      <w:rPr>
        <w:rFonts w:hint="default"/>
        <w:b/>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B263BDA"/>
    <w:multiLevelType w:val="hybridMultilevel"/>
    <w:tmpl w:val="FB7ED82A"/>
    <w:lvl w:ilvl="0" w:tplc="26DAF7E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91469BE"/>
    <w:multiLevelType w:val="hybridMultilevel"/>
    <w:tmpl w:val="3E22195E"/>
    <w:lvl w:ilvl="0" w:tplc="4334AE68">
      <w:start w:val="1"/>
      <w:numFmt w:val="decimal"/>
      <w:lvlText w:val="%1."/>
      <w:lvlJc w:val="left"/>
      <w:pPr>
        <w:ind w:left="760" w:hanging="360"/>
      </w:pPr>
      <w:rPr>
        <w:rFonts w:hint="default"/>
        <w:b/>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A3F36F3"/>
    <w:multiLevelType w:val="hybridMultilevel"/>
    <w:tmpl w:val="210AD900"/>
    <w:lvl w:ilvl="0" w:tplc="FB7EACFE">
      <w:start w:val="1"/>
      <w:numFmt w:val="decimal"/>
      <w:lvlText w:val="%1"/>
      <w:lvlJc w:val="left"/>
      <w:pPr>
        <w:ind w:left="760" w:hanging="360"/>
      </w:pPr>
      <w:rPr>
        <w:rFonts w:hint="default"/>
        <w:b/>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752C6EEB"/>
    <w:multiLevelType w:val="hybridMultilevel"/>
    <w:tmpl w:val="1010A1A4"/>
    <w:lvl w:ilvl="0" w:tplc="4FD06B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CB73C66"/>
    <w:multiLevelType w:val="hybridMultilevel"/>
    <w:tmpl w:val="F18E8F40"/>
    <w:lvl w:ilvl="0" w:tplc="74CE7F94">
      <w:start w:val="1"/>
      <w:numFmt w:val="decimal"/>
      <w:lvlText w:val="%1."/>
      <w:lvlJc w:val="left"/>
      <w:pPr>
        <w:ind w:left="760" w:hanging="360"/>
      </w:pPr>
      <w:rPr>
        <w:rFonts w:hint="default"/>
        <w:b/>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ECB15B6"/>
    <w:multiLevelType w:val="hybridMultilevel"/>
    <w:tmpl w:val="C742C08E"/>
    <w:lvl w:ilvl="0" w:tplc="556471F8">
      <w:start w:val="1"/>
      <w:numFmt w:val="decimal"/>
      <w:lvlText w:val="%1."/>
      <w:lvlJc w:val="left"/>
      <w:pPr>
        <w:ind w:left="760" w:hanging="360"/>
      </w:pPr>
      <w:rPr>
        <w:rFonts w:hint="default"/>
        <w:b/>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6"/>
  </w:num>
  <w:num w:numId="3">
    <w:abstractNumId w:val="0"/>
  </w:num>
  <w:num w:numId="4">
    <w:abstractNumId w:val="7"/>
  </w:num>
  <w:num w:numId="5">
    <w:abstractNumId w:val="8"/>
  </w:num>
  <w:num w:numId="6">
    <w:abstractNumId w:val="4"/>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2A5"/>
    <w:rsid w:val="00053EC5"/>
    <w:rsid w:val="0009255F"/>
    <w:rsid w:val="00095F5D"/>
    <w:rsid w:val="000A09B5"/>
    <w:rsid w:val="000C625F"/>
    <w:rsid w:val="00154C9F"/>
    <w:rsid w:val="001870EF"/>
    <w:rsid w:val="001B0A1B"/>
    <w:rsid w:val="001F42A5"/>
    <w:rsid w:val="002219E3"/>
    <w:rsid w:val="00253B4A"/>
    <w:rsid w:val="0027744E"/>
    <w:rsid w:val="002E39F1"/>
    <w:rsid w:val="00310335"/>
    <w:rsid w:val="00315E66"/>
    <w:rsid w:val="00361E79"/>
    <w:rsid w:val="003869BD"/>
    <w:rsid w:val="00393391"/>
    <w:rsid w:val="003E1808"/>
    <w:rsid w:val="00454DAF"/>
    <w:rsid w:val="004B2708"/>
    <w:rsid w:val="004B573A"/>
    <w:rsid w:val="004F3F45"/>
    <w:rsid w:val="005556AE"/>
    <w:rsid w:val="00560451"/>
    <w:rsid w:val="0056221B"/>
    <w:rsid w:val="005904E9"/>
    <w:rsid w:val="005A59B9"/>
    <w:rsid w:val="005C44B1"/>
    <w:rsid w:val="00605972"/>
    <w:rsid w:val="00614164"/>
    <w:rsid w:val="0062046D"/>
    <w:rsid w:val="00632E97"/>
    <w:rsid w:val="00667DEF"/>
    <w:rsid w:val="006A07EC"/>
    <w:rsid w:val="006B13D0"/>
    <w:rsid w:val="006B7EAB"/>
    <w:rsid w:val="007553FA"/>
    <w:rsid w:val="00771230"/>
    <w:rsid w:val="00786F60"/>
    <w:rsid w:val="00854C66"/>
    <w:rsid w:val="00860508"/>
    <w:rsid w:val="00863D71"/>
    <w:rsid w:val="00934916"/>
    <w:rsid w:val="00946023"/>
    <w:rsid w:val="00994F6F"/>
    <w:rsid w:val="009C0216"/>
    <w:rsid w:val="009D3333"/>
    <w:rsid w:val="009F6438"/>
    <w:rsid w:val="00A16CE8"/>
    <w:rsid w:val="00A30B7B"/>
    <w:rsid w:val="00AA189A"/>
    <w:rsid w:val="00AA442F"/>
    <w:rsid w:val="00AD6615"/>
    <w:rsid w:val="00B40E3D"/>
    <w:rsid w:val="00BA350F"/>
    <w:rsid w:val="00BA5360"/>
    <w:rsid w:val="00BB7BDB"/>
    <w:rsid w:val="00BD4E88"/>
    <w:rsid w:val="00BE6B7C"/>
    <w:rsid w:val="00C25713"/>
    <w:rsid w:val="00C734CF"/>
    <w:rsid w:val="00C7717C"/>
    <w:rsid w:val="00CA78A6"/>
    <w:rsid w:val="00CB4631"/>
    <w:rsid w:val="00CE723E"/>
    <w:rsid w:val="00D53FC4"/>
    <w:rsid w:val="00D769AB"/>
    <w:rsid w:val="00D807A3"/>
    <w:rsid w:val="00D84C17"/>
    <w:rsid w:val="00DA2620"/>
    <w:rsid w:val="00E55E47"/>
    <w:rsid w:val="00E6315D"/>
    <w:rsid w:val="00E64553"/>
    <w:rsid w:val="00E91EE6"/>
    <w:rsid w:val="00EA6822"/>
    <w:rsid w:val="00FA2B34"/>
    <w:rsid w:val="00FD0E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D724E"/>
  <w15:chartTrackingRefBased/>
  <w15:docId w15:val="{E5314D6B-8352-4C24-BA06-3229EF161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3EC5"/>
    <w:pPr>
      <w:ind w:leftChars="400" w:left="800"/>
    </w:pPr>
  </w:style>
  <w:style w:type="character" w:styleId="a4">
    <w:name w:val="Placeholder Text"/>
    <w:basedOn w:val="a0"/>
    <w:uiPriority w:val="99"/>
    <w:semiHidden/>
    <w:rsid w:val="00253B4A"/>
    <w:rPr>
      <w:color w:val="808080"/>
    </w:rPr>
  </w:style>
  <w:style w:type="paragraph" w:styleId="a5">
    <w:name w:val="header"/>
    <w:basedOn w:val="a"/>
    <w:link w:val="Char"/>
    <w:uiPriority w:val="99"/>
    <w:unhideWhenUsed/>
    <w:rsid w:val="004B2708"/>
    <w:pPr>
      <w:tabs>
        <w:tab w:val="center" w:pos="4513"/>
        <w:tab w:val="right" w:pos="9026"/>
      </w:tabs>
      <w:snapToGrid w:val="0"/>
    </w:pPr>
  </w:style>
  <w:style w:type="character" w:customStyle="1" w:styleId="Char">
    <w:name w:val="머리글 Char"/>
    <w:basedOn w:val="a0"/>
    <w:link w:val="a5"/>
    <w:uiPriority w:val="99"/>
    <w:rsid w:val="004B2708"/>
  </w:style>
  <w:style w:type="paragraph" w:styleId="a6">
    <w:name w:val="footer"/>
    <w:basedOn w:val="a"/>
    <w:link w:val="Char0"/>
    <w:uiPriority w:val="99"/>
    <w:unhideWhenUsed/>
    <w:rsid w:val="004B2708"/>
    <w:pPr>
      <w:tabs>
        <w:tab w:val="center" w:pos="4513"/>
        <w:tab w:val="right" w:pos="9026"/>
      </w:tabs>
      <w:snapToGrid w:val="0"/>
    </w:pPr>
  </w:style>
  <w:style w:type="character" w:customStyle="1" w:styleId="Char0">
    <w:name w:val="바닥글 Char"/>
    <w:basedOn w:val="a0"/>
    <w:link w:val="a6"/>
    <w:uiPriority w:val="99"/>
    <w:rsid w:val="004B2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9F325-B385-4AF8-868E-E8E89223F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Pages>
  <Words>161</Words>
  <Characters>923</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71</cp:revision>
  <dcterms:created xsi:type="dcterms:W3CDTF">2018-02-26T12:02:00Z</dcterms:created>
  <dcterms:modified xsi:type="dcterms:W3CDTF">2018-03-20T13:01:00Z</dcterms:modified>
</cp:coreProperties>
</file>