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4C7052" w14:textId="6854E3C4" w:rsidR="00E00779" w:rsidRPr="00934EEF" w:rsidRDefault="00E00779" w:rsidP="00C235EB">
      <w:pPr>
        <w:autoSpaceDE w:val="0"/>
        <w:autoSpaceDN w:val="0"/>
        <w:adjustRightInd w:val="0"/>
        <w:spacing w:after="0" w:line="276" w:lineRule="auto"/>
        <w:rPr>
          <w:rFonts w:ascii="Calibri-Bold" w:hAnsi="Calibri-Bold" w:cs="Calibri-Bold"/>
          <w:b/>
          <w:bCs/>
          <w:color w:val="365F92"/>
          <w:sz w:val="28"/>
          <w:szCs w:val="28"/>
        </w:rPr>
      </w:pPr>
    </w:p>
    <w:p w14:paraId="5B7B4C37" w14:textId="77777777" w:rsidR="00E00779" w:rsidRPr="00934EEF" w:rsidRDefault="00E00779" w:rsidP="00E00779">
      <w:pPr>
        <w:autoSpaceDE w:val="0"/>
        <w:autoSpaceDN w:val="0"/>
        <w:adjustRightInd w:val="0"/>
        <w:spacing w:after="0" w:line="276" w:lineRule="auto"/>
        <w:jc w:val="center"/>
        <w:rPr>
          <w:rFonts w:ascii="Calibri-Bold" w:hAnsi="Calibri-Bold" w:cs="Calibri-Bold"/>
          <w:b/>
          <w:bCs/>
          <w:color w:val="365F92"/>
          <w:sz w:val="36"/>
          <w:szCs w:val="36"/>
        </w:rPr>
      </w:pPr>
    </w:p>
    <w:p w14:paraId="1D151D09" w14:textId="77777777" w:rsidR="00E00779" w:rsidRPr="00934EEF" w:rsidRDefault="00E00779" w:rsidP="00E00779">
      <w:pPr>
        <w:autoSpaceDE w:val="0"/>
        <w:autoSpaceDN w:val="0"/>
        <w:adjustRightInd w:val="0"/>
        <w:spacing w:after="0" w:line="276" w:lineRule="auto"/>
        <w:jc w:val="center"/>
        <w:rPr>
          <w:rFonts w:ascii="Calibri-Bold" w:hAnsi="Calibri-Bold" w:cs="Calibri-Bold"/>
          <w:b/>
          <w:bCs/>
          <w:color w:val="365F92"/>
          <w:sz w:val="36"/>
          <w:szCs w:val="36"/>
        </w:rPr>
      </w:pPr>
    </w:p>
    <w:p w14:paraId="01D32C93" w14:textId="77777777" w:rsidR="00E00779" w:rsidRPr="00934EEF" w:rsidRDefault="00E00779" w:rsidP="00E00779">
      <w:pPr>
        <w:autoSpaceDE w:val="0"/>
        <w:autoSpaceDN w:val="0"/>
        <w:adjustRightInd w:val="0"/>
        <w:spacing w:after="0" w:line="276" w:lineRule="auto"/>
        <w:jc w:val="center"/>
        <w:rPr>
          <w:rFonts w:ascii="Calibri-Bold" w:hAnsi="Calibri-Bold" w:cs="Calibri-Bold"/>
          <w:b/>
          <w:bCs/>
          <w:color w:val="365F92"/>
          <w:sz w:val="36"/>
          <w:szCs w:val="36"/>
        </w:rPr>
      </w:pPr>
    </w:p>
    <w:p w14:paraId="495E1FA7" w14:textId="77777777" w:rsidR="00E00779" w:rsidRPr="00934EEF" w:rsidRDefault="00E00779" w:rsidP="00E00779">
      <w:pPr>
        <w:autoSpaceDE w:val="0"/>
        <w:autoSpaceDN w:val="0"/>
        <w:adjustRightInd w:val="0"/>
        <w:spacing w:after="0" w:line="276" w:lineRule="auto"/>
        <w:jc w:val="center"/>
        <w:rPr>
          <w:rFonts w:ascii="Calibri-Bold" w:hAnsi="Calibri-Bold" w:cs="Calibri-Bold"/>
          <w:b/>
          <w:bCs/>
          <w:color w:val="365F92"/>
          <w:sz w:val="36"/>
          <w:szCs w:val="36"/>
        </w:rPr>
      </w:pPr>
    </w:p>
    <w:p w14:paraId="0AED5C58" w14:textId="77777777" w:rsidR="00E00779" w:rsidRPr="00934EEF" w:rsidRDefault="00E00779" w:rsidP="00E00779">
      <w:pPr>
        <w:autoSpaceDE w:val="0"/>
        <w:autoSpaceDN w:val="0"/>
        <w:adjustRightInd w:val="0"/>
        <w:spacing w:after="0" w:line="276" w:lineRule="auto"/>
        <w:jc w:val="center"/>
        <w:rPr>
          <w:rFonts w:ascii="Calibri-Bold" w:hAnsi="Calibri-Bold" w:cs="Calibri-Bold"/>
          <w:b/>
          <w:bCs/>
          <w:color w:val="365F92"/>
          <w:sz w:val="42"/>
          <w:szCs w:val="42"/>
        </w:rPr>
      </w:pPr>
    </w:p>
    <w:p w14:paraId="1BB2C626" w14:textId="1AB77417" w:rsidR="00E00779" w:rsidRPr="00934EEF" w:rsidRDefault="00E00779" w:rsidP="00E00779">
      <w:pPr>
        <w:autoSpaceDE w:val="0"/>
        <w:autoSpaceDN w:val="0"/>
        <w:adjustRightInd w:val="0"/>
        <w:spacing w:after="0" w:line="276" w:lineRule="auto"/>
        <w:jc w:val="center"/>
        <w:rPr>
          <w:rFonts w:ascii="Calibri-Bold" w:hAnsi="Calibri-Bold" w:cs="Calibri-Bold"/>
          <w:b/>
          <w:bCs/>
          <w:sz w:val="42"/>
          <w:szCs w:val="42"/>
        </w:rPr>
      </w:pPr>
      <w:r w:rsidRPr="00934EEF">
        <w:rPr>
          <w:rFonts w:ascii="Calibri-Bold" w:hAnsi="Calibri-Bold" w:cs="Calibri-Bold"/>
          <w:b/>
          <w:bCs/>
          <w:sz w:val="42"/>
          <w:szCs w:val="42"/>
        </w:rPr>
        <w:t>TP547 - Princípios de Simulação de Sistemas de Comunicação</w:t>
      </w:r>
    </w:p>
    <w:p w14:paraId="623A8FC7" w14:textId="788C1D4A" w:rsidR="00E00779" w:rsidRPr="00934EEF" w:rsidRDefault="00E00779" w:rsidP="00C235EB">
      <w:pPr>
        <w:autoSpaceDE w:val="0"/>
        <w:autoSpaceDN w:val="0"/>
        <w:adjustRightInd w:val="0"/>
        <w:spacing w:after="0" w:line="276" w:lineRule="auto"/>
        <w:rPr>
          <w:rFonts w:ascii="Calibri-Bold" w:hAnsi="Calibri-Bold" w:cs="Calibri-Bold"/>
          <w:b/>
          <w:bCs/>
          <w:sz w:val="34"/>
          <w:szCs w:val="34"/>
        </w:rPr>
      </w:pPr>
    </w:p>
    <w:p w14:paraId="324C85DD" w14:textId="77777777" w:rsidR="00E00779" w:rsidRPr="00934EEF" w:rsidRDefault="00E00779" w:rsidP="00C235EB">
      <w:pPr>
        <w:autoSpaceDE w:val="0"/>
        <w:autoSpaceDN w:val="0"/>
        <w:adjustRightInd w:val="0"/>
        <w:spacing w:after="0" w:line="276" w:lineRule="auto"/>
        <w:rPr>
          <w:rFonts w:ascii="Calibri-Bold" w:hAnsi="Calibri-Bold" w:cs="Calibri-Bold"/>
          <w:b/>
          <w:bCs/>
          <w:sz w:val="34"/>
          <w:szCs w:val="34"/>
        </w:rPr>
      </w:pPr>
    </w:p>
    <w:p w14:paraId="5F7BE0EC" w14:textId="4A5578B9" w:rsidR="00E00779" w:rsidRPr="00934EEF" w:rsidRDefault="00E00779" w:rsidP="00E00779">
      <w:pPr>
        <w:autoSpaceDE w:val="0"/>
        <w:autoSpaceDN w:val="0"/>
        <w:adjustRightInd w:val="0"/>
        <w:spacing w:after="0" w:line="276" w:lineRule="auto"/>
        <w:jc w:val="center"/>
        <w:rPr>
          <w:rFonts w:ascii="Calibri-Bold" w:hAnsi="Calibri-Bold" w:cs="Calibri-Bold"/>
          <w:b/>
          <w:bCs/>
          <w:sz w:val="42"/>
          <w:szCs w:val="42"/>
        </w:rPr>
      </w:pPr>
      <w:r w:rsidRPr="00934EEF">
        <w:rPr>
          <w:rFonts w:ascii="Calibri-Bold" w:hAnsi="Calibri-Bold" w:cs="Calibri-Bold"/>
          <w:b/>
          <w:bCs/>
          <w:sz w:val="42"/>
          <w:szCs w:val="42"/>
        </w:rPr>
        <w:t xml:space="preserve">Trabalho </w:t>
      </w:r>
      <w:r w:rsidR="00757FB4" w:rsidRPr="00934EEF">
        <w:rPr>
          <w:rFonts w:ascii="Calibri-Bold" w:hAnsi="Calibri-Bold" w:cs="Calibri-Bold"/>
          <w:b/>
          <w:bCs/>
          <w:sz w:val="42"/>
          <w:szCs w:val="42"/>
        </w:rPr>
        <w:t>2</w:t>
      </w:r>
    </w:p>
    <w:p w14:paraId="4E598C3A" w14:textId="77777777" w:rsidR="00E00779" w:rsidRPr="00934EEF" w:rsidRDefault="00E00779" w:rsidP="00E00779">
      <w:pPr>
        <w:autoSpaceDE w:val="0"/>
        <w:autoSpaceDN w:val="0"/>
        <w:adjustRightInd w:val="0"/>
        <w:spacing w:after="0" w:line="276" w:lineRule="auto"/>
        <w:jc w:val="center"/>
        <w:rPr>
          <w:rFonts w:ascii="Calibri-Bold" w:hAnsi="Calibri-Bold" w:cs="Calibri-Bold"/>
          <w:b/>
          <w:bCs/>
          <w:sz w:val="42"/>
          <w:szCs w:val="42"/>
        </w:rPr>
      </w:pPr>
    </w:p>
    <w:p w14:paraId="0572523A" w14:textId="6FE62065" w:rsidR="00E03979" w:rsidRPr="00934EEF" w:rsidRDefault="00E03979" w:rsidP="00E00779">
      <w:pPr>
        <w:autoSpaceDE w:val="0"/>
        <w:autoSpaceDN w:val="0"/>
        <w:adjustRightInd w:val="0"/>
        <w:spacing w:after="0" w:line="276" w:lineRule="auto"/>
        <w:jc w:val="center"/>
        <w:rPr>
          <w:rFonts w:ascii="Calibri-Bold" w:hAnsi="Calibri-Bold" w:cs="Calibri-Bold"/>
          <w:b/>
          <w:bCs/>
          <w:sz w:val="38"/>
          <w:szCs w:val="38"/>
        </w:rPr>
      </w:pPr>
      <w:r w:rsidRPr="00934EEF">
        <w:rPr>
          <w:rFonts w:ascii="Calibri-Bold" w:hAnsi="Calibri-Bold" w:cs="Calibri-Bold"/>
          <w:b/>
          <w:bCs/>
          <w:sz w:val="38"/>
          <w:szCs w:val="38"/>
        </w:rPr>
        <w:t>Lista de Exercícios</w:t>
      </w:r>
    </w:p>
    <w:p w14:paraId="6A75B840" w14:textId="412A6F4D" w:rsidR="00E00779" w:rsidRPr="00934EEF" w:rsidRDefault="00E00779" w:rsidP="00E00779">
      <w:pPr>
        <w:autoSpaceDE w:val="0"/>
        <w:autoSpaceDN w:val="0"/>
        <w:adjustRightInd w:val="0"/>
        <w:spacing w:after="0" w:line="276" w:lineRule="auto"/>
        <w:jc w:val="center"/>
        <w:rPr>
          <w:rFonts w:ascii="Calibri-Bold" w:hAnsi="Calibri-Bold" w:cs="Calibri-Bold"/>
          <w:b/>
          <w:bCs/>
          <w:color w:val="365F92"/>
          <w:sz w:val="32"/>
          <w:szCs w:val="32"/>
        </w:rPr>
      </w:pPr>
    </w:p>
    <w:p w14:paraId="13FCC713" w14:textId="636DDF2B" w:rsidR="00E00779" w:rsidRPr="00934EEF" w:rsidRDefault="00E00779" w:rsidP="00E00779">
      <w:pPr>
        <w:autoSpaceDE w:val="0"/>
        <w:autoSpaceDN w:val="0"/>
        <w:adjustRightInd w:val="0"/>
        <w:spacing w:after="0" w:line="276" w:lineRule="auto"/>
        <w:jc w:val="center"/>
        <w:rPr>
          <w:rFonts w:ascii="Calibri-Bold" w:hAnsi="Calibri-Bold" w:cs="Calibri-Bold"/>
          <w:b/>
          <w:bCs/>
          <w:color w:val="365F92"/>
          <w:sz w:val="32"/>
          <w:szCs w:val="32"/>
        </w:rPr>
      </w:pPr>
    </w:p>
    <w:p w14:paraId="0B01BEA3" w14:textId="77777777" w:rsidR="00E00779" w:rsidRPr="00934EEF" w:rsidRDefault="00E00779" w:rsidP="00DC337E">
      <w:pPr>
        <w:autoSpaceDE w:val="0"/>
        <w:autoSpaceDN w:val="0"/>
        <w:adjustRightInd w:val="0"/>
        <w:spacing w:after="0" w:line="276" w:lineRule="auto"/>
        <w:rPr>
          <w:rFonts w:ascii="Calibri-Bold" w:hAnsi="Calibri-Bold" w:cs="Calibri-Bold"/>
          <w:b/>
          <w:bCs/>
          <w:color w:val="365F92"/>
          <w:sz w:val="32"/>
          <w:szCs w:val="32"/>
        </w:rPr>
      </w:pPr>
    </w:p>
    <w:p w14:paraId="17E7F349" w14:textId="5C233DCC" w:rsidR="00E00779" w:rsidRPr="00934EEF" w:rsidRDefault="00E00779" w:rsidP="00C235EB">
      <w:pPr>
        <w:autoSpaceDE w:val="0"/>
        <w:autoSpaceDN w:val="0"/>
        <w:adjustRightInd w:val="0"/>
        <w:spacing w:after="0" w:line="276" w:lineRule="auto"/>
        <w:rPr>
          <w:rFonts w:ascii="Cambria-Bold" w:hAnsi="Cambria-Bold" w:cs="Cambria-Bold"/>
          <w:b/>
          <w:bCs/>
          <w:color w:val="000000"/>
        </w:rPr>
      </w:pPr>
    </w:p>
    <w:p w14:paraId="4F06B385" w14:textId="72E0CBBE" w:rsidR="00E00779" w:rsidRPr="00934EEF" w:rsidRDefault="00E00779" w:rsidP="00C235EB">
      <w:pPr>
        <w:autoSpaceDE w:val="0"/>
        <w:autoSpaceDN w:val="0"/>
        <w:adjustRightInd w:val="0"/>
        <w:spacing w:after="0" w:line="276" w:lineRule="auto"/>
        <w:rPr>
          <w:rFonts w:ascii="Cambria-Bold" w:hAnsi="Cambria-Bold" w:cs="Cambria-Bold"/>
          <w:b/>
          <w:bCs/>
          <w:color w:val="000000"/>
          <w:sz w:val="26"/>
          <w:szCs w:val="26"/>
        </w:rPr>
      </w:pPr>
      <w:r w:rsidRPr="00934EEF">
        <w:rPr>
          <w:rFonts w:ascii="Cambria-Bold" w:hAnsi="Cambria-Bold" w:cs="Cambria-Bold"/>
          <w:b/>
          <w:bCs/>
          <w:color w:val="000000"/>
          <w:sz w:val="26"/>
          <w:szCs w:val="26"/>
        </w:rPr>
        <w:t xml:space="preserve">Autores: </w:t>
      </w:r>
    </w:p>
    <w:p w14:paraId="34F51DF7" w14:textId="1F857516" w:rsidR="00E00779" w:rsidRPr="00682044" w:rsidRDefault="00E00779" w:rsidP="00E00779">
      <w:pPr>
        <w:autoSpaceDE w:val="0"/>
        <w:autoSpaceDN w:val="0"/>
        <w:adjustRightInd w:val="0"/>
        <w:spacing w:after="0" w:line="276" w:lineRule="auto"/>
        <w:ind w:left="708"/>
        <w:rPr>
          <w:rFonts w:ascii="Cambria-Bold" w:hAnsi="Cambria-Bold" w:cs="Cambria-Bold"/>
          <w:b/>
          <w:bCs/>
          <w:color w:val="000000"/>
          <w:sz w:val="26"/>
          <w:szCs w:val="26"/>
          <w:lang w:val="es-ES"/>
        </w:rPr>
      </w:pPr>
      <w:r w:rsidRPr="00682044">
        <w:rPr>
          <w:rFonts w:ascii="Cambria-Bold" w:hAnsi="Cambria-Bold" w:cs="Cambria-Bold"/>
          <w:b/>
          <w:bCs/>
          <w:color w:val="000000"/>
          <w:sz w:val="26"/>
          <w:szCs w:val="26"/>
          <w:lang w:val="es-ES"/>
        </w:rPr>
        <w:t xml:space="preserve">Alfredo Jesús </w:t>
      </w:r>
      <w:proofErr w:type="spellStart"/>
      <w:r w:rsidRPr="00682044">
        <w:rPr>
          <w:rFonts w:ascii="Cambria-Bold" w:hAnsi="Cambria-Bold" w:cs="Cambria-Bold"/>
          <w:b/>
          <w:bCs/>
          <w:color w:val="000000"/>
          <w:sz w:val="26"/>
          <w:szCs w:val="26"/>
          <w:lang w:val="es-ES"/>
        </w:rPr>
        <w:t>Arbolaez</w:t>
      </w:r>
      <w:proofErr w:type="spellEnd"/>
      <w:r w:rsidRPr="00682044">
        <w:rPr>
          <w:rFonts w:ascii="Cambria-Bold" w:hAnsi="Cambria-Bold" w:cs="Cambria-Bold"/>
          <w:b/>
          <w:bCs/>
          <w:color w:val="000000"/>
          <w:sz w:val="26"/>
          <w:szCs w:val="26"/>
          <w:lang w:val="es-ES"/>
        </w:rPr>
        <w:t xml:space="preserve"> Fundora</w:t>
      </w:r>
    </w:p>
    <w:p w14:paraId="5DE99047" w14:textId="45CD2B8C" w:rsidR="00E00779" w:rsidRPr="00682044" w:rsidRDefault="00E00779" w:rsidP="00E00779">
      <w:pPr>
        <w:autoSpaceDE w:val="0"/>
        <w:autoSpaceDN w:val="0"/>
        <w:adjustRightInd w:val="0"/>
        <w:spacing w:after="0" w:line="276" w:lineRule="auto"/>
        <w:ind w:left="708"/>
        <w:rPr>
          <w:rFonts w:ascii="Cambria-Bold" w:hAnsi="Cambria-Bold" w:cs="Cambria-Bold"/>
          <w:b/>
          <w:bCs/>
          <w:color w:val="000000"/>
          <w:sz w:val="26"/>
          <w:szCs w:val="26"/>
          <w:lang w:val="es-ES"/>
        </w:rPr>
      </w:pPr>
      <w:r w:rsidRPr="00682044">
        <w:rPr>
          <w:rFonts w:ascii="Cambria-Bold" w:hAnsi="Cambria-Bold" w:cs="Cambria-Bold"/>
          <w:b/>
          <w:bCs/>
          <w:color w:val="000000"/>
          <w:sz w:val="26"/>
          <w:szCs w:val="26"/>
          <w:lang w:val="es-ES"/>
        </w:rPr>
        <w:t>José Antonio García Ocaña</w:t>
      </w:r>
    </w:p>
    <w:p w14:paraId="0B944A07" w14:textId="77777777" w:rsidR="00E00779" w:rsidRPr="00682044" w:rsidRDefault="00E00779" w:rsidP="00C235EB">
      <w:pPr>
        <w:autoSpaceDE w:val="0"/>
        <w:autoSpaceDN w:val="0"/>
        <w:adjustRightInd w:val="0"/>
        <w:spacing w:after="0" w:line="276" w:lineRule="auto"/>
        <w:rPr>
          <w:rFonts w:ascii="Cambria-Bold" w:hAnsi="Cambria-Bold" w:cs="Cambria-Bold"/>
          <w:b/>
          <w:bCs/>
          <w:color w:val="000000"/>
          <w:sz w:val="26"/>
          <w:szCs w:val="26"/>
          <w:lang w:val="es-ES"/>
        </w:rPr>
      </w:pPr>
    </w:p>
    <w:p w14:paraId="4973DCC9" w14:textId="44805595" w:rsidR="00E00779" w:rsidRPr="00934EEF" w:rsidRDefault="00E00779" w:rsidP="00C235EB">
      <w:pPr>
        <w:autoSpaceDE w:val="0"/>
        <w:autoSpaceDN w:val="0"/>
        <w:adjustRightInd w:val="0"/>
        <w:spacing w:after="0" w:line="276" w:lineRule="auto"/>
        <w:rPr>
          <w:rFonts w:ascii="Cambria-Bold" w:hAnsi="Cambria-Bold" w:cs="Cambria-Bold"/>
          <w:b/>
          <w:bCs/>
          <w:color w:val="000000"/>
          <w:sz w:val="26"/>
          <w:szCs w:val="26"/>
        </w:rPr>
      </w:pPr>
      <w:proofErr w:type="spellStart"/>
      <w:r w:rsidRPr="00934EEF">
        <w:rPr>
          <w:rFonts w:ascii="Cambria-Bold" w:hAnsi="Cambria-Bold" w:cs="Cambria-Bold"/>
          <w:b/>
          <w:bCs/>
          <w:color w:val="000000"/>
          <w:sz w:val="26"/>
          <w:szCs w:val="26"/>
        </w:rPr>
        <w:t>Github</w:t>
      </w:r>
      <w:proofErr w:type="spellEnd"/>
      <w:r w:rsidRPr="00934EEF">
        <w:rPr>
          <w:rFonts w:ascii="Cambria-Bold" w:hAnsi="Cambria-Bold" w:cs="Cambria-Bold"/>
          <w:b/>
          <w:bCs/>
          <w:color w:val="000000"/>
          <w:sz w:val="26"/>
          <w:szCs w:val="26"/>
        </w:rPr>
        <w:t xml:space="preserve">: </w:t>
      </w:r>
      <w:hyperlink r:id="rId7" w:history="1">
        <w:proofErr w:type="spellStart"/>
        <w:r w:rsidRPr="00934EEF">
          <w:rPr>
            <w:rStyle w:val="Hyperlink"/>
            <w:sz w:val="28"/>
            <w:szCs w:val="28"/>
          </w:rPr>
          <w:t>jgocana</w:t>
        </w:r>
        <w:proofErr w:type="spellEnd"/>
        <w:r w:rsidRPr="00934EEF">
          <w:rPr>
            <w:rStyle w:val="Hyperlink"/>
            <w:sz w:val="28"/>
            <w:szCs w:val="28"/>
          </w:rPr>
          <w:t>/Trabalhos-TP-547: Trabalhos TP 547</w:t>
        </w:r>
      </w:hyperlink>
    </w:p>
    <w:p w14:paraId="350051F5" w14:textId="77777777" w:rsidR="00E00779" w:rsidRPr="00934EEF" w:rsidRDefault="00E00779">
      <w:pPr>
        <w:rPr>
          <w:rFonts w:ascii="Cambria-Bold" w:hAnsi="Cambria-Bold" w:cs="Cambria-Bold"/>
          <w:b/>
          <w:bCs/>
          <w:color w:val="000000"/>
        </w:rPr>
      </w:pPr>
      <w:r w:rsidRPr="00934EEF">
        <w:rPr>
          <w:rFonts w:ascii="Cambria-Bold" w:hAnsi="Cambria-Bold" w:cs="Cambria-Bold"/>
          <w:b/>
          <w:bCs/>
          <w:color w:val="000000"/>
        </w:rPr>
        <w:br w:type="page"/>
      </w:r>
    </w:p>
    <w:p w14:paraId="5B7144E1" w14:textId="51816C5E" w:rsidR="00757FB4" w:rsidRPr="00934EEF" w:rsidRDefault="00E03979" w:rsidP="00757FB4">
      <w:pPr>
        <w:pStyle w:val="PargrafodaLista"/>
        <w:numPr>
          <w:ilvl w:val="0"/>
          <w:numId w:val="10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934EEF">
        <w:rPr>
          <w:rFonts w:ascii="Cambria-Bold" w:hAnsi="Cambria-Bold" w:cs="Cambria-Bold"/>
          <w:b/>
          <w:bCs/>
          <w:color w:val="000000"/>
        </w:rPr>
        <w:lastRenderedPageBreak/>
        <w:t xml:space="preserve"> </w:t>
      </w:r>
      <w:r w:rsidR="00757FB4" w:rsidRPr="00934EEF">
        <w:rPr>
          <w:rFonts w:ascii="Cambria" w:eastAsiaTheme="minorEastAsia" w:hAnsi="Cambria" w:cs="Cambria"/>
          <w:b/>
          <w:bCs/>
          <w:color w:val="000000"/>
        </w:rPr>
        <w:t>Convergência e Lei dos Grandes Números</w:t>
      </w:r>
    </w:p>
    <w:p w14:paraId="236C53AA" w14:textId="61A9DFAD" w:rsidR="00757FB4" w:rsidRPr="00934EEF" w:rsidRDefault="00757FB4" w:rsidP="00757FB4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Considere a estimativa da integral:</w:t>
      </w:r>
    </w:p>
    <w:p w14:paraId="4CF6E82F" w14:textId="25445564" w:rsidR="00757FB4" w:rsidRPr="00934EEF" w:rsidRDefault="00757FB4" w:rsidP="00757FB4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m:oMathPara>
        <m:oMathParaPr>
          <m:jc m:val="center"/>
        </m:oMathParaPr>
        <m:oMath>
          <m:r>
            <w:rPr>
              <w:rFonts w:ascii="Cambria Math" w:eastAsiaTheme="minorEastAsia" w:hAnsi="Cambria Math" w:cs="Cambria"/>
              <w:color w:val="000000"/>
            </w:rPr>
            <m:t xml:space="preserve">I= </m:t>
          </m:r>
          <m:nary>
            <m:naryPr>
              <m:limLoc m:val="subSup"/>
              <m:ctrlPr>
                <w:rPr>
                  <w:rFonts w:ascii="Cambria Math" w:eastAsiaTheme="minorEastAsia" w:hAnsi="Cambria Math" w:cs="Cambria"/>
                  <w:i/>
                  <w:color w:val="000000"/>
                </w:rPr>
              </m:ctrlPr>
            </m:naryPr>
            <m:sub>
              <m:r>
                <w:rPr>
                  <w:rFonts w:ascii="Cambria Math" w:eastAsiaTheme="minorEastAsia" w:hAnsi="Cambria Math" w:cs="Cambria"/>
                  <w:color w:val="000000"/>
                </w:rPr>
                <m:t>0</m:t>
              </m:r>
            </m:sub>
            <m:sup>
              <m:r>
                <w:rPr>
                  <w:rFonts w:ascii="Cambria Math" w:eastAsiaTheme="minorEastAsia" w:hAnsi="Cambria Math" w:cs="Cambria"/>
                  <w:color w:val="000000"/>
                </w:rPr>
                <m:t>1</m:t>
              </m:r>
            </m:sup>
            <m:e>
              <m:func>
                <m:funcPr>
                  <m:ctrlPr>
                    <w:rPr>
                      <w:rFonts w:ascii="Cambria Math" w:eastAsiaTheme="minorEastAsia" w:hAnsi="Cambria Math" w:cs="Cambria"/>
                      <w:color w:val="000000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 w:cs="Cambria"/>
                      <w:color w:val="000000"/>
                    </w:rPr>
                    <m:t>ln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 w:cs="Cambria"/>
                          <w:i/>
                          <w:color w:val="000000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Cambria"/>
                          <w:color w:val="000000"/>
                        </w:rPr>
                        <m:t>1+x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 w:cs="Cambria"/>
                  <w:color w:val="000000"/>
                </w:rPr>
                <m:t>dx</m:t>
              </m:r>
            </m:e>
          </m:nary>
        </m:oMath>
      </m:oMathPara>
    </w:p>
    <w:p w14:paraId="0DD27821" w14:textId="59240F52" w:rsidR="00757FB4" w:rsidRPr="00934EEF" w:rsidRDefault="00757FB4" w:rsidP="00757FB4">
      <w:pPr>
        <w:pStyle w:val="PargrafodaLista"/>
        <w:numPr>
          <w:ilvl w:val="0"/>
          <w:numId w:val="9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Estime I usando Monte Carlo com amostragem uniforme.</w:t>
      </w:r>
    </w:p>
    <w:p w14:paraId="6A533BE8" w14:textId="04E79557" w:rsidR="00934EEF" w:rsidRPr="00A8767A" w:rsidRDefault="007F6354" w:rsidP="00A8767A">
      <w:pPr>
        <w:jc w:val="center"/>
        <w:rPr>
          <w:rFonts w:eastAsiaTheme="minorEastAsia"/>
        </w:rPr>
      </w:pPr>
      <m:oMath>
        <m:r>
          <w:rPr>
            <w:rFonts w:ascii="Cambria Math" w:hAnsi="Cambria Math"/>
          </w:rPr>
          <m:t>u=1+x;du=dx</m:t>
        </m:r>
      </m:oMath>
      <w:r w:rsidR="00A8767A">
        <w:rPr>
          <w:rFonts w:eastAsiaTheme="minorEastAsia"/>
        </w:rPr>
        <w:t xml:space="preserve"> </w:t>
      </w:r>
      <w:r w:rsidR="00934EEF">
        <w:rPr>
          <w:rFonts w:ascii="Segoe UI" w:eastAsia="Times New Roman" w:hAnsi="Segoe UI" w:cs="Segoe UI"/>
          <w:sz w:val="21"/>
          <w:szCs w:val="21"/>
          <w:lang w:eastAsia="pt-BR"/>
        </w:rPr>
        <w:t>q</w:t>
      </w:r>
      <w:r w:rsidR="00934EEF" w:rsidRPr="00934EEF">
        <w:rPr>
          <w:rFonts w:ascii="Segoe UI" w:eastAsia="Times New Roman" w:hAnsi="Segoe UI" w:cs="Segoe UI"/>
          <w:sz w:val="21"/>
          <w:szCs w:val="21"/>
          <w:lang w:eastAsia="pt-BR"/>
        </w:rPr>
        <w:t xml:space="preserve">uando </w:t>
      </w:r>
      <m:oMath>
        <m:r>
          <w:rPr>
            <w:rFonts w:ascii="Cambria Math" w:eastAsia="Times New Roman" w:hAnsi="Cambria Math" w:cs="Segoe UI"/>
            <w:sz w:val="21"/>
            <w:szCs w:val="21"/>
            <w:lang w:eastAsia="pt-BR"/>
          </w:rPr>
          <m:t>x=0;u=1</m:t>
        </m:r>
      </m:oMath>
      <w:r w:rsidR="00934EEF">
        <w:rPr>
          <w:rFonts w:ascii="Segoe UI" w:eastAsia="Times New Roman" w:hAnsi="Segoe UI" w:cs="Segoe UI"/>
          <w:sz w:val="21"/>
          <w:szCs w:val="21"/>
          <w:lang w:eastAsia="pt-BR"/>
        </w:rPr>
        <w:t xml:space="preserve"> e </w:t>
      </w:r>
      <m:oMath>
        <m:r>
          <w:rPr>
            <w:rFonts w:ascii="Cambria Math" w:eastAsia="Times New Roman" w:hAnsi="Cambria Math" w:cs="Segoe UI"/>
            <w:sz w:val="21"/>
            <w:szCs w:val="21"/>
            <w:lang w:eastAsia="pt-BR"/>
          </w:rPr>
          <m:t>x=1;u=2</m:t>
        </m:r>
      </m:oMath>
    </w:p>
    <w:p w14:paraId="30A7BCFB" w14:textId="6C1F51BB" w:rsidR="007F6354" w:rsidRPr="00934EEF" w:rsidRDefault="007F6354" w:rsidP="00757FB4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I= </m:t>
          </m:r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  <m:e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</m:d>
                </m:e>
              </m:func>
              <m:r>
                <w:rPr>
                  <w:rFonts w:ascii="Cambria Math" w:hAnsi="Cambria Math"/>
                </w:rPr>
                <m:t>du</m:t>
              </m:r>
            </m:e>
          </m:nary>
          <m:r>
            <w:rPr>
              <w:rFonts w:ascii="Cambria Math" w:hAnsi="Cambria Math"/>
            </w:rPr>
            <m:t>=</m:t>
          </m:r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  <m:e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</m:d>
                </m:e>
              </m:func>
              <m:r>
                <w:rPr>
                  <w:rFonts w:ascii="Cambria Math" w:hAnsi="Cambria Math"/>
                </w:rPr>
                <m:t>du</m:t>
              </m:r>
            </m:e>
          </m:nary>
          <m:r>
            <w:rPr>
              <w:rFonts w:ascii="Cambria Math" w:hAnsi="Cambria Math"/>
            </w:rPr>
            <m:t>=u*ln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u</m:t>
              </m:r>
            </m:e>
          </m:d>
          <m:r>
            <w:rPr>
              <w:rFonts w:ascii="Cambria Math" w:hAnsi="Cambria Math"/>
            </w:rPr>
            <m:t>-u</m:t>
          </m:r>
        </m:oMath>
      </m:oMathPara>
    </w:p>
    <w:p w14:paraId="75090F14" w14:textId="4CAF11AE" w:rsidR="00AC0DF9" w:rsidRPr="00934EEF" w:rsidRDefault="007F6354" w:rsidP="00757FB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I=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[</m:t>
              </m:r>
              <m:r>
                <w:rPr>
                  <w:rFonts w:ascii="Cambria Math" w:eastAsiaTheme="minorEastAsia" w:hAnsi="Cambria Math"/>
                </w:rPr>
                <m:t>u*ln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</m:d>
              <m:r>
                <w:rPr>
                  <w:rFonts w:ascii="Cambria Math" w:eastAsiaTheme="minorEastAsia" w:hAnsi="Cambria Math"/>
                </w:rPr>
                <m:t>-u</m:t>
              </m:r>
              <m:r>
                <w:rPr>
                  <w:rFonts w:ascii="Cambria Math" w:hAnsi="Cambria Math"/>
                </w:rPr>
                <m:t>]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=2*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</m:d>
            </m:e>
          </m:func>
          <m:r>
            <w:rPr>
              <w:rFonts w:ascii="Cambria Math" w:hAnsi="Cambria Math"/>
            </w:rPr>
            <m:t xml:space="preserve">-1 ≈ </m:t>
          </m:r>
          <m:r>
            <m:rPr>
              <m:sty m:val="p"/>
            </m:rPr>
            <w:rPr>
              <w:rFonts w:ascii="Cambria Math" w:hAnsi="Cambria Math"/>
            </w:rPr>
            <m:t>≈ 0.3863</m:t>
          </m:r>
        </m:oMath>
      </m:oMathPara>
    </w:p>
    <w:p w14:paraId="3BDAC3FC" w14:textId="41C5AEE4" w:rsidR="00934EEF" w:rsidRPr="00934EEF" w:rsidRDefault="00934EEF" w:rsidP="00A8767A">
      <w:pPr>
        <w:spacing w:line="300" w:lineRule="atLeast"/>
        <w:jc w:val="center"/>
        <w:rPr>
          <w:rFonts w:ascii="Segoe UI" w:eastAsia="Times New Roman" w:hAnsi="Segoe UI" w:cs="Segoe UI"/>
          <w:sz w:val="21"/>
          <w:szCs w:val="21"/>
          <w:lang w:eastAsia="pt-BR"/>
        </w:rPr>
      </w:pPr>
      <m:oMath>
        <m:r>
          <w:rPr>
            <w:rFonts w:ascii="Cambria Math" w:eastAsiaTheme="minorEastAsia" w:hAnsi="Cambria Math"/>
          </w:rPr>
          <m:t>U ~ Uniforme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0,1</m:t>
            </m:r>
          </m:e>
        </m:d>
        <m:r>
          <w:rPr>
            <w:rFonts w:ascii="Cambria Math" w:eastAsiaTheme="minorEastAsia" w:hAnsi="Cambria Math"/>
          </w:rPr>
          <m:t>,</m:t>
        </m:r>
      </m:oMath>
      <w:r>
        <w:rPr>
          <w:rFonts w:eastAsiaTheme="minorEastAsia"/>
        </w:rPr>
        <w:t xml:space="preserve"> </w:t>
      </w:r>
      <w:r w:rsidRPr="00934EEF">
        <w:rPr>
          <w:rFonts w:ascii="Segoe UI" w:eastAsia="Times New Roman" w:hAnsi="Segoe UI" w:cs="Segoe UI"/>
          <w:sz w:val="21"/>
          <w:szCs w:val="21"/>
          <w:lang w:eastAsia="pt-BR"/>
        </w:rPr>
        <w:t>então</w:t>
      </w:r>
      <w:r>
        <w:rPr>
          <w:rFonts w:ascii="Segoe UI" w:eastAsia="Times New Roman" w:hAnsi="Segoe UI" w:cs="Segoe UI"/>
          <w:sz w:val="21"/>
          <w:szCs w:val="21"/>
          <w:lang w:eastAsia="pt-BR"/>
        </w:rPr>
        <w:t>:</w:t>
      </w:r>
      <w:r w:rsidR="00A8767A">
        <w:rPr>
          <w:rFonts w:ascii="Segoe UI" w:eastAsia="Times New Roman" w:hAnsi="Segoe UI" w:cs="Segoe UI"/>
          <w:sz w:val="21"/>
          <w:szCs w:val="21"/>
          <w:lang w:eastAsia="pt-BR"/>
        </w:rPr>
        <w:t xml:space="preserve"> </w:t>
      </w:r>
      <m:oMath>
        <m:r>
          <w:rPr>
            <w:rFonts w:ascii="Cambria Math" w:eastAsia="Times New Roman" w:hAnsi="Cambria Math" w:cs="Segoe UI"/>
            <w:sz w:val="21"/>
            <w:szCs w:val="21"/>
            <w:lang w:eastAsia="pt-BR"/>
          </w:rPr>
          <m:t>E</m:t>
        </m:r>
        <m:d>
          <m:dPr>
            <m:begChr m:val="["/>
            <m:endChr m:val="]"/>
            <m:ctrlPr>
              <w:rPr>
                <w:rFonts w:ascii="Cambria Math" w:eastAsia="Times New Roman" w:hAnsi="Cambria Math" w:cs="Segoe UI"/>
                <w:i/>
                <w:sz w:val="21"/>
                <w:szCs w:val="21"/>
                <w:lang w:eastAsia="pt-BR"/>
              </w:rPr>
            </m:ctrlPr>
          </m:dPr>
          <m:e>
            <m:r>
              <w:rPr>
                <w:rFonts w:ascii="Cambria Math" w:eastAsia="Times New Roman" w:hAnsi="Cambria Math" w:cs="Segoe UI"/>
                <w:sz w:val="21"/>
                <w:szCs w:val="21"/>
                <w:lang w:eastAsia="pt-BR"/>
              </w:rPr>
              <m:t>f</m:t>
            </m:r>
            <m:d>
              <m:dPr>
                <m:ctrlPr>
                  <w:rPr>
                    <w:rFonts w:ascii="Cambria Math" w:eastAsia="Times New Roman" w:hAnsi="Cambria Math" w:cs="Segoe UI"/>
                    <w:i/>
                    <w:sz w:val="21"/>
                    <w:szCs w:val="21"/>
                    <w:lang w:eastAsia="pt-BR"/>
                  </w:rPr>
                </m:ctrlPr>
              </m:dPr>
              <m:e>
                <m:r>
                  <w:rPr>
                    <w:rFonts w:ascii="Cambria Math" w:eastAsia="Times New Roman" w:hAnsi="Cambria Math" w:cs="Segoe UI"/>
                    <w:sz w:val="21"/>
                    <w:szCs w:val="21"/>
                    <w:lang w:eastAsia="pt-BR"/>
                  </w:rPr>
                  <m:t>U</m:t>
                </m:r>
              </m:e>
            </m:d>
          </m:e>
        </m:d>
        <m:r>
          <w:rPr>
            <w:rFonts w:ascii="Cambria Math" w:eastAsiaTheme="minorEastAsia" w:hAnsi="Cambria Math" w:cs="Cambria"/>
            <w:color w:val="000000"/>
          </w:rPr>
          <m:t xml:space="preserve">= </m:t>
        </m:r>
        <m:nary>
          <m:naryPr>
            <m:limLoc m:val="subSup"/>
            <m:ctrlPr>
              <w:rPr>
                <w:rFonts w:ascii="Cambria Math" w:eastAsiaTheme="minorEastAsia" w:hAnsi="Cambria Math" w:cs="Cambria"/>
                <w:i/>
                <w:color w:val="000000"/>
              </w:rPr>
            </m:ctrlPr>
          </m:naryPr>
          <m:sub>
            <m:r>
              <w:rPr>
                <w:rFonts w:ascii="Cambria Math" w:eastAsiaTheme="minorEastAsia" w:hAnsi="Cambria Math" w:cs="Cambria"/>
                <w:color w:val="000000"/>
              </w:rPr>
              <m:t>0</m:t>
            </m:r>
          </m:sub>
          <m:sup>
            <m:r>
              <w:rPr>
                <w:rFonts w:ascii="Cambria Math" w:eastAsiaTheme="minorEastAsia" w:hAnsi="Cambria Math" w:cs="Cambria"/>
                <w:color w:val="000000"/>
              </w:rPr>
              <m:t>1</m:t>
            </m:r>
          </m:sup>
          <m:e>
            <m:r>
              <m:rPr>
                <m:sty m:val="p"/>
              </m:rPr>
              <w:rPr>
                <w:rFonts w:ascii="Cambria Math" w:eastAsiaTheme="minorEastAsia" w:hAnsi="Cambria Math" w:cs="Cambria"/>
                <w:color w:val="000000"/>
              </w:rPr>
              <m:t>f(</m:t>
            </m:r>
            <m:r>
              <w:rPr>
                <w:rFonts w:ascii="Cambria Math" w:eastAsiaTheme="minorEastAsia" w:hAnsi="Cambria Math" w:cs="Cambria"/>
                <w:color w:val="000000"/>
              </w:rPr>
              <m:t>x</m:t>
            </m:r>
            <m:r>
              <m:rPr>
                <m:sty m:val="p"/>
              </m:rPr>
              <w:rPr>
                <w:rFonts w:ascii="Cambria Math" w:eastAsiaTheme="minorEastAsia" w:hAnsi="Cambria Math" w:cs="Cambria"/>
                <w:color w:val="000000"/>
              </w:rPr>
              <m:t xml:space="preserve">) </m:t>
            </m:r>
            <m:r>
              <w:rPr>
                <w:rFonts w:ascii="Cambria Math" w:eastAsiaTheme="minorEastAsia" w:hAnsi="Cambria Math" w:cs="Cambria"/>
                <w:color w:val="000000"/>
              </w:rPr>
              <m:t>dx</m:t>
            </m:r>
          </m:e>
        </m:nary>
        <m:r>
          <w:rPr>
            <w:rFonts w:ascii="Cambria Math" w:eastAsia="Times New Roman" w:hAnsi="Cambria Math" w:cs="Segoe UI"/>
            <w:sz w:val="21"/>
            <w:szCs w:val="21"/>
            <w:lang w:eastAsia="pt-BR"/>
          </w:rPr>
          <m:t xml:space="preserve"> </m:t>
        </m:r>
      </m:oMath>
    </w:p>
    <w:p w14:paraId="4FCAC934" w14:textId="55F68C1C" w:rsidR="00934EEF" w:rsidRPr="00A8767A" w:rsidRDefault="00934EEF" w:rsidP="00934EEF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m:oMathPara>
        <m:oMathParaPr>
          <m:jc m:val="center"/>
        </m:oMathParaPr>
        <m:oMath>
          <m:r>
            <w:rPr>
              <w:rFonts w:ascii="Cambria Math" w:eastAsiaTheme="minorEastAsia" w:hAnsi="Cambria Math" w:cs="Cambria"/>
              <w:color w:val="000000"/>
            </w:rPr>
            <m:t xml:space="preserve">I= </m:t>
          </m:r>
          <m:nary>
            <m:naryPr>
              <m:limLoc m:val="subSup"/>
              <m:ctrlPr>
                <w:rPr>
                  <w:rFonts w:ascii="Cambria Math" w:eastAsiaTheme="minorEastAsia" w:hAnsi="Cambria Math" w:cs="Cambria"/>
                  <w:i/>
                  <w:color w:val="000000"/>
                </w:rPr>
              </m:ctrlPr>
            </m:naryPr>
            <m:sub>
              <m:r>
                <w:rPr>
                  <w:rFonts w:ascii="Cambria Math" w:eastAsiaTheme="minorEastAsia" w:hAnsi="Cambria Math" w:cs="Cambria"/>
                  <w:color w:val="000000"/>
                </w:rPr>
                <m:t>0</m:t>
              </m:r>
            </m:sub>
            <m:sup>
              <m:r>
                <w:rPr>
                  <w:rFonts w:ascii="Cambria Math" w:eastAsiaTheme="minorEastAsia" w:hAnsi="Cambria Math" w:cs="Cambria"/>
                  <w:color w:val="000000"/>
                </w:rPr>
                <m:t>1</m:t>
              </m:r>
            </m:sup>
            <m:e>
              <m:func>
                <m:funcPr>
                  <m:ctrlPr>
                    <w:rPr>
                      <w:rFonts w:ascii="Cambria Math" w:eastAsiaTheme="minorEastAsia" w:hAnsi="Cambria Math" w:cs="Cambria"/>
                      <w:color w:val="000000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 w:cs="Cambria"/>
                      <w:color w:val="000000"/>
                    </w:rPr>
                    <m:t>ln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 w:cs="Cambria"/>
                          <w:i/>
                          <w:color w:val="000000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Cambria"/>
                          <w:color w:val="000000"/>
                        </w:rPr>
                        <m:t>1+x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 w:cs="Cambria"/>
                  <w:color w:val="000000"/>
                </w:rPr>
                <m:t>dx</m:t>
              </m:r>
            </m:e>
          </m:nary>
          <m:r>
            <w:rPr>
              <w:rFonts w:ascii="Cambria Math" w:eastAsiaTheme="minorEastAsia" w:hAnsi="Cambria Math" w:cs="Cambria"/>
              <w:color w:val="000000"/>
            </w:rPr>
            <m:t>=E[</m:t>
          </m:r>
          <m:r>
            <m:rPr>
              <m:sty m:val="p"/>
            </m:rPr>
            <w:rPr>
              <w:rFonts w:ascii="Cambria Math" w:eastAsiaTheme="minorEastAsia" w:hAnsi="Cambria Math" w:cs="Cambria"/>
              <w:color w:val="000000"/>
            </w:rPr>
            <m:t>ln⁡</m:t>
          </m:r>
          <m:r>
            <w:rPr>
              <w:rFonts w:ascii="Cambria Math" w:eastAsiaTheme="minorEastAsia" w:hAnsi="Cambria Math" w:cs="Cambria"/>
              <w:color w:val="000000"/>
            </w:rPr>
            <m:t>(1+U)]</m:t>
          </m:r>
        </m:oMath>
      </m:oMathPara>
    </w:p>
    <w:p w14:paraId="7EFA5C7B" w14:textId="48103E6F" w:rsidR="00934EEF" w:rsidRPr="00934EEF" w:rsidRDefault="00A8767A" w:rsidP="00A8767A">
      <w:pPr>
        <w:autoSpaceDE w:val="0"/>
        <w:autoSpaceDN w:val="0"/>
        <w:adjustRightInd w:val="0"/>
        <w:spacing w:after="0" w:line="276" w:lineRule="auto"/>
        <w:jc w:val="center"/>
        <w:rPr>
          <w:rFonts w:eastAsiaTheme="minorEastAsia"/>
        </w:rPr>
      </w:pPr>
      <w:r>
        <w:rPr>
          <w:rFonts w:ascii="Cambria" w:eastAsiaTheme="minorEastAsia" w:hAnsi="Cambria" w:cs="Cambria"/>
          <w:color w:val="000000"/>
        </w:rPr>
        <w:t>E</w:t>
      </w:r>
      <w:r w:rsidRPr="00A8767A">
        <w:rPr>
          <w:rFonts w:ascii="Cambria" w:eastAsiaTheme="minorEastAsia" w:hAnsi="Cambria" w:cs="Cambria"/>
          <w:color w:val="000000"/>
        </w:rPr>
        <w:t>stimativa de Monte Carlo para I</w:t>
      </w:r>
      <w:r>
        <w:rPr>
          <w:rFonts w:ascii="Cambria" w:eastAsiaTheme="minorEastAsia" w:hAnsi="Cambria" w:cs="Cambria"/>
          <w:color w:val="000000"/>
        </w:rPr>
        <w:tab/>
      </w:r>
      <m:oMath>
        <m:r>
          <w:rPr>
            <w:rFonts w:ascii="Cambria Math" w:eastAsiaTheme="minorEastAsia" w:hAnsi="Cambria Math" w:cs="Cambria"/>
            <w:color w:val="000000"/>
          </w:rPr>
          <m:t xml:space="preserve">   </m:t>
        </m:r>
        <m:sSub>
          <m:sSubPr>
            <m:ctrlPr>
              <w:rPr>
                <w:rFonts w:ascii="Cambria Math" w:eastAsiaTheme="minorEastAsia" w:hAnsi="Cambria Math" w:cs="Cambria"/>
                <w:i/>
                <w:color w:val="000000"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 w:cs="Cambria"/>
                    <w:i/>
                    <w:color w:val="000000"/>
                  </w:rPr>
                </m:ctrlPr>
              </m:accPr>
              <m:e>
                <m:r>
                  <w:rPr>
                    <w:rFonts w:ascii="Cambria Math" w:eastAsiaTheme="minorEastAsia" w:hAnsi="Cambria Math" w:cs="Cambria"/>
                    <w:color w:val="000000"/>
                  </w:rPr>
                  <m:t>I</m:t>
                </m:r>
              </m:e>
            </m:acc>
          </m:e>
          <m:sub>
            <m:r>
              <w:rPr>
                <w:rFonts w:ascii="Cambria Math" w:eastAsiaTheme="minorEastAsia" w:hAnsi="Cambria Math" w:cs="Cambria"/>
                <w:color w:val="000000"/>
              </w:rPr>
              <m:t>N</m:t>
            </m:r>
          </m:sub>
        </m:sSub>
        <m:r>
          <w:rPr>
            <w:rFonts w:ascii="Cambria Math" w:eastAsiaTheme="minorEastAsia" w:hAnsi="Cambria Math" w:cs="Cambria"/>
            <w:color w:val="000000"/>
          </w:rPr>
          <m:t xml:space="preserve">= </m:t>
        </m:r>
        <m:f>
          <m:fPr>
            <m:ctrlPr>
              <w:rPr>
                <w:rFonts w:ascii="Cambria Math" w:eastAsiaTheme="minorEastAsia" w:hAnsi="Cambria Math" w:cs="Cambria"/>
                <w:i/>
                <w:color w:val="000000"/>
              </w:rPr>
            </m:ctrlPr>
          </m:fPr>
          <m:num>
            <m:r>
              <w:rPr>
                <w:rFonts w:ascii="Cambria Math" w:eastAsiaTheme="minorEastAsia" w:hAnsi="Cambria Math" w:cs="Cambria"/>
                <w:color w:val="000000"/>
              </w:rPr>
              <m:t>1</m:t>
            </m:r>
          </m:num>
          <m:den>
            <m:r>
              <w:rPr>
                <w:rFonts w:ascii="Cambria Math" w:eastAsiaTheme="minorEastAsia" w:hAnsi="Cambria Math" w:cs="Cambria"/>
                <w:color w:val="000000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eastAsiaTheme="minorEastAsia" w:hAnsi="Cambria Math" w:cs="Cambria"/>
                <w:i/>
                <w:color w:val="000000"/>
              </w:rPr>
            </m:ctrlPr>
          </m:naryPr>
          <m:sub>
            <m:r>
              <w:rPr>
                <w:rFonts w:ascii="Cambria Math" w:eastAsiaTheme="minorEastAsia" w:hAnsi="Cambria Math" w:cs="Cambria"/>
                <w:color w:val="000000"/>
              </w:rPr>
              <m:t>i=1</m:t>
            </m:r>
          </m:sub>
          <m:sup>
            <m:r>
              <w:rPr>
                <w:rFonts w:ascii="Cambria Math" w:eastAsiaTheme="minorEastAsia" w:hAnsi="Cambria Math" w:cs="Cambria"/>
                <w:color w:val="000000"/>
              </w:rPr>
              <m:t>N</m:t>
            </m:r>
          </m:sup>
          <m:e>
            <m:r>
              <m:rPr>
                <m:sty m:val="p"/>
              </m:rPr>
              <w:rPr>
                <w:rFonts w:ascii="Cambria Math" w:eastAsiaTheme="minorEastAsia" w:hAnsi="Cambria Math" w:cs="Cambria"/>
                <w:color w:val="000000"/>
              </w:rPr>
              <m:t>ln⁡</m:t>
            </m:r>
            <m:r>
              <w:rPr>
                <w:rFonts w:ascii="Cambria Math" w:eastAsiaTheme="minorEastAsia" w:hAnsi="Cambria Math" w:cs="Cambria"/>
                <w:color w:val="000000"/>
              </w:rPr>
              <m:t>(1+</m:t>
            </m:r>
            <m:sSub>
              <m:sSubPr>
                <m:ctrlPr>
                  <w:rPr>
                    <w:rFonts w:ascii="Cambria Math" w:eastAsiaTheme="minorEastAsia" w:hAnsi="Cambria Math" w:cs="Cambria"/>
                    <w:i/>
                    <w:color w:val="000000"/>
                  </w:rPr>
                </m:ctrlPr>
              </m:sSubPr>
              <m:e>
                <m:r>
                  <w:rPr>
                    <w:rFonts w:ascii="Cambria Math" w:eastAsiaTheme="minorEastAsia" w:hAnsi="Cambria Math" w:cs="Cambria"/>
                    <w:color w:val="000000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 w:cs="Cambria"/>
                    <w:color w:val="000000"/>
                  </w:rPr>
                  <m:t>i</m:t>
                </m:r>
              </m:sub>
            </m:sSub>
            <m:r>
              <w:rPr>
                <w:rFonts w:ascii="Cambria Math" w:eastAsiaTheme="minorEastAsia" w:hAnsi="Cambria Math" w:cs="Cambria"/>
                <w:color w:val="000000"/>
              </w:rPr>
              <m:t>)</m:t>
            </m:r>
          </m:e>
        </m:nary>
      </m:oMath>
    </w:p>
    <w:p w14:paraId="5E573585" w14:textId="4EEC54F9" w:rsidR="00757FB4" w:rsidRPr="00934EEF" w:rsidRDefault="00757FB4" w:rsidP="00757FB4">
      <w:pPr>
        <w:pStyle w:val="PargrafodaLista"/>
        <w:numPr>
          <w:ilvl w:val="0"/>
          <w:numId w:val="9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Execute simulações com N = 10², 10³, 10⁴, 10⁵.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E77F0C" w:rsidRPr="00934EEF" w14:paraId="53CF7968" w14:textId="77777777" w:rsidTr="00E77F0C">
        <w:tc>
          <w:tcPr>
            <w:tcW w:w="2160" w:type="dxa"/>
            <w:vAlign w:val="center"/>
          </w:tcPr>
          <w:p w14:paraId="3BA1D494" w14:textId="77777777" w:rsidR="00E77F0C" w:rsidRPr="00934EEF" w:rsidRDefault="00E77F0C" w:rsidP="00E77F0C">
            <w:pPr>
              <w:jc w:val="center"/>
            </w:pPr>
            <w:r w:rsidRPr="00934EEF">
              <w:t>N</w:t>
            </w:r>
          </w:p>
        </w:tc>
        <w:tc>
          <w:tcPr>
            <w:tcW w:w="2160" w:type="dxa"/>
            <w:vAlign w:val="center"/>
          </w:tcPr>
          <w:p w14:paraId="4A6515DF" w14:textId="77777777" w:rsidR="00E77F0C" w:rsidRPr="00934EEF" w:rsidRDefault="00E77F0C" w:rsidP="00E77F0C">
            <w:pPr>
              <w:jc w:val="center"/>
            </w:pPr>
            <w:r w:rsidRPr="00934EEF">
              <w:t>Estimativa Î_N</w:t>
            </w:r>
          </w:p>
        </w:tc>
        <w:tc>
          <w:tcPr>
            <w:tcW w:w="2160" w:type="dxa"/>
            <w:vAlign w:val="center"/>
          </w:tcPr>
          <w:p w14:paraId="2304D944" w14:textId="77777777" w:rsidR="00E77F0C" w:rsidRPr="00934EEF" w:rsidRDefault="00E77F0C" w:rsidP="00E77F0C">
            <w:pPr>
              <w:jc w:val="center"/>
            </w:pPr>
            <w:r w:rsidRPr="00934EEF">
              <w:t>Valor exato I</w:t>
            </w:r>
          </w:p>
        </w:tc>
        <w:tc>
          <w:tcPr>
            <w:tcW w:w="2160" w:type="dxa"/>
            <w:vAlign w:val="center"/>
          </w:tcPr>
          <w:p w14:paraId="0C0FC399" w14:textId="77777777" w:rsidR="00E77F0C" w:rsidRPr="00934EEF" w:rsidRDefault="00E77F0C" w:rsidP="00E77F0C">
            <w:pPr>
              <w:jc w:val="center"/>
            </w:pPr>
            <w:r w:rsidRPr="00934EEF">
              <w:t>Erro absoluto</w:t>
            </w:r>
          </w:p>
        </w:tc>
      </w:tr>
      <w:tr w:rsidR="00E77F0C" w:rsidRPr="00934EEF" w14:paraId="51019306" w14:textId="77777777" w:rsidTr="00E77F0C">
        <w:tc>
          <w:tcPr>
            <w:tcW w:w="2160" w:type="dxa"/>
            <w:vAlign w:val="center"/>
          </w:tcPr>
          <w:p w14:paraId="597166CB" w14:textId="77777777" w:rsidR="00E77F0C" w:rsidRPr="00934EEF" w:rsidRDefault="00E77F0C" w:rsidP="00E77F0C">
            <w:pPr>
              <w:jc w:val="center"/>
            </w:pPr>
            <w:r w:rsidRPr="00934EEF">
              <w:t>100</w:t>
            </w:r>
          </w:p>
        </w:tc>
        <w:tc>
          <w:tcPr>
            <w:tcW w:w="2160" w:type="dxa"/>
            <w:vAlign w:val="center"/>
          </w:tcPr>
          <w:p w14:paraId="6E8155AE" w14:textId="77777777" w:rsidR="00E77F0C" w:rsidRPr="00934EEF" w:rsidRDefault="00E77F0C" w:rsidP="00E77F0C">
            <w:pPr>
              <w:jc w:val="center"/>
            </w:pPr>
            <w:r w:rsidRPr="00934EEF">
              <w:t>0.36830341</w:t>
            </w:r>
          </w:p>
        </w:tc>
        <w:tc>
          <w:tcPr>
            <w:tcW w:w="2160" w:type="dxa"/>
            <w:vAlign w:val="center"/>
          </w:tcPr>
          <w:p w14:paraId="72C0EF8A" w14:textId="77777777" w:rsidR="00E77F0C" w:rsidRPr="00934EEF" w:rsidRDefault="00E77F0C" w:rsidP="00E77F0C">
            <w:pPr>
              <w:jc w:val="center"/>
            </w:pPr>
            <w:r w:rsidRPr="00934EEF">
              <w:t>0.38629436</w:t>
            </w:r>
          </w:p>
        </w:tc>
        <w:tc>
          <w:tcPr>
            <w:tcW w:w="2160" w:type="dxa"/>
            <w:vAlign w:val="center"/>
          </w:tcPr>
          <w:p w14:paraId="6EB280BC" w14:textId="77777777" w:rsidR="00E77F0C" w:rsidRPr="00934EEF" w:rsidRDefault="00E77F0C" w:rsidP="00E77F0C">
            <w:pPr>
              <w:jc w:val="center"/>
            </w:pPr>
            <w:r w:rsidRPr="00934EEF">
              <w:t>0.01799095</w:t>
            </w:r>
          </w:p>
        </w:tc>
      </w:tr>
      <w:tr w:rsidR="00E77F0C" w:rsidRPr="00934EEF" w14:paraId="3466A2AF" w14:textId="77777777" w:rsidTr="00E77F0C">
        <w:tc>
          <w:tcPr>
            <w:tcW w:w="2160" w:type="dxa"/>
            <w:vAlign w:val="center"/>
          </w:tcPr>
          <w:p w14:paraId="44722838" w14:textId="77777777" w:rsidR="00E77F0C" w:rsidRPr="00934EEF" w:rsidRDefault="00E77F0C" w:rsidP="00E77F0C">
            <w:pPr>
              <w:jc w:val="center"/>
            </w:pPr>
            <w:r w:rsidRPr="00934EEF">
              <w:t>1000</w:t>
            </w:r>
          </w:p>
        </w:tc>
        <w:tc>
          <w:tcPr>
            <w:tcW w:w="2160" w:type="dxa"/>
            <w:vAlign w:val="center"/>
          </w:tcPr>
          <w:p w14:paraId="6A7DBA6B" w14:textId="77777777" w:rsidR="00E77F0C" w:rsidRPr="00934EEF" w:rsidRDefault="00E77F0C" w:rsidP="00E77F0C">
            <w:pPr>
              <w:jc w:val="center"/>
            </w:pPr>
            <w:r w:rsidRPr="00934EEF">
              <w:t>0.37646295</w:t>
            </w:r>
          </w:p>
        </w:tc>
        <w:tc>
          <w:tcPr>
            <w:tcW w:w="2160" w:type="dxa"/>
            <w:vAlign w:val="center"/>
          </w:tcPr>
          <w:p w14:paraId="74657F0C" w14:textId="77777777" w:rsidR="00E77F0C" w:rsidRPr="00934EEF" w:rsidRDefault="00E77F0C" w:rsidP="00E77F0C">
            <w:pPr>
              <w:jc w:val="center"/>
            </w:pPr>
            <w:r w:rsidRPr="00934EEF">
              <w:t>0.38629436</w:t>
            </w:r>
          </w:p>
        </w:tc>
        <w:tc>
          <w:tcPr>
            <w:tcW w:w="2160" w:type="dxa"/>
            <w:vAlign w:val="center"/>
          </w:tcPr>
          <w:p w14:paraId="74C7E9F0" w14:textId="77777777" w:rsidR="00E77F0C" w:rsidRPr="00934EEF" w:rsidRDefault="00E77F0C" w:rsidP="00E77F0C">
            <w:pPr>
              <w:jc w:val="center"/>
            </w:pPr>
            <w:r w:rsidRPr="00934EEF">
              <w:t>0.00983141</w:t>
            </w:r>
          </w:p>
        </w:tc>
      </w:tr>
      <w:tr w:rsidR="00E77F0C" w:rsidRPr="00934EEF" w14:paraId="335AF918" w14:textId="77777777" w:rsidTr="00E77F0C">
        <w:tc>
          <w:tcPr>
            <w:tcW w:w="2160" w:type="dxa"/>
            <w:vAlign w:val="center"/>
          </w:tcPr>
          <w:p w14:paraId="607BEF36" w14:textId="77777777" w:rsidR="00E77F0C" w:rsidRPr="00934EEF" w:rsidRDefault="00E77F0C" w:rsidP="00E77F0C">
            <w:pPr>
              <w:jc w:val="center"/>
            </w:pPr>
            <w:r w:rsidRPr="00934EEF">
              <w:t>10000</w:t>
            </w:r>
          </w:p>
        </w:tc>
        <w:tc>
          <w:tcPr>
            <w:tcW w:w="2160" w:type="dxa"/>
            <w:vAlign w:val="center"/>
          </w:tcPr>
          <w:p w14:paraId="0D94CA14" w14:textId="77777777" w:rsidR="00E77F0C" w:rsidRPr="00934EEF" w:rsidRDefault="00E77F0C" w:rsidP="00E77F0C">
            <w:pPr>
              <w:jc w:val="center"/>
            </w:pPr>
            <w:r w:rsidRPr="00934EEF">
              <w:t>0.38743632</w:t>
            </w:r>
          </w:p>
        </w:tc>
        <w:tc>
          <w:tcPr>
            <w:tcW w:w="2160" w:type="dxa"/>
            <w:vAlign w:val="center"/>
          </w:tcPr>
          <w:p w14:paraId="2019247B" w14:textId="77777777" w:rsidR="00E77F0C" w:rsidRPr="00934EEF" w:rsidRDefault="00E77F0C" w:rsidP="00E77F0C">
            <w:pPr>
              <w:jc w:val="center"/>
            </w:pPr>
            <w:r w:rsidRPr="00934EEF">
              <w:t>0.38629436</w:t>
            </w:r>
          </w:p>
        </w:tc>
        <w:tc>
          <w:tcPr>
            <w:tcW w:w="2160" w:type="dxa"/>
            <w:vAlign w:val="center"/>
          </w:tcPr>
          <w:p w14:paraId="7F993389" w14:textId="77777777" w:rsidR="00E77F0C" w:rsidRPr="00934EEF" w:rsidRDefault="00E77F0C" w:rsidP="00E77F0C">
            <w:pPr>
              <w:jc w:val="center"/>
            </w:pPr>
            <w:r w:rsidRPr="00934EEF">
              <w:t>0.00114196</w:t>
            </w:r>
          </w:p>
        </w:tc>
      </w:tr>
      <w:tr w:rsidR="00E77F0C" w:rsidRPr="00934EEF" w14:paraId="1FE23437" w14:textId="77777777" w:rsidTr="00E77F0C">
        <w:tc>
          <w:tcPr>
            <w:tcW w:w="2160" w:type="dxa"/>
            <w:vAlign w:val="center"/>
          </w:tcPr>
          <w:p w14:paraId="4412DDF8" w14:textId="77777777" w:rsidR="00E77F0C" w:rsidRPr="00934EEF" w:rsidRDefault="00E77F0C" w:rsidP="00E77F0C">
            <w:pPr>
              <w:jc w:val="center"/>
            </w:pPr>
            <w:r w:rsidRPr="00934EEF">
              <w:t>100000</w:t>
            </w:r>
          </w:p>
        </w:tc>
        <w:tc>
          <w:tcPr>
            <w:tcW w:w="2160" w:type="dxa"/>
            <w:vAlign w:val="center"/>
          </w:tcPr>
          <w:p w14:paraId="22DA3B2D" w14:textId="77777777" w:rsidR="00E77F0C" w:rsidRPr="00934EEF" w:rsidRDefault="00E77F0C" w:rsidP="00E77F0C">
            <w:pPr>
              <w:jc w:val="center"/>
            </w:pPr>
            <w:r w:rsidRPr="00934EEF">
              <w:t>0.38674295</w:t>
            </w:r>
          </w:p>
        </w:tc>
        <w:tc>
          <w:tcPr>
            <w:tcW w:w="2160" w:type="dxa"/>
            <w:vAlign w:val="center"/>
          </w:tcPr>
          <w:p w14:paraId="291CFD26" w14:textId="77777777" w:rsidR="00E77F0C" w:rsidRPr="00934EEF" w:rsidRDefault="00E77F0C" w:rsidP="00E77F0C">
            <w:pPr>
              <w:jc w:val="center"/>
            </w:pPr>
            <w:r w:rsidRPr="00934EEF">
              <w:t>0.38629436</w:t>
            </w:r>
          </w:p>
        </w:tc>
        <w:tc>
          <w:tcPr>
            <w:tcW w:w="2160" w:type="dxa"/>
            <w:vAlign w:val="center"/>
          </w:tcPr>
          <w:p w14:paraId="58285F70" w14:textId="77777777" w:rsidR="00E77F0C" w:rsidRPr="00934EEF" w:rsidRDefault="00E77F0C" w:rsidP="00E77F0C">
            <w:pPr>
              <w:jc w:val="center"/>
            </w:pPr>
            <w:r w:rsidRPr="00934EEF">
              <w:t>0.00044859</w:t>
            </w:r>
          </w:p>
        </w:tc>
      </w:tr>
    </w:tbl>
    <w:p w14:paraId="52AD1D9C" w14:textId="29DD5076" w:rsidR="00757FB4" w:rsidRPr="00934EEF" w:rsidRDefault="00757FB4" w:rsidP="00A8767A">
      <w:pPr>
        <w:pStyle w:val="PargrafodaLista"/>
        <w:numPr>
          <w:ilvl w:val="0"/>
          <w:numId w:val="9"/>
        </w:numPr>
        <w:autoSpaceDE w:val="0"/>
        <w:autoSpaceDN w:val="0"/>
        <w:adjustRightInd w:val="0"/>
        <w:spacing w:before="240"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Plote o erro absoluto em função de N.</w:t>
      </w:r>
    </w:p>
    <w:p w14:paraId="52C410F2" w14:textId="00782C07" w:rsidR="00E77F0C" w:rsidRPr="00682044" w:rsidRDefault="00E77F0C" w:rsidP="00E77F0C">
      <w:pPr>
        <w:jc w:val="center"/>
        <w:rPr>
          <w:lang w:val="es-ES" w:eastAsia="pt-BR"/>
        </w:rPr>
      </w:pPr>
      <w:r w:rsidRPr="00682044">
        <w:rPr>
          <w:lang w:val="es-ES" w:eastAsia="pt-BR"/>
        </w:rPr>
        <w:t xml:space="preserve">Línea de referencia </w:t>
      </w:r>
      <m:oMath>
        <m:r>
          <w:rPr>
            <w:rFonts w:ascii="Cambria Math" w:hAnsi="Cambria Math"/>
            <w:lang w:eastAsia="pt-BR"/>
          </w:rPr>
          <m:t>y</m:t>
        </m:r>
        <m:r>
          <w:rPr>
            <w:rFonts w:ascii="Cambria Math" w:hAnsi="Cambria Math"/>
            <w:lang w:val="es-ES" w:eastAsia="pt-BR"/>
          </w:rPr>
          <m:t xml:space="preserve">= </m:t>
        </m:r>
        <m:f>
          <m:fPr>
            <m:type m:val="skw"/>
            <m:ctrlPr>
              <w:rPr>
                <w:rFonts w:ascii="Cambria Math" w:hAnsi="Cambria Math"/>
                <w:i/>
                <w:lang w:eastAsia="pt-BR"/>
              </w:rPr>
            </m:ctrlPr>
          </m:fPr>
          <m:num>
            <m:r>
              <w:rPr>
                <w:rFonts w:ascii="Cambria Math" w:hAnsi="Cambria Math"/>
                <w:lang w:val="es-ES" w:eastAsia="pt-BR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lang w:eastAsia="pt-BR"/>
                  </w:rPr>
                </m:ctrlPr>
              </m:radPr>
              <m:deg/>
              <m:e>
                <m:r>
                  <w:rPr>
                    <w:rFonts w:ascii="Cambria Math" w:hAnsi="Cambria Math"/>
                    <w:lang w:eastAsia="pt-BR"/>
                  </w:rPr>
                  <m:t>N</m:t>
                </m:r>
              </m:e>
            </m:rad>
          </m:den>
        </m:f>
      </m:oMath>
    </w:p>
    <w:p w14:paraId="58C0E317" w14:textId="57D32B3B" w:rsidR="00757FB4" w:rsidRPr="00934EEF" w:rsidRDefault="006D4E25" w:rsidP="00A8767A">
      <w:pPr>
        <w:jc w:val="center"/>
        <w:rPr>
          <w:rFonts w:ascii="Cambria" w:eastAsiaTheme="minorEastAsia" w:hAnsi="Cambria" w:cs="Cambria"/>
          <w:b/>
          <w:bCs/>
          <w:color w:val="000000"/>
        </w:rPr>
      </w:pPr>
      <w:r w:rsidRPr="00934EEF">
        <w:rPr>
          <w:noProof/>
        </w:rPr>
        <w:drawing>
          <wp:inline distT="0" distB="0" distL="0" distR="0" wp14:anchorId="431B6E4F" wp14:editId="3718292C">
            <wp:extent cx="3657600" cy="2332455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63514" cy="2336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7FB4" w:rsidRPr="00934EEF">
        <w:rPr>
          <w:rFonts w:ascii="Cambria" w:eastAsiaTheme="minorEastAsia" w:hAnsi="Cambria" w:cs="Cambria"/>
          <w:b/>
          <w:bCs/>
          <w:color w:val="000000"/>
        </w:rPr>
        <w:br w:type="page"/>
      </w:r>
    </w:p>
    <w:p w14:paraId="5655D1E5" w14:textId="2EC86469" w:rsidR="00757FB4" w:rsidRPr="00934EEF" w:rsidRDefault="00757FB4" w:rsidP="00757FB4">
      <w:pPr>
        <w:pStyle w:val="PargrafodaLista"/>
        <w:numPr>
          <w:ilvl w:val="0"/>
          <w:numId w:val="10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b/>
          <w:bCs/>
          <w:color w:val="000000"/>
        </w:rPr>
      </w:pPr>
      <w:proofErr w:type="spellStart"/>
      <w:r w:rsidRPr="00934EEF">
        <w:rPr>
          <w:rFonts w:ascii="Cambria" w:eastAsiaTheme="minorEastAsia" w:hAnsi="Cambria" w:cs="Cambria"/>
          <w:b/>
          <w:bCs/>
          <w:color w:val="000000"/>
        </w:rPr>
        <w:lastRenderedPageBreak/>
        <w:t>Importance</w:t>
      </w:r>
      <w:proofErr w:type="spellEnd"/>
      <w:r w:rsidRPr="00934EEF">
        <w:rPr>
          <w:rFonts w:ascii="Cambria" w:eastAsiaTheme="minorEastAsia" w:hAnsi="Cambria" w:cs="Cambria"/>
          <w:b/>
          <w:bCs/>
          <w:color w:val="000000"/>
        </w:rPr>
        <w:t xml:space="preserve"> </w:t>
      </w:r>
      <w:proofErr w:type="spellStart"/>
      <w:r w:rsidRPr="00934EEF">
        <w:rPr>
          <w:rFonts w:ascii="Cambria" w:eastAsiaTheme="minorEastAsia" w:hAnsi="Cambria" w:cs="Cambria"/>
          <w:b/>
          <w:bCs/>
          <w:color w:val="000000"/>
        </w:rPr>
        <w:t>Sampling</w:t>
      </w:r>
      <w:proofErr w:type="spellEnd"/>
    </w:p>
    <w:p w14:paraId="3562316F" w14:textId="0845F9ED" w:rsidR="00757FB4" w:rsidRPr="00934EEF" w:rsidRDefault="00757FB4" w:rsidP="00757FB4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Considere:</w:t>
      </w:r>
    </w:p>
    <w:p w14:paraId="0854422C" w14:textId="253CBA10" w:rsidR="00137C63" w:rsidRPr="00C704EC" w:rsidRDefault="00137C63" w:rsidP="00757FB4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m:oMathPara>
        <m:oMath>
          <m:r>
            <w:rPr>
              <w:rFonts w:ascii="Cambria Math" w:eastAsiaTheme="minorEastAsia" w:hAnsi="Cambria Math" w:cs="Cambria"/>
              <w:color w:val="000000"/>
            </w:rPr>
            <m:t xml:space="preserve">I= </m:t>
          </m:r>
          <m:nary>
            <m:naryPr>
              <m:limLoc m:val="subSup"/>
              <m:ctrlPr>
                <w:rPr>
                  <w:rFonts w:ascii="Cambria Math" w:eastAsiaTheme="minorEastAsia" w:hAnsi="Cambria Math" w:cs="Cambria"/>
                  <w:i/>
                  <w:color w:val="000000"/>
                </w:rPr>
              </m:ctrlPr>
            </m:naryPr>
            <m:sub>
              <m:r>
                <w:rPr>
                  <w:rFonts w:ascii="Cambria Math" w:eastAsiaTheme="minorEastAsia" w:hAnsi="Cambria Math" w:cs="Cambria"/>
                  <w:color w:val="000000"/>
                </w:rPr>
                <m:t>0</m:t>
              </m:r>
            </m:sub>
            <m:sup>
              <m:r>
                <w:rPr>
                  <w:rFonts w:ascii="Cambria Math" w:eastAsiaTheme="minorEastAsia" w:hAnsi="Cambria Math" w:cs="Cambria"/>
                  <w:color w:val="000000"/>
                </w:rPr>
                <m:t>1</m:t>
              </m:r>
            </m:sup>
            <m:e>
              <m:f>
                <m:fPr>
                  <m:ctrlPr>
                    <w:rPr>
                      <w:rFonts w:ascii="Cambria Math" w:eastAsiaTheme="minorEastAsia" w:hAnsi="Cambria Math" w:cs="Cambria"/>
                      <w:i/>
                      <w:color w:val="000000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Cambria"/>
                      <w:color w:val="000000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 w:cs="Cambria"/>
                          <w:i/>
                          <w:color w:val="000000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Cambria"/>
                          <w:color w:val="000000"/>
                        </w:rPr>
                        <m:t>(1+x)</m:t>
                      </m:r>
                    </m:e>
                    <m:sup>
                      <m:r>
                        <w:rPr>
                          <w:rFonts w:ascii="Cambria Math" w:eastAsiaTheme="minorEastAsia" w:hAnsi="Cambria Math" w:cs="Cambria"/>
                          <w:color w:val="000000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eastAsiaTheme="minorEastAsia" w:hAnsi="Cambria Math" w:cs="Cambria"/>
                  <w:color w:val="000000"/>
                </w:rPr>
                <m:t xml:space="preserve"> dx</m:t>
              </m:r>
            </m:e>
          </m:nary>
        </m:oMath>
      </m:oMathPara>
    </w:p>
    <w:p w14:paraId="25BAC717" w14:textId="77777777" w:rsidR="00C704EC" w:rsidRPr="00934EEF" w:rsidRDefault="00C704EC" w:rsidP="00757FB4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</w:p>
    <w:p w14:paraId="130F30BD" w14:textId="0D6E8B4E" w:rsidR="00757FB4" w:rsidRPr="00934EEF" w:rsidRDefault="00757FB4" w:rsidP="00757FB4">
      <w:pPr>
        <w:pStyle w:val="PargrafodaLista"/>
        <w:numPr>
          <w:ilvl w:val="0"/>
          <w:numId w:val="11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Estime via Monte Carlo simples, usando a uniforme.</w:t>
      </w:r>
    </w:p>
    <w:p w14:paraId="28039405" w14:textId="72583B59" w:rsidR="00757FB4" w:rsidRPr="00934EEF" w:rsidRDefault="00006D1E" w:rsidP="00757FB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 w:cs="Cambria"/>
              <w:color w:val="000000"/>
            </w:rPr>
            <m:t xml:space="preserve">I= </m:t>
          </m:r>
          <m:nary>
            <m:naryPr>
              <m:limLoc m:val="subSup"/>
              <m:ctrlPr>
                <w:rPr>
                  <w:rFonts w:ascii="Cambria Math" w:eastAsiaTheme="minorEastAsia" w:hAnsi="Cambria Math" w:cs="Cambria"/>
                  <w:i/>
                  <w:color w:val="000000"/>
                </w:rPr>
              </m:ctrlPr>
            </m:naryPr>
            <m:sub>
              <m:r>
                <w:rPr>
                  <w:rFonts w:ascii="Cambria Math" w:eastAsiaTheme="minorEastAsia" w:hAnsi="Cambria Math" w:cs="Cambria"/>
                  <w:color w:val="000000"/>
                </w:rPr>
                <m:t>0</m:t>
              </m:r>
            </m:sub>
            <m:sup>
              <m:r>
                <w:rPr>
                  <w:rFonts w:ascii="Cambria Math" w:eastAsiaTheme="minorEastAsia" w:hAnsi="Cambria Math" w:cs="Cambria"/>
                  <w:color w:val="000000"/>
                </w:rPr>
                <m:t>1</m:t>
              </m:r>
            </m:sup>
            <m:e>
              <m:f>
                <m:fPr>
                  <m:ctrlPr>
                    <w:rPr>
                      <w:rFonts w:ascii="Cambria Math" w:eastAsiaTheme="minorEastAsia" w:hAnsi="Cambria Math" w:cs="Cambria"/>
                      <w:i/>
                      <w:color w:val="000000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Cambria"/>
                      <w:color w:val="000000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 w:cs="Cambria"/>
                          <w:i/>
                          <w:color w:val="000000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Cambria"/>
                          <w:color w:val="000000"/>
                        </w:rPr>
                        <m:t>(1+x)</m:t>
                      </m:r>
                    </m:e>
                    <m:sup>
                      <m:r>
                        <w:rPr>
                          <w:rFonts w:ascii="Cambria Math" w:eastAsiaTheme="minorEastAsia" w:hAnsi="Cambria Math" w:cs="Cambria"/>
                          <w:color w:val="000000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eastAsiaTheme="minorEastAsia" w:hAnsi="Cambria Math" w:cs="Cambria"/>
                  <w:color w:val="000000"/>
                </w:rPr>
                <m:t xml:space="preserve"> dx</m:t>
              </m:r>
            </m:e>
          </m:nary>
          <m:r>
            <w:rPr>
              <w:rFonts w:ascii="Cambria Math" w:eastAsiaTheme="minorEastAsia" w:hAnsi="Cambria Math" w:cs="Cambria"/>
              <w:color w:val="000000"/>
            </w:rPr>
            <m:t xml:space="preserve">= 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[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-1</m:t>
                  </m:r>
                </m:num>
                <m:den>
                  <m:r>
                    <w:rPr>
                      <w:rFonts w:ascii="Cambria Math" w:hAnsi="Cambria Math"/>
                    </w:rPr>
                    <m:t>(1+x)</m:t>
                  </m:r>
                </m:den>
              </m:f>
              <m:r>
                <w:rPr>
                  <w:rFonts w:ascii="Cambria Math" w:hAnsi="Cambria Math"/>
                </w:rPr>
                <m:t>]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1</m:t>
              </m:r>
            </m:sup>
          </m:sSubSup>
          <m:r>
            <w:rPr>
              <w:rFonts w:ascii="Cambria Math" w:hAnsi="Cambria Math"/>
            </w:rPr>
            <m:t>=0,5</m:t>
          </m:r>
        </m:oMath>
      </m:oMathPara>
    </w:p>
    <w:p w14:paraId="40886156" w14:textId="77777777" w:rsidR="00A8767A" w:rsidRPr="00934EEF" w:rsidRDefault="00A8767A" w:rsidP="00A8767A">
      <w:pPr>
        <w:spacing w:line="300" w:lineRule="atLeast"/>
        <w:jc w:val="center"/>
        <w:rPr>
          <w:rFonts w:ascii="Segoe UI" w:eastAsia="Times New Roman" w:hAnsi="Segoe UI" w:cs="Segoe UI"/>
          <w:sz w:val="21"/>
          <w:szCs w:val="21"/>
          <w:lang w:eastAsia="pt-BR"/>
        </w:rPr>
      </w:pPr>
      <m:oMath>
        <m:r>
          <w:rPr>
            <w:rFonts w:ascii="Cambria Math" w:eastAsiaTheme="minorEastAsia" w:hAnsi="Cambria Math"/>
          </w:rPr>
          <m:t>U ~ Uniforme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0,1</m:t>
            </m:r>
          </m:e>
        </m:d>
        <m:r>
          <w:rPr>
            <w:rFonts w:ascii="Cambria Math" w:eastAsiaTheme="minorEastAsia" w:hAnsi="Cambria Math"/>
          </w:rPr>
          <m:t>,</m:t>
        </m:r>
      </m:oMath>
      <w:r>
        <w:rPr>
          <w:rFonts w:eastAsiaTheme="minorEastAsia"/>
        </w:rPr>
        <w:t xml:space="preserve"> </w:t>
      </w:r>
      <w:r w:rsidRPr="00934EEF">
        <w:rPr>
          <w:rFonts w:ascii="Segoe UI" w:eastAsia="Times New Roman" w:hAnsi="Segoe UI" w:cs="Segoe UI"/>
          <w:sz w:val="21"/>
          <w:szCs w:val="21"/>
          <w:lang w:eastAsia="pt-BR"/>
        </w:rPr>
        <w:t>então</w:t>
      </w:r>
      <w:r>
        <w:rPr>
          <w:rFonts w:ascii="Segoe UI" w:eastAsia="Times New Roman" w:hAnsi="Segoe UI" w:cs="Segoe UI"/>
          <w:sz w:val="21"/>
          <w:szCs w:val="21"/>
          <w:lang w:eastAsia="pt-BR"/>
        </w:rPr>
        <w:t xml:space="preserve">: </w:t>
      </w:r>
      <m:oMath>
        <m:r>
          <w:rPr>
            <w:rFonts w:ascii="Cambria Math" w:eastAsia="Times New Roman" w:hAnsi="Cambria Math" w:cs="Segoe UI"/>
            <w:sz w:val="21"/>
            <w:szCs w:val="21"/>
            <w:lang w:eastAsia="pt-BR"/>
          </w:rPr>
          <m:t>E</m:t>
        </m:r>
        <m:d>
          <m:dPr>
            <m:begChr m:val="["/>
            <m:endChr m:val="]"/>
            <m:ctrlPr>
              <w:rPr>
                <w:rFonts w:ascii="Cambria Math" w:eastAsia="Times New Roman" w:hAnsi="Cambria Math" w:cs="Segoe UI"/>
                <w:i/>
                <w:sz w:val="21"/>
                <w:szCs w:val="21"/>
                <w:lang w:eastAsia="pt-BR"/>
              </w:rPr>
            </m:ctrlPr>
          </m:dPr>
          <m:e>
            <m:r>
              <w:rPr>
                <w:rFonts w:ascii="Cambria Math" w:eastAsia="Times New Roman" w:hAnsi="Cambria Math" w:cs="Segoe UI"/>
                <w:sz w:val="21"/>
                <w:szCs w:val="21"/>
                <w:lang w:eastAsia="pt-BR"/>
              </w:rPr>
              <m:t>f</m:t>
            </m:r>
            <m:d>
              <m:dPr>
                <m:ctrlPr>
                  <w:rPr>
                    <w:rFonts w:ascii="Cambria Math" w:eastAsia="Times New Roman" w:hAnsi="Cambria Math" w:cs="Segoe UI"/>
                    <w:i/>
                    <w:sz w:val="21"/>
                    <w:szCs w:val="21"/>
                    <w:lang w:eastAsia="pt-BR"/>
                  </w:rPr>
                </m:ctrlPr>
              </m:dPr>
              <m:e>
                <m:r>
                  <w:rPr>
                    <w:rFonts w:ascii="Cambria Math" w:eastAsia="Times New Roman" w:hAnsi="Cambria Math" w:cs="Segoe UI"/>
                    <w:sz w:val="21"/>
                    <w:szCs w:val="21"/>
                    <w:lang w:eastAsia="pt-BR"/>
                  </w:rPr>
                  <m:t>U</m:t>
                </m:r>
              </m:e>
            </m:d>
          </m:e>
        </m:d>
        <m:r>
          <w:rPr>
            <w:rFonts w:ascii="Cambria Math" w:eastAsiaTheme="minorEastAsia" w:hAnsi="Cambria Math" w:cs="Cambria"/>
            <w:color w:val="000000"/>
          </w:rPr>
          <m:t xml:space="preserve">= </m:t>
        </m:r>
        <m:nary>
          <m:naryPr>
            <m:limLoc m:val="subSup"/>
            <m:ctrlPr>
              <w:rPr>
                <w:rFonts w:ascii="Cambria Math" w:eastAsiaTheme="minorEastAsia" w:hAnsi="Cambria Math" w:cs="Cambria"/>
                <w:i/>
                <w:color w:val="000000"/>
              </w:rPr>
            </m:ctrlPr>
          </m:naryPr>
          <m:sub>
            <m:r>
              <w:rPr>
                <w:rFonts w:ascii="Cambria Math" w:eastAsiaTheme="minorEastAsia" w:hAnsi="Cambria Math" w:cs="Cambria"/>
                <w:color w:val="000000"/>
              </w:rPr>
              <m:t>0</m:t>
            </m:r>
          </m:sub>
          <m:sup>
            <m:r>
              <w:rPr>
                <w:rFonts w:ascii="Cambria Math" w:eastAsiaTheme="minorEastAsia" w:hAnsi="Cambria Math" w:cs="Cambria"/>
                <w:color w:val="000000"/>
              </w:rPr>
              <m:t>1</m:t>
            </m:r>
          </m:sup>
          <m:e>
            <m:r>
              <m:rPr>
                <m:sty m:val="p"/>
              </m:rPr>
              <w:rPr>
                <w:rFonts w:ascii="Cambria Math" w:eastAsiaTheme="minorEastAsia" w:hAnsi="Cambria Math" w:cs="Cambria"/>
                <w:color w:val="000000"/>
              </w:rPr>
              <m:t>f(</m:t>
            </m:r>
            <m:r>
              <w:rPr>
                <w:rFonts w:ascii="Cambria Math" w:eastAsiaTheme="minorEastAsia" w:hAnsi="Cambria Math" w:cs="Cambria"/>
                <w:color w:val="000000"/>
              </w:rPr>
              <m:t>x</m:t>
            </m:r>
            <m:r>
              <m:rPr>
                <m:sty m:val="p"/>
              </m:rPr>
              <w:rPr>
                <w:rFonts w:ascii="Cambria Math" w:eastAsiaTheme="minorEastAsia" w:hAnsi="Cambria Math" w:cs="Cambria"/>
                <w:color w:val="000000"/>
              </w:rPr>
              <m:t xml:space="preserve">) </m:t>
            </m:r>
            <m:r>
              <w:rPr>
                <w:rFonts w:ascii="Cambria Math" w:eastAsiaTheme="minorEastAsia" w:hAnsi="Cambria Math" w:cs="Cambria"/>
                <w:color w:val="000000"/>
              </w:rPr>
              <m:t>dx</m:t>
            </m:r>
          </m:e>
        </m:nary>
        <m:r>
          <w:rPr>
            <w:rFonts w:ascii="Cambria Math" w:eastAsia="Times New Roman" w:hAnsi="Cambria Math" w:cs="Segoe UI"/>
            <w:sz w:val="21"/>
            <w:szCs w:val="21"/>
            <w:lang w:eastAsia="pt-BR"/>
          </w:rPr>
          <m:t xml:space="preserve"> </m:t>
        </m:r>
      </m:oMath>
    </w:p>
    <w:p w14:paraId="4B0AF56F" w14:textId="77777777" w:rsidR="00A8767A" w:rsidRPr="00A8767A" w:rsidRDefault="00A8767A" w:rsidP="00A8767A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m:oMathPara>
        <m:oMathParaPr>
          <m:jc m:val="center"/>
        </m:oMathParaPr>
        <m:oMath>
          <m:r>
            <w:rPr>
              <w:rFonts w:ascii="Cambria Math" w:eastAsiaTheme="minorEastAsia" w:hAnsi="Cambria Math" w:cs="Cambria"/>
              <w:color w:val="000000"/>
            </w:rPr>
            <m:t xml:space="preserve">I= </m:t>
          </m:r>
          <m:nary>
            <m:naryPr>
              <m:limLoc m:val="subSup"/>
              <m:ctrlPr>
                <w:rPr>
                  <w:rFonts w:ascii="Cambria Math" w:eastAsiaTheme="minorEastAsia" w:hAnsi="Cambria Math" w:cs="Cambria"/>
                  <w:i/>
                  <w:color w:val="000000"/>
                </w:rPr>
              </m:ctrlPr>
            </m:naryPr>
            <m:sub>
              <m:r>
                <w:rPr>
                  <w:rFonts w:ascii="Cambria Math" w:eastAsiaTheme="minorEastAsia" w:hAnsi="Cambria Math" w:cs="Cambria"/>
                  <w:color w:val="000000"/>
                </w:rPr>
                <m:t>0</m:t>
              </m:r>
            </m:sub>
            <m:sup>
              <m:r>
                <w:rPr>
                  <w:rFonts w:ascii="Cambria Math" w:eastAsiaTheme="minorEastAsia" w:hAnsi="Cambria Math" w:cs="Cambria"/>
                  <w:color w:val="000000"/>
                </w:rPr>
                <m:t>1</m:t>
              </m:r>
            </m:sup>
            <m:e>
              <m:func>
                <m:funcPr>
                  <m:ctrlPr>
                    <w:rPr>
                      <w:rFonts w:ascii="Cambria Math" w:eastAsiaTheme="minorEastAsia" w:hAnsi="Cambria Math" w:cs="Cambria"/>
                      <w:color w:val="000000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 w:cs="Cambria"/>
                      <w:color w:val="000000"/>
                    </w:rPr>
                    <m:t>ln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 w:cs="Cambria"/>
                          <w:i/>
                          <w:color w:val="000000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Cambria"/>
                          <w:color w:val="000000"/>
                        </w:rPr>
                        <m:t>1+x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 w:cs="Cambria"/>
                  <w:color w:val="000000"/>
                </w:rPr>
                <m:t>dx</m:t>
              </m:r>
            </m:e>
          </m:nary>
          <m:r>
            <w:rPr>
              <w:rFonts w:ascii="Cambria Math" w:eastAsiaTheme="minorEastAsia" w:hAnsi="Cambria Math" w:cs="Cambria"/>
              <w:color w:val="000000"/>
            </w:rPr>
            <m:t>=E[</m:t>
          </m:r>
          <m:r>
            <m:rPr>
              <m:sty m:val="p"/>
            </m:rPr>
            <w:rPr>
              <w:rFonts w:ascii="Cambria Math" w:eastAsiaTheme="minorEastAsia" w:hAnsi="Cambria Math" w:cs="Cambria"/>
              <w:color w:val="000000"/>
            </w:rPr>
            <m:t>ln⁡</m:t>
          </m:r>
          <m:r>
            <w:rPr>
              <w:rFonts w:ascii="Cambria Math" w:eastAsiaTheme="minorEastAsia" w:hAnsi="Cambria Math" w:cs="Cambria"/>
              <w:color w:val="000000"/>
            </w:rPr>
            <m:t>(1+U)]</m:t>
          </m:r>
        </m:oMath>
      </m:oMathPara>
    </w:p>
    <w:p w14:paraId="6A7B82C5" w14:textId="3FA242C7" w:rsidR="00C704EC" w:rsidRDefault="00A8767A" w:rsidP="00C704EC">
      <w:pPr>
        <w:autoSpaceDE w:val="0"/>
        <w:autoSpaceDN w:val="0"/>
        <w:adjustRightInd w:val="0"/>
        <w:spacing w:after="0" w:line="276" w:lineRule="auto"/>
        <w:jc w:val="center"/>
        <w:rPr>
          <w:rFonts w:ascii="Cambria" w:eastAsiaTheme="minorEastAsia" w:hAnsi="Cambria" w:cs="Cambria"/>
          <w:color w:val="000000"/>
        </w:rPr>
      </w:pPr>
      <w:r>
        <w:rPr>
          <w:rFonts w:ascii="Cambria" w:eastAsiaTheme="minorEastAsia" w:hAnsi="Cambria" w:cs="Cambria"/>
          <w:color w:val="000000"/>
        </w:rPr>
        <w:t>E</w:t>
      </w:r>
      <w:r w:rsidRPr="00A8767A">
        <w:rPr>
          <w:rFonts w:ascii="Cambria" w:eastAsiaTheme="minorEastAsia" w:hAnsi="Cambria" w:cs="Cambria"/>
          <w:color w:val="000000"/>
        </w:rPr>
        <w:t>stimativa de Monte Carlo para I</w:t>
      </w:r>
      <w:r>
        <w:rPr>
          <w:rFonts w:ascii="Cambria" w:eastAsiaTheme="minorEastAsia" w:hAnsi="Cambria" w:cs="Cambria"/>
          <w:color w:val="000000"/>
        </w:rPr>
        <w:tab/>
      </w:r>
      <m:oMath>
        <m:r>
          <w:rPr>
            <w:rFonts w:ascii="Cambria Math" w:eastAsiaTheme="minorEastAsia" w:hAnsi="Cambria Math" w:cs="Cambria"/>
            <w:color w:val="000000"/>
          </w:rPr>
          <m:t xml:space="preserve">   </m:t>
        </m:r>
        <m:sSub>
          <m:sSubPr>
            <m:ctrlPr>
              <w:rPr>
                <w:rFonts w:ascii="Cambria Math" w:eastAsiaTheme="minorEastAsia" w:hAnsi="Cambria Math" w:cs="Cambria"/>
                <w:i/>
                <w:color w:val="000000"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 w:cs="Cambria"/>
                    <w:i/>
                    <w:color w:val="000000"/>
                  </w:rPr>
                </m:ctrlPr>
              </m:accPr>
              <m:e>
                <m:r>
                  <w:rPr>
                    <w:rFonts w:ascii="Cambria Math" w:eastAsiaTheme="minorEastAsia" w:hAnsi="Cambria Math" w:cs="Cambria"/>
                    <w:color w:val="000000"/>
                  </w:rPr>
                  <m:t>I</m:t>
                </m:r>
              </m:e>
            </m:acc>
          </m:e>
          <m:sub>
            <m:r>
              <w:rPr>
                <w:rFonts w:ascii="Cambria Math" w:eastAsiaTheme="minorEastAsia" w:hAnsi="Cambria Math" w:cs="Cambria"/>
                <w:color w:val="000000"/>
              </w:rPr>
              <m:t>N</m:t>
            </m:r>
          </m:sub>
        </m:sSub>
        <m:r>
          <w:rPr>
            <w:rFonts w:ascii="Cambria Math" w:eastAsiaTheme="minorEastAsia" w:hAnsi="Cambria Math" w:cs="Cambria"/>
            <w:color w:val="000000"/>
          </w:rPr>
          <m:t xml:space="preserve">= </m:t>
        </m:r>
        <m:f>
          <m:fPr>
            <m:ctrlPr>
              <w:rPr>
                <w:rFonts w:ascii="Cambria Math" w:eastAsiaTheme="minorEastAsia" w:hAnsi="Cambria Math" w:cs="Cambria"/>
                <w:i/>
                <w:color w:val="000000"/>
              </w:rPr>
            </m:ctrlPr>
          </m:fPr>
          <m:num>
            <m:r>
              <w:rPr>
                <w:rFonts w:ascii="Cambria Math" w:eastAsiaTheme="minorEastAsia" w:hAnsi="Cambria Math" w:cs="Cambria"/>
                <w:color w:val="000000"/>
              </w:rPr>
              <m:t>1</m:t>
            </m:r>
          </m:num>
          <m:den>
            <m:r>
              <w:rPr>
                <w:rFonts w:ascii="Cambria Math" w:eastAsiaTheme="minorEastAsia" w:hAnsi="Cambria Math" w:cs="Cambria"/>
                <w:color w:val="000000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eastAsiaTheme="minorEastAsia" w:hAnsi="Cambria Math" w:cs="Cambria"/>
                <w:i/>
                <w:color w:val="000000"/>
              </w:rPr>
            </m:ctrlPr>
          </m:naryPr>
          <m:sub>
            <m:r>
              <w:rPr>
                <w:rFonts w:ascii="Cambria Math" w:eastAsiaTheme="minorEastAsia" w:hAnsi="Cambria Math" w:cs="Cambria"/>
                <w:color w:val="000000"/>
              </w:rPr>
              <m:t>i=1</m:t>
            </m:r>
          </m:sub>
          <m:sup>
            <m:r>
              <w:rPr>
                <w:rFonts w:ascii="Cambria Math" w:eastAsiaTheme="minorEastAsia" w:hAnsi="Cambria Math" w:cs="Cambria"/>
                <w:color w:val="000000"/>
              </w:rPr>
              <m:t>N</m:t>
            </m:r>
          </m:sup>
          <m:e>
            <m:r>
              <m:rPr>
                <m:sty m:val="p"/>
              </m:rPr>
              <w:rPr>
                <w:rFonts w:ascii="Cambria Math" w:eastAsiaTheme="minorEastAsia" w:hAnsi="Cambria Math" w:cs="Cambria"/>
                <w:color w:val="000000"/>
              </w:rPr>
              <m:t>⁡</m:t>
            </m:r>
            <m:f>
              <m:fPr>
                <m:type m:val="skw"/>
                <m:ctrlPr>
                  <w:rPr>
                    <w:rFonts w:ascii="Cambria Math" w:eastAsiaTheme="minorEastAsia" w:hAnsi="Cambria Math" w:cs="Cambria"/>
                    <w:color w:val="000000"/>
                  </w:rPr>
                </m:ctrlPr>
              </m:fPr>
              <m:num>
                <m:r>
                  <w:rPr>
                    <w:rFonts w:ascii="Cambria Math" w:eastAsiaTheme="minorEastAsia" w:hAnsi="Cambria Math" w:cs="Cambria"/>
                    <w:color w:val="000000"/>
                  </w:rPr>
                  <m:t>1</m:t>
                </m:r>
              </m:num>
              <m:den>
                <m:sSup>
                  <m:sSupPr>
                    <m:ctrlPr>
                      <w:rPr>
                        <w:rFonts w:ascii="Cambria Math" w:eastAsiaTheme="minorEastAsia" w:hAnsi="Cambria Math" w:cs="Cambria"/>
                        <w:i/>
                        <w:color w:val="000000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Cambria"/>
                        <w:color w:val="000000"/>
                      </w:rPr>
                      <m:t>(1+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Cambria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Cambria"/>
                            <w:color w:val="000000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Cambria"/>
                            <w:color w:val="000000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Theme="minorEastAsia" w:hAnsi="Cambria Math" w:cs="Cambria"/>
                        <w:color w:val="000000"/>
                      </w:rPr>
                      <m:t>)</m:t>
                    </m:r>
                  </m:e>
                  <m:sup>
                    <m:r>
                      <w:rPr>
                        <w:rFonts w:ascii="Cambria Math" w:eastAsiaTheme="minorEastAsia" w:hAnsi="Cambria Math" w:cs="Cambria"/>
                        <w:color w:val="000000"/>
                      </w:rPr>
                      <m:t>2</m:t>
                    </m:r>
                  </m:sup>
                </m:sSup>
              </m:den>
            </m:f>
          </m:e>
        </m:nary>
      </m:oMath>
    </w:p>
    <w:p w14:paraId="4EE8A60E" w14:textId="77777777" w:rsidR="00C704EC" w:rsidRPr="00C704EC" w:rsidRDefault="00C704EC" w:rsidP="00C704EC">
      <w:pPr>
        <w:autoSpaceDE w:val="0"/>
        <w:autoSpaceDN w:val="0"/>
        <w:adjustRightInd w:val="0"/>
        <w:spacing w:after="0" w:line="276" w:lineRule="auto"/>
        <w:jc w:val="center"/>
        <w:rPr>
          <w:rFonts w:eastAsiaTheme="minorEastAsia"/>
        </w:rPr>
      </w:pPr>
    </w:p>
    <w:p w14:paraId="48CD8C17" w14:textId="79B3BF4C" w:rsidR="00757FB4" w:rsidRDefault="00757FB4" w:rsidP="00757FB4">
      <w:pPr>
        <w:pStyle w:val="PargrafodaLista"/>
        <w:numPr>
          <w:ilvl w:val="0"/>
          <w:numId w:val="11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Escolha uma distribuição p(x).</w:t>
      </w:r>
    </w:p>
    <w:p w14:paraId="10760048" w14:textId="4E375827" w:rsidR="00C704EC" w:rsidRPr="00C704EC" w:rsidRDefault="00C704EC" w:rsidP="00C704EC">
      <w:pPr>
        <w:pStyle w:val="PargrafodaLista"/>
        <w:autoSpaceDE w:val="0"/>
        <w:autoSpaceDN w:val="0"/>
        <w:adjustRightInd w:val="0"/>
        <w:spacing w:after="0" w:line="276" w:lineRule="auto"/>
        <w:ind w:left="0"/>
        <w:rPr>
          <w:rFonts w:ascii="Cambria" w:eastAsiaTheme="minorEastAsia" w:hAnsi="Cambria" w:cs="Cambria"/>
          <w:color w:val="000000"/>
        </w:rPr>
      </w:pPr>
      <m:oMathPara>
        <m:oMath>
          <m:r>
            <w:rPr>
              <w:rFonts w:ascii="Cambria Math" w:eastAsiaTheme="minorEastAsia" w:hAnsi="Cambria Math" w:cs="Cambria"/>
              <w:color w:val="000000"/>
            </w:rPr>
            <m:t>p</m:t>
          </m:r>
          <m:d>
            <m:dPr>
              <m:ctrlPr>
                <w:rPr>
                  <w:rFonts w:ascii="Cambria Math" w:eastAsiaTheme="minorEastAsia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eastAsiaTheme="minorEastAsia" w:hAnsi="Cambria Math" w:cs="Cambria"/>
                  <w:color w:val="000000"/>
                </w:rPr>
                <m:t>x</m:t>
              </m:r>
            </m:e>
          </m:d>
          <m:r>
            <w:rPr>
              <w:rFonts w:ascii="Cambria Math" w:eastAsiaTheme="minorEastAsia" w:hAnsi="Cambria Math" w:cs="Cambria"/>
              <w:color w:val="000000"/>
            </w:rPr>
            <m:t xml:space="preserve">= </m:t>
          </m:r>
          <m:f>
            <m:fPr>
              <m:ctrlPr>
                <w:rPr>
                  <w:rFonts w:ascii="Cambria Math" w:eastAsiaTheme="minorEastAsia" w:hAnsi="Cambria Math" w:cs="Cambria"/>
                  <w:i/>
                  <w:color w:val="000000"/>
                </w:rPr>
              </m:ctrlPr>
            </m:fPr>
            <m:num>
              <m:r>
                <w:rPr>
                  <w:rFonts w:ascii="Cambria Math" w:eastAsiaTheme="minorEastAsia" w:hAnsi="Cambria Math" w:cs="Cambria"/>
                  <w:color w:val="000000"/>
                </w:rPr>
                <m:t>2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="Cambria"/>
                      <w:i/>
                      <w:color w:val="000000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Cambria"/>
                      <w:color w:val="000000"/>
                    </w:rPr>
                    <m:t>(1+x)</m:t>
                  </m:r>
                </m:e>
                <m:sup>
                  <m:r>
                    <w:rPr>
                      <w:rFonts w:ascii="Cambria Math" w:eastAsiaTheme="minorEastAsia" w:hAnsi="Cambria Math" w:cs="Cambria"/>
                      <w:color w:val="000000"/>
                    </w:rPr>
                    <m:t>2</m:t>
                  </m:r>
                </m:sup>
              </m:sSup>
            </m:den>
          </m:f>
        </m:oMath>
      </m:oMathPara>
    </w:p>
    <w:p w14:paraId="3C3DADAE" w14:textId="77777777" w:rsidR="00C704EC" w:rsidRPr="00934EEF" w:rsidRDefault="00C704EC" w:rsidP="00C704EC">
      <w:pPr>
        <w:pStyle w:val="PargrafodaLista"/>
        <w:autoSpaceDE w:val="0"/>
        <w:autoSpaceDN w:val="0"/>
        <w:adjustRightInd w:val="0"/>
        <w:spacing w:after="0" w:line="276" w:lineRule="auto"/>
        <w:ind w:left="0"/>
        <w:rPr>
          <w:rFonts w:ascii="Cambria" w:eastAsiaTheme="minorEastAsia" w:hAnsi="Cambria" w:cs="Cambria"/>
          <w:color w:val="000000"/>
        </w:rPr>
      </w:pPr>
    </w:p>
    <w:p w14:paraId="1084287F" w14:textId="6BD69317" w:rsidR="00757FB4" w:rsidRPr="00934EEF" w:rsidRDefault="00757FB4" w:rsidP="00757FB4">
      <w:pPr>
        <w:pStyle w:val="PargrafodaLista"/>
        <w:numPr>
          <w:ilvl w:val="0"/>
          <w:numId w:val="11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Reescreva o estimador e calcule a integral.</w:t>
      </w:r>
    </w:p>
    <w:p w14:paraId="36B2FDEA" w14:textId="77777777" w:rsidR="00006D1E" w:rsidRPr="00934EEF" w:rsidRDefault="00006D1E" w:rsidP="00006D1E">
      <w:r w:rsidRPr="00934EEF">
        <w:t>Uma realização por N: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006D1E" w:rsidRPr="00934EEF" w14:paraId="065D880F" w14:textId="77777777" w:rsidTr="00006D1E">
        <w:tc>
          <w:tcPr>
            <w:tcW w:w="1728" w:type="dxa"/>
          </w:tcPr>
          <w:p w14:paraId="0BC3C6BD" w14:textId="77777777" w:rsidR="00006D1E" w:rsidRPr="00934EEF" w:rsidRDefault="00006D1E" w:rsidP="009A4365">
            <w:r w:rsidRPr="00934EEF">
              <w:t>N</w:t>
            </w:r>
          </w:p>
        </w:tc>
        <w:tc>
          <w:tcPr>
            <w:tcW w:w="1728" w:type="dxa"/>
          </w:tcPr>
          <w:p w14:paraId="70ABF422" w14:textId="77777777" w:rsidR="00006D1E" w:rsidRPr="00934EEF" w:rsidRDefault="00006D1E" w:rsidP="009A4365">
            <w:r w:rsidRPr="00934EEF">
              <w:t>MC simples</w:t>
            </w:r>
          </w:p>
        </w:tc>
        <w:tc>
          <w:tcPr>
            <w:tcW w:w="1728" w:type="dxa"/>
          </w:tcPr>
          <w:p w14:paraId="0FC1B464" w14:textId="77777777" w:rsidR="00006D1E" w:rsidRPr="00934EEF" w:rsidRDefault="00006D1E" w:rsidP="009A4365">
            <w:r w:rsidRPr="00934EEF">
              <w:t xml:space="preserve">Erro </w:t>
            </w:r>
            <w:proofErr w:type="spellStart"/>
            <w:r w:rsidRPr="00934EEF">
              <w:t>abs</w:t>
            </w:r>
            <w:proofErr w:type="spellEnd"/>
            <w:r w:rsidRPr="00934EEF">
              <w:t xml:space="preserve"> (MC)</w:t>
            </w:r>
          </w:p>
        </w:tc>
        <w:tc>
          <w:tcPr>
            <w:tcW w:w="1728" w:type="dxa"/>
          </w:tcPr>
          <w:p w14:paraId="15321382" w14:textId="77777777" w:rsidR="00006D1E" w:rsidRPr="00934EEF" w:rsidRDefault="00006D1E" w:rsidP="009A4365">
            <w:r w:rsidRPr="00934EEF">
              <w:t>IS</w:t>
            </w:r>
          </w:p>
        </w:tc>
        <w:tc>
          <w:tcPr>
            <w:tcW w:w="1728" w:type="dxa"/>
          </w:tcPr>
          <w:p w14:paraId="3D231807" w14:textId="77777777" w:rsidR="00006D1E" w:rsidRPr="00934EEF" w:rsidRDefault="00006D1E" w:rsidP="009A4365">
            <w:r w:rsidRPr="00934EEF">
              <w:t xml:space="preserve">Erro </w:t>
            </w:r>
            <w:proofErr w:type="spellStart"/>
            <w:r w:rsidRPr="00934EEF">
              <w:t>abs</w:t>
            </w:r>
            <w:proofErr w:type="spellEnd"/>
            <w:r w:rsidRPr="00934EEF">
              <w:t xml:space="preserve"> (IS)</w:t>
            </w:r>
          </w:p>
        </w:tc>
      </w:tr>
      <w:tr w:rsidR="00006D1E" w:rsidRPr="00934EEF" w14:paraId="766971C9" w14:textId="77777777" w:rsidTr="00006D1E">
        <w:tc>
          <w:tcPr>
            <w:tcW w:w="1728" w:type="dxa"/>
          </w:tcPr>
          <w:p w14:paraId="4D394DD0" w14:textId="77777777" w:rsidR="00006D1E" w:rsidRPr="00934EEF" w:rsidRDefault="00006D1E" w:rsidP="009A4365">
            <w:r w:rsidRPr="00934EEF">
              <w:t>100</w:t>
            </w:r>
          </w:p>
        </w:tc>
        <w:tc>
          <w:tcPr>
            <w:tcW w:w="1728" w:type="dxa"/>
          </w:tcPr>
          <w:p w14:paraId="2A6AFE67" w14:textId="77777777" w:rsidR="00006D1E" w:rsidRPr="00934EEF" w:rsidRDefault="00006D1E" w:rsidP="009A4365">
            <w:r w:rsidRPr="00934EEF">
              <w:t>0.513087</w:t>
            </w:r>
          </w:p>
        </w:tc>
        <w:tc>
          <w:tcPr>
            <w:tcW w:w="1728" w:type="dxa"/>
          </w:tcPr>
          <w:p w14:paraId="65AE8716" w14:textId="77777777" w:rsidR="00006D1E" w:rsidRPr="00934EEF" w:rsidRDefault="00006D1E" w:rsidP="009A4365">
            <w:r w:rsidRPr="00934EEF">
              <w:t>1.31e-02</w:t>
            </w:r>
          </w:p>
        </w:tc>
        <w:tc>
          <w:tcPr>
            <w:tcW w:w="1728" w:type="dxa"/>
          </w:tcPr>
          <w:p w14:paraId="738156BE" w14:textId="77777777" w:rsidR="00006D1E" w:rsidRPr="00934EEF" w:rsidRDefault="00006D1E" w:rsidP="009A4365">
            <w:r w:rsidRPr="00934EEF">
              <w:t>0.500000</w:t>
            </w:r>
          </w:p>
        </w:tc>
        <w:tc>
          <w:tcPr>
            <w:tcW w:w="1728" w:type="dxa"/>
          </w:tcPr>
          <w:p w14:paraId="43E9AB9D" w14:textId="77777777" w:rsidR="00006D1E" w:rsidRPr="00934EEF" w:rsidRDefault="00006D1E" w:rsidP="009A4365">
            <w:r w:rsidRPr="00934EEF">
              <w:t>0.00e+00</w:t>
            </w:r>
          </w:p>
        </w:tc>
      </w:tr>
      <w:tr w:rsidR="00006D1E" w:rsidRPr="00934EEF" w14:paraId="69F7EA9A" w14:textId="77777777" w:rsidTr="00006D1E">
        <w:tc>
          <w:tcPr>
            <w:tcW w:w="1728" w:type="dxa"/>
          </w:tcPr>
          <w:p w14:paraId="463F1E5C" w14:textId="77777777" w:rsidR="00006D1E" w:rsidRPr="00934EEF" w:rsidRDefault="00006D1E" w:rsidP="009A4365">
            <w:r w:rsidRPr="00934EEF">
              <w:t>1000</w:t>
            </w:r>
          </w:p>
        </w:tc>
        <w:tc>
          <w:tcPr>
            <w:tcW w:w="1728" w:type="dxa"/>
          </w:tcPr>
          <w:p w14:paraId="7E7C9073" w14:textId="77777777" w:rsidR="00006D1E" w:rsidRPr="00934EEF" w:rsidRDefault="00006D1E" w:rsidP="009A4365">
            <w:r w:rsidRPr="00934EEF">
              <w:t>0.508142</w:t>
            </w:r>
          </w:p>
        </w:tc>
        <w:tc>
          <w:tcPr>
            <w:tcW w:w="1728" w:type="dxa"/>
          </w:tcPr>
          <w:p w14:paraId="0BBE949A" w14:textId="77777777" w:rsidR="00006D1E" w:rsidRPr="00934EEF" w:rsidRDefault="00006D1E" w:rsidP="009A4365">
            <w:r w:rsidRPr="00934EEF">
              <w:t>8.14e-03</w:t>
            </w:r>
          </w:p>
        </w:tc>
        <w:tc>
          <w:tcPr>
            <w:tcW w:w="1728" w:type="dxa"/>
          </w:tcPr>
          <w:p w14:paraId="29577F22" w14:textId="77777777" w:rsidR="00006D1E" w:rsidRPr="00934EEF" w:rsidRDefault="00006D1E" w:rsidP="009A4365">
            <w:r w:rsidRPr="00934EEF">
              <w:t>0.500000</w:t>
            </w:r>
          </w:p>
        </w:tc>
        <w:tc>
          <w:tcPr>
            <w:tcW w:w="1728" w:type="dxa"/>
          </w:tcPr>
          <w:p w14:paraId="1CB5151E" w14:textId="77777777" w:rsidR="00006D1E" w:rsidRPr="00934EEF" w:rsidRDefault="00006D1E" w:rsidP="009A4365">
            <w:r w:rsidRPr="00934EEF">
              <w:t>0.00e+00</w:t>
            </w:r>
          </w:p>
        </w:tc>
      </w:tr>
      <w:tr w:rsidR="00006D1E" w:rsidRPr="00934EEF" w14:paraId="3CC55C81" w14:textId="77777777" w:rsidTr="00006D1E">
        <w:tc>
          <w:tcPr>
            <w:tcW w:w="1728" w:type="dxa"/>
          </w:tcPr>
          <w:p w14:paraId="66EFF374" w14:textId="77777777" w:rsidR="00006D1E" w:rsidRPr="00934EEF" w:rsidRDefault="00006D1E" w:rsidP="009A4365">
            <w:r w:rsidRPr="00934EEF">
              <w:t>10000</w:t>
            </w:r>
          </w:p>
        </w:tc>
        <w:tc>
          <w:tcPr>
            <w:tcW w:w="1728" w:type="dxa"/>
          </w:tcPr>
          <w:p w14:paraId="1E5B9D5B" w14:textId="77777777" w:rsidR="00006D1E" w:rsidRPr="00934EEF" w:rsidRDefault="00006D1E" w:rsidP="009A4365">
            <w:r w:rsidRPr="00934EEF">
              <w:t>0.497273</w:t>
            </w:r>
          </w:p>
        </w:tc>
        <w:tc>
          <w:tcPr>
            <w:tcW w:w="1728" w:type="dxa"/>
          </w:tcPr>
          <w:p w14:paraId="3BB07B55" w14:textId="77777777" w:rsidR="00006D1E" w:rsidRPr="00934EEF" w:rsidRDefault="00006D1E" w:rsidP="009A4365">
            <w:r w:rsidRPr="00934EEF">
              <w:t>2.73e-03</w:t>
            </w:r>
          </w:p>
        </w:tc>
        <w:tc>
          <w:tcPr>
            <w:tcW w:w="1728" w:type="dxa"/>
          </w:tcPr>
          <w:p w14:paraId="7C784C75" w14:textId="77777777" w:rsidR="00006D1E" w:rsidRPr="00934EEF" w:rsidRDefault="00006D1E" w:rsidP="009A4365">
            <w:r w:rsidRPr="00934EEF">
              <w:t>0.500000</w:t>
            </w:r>
          </w:p>
        </w:tc>
        <w:tc>
          <w:tcPr>
            <w:tcW w:w="1728" w:type="dxa"/>
          </w:tcPr>
          <w:p w14:paraId="2E1A29E1" w14:textId="77777777" w:rsidR="00006D1E" w:rsidRPr="00934EEF" w:rsidRDefault="00006D1E" w:rsidP="009A4365">
            <w:r w:rsidRPr="00934EEF">
              <w:t>0.00e+00</w:t>
            </w:r>
          </w:p>
        </w:tc>
      </w:tr>
      <w:tr w:rsidR="00006D1E" w:rsidRPr="00934EEF" w14:paraId="496EF726" w14:textId="77777777" w:rsidTr="00006D1E">
        <w:tc>
          <w:tcPr>
            <w:tcW w:w="1728" w:type="dxa"/>
          </w:tcPr>
          <w:p w14:paraId="7A7A8A71" w14:textId="77777777" w:rsidR="00006D1E" w:rsidRPr="00934EEF" w:rsidRDefault="00006D1E" w:rsidP="009A4365">
            <w:r w:rsidRPr="00934EEF">
              <w:t>100000</w:t>
            </w:r>
          </w:p>
        </w:tc>
        <w:tc>
          <w:tcPr>
            <w:tcW w:w="1728" w:type="dxa"/>
          </w:tcPr>
          <w:p w14:paraId="4A1DF920" w14:textId="77777777" w:rsidR="00006D1E" w:rsidRPr="00934EEF" w:rsidRDefault="00006D1E" w:rsidP="009A4365">
            <w:r w:rsidRPr="00934EEF">
              <w:t>0.500211</w:t>
            </w:r>
          </w:p>
        </w:tc>
        <w:tc>
          <w:tcPr>
            <w:tcW w:w="1728" w:type="dxa"/>
          </w:tcPr>
          <w:p w14:paraId="7AEB2600" w14:textId="77777777" w:rsidR="00006D1E" w:rsidRPr="00934EEF" w:rsidRDefault="00006D1E" w:rsidP="009A4365">
            <w:r w:rsidRPr="00934EEF">
              <w:t>2.11e-04</w:t>
            </w:r>
          </w:p>
        </w:tc>
        <w:tc>
          <w:tcPr>
            <w:tcW w:w="1728" w:type="dxa"/>
          </w:tcPr>
          <w:p w14:paraId="2A1DC4FD" w14:textId="77777777" w:rsidR="00006D1E" w:rsidRPr="00934EEF" w:rsidRDefault="00006D1E" w:rsidP="009A4365">
            <w:r w:rsidRPr="00934EEF">
              <w:t>0.500000</w:t>
            </w:r>
          </w:p>
        </w:tc>
        <w:tc>
          <w:tcPr>
            <w:tcW w:w="1728" w:type="dxa"/>
          </w:tcPr>
          <w:p w14:paraId="531AE278" w14:textId="77777777" w:rsidR="00006D1E" w:rsidRPr="00934EEF" w:rsidRDefault="00006D1E" w:rsidP="009A4365">
            <w:r w:rsidRPr="00934EEF">
              <w:t>0.00e+00</w:t>
            </w:r>
          </w:p>
        </w:tc>
      </w:tr>
    </w:tbl>
    <w:p w14:paraId="410C59AD" w14:textId="77777777" w:rsidR="00006D1E" w:rsidRPr="00934EEF" w:rsidRDefault="00006D1E" w:rsidP="00006D1E"/>
    <w:p w14:paraId="11D918C5" w14:textId="77777777" w:rsidR="00006D1E" w:rsidRPr="00934EEF" w:rsidRDefault="00006D1E" w:rsidP="00006D1E">
      <w:r w:rsidRPr="00934EEF">
        <w:t>Estatísticas em R=200 repetições (MAE = erro absoluto médio; STD = desvio-padrão das estimativas):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006D1E" w:rsidRPr="00934EEF" w14:paraId="2112E04D" w14:textId="77777777" w:rsidTr="00006D1E">
        <w:tc>
          <w:tcPr>
            <w:tcW w:w="1728" w:type="dxa"/>
          </w:tcPr>
          <w:p w14:paraId="5097E5A7" w14:textId="77777777" w:rsidR="00006D1E" w:rsidRPr="00934EEF" w:rsidRDefault="00006D1E" w:rsidP="009A4365">
            <w:r w:rsidRPr="00934EEF">
              <w:t>N</w:t>
            </w:r>
          </w:p>
        </w:tc>
        <w:tc>
          <w:tcPr>
            <w:tcW w:w="1728" w:type="dxa"/>
          </w:tcPr>
          <w:p w14:paraId="6E521853" w14:textId="77777777" w:rsidR="00006D1E" w:rsidRPr="00934EEF" w:rsidRDefault="00006D1E" w:rsidP="009A4365">
            <w:r w:rsidRPr="00934EEF">
              <w:t>MAE (MC)</w:t>
            </w:r>
          </w:p>
        </w:tc>
        <w:tc>
          <w:tcPr>
            <w:tcW w:w="1728" w:type="dxa"/>
          </w:tcPr>
          <w:p w14:paraId="5E7C0E21" w14:textId="77777777" w:rsidR="00006D1E" w:rsidRPr="00934EEF" w:rsidRDefault="00006D1E" w:rsidP="009A4365">
            <w:r w:rsidRPr="00934EEF">
              <w:t>STD (MC)</w:t>
            </w:r>
          </w:p>
        </w:tc>
        <w:tc>
          <w:tcPr>
            <w:tcW w:w="1728" w:type="dxa"/>
          </w:tcPr>
          <w:p w14:paraId="5836EA11" w14:textId="77777777" w:rsidR="00006D1E" w:rsidRPr="00934EEF" w:rsidRDefault="00006D1E" w:rsidP="009A4365">
            <w:r w:rsidRPr="00934EEF">
              <w:t>MAE (IS)</w:t>
            </w:r>
          </w:p>
        </w:tc>
        <w:tc>
          <w:tcPr>
            <w:tcW w:w="1728" w:type="dxa"/>
          </w:tcPr>
          <w:p w14:paraId="4DBE8576" w14:textId="77777777" w:rsidR="00006D1E" w:rsidRPr="00934EEF" w:rsidRDefault="00006D1E" w:rsidP="009A4365">
            <w:r w:rsidRPr="00934EEF">
              <w:t>STD (IS)</w:t>
            </w:r>
          </w:p>
        </w:tc>
      </w:tr>
      <w:tr w:rsidR="00006D1E" w:rsidRPr="00934EEF" w14:paraId="6104B8B7" w14:textId="77777777" w:rsidTr="00006D1E">
        <w:tc>
          <w:tcPr>
            <w:tcW w:w="1728" w:type="dxa"/>
          </w:tcPr>
          <w:p w14:paraId="6C33BB0B" w14:textId="77777777" w:rsidR="00006D1E" w:rsidRPr="00934EEF" w:rsidRDefault="00006D1E" w:rsidP="009A4365">
            <w:r w:rsidRPr="00934EEF">
              <w:t>100</w:t>
            </w:r>
          </w:p>
        </w:tc>
        <w:tc>
          <w:tcPr>
            <w:tcW w:w="1728" w:type="dxa"/>
          </w:tcPr>
          <w:p w14:paraId="179B835E" w14:textId="77777777" w:rsidR="00006D1E" w:rsidRPr="00934EEF" w:rsidRDefault="00006D1E" w:rsidP="009A4365">
            <w:r w:rsidRPr="00934EEF">
              <w:t>1.835e-02</w:t>
            </w:r>
          </w:p>
        </w:tc>
        <w:tc>
          <w:tcPr>
            <w:tcW w:w="1728" w:type="dxa"/>
          </w:tcPr>
          <w:p w14:paraId="440B760E" w14:textId="77777777" w:rsidR="00006D1E" w:rsidRPr="00934EEF" w:rsidRDefault="00006D1E" w:rsidP="009A4365">
            <w:r w:rsidRPr="00934EEF">
              <w:t>2.277e-02</w:t>
            </w:r>
          </w:p>
        </w:tc>
        <w:tc>
          <w:tcPr>
            <w:tcW w:w="1728" w:type="dxa"/>
          </w:tcPr>
          <w:p w14:paraId="06BCC6D0" w14:textId="77777777" w:rsidR="00006D1E" w:rsidRPr="00934EEF" w:rsidRDefault="00006D1E" w:rsidP="009A4365">
            <w:r w:rsidRPr="00934EEF">
              <w:t>0.0e+00</w:t>
            </w:r>
          </w:p>
        </w:tc>
        <w:tc>
          <w:tcPr>
            <w:tcW w:w="1728" w:type="dxa"/>
          </w:tcPr>
          <w:p w14:paraId="1323D73B" w14:textId="77777777" w:rsidR="00006D1E" w:rsidRPr="00934EEF" w:rsidRDefault="00006D1E" w:rsidP="009A4365">
            <w:r w:rsidRPr="00934EEF">
              <w:t>0.0e+00</w:t>
            </w:r>
          </w:p>
        </w:tc>
      </w:tr>
      <w:tr w:rsidR="00006D1E" w:rsidRPr="00934EEF" w14:paraId="7779F2C4" w14:textId="77777777" w:rsidTr="00006D1E">
        <w:tc>
          <w:tcPr>
            <w:tcW w:w="1728" w:type="dxa"/>
          </w:tcPr>
          <w:p w14:paraId="0D2F2CDC" w14:textId="77777777" w:rsidR="00006D1E" w:rsidRPr="00934EEF" w:rsidRDefault="00006D1E" w:rsidP="009A4365">
            <w:r w:rsidRPr="00934EEF">
              <w:t>1000</w:t>
            </w:r>
          </w:p>
        </w:tc>
        <w:tc>
          <w:tcPr>
            <w:tcW w:w="1728" w:type="dxa"/>
          </w:tcPr>
          <w:p w14:paraId="65D8A85F" w14:textId="77777777" w:rsidR="00006D1E" w:rsidRPr="00934EEF" w:rsidRDefault="00006D1E" w:rsidP="009A4365">
            <w:r w:rsidRPr="00934EEF">
              <w:t>5.227e-03</w:t>
            </w:r>
          </w:p>
        </w:tc>
        <w:tc>
          <w:tcPr>
            <w:tcW w:w="1728" w:type="dxa"/>
          </w:tcPr>
          <w:p w14:paraId="43C0240C" w14:textId="77777777" w:rsidR="00006D1E" w:rsidRPr="00934EEF" w:rsidRDefault="00006D1E" w:rsidP="009A4365">
            <w:r w:rsidRPr="00934EEF">
              <w:t>6.692e-03</w:t>
            </w:r>
          </w:p>
        </w:tc>
        <w:tc>
          <w:tcPr>
            <w:tcW w:w="1728" w:type="dxa"/>
          </w:tcPr>
          <w:p w14:paraId="3D33AA8A" w14:textId="77777777" w:rsidR="00006D1E" w:rsidRPr="00934EEF" w:rsidRDefault="00006D1E" w:rsidP="009A4365">
            <w:r w:rsidRPr="00934EEF">
              <w:t>0.0e+00</w:t>
            </w:r>
          </w:p>
        </w:tc>
        <w:tc>
          <w:tcPr>
            <w:tcW w:w="1728" w:type="dxa"/>
          </w:tcPr>
          <w:p w14:paraId="0222433B" w14:textId="77777777" w:rsidR="00006D1E" w:rsidRPr="00934EEF" w:rsidRDefault="00006D1E" w:rsidP="009A4365">
            <w:r w:rsidRPr="00934EEF">
              <w:t>0.0e+00</w:t>
            </w:r>
          </w:p>
        </w:tc>
      </w:tr>
      <w:tr w:rsidR="00006D1E" w:rsidRPr="00934EEF" w14:paraId="087670E9" w14:textId="77777777" w:rsidTr="00006D1E">
        <w:tc>
          <w:tcPr>
            <w:tcW w:w="1728" w:type="dxa"/>
          </w:tcPr>
          <w:p w14:paraId="1C633C39" w14:textId="77777777" w:rsidR="00006D1E" w:rsidRPr="00934EEF" w:rsidRDefault="00006D1E" w:rsidP="009A4365">
            <w:r w:rsidRPr="00934EEF">
              <w:t>10000</w:t>
            </w:r>
          </w:p>
        </w:tc>
        <w:tc>
          <w:tcPr>
            <w:tcW w:w="1728" w:type="dxa"/>
          </w:tcPr>
          <w:p w14:paraId="260A1A38" w14:textId="77777777" w:rsidR="00006D1E" w:rsidRPr="00934EEF" w:rsidRDefault="00006D1E" w:rsidP="009A4365">
            <w:r w:rsidRPr="00934EEF">
              <w:t>1.588e-03</w:t>
            </w:r>
          </w:p>
        </w:tc>
        <w:tc>
          <w:tcPr>
            <w:tcW w:w="1728" w:type="dxa"/>
          </w:tcPr>
          <w:p w14:paraId="6C9CA311" w14:textId="77777777" w:rsidR="00006D1E" w:rsidRPr="00934EEF" w:rsidRDefault="00006D1E" w:rsidP="009A4365">
            <w:r w:rsidRPr="00934EEF">
              <w:t>1.973e-03</w:t>
            </w:r>
          </w:p>
        </w:tc>
        <w:tc>
          <w:tcPr>
            <w:tcW w:w="1728" w:type="dxa"/>
          </w:tcPr>
          <w:p w14:paraId="5028C361" w14:textId="77777777" w:rsidR="00006D1E" w:rsidRPr="00934EEF" w:rsidRDefault="00006D1E" w:rsidP="009A4365">
            <w:r w:rsidRPr="00934EEF">
              <w:t>0.0e+00</w:t>
            </w:r>
          </w:p>
        </w:tc>
        <w:tc>
          <w:tcPr>
            <w:tcW w:w="1728" w:type="dxa"/>
          </w:tcPr>
          <w:p w14:paraId="46DC31FC" w14:textId="77777777" w:rsidR="00006D1E" w:rsidRPr="00934EEF" w:rsidRDefault="00006D1E" w:rsidP="009A4365">
            <w:r w:rsidRPr="00934EEF">
              <w:t>0.0e+00</w:t>
            </w:r>
          </w:p>
        </w:tc>
      </w:tr>
      <w:tr w:rsidR="00006D1E" w:rsidRPr="00934EEF" w14:paraId="3355E918" w14:textId="77777777" w:rsidTr="00006D1E">
        <w:tc>
          <w:tcPr>
            <w:tcW w:w="1728" w:type="dxa"/>
          </w:tcPr>
          <w:p w14:paraId="42D63E63" w14:textId="77777777" w:rsidR="00006D1E" w:rsidRPr="00934EEF" w:rsidRDefault="00006D1E" w:rsidP="009A4365">
            <w:r w:rsidRPr="00934EEF">
              <w:t>100000</w:t>
            </w:r>
          </w:p>
        </w:tc>
        <w:tc>
          <w:tcPr>
            <w:tcW w:w="1728" w:type="dxa"/>
          </w:tcPr>
          <w:p w14:paraId="30242818" w14:textId="77777777" w:rsidR="00006D1E" w:rsidRPr="00934EEF" w:rsidRDefault="00006D1E" w:rsidP="009A4365">
            <w:r w:rsidRPr="00934EEF">
              <w:t>5.214e-04</w:t>
            </w:r>
          </w:p>
        </w:tc>
        <w:tc>
          <w:tcPr>
            <w:tcW w:w="1728" w:type="dxa"/>
          </w:tcPr>
          <w:p w14:paraId="7622E92C" w14:textId="77777777" w:rsidR="00006D1E" w:rsidRPr="00934EEF" w:rsidRDefault="00006D1E" w:rsidP="009A4365">
            <w:r w:rsidRPr="00934EEF">
              <w:t>6.503e-04</w:t>
            </w:r>
          </w:p>
        </w:tc>
        <w:tc>
          <w:tcPr>
            <w:tcW w:w="1728" w:type="dxa"/>
          </w:tcPr>
          <w:p w14:paraId="34582FA0" w14:textId="77777777" w:rsidR="00006D1E" w:rsidRPr="00934EEF" w:rsidRDefault="00006D1E" w:rsidP="009A4365">
            <w:r w:rsidRPr="00934EEF">
              <w:t>0.0e+00</w:t>
            </w:r>
          </w:p>
        </w:tc>
        <w:tc>
          <w:tcPr>
            <w:tcW w:w="1728" w:type="dxa"/>
          </w:tcPr>
          <w:p w14:paraId="3627E3AB" w14:textId="77777777" w:rsidR="00006D1E" w:rsidRPr="00934EEF" w:rsidRDefault="00006D1E" w:rsidP="009A4365">
            <w:r w:rsidRPr="00934EEF">
              <w:t>0.0e+00</w:t>
            </w:r>
          </w:p>
        </w:tc>
      </w:tr>
    </w:tbl>
    <w:p w14:paraId="4B8FEF27" w14:textId="14BF3D02" w:rsidR="00757FB4" w:rsidRDefault="00757FB4" w:rsidP="00757FB4"/>
    <w:p w14:paraId="39125752" w14:textId="2294B891" w:rsidR="00757FB4" w:rsidRPr="00934EEF" w:rsidRDefault="00757FB4" w:rsidP="00757FB4">
      <w:pPr>
        <w:pStyle w:val="PargrafodaLista"/>
        <w:numPr>
          <w:ilvl w:val="0"/>
          <w:numId w:val="11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lastRenderedPageBreak/>
        <w:t>Compare os métodos.</w:t>
      </w:r>
    </w:p>
    <w:p w14:paraId="39AFC5BE" w14:textId="77777777" w:rsidR="005B7C6F" w:rsidRDefault="005B7C6F" w:rsidP="005B7C6F">
      <w:r>
        <w:t xml:space="preserve">Neste item comparam-se o método de Monte Carlo simples com amostragem uniforme e o método de </w:t>
      </w:r>
      <w:proofErr w:type="spellStart"/>
      <w:r>
        <w:t>Importance</w:t>
      </w:r>
      <w:proofErr w:type="spellEnd"/>
      <w:r>
        <w:t xml:space="preserve"> </w:t>
      </w:r>
      <w:proofErr w:type="spellStart"/>
      <w:r>
        <w:t>Sampling</w:t>
      </w:r>
      <w:proofErr w:type="spellEnd"/>
      <w:r>
        <w:t>, considerando duas abordagens:</w:t>
      </w:r>
    </w:p>
    <w:p w14:paraId="2741E5D0" w14:textId="322E3551" w:rsidR="005B7C6F" w:rsidRDefault="005B7C6F" w:rsidP="005B7C6F">
      <w:pPr>
        <w:pStyle w:val="PargrafodaLista"/>
        <w:numPr>
          <w:ilvl w:val="0"/>
          <w:numId w:val="18"/>
        </w:numPr>
      </w:pPr>
      <w:r>
        <w:t xml:space="preserve"> uma única realização para diferentes tamanhos de amostra N;</w:t>
      </w:r>
    </w:p>
    <w:p w14:paraId="261A2399" w14:textId="42A32191" w:rsidR="005B7C6F" w:rsidRDefault="005B7C6F" w:rsidP="005B7C6F">
      <w:pPr>
        <w:pStyle w:val="PargrafodaLista"/>
        <w:numPr>
          <w:ilvl w:val="0"/>
          <w:numId w:val="18"/>
        </w:numPr>
      </w:pPr>
      <w:r>
        <w:t xml:space="preserve"> uma análise estatística baseada em múltiplas repetições.</w:t>
      </w:r>
    </w:p>
    <w:p w14:paraId="53D45F8D" w14:textId="4AF81DDC" w:rsidR="005B7C6F" w:rsidRDefault="005B7C6F" w:rsidP="005B7C6F">
      <w:r>
        <w:t>O valor exato da integral é I=0,5, utilizado como referência para a avaliação do erro.</w:t>
      </w:r>
    </w:p>
    <w:p w14:paraId="15627C31" w14:textId="77777777" w:rsidR="005B7C6F" w:rsidRPr="005B7C6F" w:rsidRDefault="005B7C6F" w:rsidP="005B7C6F">
      <w:pPr>
        <w:rPr>
          <w:b/>
          <w:bCs/>
        </w:rPr>
      </w:pPr>
      <w:r w:rsidRPr="005B7C6F">
        <w:rPr>
          <w:b/>
          <w:bCs/>
        </w:rPr>
        <w:t>Comparação para uma única realização</w:t>
      </w:r>
    </w:p>
    <w:p w14:paraId="7E4320B7" w14:textId="620C64F5" w:rsidR="005B7C6F" w:rsidRDefault="005B7C6F" w:rsidP="005B7C6F">
      <w:pPr>
        <w:jc w:val="both"/>
      </w:pPr>
      <w:r>
        <w:t>Inicialmente, realizou-se uma simulação para</w:t>
      </w:r>
      <m:oMath>
        <m:r>
          <w:rPr>
            <w:rFonts w:ascii="Cambria Math" w:hAnsi="Cambria Math"/>
          </w:rPr>
          <m:t xml:space="preserve">N=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 xml:space="preserve">,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,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  <m:r>
          <w:rPr>
            <w:rFonts w:ascii="Cambria Math" w:hAnsi="Cambria Math"/>
          </w:rPr>
          <m:t>,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 xml:space="preserve">. Observa-se que, no Monte Carlo simples, as estimativas oscilam em torno do valor exato, com erros que diminuem gradualmente à medida que N aumenta. Em contraste, no Importance Sampling, utilizando a densidade </w:t>
      </w:r>
      <m:oMath>
        <m:r>
          <w:rPr>
            <w:rFonts w:ascii="Cambria Math" w:eastAsiaTheme="minorEastAsia" w:hAnsi="Cambria Math" w:cs="Cambria"/>
            <w:color w:val="000000"/>
          </w:rPr>
          <m:t>p</m:t>
        </m:r>
        <m:d>
          <m:dPr>
            <m:ctrlPr>
              <w:rPr>
                <w:rFonts w:ascii="Cambria Math" w:eastAsiaTheme="minorEastAsia" w:hAnsi="Cambria Math" w:cs="Cambria"/>
                <w:i/>
                <w:color w:val="000000"/>
              </w:rPr>
            </m:ctrlPr>
          </m:dPr>
          <m:e>
            <m:r>
              <w:rPr>
                <w:rFonts w:ascii="Cambria Math" w:eastAsiaTheme="minorEastAsia" w:hAnsi="Cambria Math" w:cs="Cambria"/>
                <w:color w:val="000000"/>
              </w:rPr>
              <m:t>x</m:t>
            </m:r>
          </m:e>
        </m:d>
        <m:r>
          <w:rPr>
            <w:rFonts w:ascii="Cambria Math" w:eastAsiaTheme="minorEastAsia" w:hAnsi="Cambria Math" w:cs="Cambria"/>
            <w:color w:val="000000"/>
          </w:rPr>
          <m:t xml:space="preserve">= </m:t>
        </m:r>
        <m:f>
          <m:fPr>
            <m:ctrlPr>
              <w:rPr>
                <w:rFonts w:ascii="Cambria Math" w:eastAsiaTheme="minorEastAsia" w:hAnsi="Cambria Math" w:cs="Cambria"/>
                <w:i/>
                <w:color w:val="000000"/>
              </w:rPr>
            </m:ctrlPr>
          </m:fPr>
          <m:num>
            <m:r>
              <w:rPr>
                <w:rFonts w:ascii="Cambria Math" w:eastAsiaTheme="minorEastAsia" w:hAnsi="Cambria Math" w:cs="Cambria"/>
                <w:color w:val="000000"/>
              </w:rPr>
              <m:t>2</m:t>
            </m:r>
          </m:num>
          <m:den>
            <m:sSup>
              <m:sSupPr>
                <m:ctrlPr>
                  <w:rPr>
                    <w:rFonts w:ascii="Cambria Math" w:eastAsiaTheme="minorEastAsia" w:hAnsi="Cambria Math" w:cs="Cambria"/>
                    <w:i/>
                    <w:color w:val="000000"/>
                  </w:rPr>
                </m:ctrlPr>
              </m:sSupPr>
              <m:e>
                <m:r>
                  <w:rPr>
                    <w:rFonts w:ascii="Cambria Math" w:eastAsiaTheme="minorEastAsia" w:hAnsi="Cambria Math" w:cs="Cambria"/>
                    <w:color w:val="000000"/>
                  </w:rPr>
                  <m:t>(1+x)</m:t>
                </m:r>
              </m:e>
              <m:sup>
                <m:r>
                  <w:rPr>
                    <w:rFonts w:ascii="Cambria Math" w:eastAsiaTheme="minorEastAsia" w:hAnsi="Cambria Math" w:cs="Cambria"/>
                    <w:color w:val="000000"/>
                  </w:rPr>
                  <m:t>2</m:t>
                </m:r>
              </m:sup>
            </m:sSup>
          </m:den>
        </m:f>
      </m:oMath>
      <w:r>
        <w:t>, a estimativa coincide exatamente com o valor teórico I=0,5 para todos os valores de N. Assim, mesmo para amostras pequenas, o Importance Sampling apresenta desempenho significativamente superior.</w:t>
      </w:r>
    </w:p>
    <w:p w14:paraId="704B002B" w14:textId="77777777" w:rsidR="005B7C6F" w:rsidRPr="005B7C6F" w:rsidRDefault="005B7C6F" w:rsidP="005B7C6F">
      <w:pPr>
        <w:jc w:val="both"/>
        <w:rPr>
          <w:b/>
          <w:bCs/>
        </w:rPr>
      </w:pPr>
      <w:r w:rsidRPr="005B7C6F">
        <w:rPr>
          <w:b/>
          <w:bCs/>
        </w:rPr>
        <w:t>Comparação estatística com repetições</w:t>
      </w:r>
    </w:p>
    <w:p w14:paraId="23DC1094" w14:textId="63805545" w:rsidR="00137C63" w:rsidRPr="00934EEF" w:rsidRDefault="005B7C6F" w:rsidP="00BC148D">
      <w:pPr>
        <w:jc w:val="both"/>
      </w:pPr>
      <w:r>
        <w:t xml:space="preserve">Para uma avaliação mais robusta, cada experimento foi repetido R=200 vezes para cada valor de N. Foram calculados o erro absoluto médio (MAE) e o desvio-padrão das estimativas. Os resultados indicam que, no Monte Carlo simples, ambos diminuem com o aumento de N, seguindo aproximadamente o comportamento esperado de métodos Monte Carlo, proporcional a </w:t>
      </w:r>
      <m:oMath>
        <m:f>
          <m:fPr>
            <m:type m:val="skw"/>
            <m:ctrlPr>
              <w:rPr>
                <w:rFonts w:ascii="Cambria Math" w:hAnsi="Cambria Math"/>
                <w:i/>
                <w:lang w:eastAsia="pt-BR"/>
              </w:rPr>
            </m:ctrlPr>
          </m:fPr>
          <m:num>
            <m:r>
              <w:rPr>
                <w:rFonts w:ascii="Cambria Math" w:hAnsi="Cambria Math"/>
                <w:lang w:eastAsia="pt-BR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lang w:eastAsia="pt-BR"/>
                  </w:rPr>
                </m:ctrlPr>
              </m:radPr>
              <m:deg/>
              <m:e>
                <m:r>
                  <w:rPr>
                    <w:rFonts w:ascii="Cambria Math" w:hAnsi="Cambria Math"/>
                    <w:lang w:eastAsia="pt-BR"/>
                  </w:rPr>
                  <m:t>N</m:t>
                </m:r>
              </m:e>
            </m:rad>
          </m:den>
        </m:f>
      </m:oMath>
      <w:r>
        <w:t>. Já no Importance Sampling, tanto o erro absoluto médio quanto o desvio-padrão são nulos em todas as repetições.</w:t>
      </w:r>
    </w:p>
    <w:p w14:paraId="0FACADB3" w14:textId="25C39163" w:rsidR="00757FB4" w:rsidRPr="00934EEF" w:rsidRDefault="00757FB4" w:rsidP="00757FB4">
      <w:pPr>
        <w:pStyle w:val="PargrafodaLista"/>
        <w:numPr>
          <w:ilvl w:val="0"/>
          <w:numId w:val="11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Justifique a escolha de p(x).</w:t>
      </w:r>
    </w:p>
    <w:p w14:paraId="0EE898BC" w14:textId="3E9938C7" w:rsidR="005B7C6F" w:rsidRPr="00BC148D" w:rsidRDefault="005B7C6F" w:rsidP="00BC148D">
      <w:pPr>
        <w:jc w:val="center"/>
      </w:pPr>
      <m:oMath>
        <m:r>
          <w:rPr>
            <w:rFonts w:ascii="Cambria Math" w:eastAsiaTheme="minorEastAsia" w:hAnsi="Cambria Math" w:cs="Cambria"/>
            <w:color w:val="000000"/>
          </w:rPr>
          <m:t>p</m:t>
        </m:r>
        <m:d>
          <m:dPr>
            <m:ctrlPr>
              <w:rPr>
                <w:rFonts w:ascii="Cambria Math" w:eastAsiaTheme="minorEastAsia" w:hAnsi="Cambria Math" w:cs="Cambria"/>
                <w:i/>
                <w:color w:val="000000"/>
              </w:rPr>
            </m:ctrlPr>
          </m:dPr>
          <m:e>
            <m:r>
              <w:rPr>
                <w:rFonts w:ascii="Cambria Math" w:eastAsiaTheme="minorEastAsia" w:hAnsi="Cambria Math" w:cs="Cambria"/>
                <w:color w:val="000000"/>
              </w:rPr>
              <m:t>x</m:t>
            </m:r>
          </m:e>
        </m:d>
        <m:r>
          <w:rPr>
            <w:rFonts w:ascii="Cambria Math" w:eastAsiaTheme="minorEastAsia" w:hAnsi="Cambria Math" w:cs="Cambria"/>
            <w:color w:val="000000"/>
          </w:rPr>
          <m:t xml:space="preserve">= </m:t>
        </m:r>
        <m:f>
          <m:fPr>
            <m:ctrlPr>
              <w:rPr>
                <w:rFonts w:ascii="Cambria Math" w:eastAsiaTheme="minorEastAsia" w:hAnsi="Cambria Math" w:cs="Cambria"/>
                <w:i/>
                <w:color w:val="000000"/>
              </w:rPr>
            </m:ctrlPr>
          </m:fPr>
          <m:num>
            <m:r>
              <w:rPr>
                <w:rFonts w:ascii="Cambria Math" w:eastAsiaTheme="minorEastAsia" w:hAnsi="Cambria Math" w:cs="Cambria"/>
                <w:color w:val="000000"/>
              </w:rPr>
              <m:t>2</m:t>
            </m:r>
          </m:num>
          <m:den>
            <m:sSup>
              <m:sSupPr>
                <m:ctrlPr>
                  <w:rPr>
                    <w:rFonts w:ascii="Cambria Math" w:eastAsiaTheme="minorEastAsia" w:hAnsi="Cambria Math" w:cs="Cambria"/>
                    <w:i/>
                    <w:color w:val="000000"/>
                  </w:rPr>
                </m:ctrlPr>
              </m:sSupPr>
              <m:e>
                <m:r>
                  <w:rPr>
                    <w:rFonts w:ascii="Cambria Math" w:eastAsiaTheme="minorEastAsia" w:hAnsi="Cambria Math" w:cs="Cambria"/>
                    <w:color w:val="000000"/>
                  </w:rPr>
                  <m:t>(1+x)</m:t>
                </m:r>
              </m:e>
              <m:sup>
                <m:r>
                  <w:rPr>
                    <w:rFonts w:ascii="Cambria Math" w:eastAsiaTheme="minorEastAsia" w:hAnsi="Cambria Math" w:cs="Cambria"/>
                    <w:color w:val="000000"/>
                  </w:rPr>
                  <m:t>2</m:t>
                </m:r>
              </m:sup>
            </m:sSup>
          </m:den>
        </m:f>
      </m:oMath>
      <w:r w:rsidR="00BC148D">
        <w:tab/>
      </w:r>
      <w:r w:rsidR="00BC148D">
        <w:tab/>
      </w:r>
      <m:oMath>
        <m:sSub>
          <m:sSubPr>
            <m:ctrlPr>
              <w:rPr>
                <w:rFonts w:ascii="Cambria Math" w:eastAsiaTheme="minorEastAsia" w:hAnsi="Cambria Math" w:cs="Cambria"/>
                <w:i/>
                <w:color w:val="000000"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 w:cs="Cambria"/>
                    <w:i/>
                    <w:color w:val="000000"/>
                  </w:rPr>
                </m:ctrlPr>
              </m:accPr>
              <m:e>
                <m:r>
                  <w:rPr>
                    <w:rFonts w:ascii="Cambria Math" w:eastAsiaTheme="minorEastAsia" w:hAnsi="Cambria Math" w:cs="Cambria"/>
                    <w:color w:val="000000"/>
                  </w:rPr>
                  <m:t>I</m:t>
                </m:r>
              </m:e>
            </m:acc>
          </m:e>
          <m:sub>
            <m:r>
              <w:rPr>
                <w:rFonts w:ascii="Cambria Math" w:eastAsiaTheme="minorEastAsia" w:hAnsi="Cambria Math" w:cs="Cambria"/>
                <w:color w:val="000000"/>
              </w:rPr>
              <m:t>N</m:t>
            </m:r>
          </m:sub>
        </m:sSub>
        <m:r>
          <w:rPr>
            <w:rFonts w:ascii="Cambria Math" w:eastAsiaTheme="minorEastAsia" w:hAnsi="Cambria Math" w:cs="Cambria"/>
            <w:color w:val="000000"/>
          </w:rPr>
          <m:t xml:space="preserve">= </m:t>
        </m:r>
        <m:f>
          <m:fPr>
            <m:ctrlPr>
              <w:rPr>
                <w:rFonts w:ascii="Cambria Math" w:eastAsiaTheme="minorEastAsia" w:hAnsi="Cambria Math" w:cs="Cambria"/>
                <w:i/>
                <w:color w:val="000000"/>
              </w:rPr>
            </m:ctrlPr>
          </m:fPr>
          <m:num>
            <m:r>
              <w:rPr>
                <w:rFonts w:ascii="Cambria Math" w:eastAsiaTheme="minorEastAsia" w:hAnsi="Cambria Math" w:cs="Cambria"/>
                <w:color w:val="000000"/>
              </w:rPr>
              <m:t>1</m:t>
            </m:r>
          </m:num>
          <m:den>
            <m:r>
              <w:rPr>
                <w:rFonts w:ascii="Cambria Math" w:eastAsiaTheme="minorEastAsia" w:hAnsi="Cambria Math" w:cs="Cambria"/>
                <w:color w:val="000000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eastAsiaTheme="minorEastAsia" w:hAnsi="Cambria Math" w:cs="Cambria"/>
                <w:i/>
                <w:color w:val="000000"/>
              </w:rPr>
            </m:ctrlPr>
          </m:naryPr>
          <m:sub>
            <m:r>
              <w:rPr>
                <w:rFonts w:ascii="Cambria Math" w:eastAsiaTheme="minorEastAsia" w:hAnsi="Cambria Math" w:cs="Cambria"/>
                <w:color w:val="000000"/>
              </w:rPr>
              <m:t>i=1</m:t>
            </m:r>
          </m:sub>
          <m:sup>
            <m:r>
              <w:rPr>
                <w:rFonts w:ascii="Cambria Math" w:eastAsiaTheme="minorEastAsia" w:hAnsi="Cambria Math" w:cs="Cambria"/>
                <w:color w:val="000000"/>
              </w:rPr>
              <m:t>N</m:t>
            </m:r>
          </m:sup>
          <m:e>
            <m:f>
              <m:fPr>
                <m:ctrlPr>
                  <w:rPr>
                    <w:rFonts w:ascii="Cambria Math" w:eastAsiaTheme="minorEastAsia" w:hAnsi="Cambria Math" w:cs="Cambria"/>
                    <w:i/>
                    <w:color w:val="000000"/>
                  </w:rPr>
                </m:ctrlPr>
              </m:fPr>
              <m:num>
                <m:r>
                  <w:rPr>
                    <w:rFonts w:ascii="Cambria Math" w:eastAsiaTheme="minorEastAsia" w:hAnsi="Cambria Math" w:cs="Cambria"/>
                    <w:color w:val="000000"/>
                  </w:rPr>
                  <m:t>g</m:t>
                </m:r>
                <m:d>
                  <m:dPr>
                    <m:ctrlPr>
                      <w:rPr>
                        <w:rFonts w:ascii="Cambria Math" w:eastAsiaTheme="minorEastAsia" w:hAnsi="Cambria Math" w:cs="Cambria"/>
                        <w:i/>
                        <w:color w:val="00000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 w:cs="Cambria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Cambria"/>
                            <w:color w:val="000000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Cambria"/>
                            <w:color w:val="000000"/>
                          </w:rPr>
                          <m:t>i</m:t>
                        </m:r>
                      </m:sub>
                    </m:sSub>
                  </m:e>
                </m:d>
              </m:num>
              <m:den>
                <m:r>
                  <w:rPr>
                    <w:rFonts w:ascii="Cambria Math" w:eastAsiaTheme="minorEastAsia" w:hAnsi="Cambria Math" w:cs="Cambria"/>
                    <w:color w:val="000000"/>
                  </w:rPr>
                  <m:t>p</m:t>
                </m:r>
                <m:d>
                  <m:dPr>
                    <m:ctrlPr>
                      <w:rPr>
                        <w:rFonts w:ascii="Cambria Math" w:eastAsiaTheme="minorEastAsia" w:hAnsi="Cambria Math" w:cs="Cambria"/>
                        <w:i/>
                        <w:color w:val="00000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 w:cs="Cambria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Cambria"/>
                            <w:color w:val="000000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Cambria"/>
                            <w:color w:val="000000"/>
                          </w:rPr>
                          <m:t>i</m:t>
                        </m:r>
                      </m:sub>
                    </m:sSub>
                  </m:e>
                </m:d>
              </m:den>
            </m:f>
          </m:e>
        </m:nary>
        <m:r>
          <w:rPr>
            <w:rFonts w:ascii="Cambria Math" w:eastAsiaTheme="minorEastAsia" w:hAnsi="Cambria Math" w:cs="Cambria"/>
            <w:color w:val="000000"/>
          </w:rPr>
          <m:t xml:space="preserve"> , </m:t>
        </m:r>
        <m:sSub>
          <m:sSubPr>
            <m:ctrlPr>
              <w:rPr>
                <w:rFonts w:ascii="Cambria Math" w:eastAsiaTheme="minorEastAsia" w:hAnsi="Cambria Math" w:cs="Cambria"/>
                <w:i/>
                <w:color w:val="000000"/>
              </w:rPr>
            </m:ctrlPr>
          </m:sSubPr>
          <m:e>
            <m:r>
              <w:rPr>
                <w:rFonts w:ascii="Cambria Math" w:eastAsiaTheme="minorEastAsia" w:hAnsi="Cambria Math" w:cs="Cambria"/>
                <w:color w:val="000000"/>
              </w:rPr>
              <m:t>X</m:t>
            </m:r>
          </m:e>
          <m:sub>
            <m:r>
              <w:rPr>
                <w:rFonts w:ascii="Cambria Math" w:eastAsiaTheme="minorEastAsia" w:hAnsi="Cambria Math" w:cs="Cambria"/>
                <w:color w:val="000000"/>
              </w:rPr>
              <m:t>i</m:t>
            </m:r>
          </m:sub>
        </m:sSub>
        <m:r>
          <w:rPr>
            <w:rFonts w:ascii="Cambria Math" w:eastAsiaTheme="minorEastAsia" w:hAnsi="Cambria Math" w:cs="Cambria"/>
            <w:color w:val="000000"/>
          </w:rPr>
          <m:t xml:space="preserve"> ~ p(x)</m:t>
        </m:r>
      </m:oMath>
      <w:r w:rsidR="00BC148D">
        <w:rPr>
          <w:rFonts w:eastAsiaTheme="minorEastAsia"/>
          <w:color w:val="000000"/>
        </w:rPr>
        <w:t xml:space="preserve"> </w:t>
      </w:r>
      <w:r w:rsidR="00BC148D">
        <w:rPr>
          <w:rFonts w:eastAsiaTheme="minorEastAsia"/>
          <w:color w:val="000000"/>
        </w:rPr>
        <w:tab/>
      </w:r>
      <w:r w:rsidR="00BC148D">
        <w:rPr>
          <w:rFonts w:eastAsiaTheme="minorEastAsia"/>
          <w:color w:val="000000"/>
        </w:rPr>
        <w:tab/>
      </w:r>
      <m:oMath>
        <m:f>
          <m:fPr>
            <m:ctrlPr>
              <w:rPr>
                <w:rFonts w:ascii="Cambria Math" w:eastAsiaTheme="minorEastAsia" w:hAnsi="Cambria Math" w:cs="Cambria"/>
                <w:i/>
                <w:color w:val="000000"/>
              </w:rPr>
            </m:ctrlPr>
          </m:fPr>
          <m:num>
            <m:r>
              <w:rPr>
                <w:rFonts w:ascii="Cambria Math" w:eastAsiaTheme="minorEastAsia" w:hAnsi="Cambria Math" w:cs="Cambria"/>
                <w:color w:val="000000"/>
              </w:rPr>
              <m:t>g</m:t>
            </m:r>
            <m:d>
              <m:dPr>
                <m:ctrlPr>
                  <w:rPr>
                    <w:rFonts w:ascii="Cambria Math" w:eastAsiaTheme="minorEastAsia" w:hAnsi="Cambria Math" w:cs="Cambria"/>
                    <w:i/>
                    <w:color w:val="000000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Cambria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Cambria"/>
                        <w:color w:val="000000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="Cambria"/>
                        <w:color w:val="000000"/>
                      </w:rPr>
                      <m:t>i</m:t>
                    </m:r>
                  </m:sub>
                </m:sSub>
              </m:e>
            </m:d>
          </m:num>
          <m:den>
            <m:r>
              <w:rPr>
                <w:rFonts w:ascii="Cambria Math" w:eastAsiaTheme="minorEastAsia" w:hAnsi="Cambria Math" w:cs="Cambria"/>
                <w:color w:val="000000"/>
              </w:rPr>
              <m:t>p</m:t>
            </m:r>
            <m:d>
              <m:dPr>
                <m:ctrlPr>
                  <w:rPr>
                    <w:rFonts w:ascii="Cambria Math" w:eastAsiaTheme="minorEastAsia" w:hAnsi="Cambria Math" w:cs="Cambria"/>
                    <w:i/>
                    <w:color w:val="000000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Cambria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Cambria"/>
                        <w:color w:val="000000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="Cambria"/>
                        <w:color w:val="000000"/>
                      </w:rPr>
                      <m:t>i</m:t>
                    </m:r>
                  </m:sub>
                </m:sSub>
              </m:e>
            </m:d>
          </m:den>
        </m:f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(1+x)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den>
            </m:f>
          </m:num>
          <m:den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2</m:t>
                </m:r>
              </m:num>
              <m:den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(1+x)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den>
            </m:f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</w:p>
    <w:p w14:paraId="4D5C3623" w14:textId="1DD52170" w:rsidR="005B7C6F" w:rsidRDefault="005B7C6F" w:rsidP="005B7C6F">
      <w:pPr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pt-BR"/>
        </w:rPr>
      </w:pPr>
      <w:r w:rsidRPr="005B7C6F">
        <w:rPr>
          <w:rFonts w:ascii="Segoe UI" w:eastAsia="Times New Roman" w:hAnsi="Segoe UI" w:cs="Segoe UI"/>
          <w:sz w:val="21"/>
          <w:szCs w:val="21"/>
          <w:lang w:eastAsia="pt-BR"/>
        </w:rPr>
        <w:t xml:space="preserve">o peso </w:t>
      </w:r>
      <m:oMath>
        <m:f>
          <m:fPr>
            <m:ctrlPr>
              <w:rPr>
                <w:rFonts w:ascii="Cambria Math" w:eastAsiaTheme="minorEastAsia" w:hAnsi="Cambria Math" w:cs="Cambria"/>
                <w:i/>
                <w:color w:val="000000"/>
              </w:rPr>
            </m:ctrlPr>
          </m:fPr>
          <m:num>
            <m:r>
              <w:rPr>
                <w:rFonts w:ascii="Cambria Math" w:eastAsiaTheme="minorEastAsia" w:hAnsi="Cambria Math" w:cs="Cambria"/>
                <w:color w:val="000000"/>
              </w:rPr>
              <m:t>g</m:t>
            </m:r>
            <m:d>
              <m:dPr>
                <m:ctrlPr>
                  <w:rPr>
                    <w:rFonts w:ascii="Cambria Math" w:eastAsiaTheme="minorEastAsia" w:hAnsi="Cambria Math" w:cs="Cambria"/>
                    <w:i/>
                    <w:color w:val="000000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Cambria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Cambria"/>
                        <w:color w:val="000000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="Cambria"/>
                        <w:color w:val="000000"/>
                      </w:rPr>
                      <m:t>i</m:t>
                    </m:r>
                  </m:sub>
                </m:sSub>
              </m:e>
            </m:d>
          </m:num>
          <m:den>
            <m:r>
              <w:rPr>
                <w:rFonts w:ascii="Cambria Math" w:eastAsiaTheme="minorEastAsia" w:hAnsi="Cambria Math" w:cs="Cambria"/>
                <w:color w:val="000000"/>
              </w:rPr>
              <m:t>p</m:t>
            </m:r>
            <m:d>
              <m:dPr>
                <m:ctrlPr>
                  <w:rPr>
                    <w:rFonts w:ascii="Cambria Math" w:eastAsiaTheme="minorEastAsia" w:hAnsi="Cambria Math" w:cs="Cambria"/>
                    <w:i/>
                    <w:color w:val="000000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Cambria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Cambria"/>
                        <w:color w:val="000000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="Cambria"/>
                        <w:color w:val="000000"/>
                      </w:rPr>
                      <m:t>i</m:t>
                    </m:r>
                  </m:sub>
                </m:sSub>
              </m:e>
            </m:d>
          </m:den>
        </m:f>
        <m:r>
          <w:rPr>
            <w:rFonts w:ascii="Cambria Math" w:eastAsiaTheme="minorEastAsia" w:hAnsi="Cambria Math" w:cs="Cambria"/>
            <w:color w:val="000000"/>
          </w:rPr>
          <m:t xml:space="preserve"> </m:t>
        </m:r>
      </m:oMath>
      <w:r w:rsidRPr="005B7C6F">
        <w:rPr>
          <w:rFonts w:ascii="Segoe UI" w:eastAsia="Times New Roman" w:hAnsi="Segoe UI" w:cs="Segoe UI"/>
          <w:sz w:val="21"/>
          <w:szCs w:val="21"/>
          <w:lang w:eastAsia="pt-BR"/>
        </w:rPr>
        <w:t xml:space="preserve">é constante para todo </w:t>
      </w:r>
      <m:oMath>
        <m:r>
          <m:rPr>
            <m:sty m:val="p"/>
          </m:rPr>
          <w:rPr>
            <w:rFonts w:ascii="Cambria Math" w:eastAsia="Times New Roman" w:hAnsi="Cambria Math" w:cs="Segoe UI"/>
            <w:sz w:val="21"/>
            <w:szCs w:val="21"/>
            <w:lang w:eastAsia="pt-BR"/>
          </w:rPr>
          <m:t>x</m:t>
        </m:r>
        <m:r>
          <m:rPr>
            <m:sty m:val="p"/>
          </m:rPr>
          <w:rPr>
            <w:rFonts w:ascii="Cambria Math" w:eastAsia="Times New Roman" w:hAnsi="Cambria Math" w:cs="Cambria Math"/>
            <w:sz w:val="21"/>
            <w:szCs w:val="21"/>
            <w:lang w:eastAsia="pt-BR"/>
          </w:rPr>
          <m:t>∈</m:t>
        </m:r>
        <m:r>
          <m:rPr>
            <m:sty m:val="p"/>
          </m:rPr>
          <w:rPr>
            <w:rFonts w:ascii="Cambria Math" w:eastAsia="Times New Roman" w:hAnsi="Cambria Math" w:cs="Segoe UI"/>
            <w:sz w:val="21"/>
            <w:szCs w:val="21"/>
            <w:lang w:eastAsia="pt-BR"/>
          </w:rPr>
          <m:t>[0,1]</m:t>
        </m:r>
      </m:oMath>
      <w:r>
        <w:rPr>
          <w:rFonts w:ascii="Segoe UI" w:eastAsia="Times New Roman" w:hAnsi="Segoe UI" w:cs="Segoe UI"/>
          <w:sz w:val="21"/>
          <w:szCs w:val="21"/>
          <w:lang w:eastAsia="pt-BR"/>
        </w:rPr>
        <w:t>.</w:t>
      </w:r>
    </w:p>
    <w:p w14:paraId="2E517BA9" w14:textId="0CDE75DC" w:rsidR="005B7C6F" w:rsidRPr="005B7C6F" w:rsidRDefault="005B7C6F" w:rsidP="005B7C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sz w:val="21"/>
          <w:szCs w:val="21"/>
          <w:lang w:eastAsia="pt-BR"/>
        </w:rPr>
      </w:pPr>
      <w:r w:rsidRPr="005B7C6F">
        <w:rPr>
          <w:rFonts w:ascii="Segoe UI" w:eastAsia="Times New Roman" w:hAnsi="Segoe UI" w:cs="Segoe UI"/>
          <w:sz w:val="21"/>
          <w:szCs w:val="21"/>
          <w:lang w:eastAsia="pt-BR"/>
        </w:rPr>
        <w:t>Como consequência:</w:t>
      </w:r>
    </w:p>
    <w:p w14:paraId="0701D63E" w14:textId="77777777" w:rsidR="005B7C6F" w:rsidRPr="005B7C6F" w:rsidRDefault="005B7C6F" w:rsidP="005B7C6F">
      <w:pPr>
        <w:numPr>
          <w:ilvl w:val="0"/>
          <w:numId w:val="1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sz w:val="21"/>
          <w:szCs w:val="21"/>
          <w:lang w:eastAsia="pt-BR"/>
        </w:rPr>
      </w:pPr>
      <w:r w:rsidRPr="005B7C6F">
        <w:rPr>
          <w:rFonts w:ascii="Segoe UI" w:eastAsia="Times New Roman" w:hAnsi="Segoe UI" w:cs="Segoe UI"/>
          <w:sz w:val="21"/>
          <w:szCs w:val="21"/>
          <w:lang w:eastAsia="pt-BR"/>
        </w:rPr>
        <w:t>a variância do estimador é exatamente zero;</w:t>
      </w:r>
    </w:p>
    <w:p w14:paraId="6C84C5D0" w14:textId="77777777" w:rsidR="005B7C6F" w:rsidRPr="005B7C6F" w:rsidRDefault="005B7C6F" w:rsidP="005B7C6F">
      <w:pPr>
        <w:numPr>
          <w:ilvl w:val="0"/>
          <w:numId w:val="1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sz w:val="21"/>
          <w:szCs w:val="21"/>
          <w:lang w:eastAsia="pt-BR"/>
        </w:rPr>
      </w:pPr>
      <w:r w:rsidRPr="005B7C6F">
        <w:rPr>
          <w:rFonts w:ascii="Segoe UI" w:eastAsia="Times New Roman" w:hAnsi="Segoe UI" w:cs="Segoe UI"/>
          <w:sz w:val="21"/>
          <w:szCs w:val="21"/>
          <w:lang w:eastAsia="pt-BR"/>
        </w:rPr>
        <w:t>todas as amostras contribuem igualmente para a estimativa;</w:t>
      </w:r>
    </w:p>
    <w:p w14:paraId="3CA5ACBB" w14:textId="20F5B2F0" w:rsidR="005B7C6F" w:rsidRPr="005B7C6F" w:rsidRDefault="005B7C6F" w:rsidP="005B7C6F">
      <w:pPr>
        <w:numPr>
          <w:ilvl w:val="0"/>
          <w:numId w:val="1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sz w:val="21"/>
          <w:szCs w:val="21"/>
          <w:lang w:eastAsia="pt-BR"/>
        </w:rPr>
      </w:pPr>
      <w:r w:rsidRPr="005B7C6F">
        <w:rPr>
          <w:rFonts w:ascii="Segoe UI" w:eastAsia="Times New Roman" w:hAnsi="Segoe UI" w:cs="Segoe UI"/>
          <w:sz w:val="21"/>
          <w:szCs w:val="21"/>
          <w:lang w:eastAsia="pt-BR"/>
        </w:rPr>
        <w:t>o valor da integral é obtido de forma exata para qualquer número de amostras N.</w:t>
      </w:r>
    </w:p>
    <w:p w14:paraId="00EB0328" w14:textId="162869A0" w:rsidR="00757FB4" w:rsidRPr="00934EEF" w:rsidRDefault="005B7C6F" w:rsidP="00BC148D">
      <w:pPr>
        <w:spacing w:after="0" w:line="300" w:lineRule="atLeast"/>
        <w:jc w:val="both"/>
        <w:rPr>
          <w:rFonts w:ascii="Cambria" w:eastAsiaTheme="minorEastAsia" w:hAnsi="Cambria" w:cs="Cambria"/>
          <w:color w:val="000000"/>
        </w:rPr>
      </w:pPr>
      <w:r w:rsidRPr="005B7C6F">
        <w:rPr>
          <w:rFonts w:ascii="Segoe UI" w:eastAsia="Times New Roman" w:hAnsi="Segoe UI" w:cs="Segoe UI"/>
          <w:sz w:val="21"/>
          <w:szCs w:val="21"/>
          <w:lang w:eastAsia="pt-BR"/>
        </w:rPr>
        <w:t xml:space="preserve">Portanto, a escolha de p(x) proporcional ao integrando leva ao melhor cenário possível em </w:t>
      </w:r>
      <w:proofErr w:type="spellStart"/>
      <w:r w:rsidRPr="005B7C6F">
        <w:rPr>
          <w:rFonts w:ascii="Segoe UI" w:eastAsia="Times New Roman" w:hAnsi="Segoe UI" w:cs="Segoe UI"/>
          <w:sz w:val="21"/>
          <w:szCs w:val="21"/>
          <w:lang w:eastAsia="pt-BR"/>
        </w:rPr>
        <w:t>Importance</w:t>
      </w:r>
      <w:proofErr w:type="spellEnd"/>
      <w:r w:rsidRPr="005B7C6F">
        <w:rPr>
          <w:rFonts w:ascii="Segoe UI" w:eastAsia="Times New Roman" w:hAnsi="Segoe UI" w:cs="Segoe UI"/>
          <w:sz w:val="21"/>
          <w:szCs w:val="21"/>
          <w:lang w:eastAsia="pt-BR"/>
        </w:rPr>
        <w:t xml:space="preserve"> </w:t>
      </w:r>
      <w:proofErr w:type="spellStart"/>
      <w:r w:rsidRPr="005B7C6F">
        <w:rPr>
          <w:rFonts w:ascii="Segoe UI" w:eastAsia="Times New Roman" w:hAnsi="Segoe UI" w:cs="Segoe UI"/>
          <w:sz w:val="21"/>
          <w:szCs w:val="21"/>
          <w:lang w:eastAsia="pt-BR"/>
        </w:rPr>
        <w:t>Sampling</w:t>
      </w:r>
      <w:proofErr w:type="spellEnd"/>
      <w:r w:rsidRPr="005B7C6F">
        <w:rPr>
          <w:rFonts w:ascii="Segoe UI" w:eastAsia="Times New Roman" w:hAnsi="Segoe UI" w:cs="Segoe UI"/>
          <w:sz w:val="21"/>
          <w:szCs w:val="21"/>
          <w:lang w:eastAsia="pt-BR"/>
        </w:rPr>
        <w:t>, eliminando completamente a variância do estimador.</w:t>
      </w:r>
      <w:r w:rsidR="00757FB4" w:rsidRPr="00934EEF">
        <w:rPr>
          <w:rFonts w:ascii="Cambria" w:eastAsiaTheme="minorEastAsia" w:hAnsi="Cambria" w:cs="Cambria"/>
          <w:color w:val="000000"/>
        </w:rPr>
        <w:br w:type="page"/>
      </w:r>
    </w:p>
    <w:p w14:paraId="6E905563" w14:textId="3E1E370E" w:rsidR="00757FB4" w:rsidRPr="00934EEF" w:rsidRDefault="00757FB4" w:rsidP="00757FB4">
      <w:pPr>
        <w:pStyle w:val="PargrafodaLista"/>
        <w:numPr>
          <w:ilvl w:val="0"/>
          <w:numId w:val="10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b/>
          <w:bCs/>
          <w:color w:val="000000"/>
        </w:rPr>
      </w:pPr>
      <w:r w:rsidRPr="00934EEF">
        <w:rPr>
          <w:rFonts w:ascii="Cambria" w:eastAsiaTheme="minorEastAsia" w:hAnsi="Cambria" w:cs="Cambria"/>
          <w:b/>
          <w:bCs/>
          <w:color w:val="000000"/>
        </w:rPr>
        <w:lastRenderedPageBreak/>
        <w:t>Aceitação-Rejeição</w:t>
      </w:r>
    </w:p>
    <w:p w14:paraId="4C74B91C" w14:textId="761AF5E4" w:rsidR="00137C63" w:rsidRPr="00934EEF" w:rsidRDefault="00757FB4" w:rsidP="00137C63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Deseja-se gerar amostras de</w:t>
      </w:r>
      <w:r w:rsidR="00137C63" w:rsidRPr="00934EEF">
        <w:rPr>
          <w:rFonts w:ascii="Cambria" w:eastAsiaTheme="minorEastAsia" w:hAnsi="Cambria" w:cs="Cambria"/>
          <w:color w:val="000000"/>
        </w:rPr>
        <w:tab/>
        <w:t xml:space="preserve"> </w:t>
      </w:r>
      <m:oMath>
        <m:r>
          <w:rPr>
            <w:rFonts w:ascii="Cambria Math" w:eastAsiaTheme="minorEastAsia" w:hAnsi="Cambria Math" w:cs="Cambria"/>
            <w:color w:val="000000"/>
          </w:rPr>
          <m:t>f</m:t>
        </m:r>
        <m:d>
          <m:dPr>
            <m:ctrlPr>
              <w:rPr>
                <w:rFonts w:ascii="Cambria Math" w:eastAsiaTheme="minorEastAsia" w:hAnsi="Cambria Math" w:cs="Cambria"/>
                <w:i/>
                <w:color w:val="000000"/>
              </w:rPr>
            </m:ctrlPr>
          </m:dPr>
          <m:e>
            <m:r>
              <w:rPr>
                <w:rFonts w:ascii="Cambria Math" w:eastAsiaTheme="minorEastAsia" w:hAnsi="Cambria Math" w:cs="Cambria"/>
                <w:color w:val="000000"/>
              </w:rPr>
              <m:t>x</m:t>
            </m:r>
          </m:e>
        </m:d>
        <m:r>
          <w:rPr>
            <w:rFonts w:ascii="Cambria Math" w:eastAsiaTheme="minorEastAsia" w:hAnsi="Cambria Math" w:cs="Cambria"/>
            <w:color w:val="000000"/>
          </w:rPr>
          <m:t>=</m:t>
        </m:r>
        <m:sSup>
          <m:sSupPr>
            <m:ctrlPr>
              <w:rPr>
                <w:rFonts w:ascii="Cambria Math" w:eastAsiaTheme="minorEastAsia" w:hAnsi="Cambria Math" w:cs="Cambria"/>
                <w:i/>
                <w:color w:val="000000"/>
              </w:rPr>
            </m:ctrlPr>
          </m:sSupPr>
          <m:e>
            <m:r>
              <w:rPr>
                <w:rFonts w:ascii="Cambria Math" w:eastAsiaTheme="minorEastAsia" w:hAnsi="Cambria Math" w:cs="Cambria"/>
                <w:color w:val="000000"/>
              </w:rPr>
              <m:t>3x</m:t>
            </m:r>
          </m:e>
          <m:sup>
            <m:r>
              <w:rPr>
                <w:rFonts w:ascii="Cambria Math" w:eastAsiaTheme="minorEastAsia" w:hAnsi="Cambria Math" w:cs="Cambria"/>
                <w:color w:val="000000"/>
              </w:rPr>
              <m:t>2</m:t>
            </m:r>
          </m:sup>
        </m:sSup>
        <m:r>
          <w:rPr>
            <w:rFonts w:ascii="Cambria Math" w:eastAsiaTheme="minorEastAsia" w:hAnsi="Cambria Math" w:cs="Cambria"/>
            <w:color w:val="000000"/>
          </w:rPr>
          <m:t>, x∈[0,1]</m:t>
        </m:r>
      </m:oMath>
    </w:p>
    <w:p w14:paraId="5ACEEEFE" w14:textId="3ACD383A" w:rsidR="00757FB4" w:rsidRPr="00934EEF" w:rsidRDefault="00757FB4" w:rsidP="00757FB4">
      <w:pPr>
        <w:pStyle w:val="PargrafodaLista"/>
        <w:numPr>
          <w:ilvl w:val="0"/>
          <w:numId w:val="12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Implemente aceitação-rejeição.</w:t>
      </w:r>
    </w:p>
    <w:p w14:paraId="626B67FA" w14:textId="49862244" w:rsidR="00FA5574" w:rsidRDefault="00FA5574" w:rsidP="00FA5574">
      <w:r>
        <w:t xml:space="preserve">Usamos proposta </w:t>
      </w:r>
      <m:oMath>
        <m:r>
          <w:rPr>
            <w:rFonts w:ascii="Cambria Math" w:hAnsi="Cambria Math"/>
          </w:rPr>
          <m:t>g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r>
          <w:rPr>
            <w:rFonts w:ascii="Cambria Math" w:eastAsiaTheme="minorEastAsia" w:hAnsi="Cambria Math"/>
          </w:rPr>
          <m:t>Uniforme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0,1</m:t>
            </m:r>
          </m:e>
        </m:d>
        <m: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hAnsi="Cambria Math"/>
          </w:rPr>
          <m:t>g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 1</m:t>
        </m:r>
        <m:r>
          <w:rPr>
            <w:rFonts w:ascii="Cambria Math" w:eastAsiaTheme="minorEastAsia" w:hAnsi="Cambria Math" w:cs="Cambria"/>
            <w:color w:val="000000"/>
          </w:rPr>
          <m:t>, x∈[0,1]</m:t>
        </m:r>
      </m:oMath>
      <w:r>
        <w:t xml:space="preserve">. Como </w:t>
      </w:r>
      <m:oMath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fName>
          <m:e>
            <m:r>
              <w:rPr>
                <w:rFonts w:ascii="Cambria Math" w:hAnsi="Cambria Math"/>
              </w:rPr>
              <m:t>g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e>
        </m:func>
        <m:r>
          <w:rPr>
            <w:rFonts w:ascii="Cambria Math" w:hAnsi="Cambria Math"/>
          </w:rPr>
          <m:t>=3</m:t>
        </m:r>
        <m:r>
          <w:rPr>
            <w:rFonts w:ascii="Cambria Math" w:eastAsiaTheme="minorEastAsia" w:hAnsi="Cambria Math" w:cs="Cambria"/>
            <w:color w:val="000000"/>
          </w:rPr>
          <m:t>, em [0,1]</m:t>
        </m:r>
      </m:oMath>
      <w:r>
        <w:t>, tomamos M=3.</w:t>
      </w:r>
    </w:p>
    <w:p w14:paraId="66B83695" w14:textId="4EF55731" w:rsidR="00137C63" w:rsidRPr="00934EEF" w:rsidRDefault="00FA5574" w:rsidP="00137C63">
      <m:oMathPara>
        <m:oMath>
          <m:r>
            <w:rPr>
              <w:rFonts w:ascii="Cambria Math" w:hAnsi="Cambria Math"/>
            </w:rPr>
            <m:t>U≤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Mg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d>
            </m:den>
          </m:f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3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w:rPr>
              <w:rFonts w:ascii="Cambria Math" w:hAnsi="Cambria Math"/>
            </w:rPr>
            <m:t xml:space="preserve">=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Y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4FB3759E" w14:textId="6A0B1FAE" w:rsidR="00757FB4" w:rsidRPr="00934EEF" w:rsidRDefault="00757FB4" w:rsidP="00757FB4">
      <w:pPr>
        <w:pStyle w:val="PargrafodaLista"/>
        <w:numPr>
          <w:ilvl w:val="0"/>
          <w:numId w:val="12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Calcule taxa de aceitação.</w:t>
      </w:r>
    </w:p>
    <w:p w14:paraId="5C5477BB" w14:textId="319AFEB8" w:rsidR="00757FB4" w:rsidRPr="00BC148D" w:rsidRDefault="00682044" w:rsidP="00757FB4">
      <m:oMathPara>
        <m:oMath>
          <m:r>
            <w:rPr>
              <w:rFonts w:ascii="Cambria Math" w:hAnsi="Cambria Math"/>
            </w:rPr>
            <m:t xml:space="preserve">M=3                 α=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M</m:t>
              </m:r>
            </m:den>
          </m:f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w:rPr>
              <w:rFonts w:ascii="Cambria Math" w:hAnsi="Cambria Math"/>
            </w:rPr>
            <m:t>≈0,3333</m:t>
          </m:r>
        </m:oMath>
      </m:oMathPara>
    </w:p>
    <w:p w14:paraId="32B40517" w14:textId="02A9E9D0" w:rsidR="00757FB4" w:rsidRPr="00934EEF" w:rsidRDefault="00757FB4" w:rsidP="00757FB4">
      <w:pPr>
        <w:pStyle w:val="PargrafodaLista"/>
        <w:numPr>
          <w:ilvl w:val="0"/>
          <w:numId w:val="12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Compare com método da inversa.</w:t>
      </w:r>
    </w:p>
    <w:p w14:paraId="760A4299" w14:textId="7796CF95" w:rsidR="00757FB4" w:rsidRPr="00682044" w:rsidRDefault="00682044" w:rsidP="00757FB4">
      <w:pPr>
        <w:rPr>
          <w:rFonts w:eastAsiaTheme="minorEastAsia"/>
          <w:color w:val="000000"/>
        </w:rPr>
      </w:pPr>
      <m:oMathPara>
        <m:oMath>
          <m:r>
            <w:rPr>
              <w:rFonts w:ascii="Cambria Math" w:eastAsiaTheme="minorEastAsia" w:hAnsi="Cambria Math" w:cs="Cambria"/>
              <w:color w:val="000000"/>
            </w:rPr>
            <m:t>f</m:t>
          </m:r>
          <m:d>
            <m:dPr>
              <m:ctrlPr>
                <w:rPr>
                  <w:rFonts w:ascii="Cambria Math" w:eastAsiaTheme="minorEastAsia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eastAsiaTheme="minorEastAsia" w:hAnsi="Cambria Math" w:cs="Cambria"/>
                  <w:color w:val="000000"/>
                </w:rPr>
                <m:t>x</m:t>
              </m:r>
            </m:e>
          </m:d>
          <m:r>
            <w:rPr>
              <w:rFonts w:ascii="Cambria Math" w:eastAsiaTheme="minorEastAsia" w:hAnsi="Cambria Math" w:cs="Cambria"/>
              <w:color w:val="000000"/>
            </w:rPr>
            <m:t>=</m:t>
          </m:r>
          <m:sSup>
            <m:sSupPr>
              <m:ctrlPr>
                <w:rPr>
                  <w:rFonts w:ascii="Cambria Math" w:eastAsiaTheme="minorEastAsia" w:hAnsi="Cambria Math" w:cs="Cambria"/>
                  <w:i/>
                  <w:color w:val="000000"/>
                </w:rPr>
              </m:ctrlPr>
            </m:sSupPr>
            <m:e>
              <m:r>
                <w:rPr>
                  <w:rFonts w:ascii="Cambria Math" w:eastAsiaTheme="minorEastAsia" w:hAnsi="Cambria Math" w:cs="Cambria"/>
                  <w:color w:val="000000"/>
                </w:rPr>
                <m:t>3x</m:t>
              </m:r>
            </m:e>
            <m:sup>
              <m:r>
                <w:rPr>
                  <w:rFonts w:ascii="Cambria Math" w:eastAsiaTheme="minorEastAsia" w:hAnsi="Cambria Math" w:cs="Cambria"/>
                  <w:color w:val="000000"/>
                </w:rPr>
                <m:t>2</m:t>
              </m:r>
            </m:sup>
          </m:sSup>
        </m:oMath>
      </m:oMathPara>
    </w:p>
    <w:p w14:paraId="6FA68395" w14:textId="092717A0" w:rsidR="00682044" w:rsidRPr="00FA5574" w:rsidRDefault="00682044" w:rsidP="00757FB4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 xml:space="preserve">= </m:t>
          </m:r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x</m:t>
              </m:r>
            </m:sup>
            <m:e>
              <m:r>
                <w:rPr>
                  <w:rFonts w:ascii="Cambria Math" w:hAnsi="Cambria Math"/>
                </w:rPr>
                <m:t>3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dt</m:t>
              </m:r>
            </m:e>
          </m:nary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</m:oMath>
      </m:oMathPara>
    </w:p>
    <w:p w14:paraId="3BC20AA0" w14:textId="727AE243" w:rsidR="00FA5574" w:rsidRPr="00934EEF" w:rsidRDefault="00FA5574" w:rsidP="00FA5574">
      <w:pPr>
        <w:jc w:val="center"/>
      </w:pPr>
      <m:oMath>
        <m:r>
          <w:rPr>
            <w:rFonts w:ascii="Cambria Math" w:eastAsiaTheme="minorEastAsia" w:hAnsi="Cambria Math"/>
          </w:rPr>
          <m:t>U ~ Uniforme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0,1</m:t>
            </m:r>
          </m:e>
        </m:d>
        <m:r>
          <w:rPr>
            <w:rFonts w:ascii="Cambria Math" w:eastAsiaTheme="minorEastAsia" w:hAnsi="Cambria Math"/>
          </w:rPr>
          <m:t>,</m:t>
        </m:r>
      </m:oMath>
      <w:r>
        <w:rPr>
          <w:rFonts w:eastAsiaTheme="minorEastAsia"/>
        </w:rPr>
        <w:t xml:space="preserve"> </w:t>
      </w:r>
      <w:r w:rsidRPr="00934EEF">
        <w:rPr>
          <w:rFonts w:ascii="Segoe UI" w:eastAsia="Times New Roman" w:hAnsi="Segoe UI" w:cs="Segoe UI"/>
          <w:sz w:val="21"/>
          <w:szCs w:val="21"/>
          <w:lang w:eastAsia="pt-BR"/>
        </w:rPr>
        <w:t>então</w:t>
      </w:r>
      <w:r>
        <w:rPr>
          <w:rFonts w:ascii="Segoe UI" w:eastAsia="Times New Roman" w:hAnsi="Segoe UI" w:cs="Segoe UI"/>
          <w:sz w:val="21"/>
          <w:szCs w:val="21"/>
          <w:lang w:eastAsia="pt-BR"/>
        </w:rPr>
        <w:t xml:space="preserve">: </w:t>
      </w:r>
      <m:oMath>
        <m:r>
          <w:rPr>
            <w:rFonts w:ascii="Cambria Math" w:eastAsia="Times New Roman" w:hAnsi="Cambria Math" w:cs="Segoe UI"/>
            <w:sz w:val="21"/>
            <w:szCs w:val="21"/>
            <w:lang w:eastAsia="pt-BR"/>
          </w:rPr>
          <m:t>X</m:t>
        </m:r>
        <m:r>
          <w:rPr>
            <w:rFonts w:ascii="Cambria Math" w:eastAsiaTheme="minorEastAsia" w:hAnsi="Cambria Math" w:cs="Cambria"/>
            <w:color w:val="000000"/>
          </w:rPr>
          <m:t xml:space="preserve">= </m:t>
        </m:r>
        <m:sSup>
          <m:sSupPr>
            <m:ctrlPr>
              <w:rPr>
                <w:rFonts w:ascii="Cambria Math" w:eastAsiaTheme="minorEastAsia" w:hAnsi="Cambria Math" w:cs="Cambria"/>
                <w:i/>
                <w:color w:val="000000"/>
              </w:rPr>
            </m:ctrlPr>
          </m:sSupPr>
          <m:e>
            <m:r>
              <w:rPr>
                <w:rFonts w:ascii="Cambria Math" w:eastAsiaTheme="minorEastAsia" w:hAnsi="Cambria Math" w:cs="Cambria"/>
                <w:color w:val="000000"/>
              </w:rPr>
              <m:t>U</m:t>
            </m:r>
          </m:e>
          <m:sup>
            <m:f>
              <m:fPr>
                <m:ctrlPr>
                  <w:rPr>
                    <w:rFonts w:ascii="Cambria Math" w:eastAsiaTheme="minorEastAsia" w:hAnsi="Cambria Math" w:cs="Cambria"/>
                    <w:i/>
                    <w:color w:val="000000"/>
                  </w:rPr>
                </m:ctrlPr>
              </m:fPr>
              <m:num>
                <m:r>
                  <w:rPr>
                    <w:rFonts w:ascii="Cambria Math" w:eastAsiaTheme="minorEastAsia" w:hAnsi="Cambria Math" w:cs="Cambria"/>
                    <w:color w:val="000000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="Cambria"/>
                    <w:color w:val="000000"/>
                  </w:rPr>
                  <m:t>3</m:t>
                </m:r>
              </m:den>
            </m:f>
          </m:sup>
        </m:sSup>
      </m:oMath>
    </w:p>
    <w:p w14:paraId="576B74CB" w14:textId="77777777" w:rsidR="00FA5574" w:rsidRPr="00FA5574" w:rsidRDefault="00FA5574" w:rsidP="00FA5574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sz w:val="21"/>
          <w:szCs w:val="21"/>
          <w:lang w:eastAsia="pt-BR"/>
        </w:rPr>
      </w:pPr>
      <w:r w:rsidRPr="00FA5574">
        <w:rPr>
          <w:rFonts w:ascii="Segoe UI" w:eastAsia="Times New Roman" w:hAnsi="Segoe UI" w:cs="Segoe UI"/>
          <w:sz w:val="21"/>
          <w:szCs w:val="21"/>
          <w:lang w:eastAsia="pt-BR"/>
        </w:rPr>
        <w:t>Comparando os métodos:</w:t>
      </w:r>
    </w:p>
    <w:p w14:paraId="506C72A7" w14:textId="77777777" w:rsidR="00FA5574" w:rsidRPr="00FA5574" w:rsidRDefault="00FA5574" w:rsidP="00FA5574">
      <w:pPr>
        <w:numPr>
          <w:ilvl w:val="0"/>
          <w:numId w:val="20"/>
        </w:numPr>
        <w:spacing w:before="100" w:beforeAutospacing="1" w:after="100" w:afterAutospacing="1" w:line="300" w:lineRule="atLeast"/>
        <w:jc w:val="both"/>
        <w:rPr>
          <w:rFonts w:ascii="Segoe UI" w:eastAsia="Times New Roman" w:hAnsi="Segoe UI" w:cs="Segoe UI"/>
          <w:sz w:val="21"/>
          <w:szCs w:val="21"/>
          <w:lang w:eastAsia="pt-BR"/>
        </w:rPr>
      </w:pPr>
      <w:r w:rsidRPr="00FA5574">
        <w:rPr>
          <w:rFonts w:ascii="Segoe UI" w:eastAsia="Times New Roman" w:hAnsi="Segoe UI" w:cs="Segoe UI"/>
          <w:sz w:val="21"/>
          <w:szCs w:val="21"/>
          <w:lang w:eastAsia="pt-BR"/>
        </w:rPr>
        <w:t xml:space="preserve">O </w:t>
      </w:r>
      <w:r w:rsidRPr="00FA5574">
        <w:rPr>
          <w:rFonts w:ascii="Segoe UI" w:eastAsia="Times New Roman" w:hAnsi="Segoe UI" w:cs="Segoe UI"/>
          <w:b/>
          <w:bCs/>
          <w:sz w:val="21"/>
          <w:szCs w:val="21"/>
          <w:lang w:eastAsia="pt-BR"/>
        </w:rPr>
        <w:t>método da inversa</w:t>
      </w:r>
      <w:r w:rsidRPr="00FA5574">
        <w:rPr>
          <w:rFonts w:ascii="Segoe UI" w:eastAsia="Times New Roman" w:hAnsi="Segoe UI" w:cs="Segoe UI"/>
          <w:sz w:val="21"/>
          <w:szCs w:val="21"/>
          <w:lang w:eastAsia="pt-BR"/>
        </w:rPr>
        <w:t xml:space="preserve"> gera uma amostra válida em cada iteração, sem rejeições;</w:t>
      </w:r>
    </w:p>
    <w:p w14:paraId="5DA15A15" w14:textId="62E87CDB" w:rsidR="00757FB4" w:rsidRPr="00FA5574" w:rsidRDefault="00FA5574" w:rsidP="00FA5574">
      <w:pPr>
        <w:numPr>
          <w:ilvl w:val="0"/>
          <w:numId w:val="20"/>
        </w:numPr>
        <w:spacing w:before="100" w:beforeAutospacing="1" w:after="100" w:afterAutospacing="1" w:line="300" w:lineRule="atLeast"/>
        <w:jc w:val="both"/>
        <w:rPr>
          <w:rFonts w:ascii="Segoe UI" w:eastAsia="Times New Roman" w:hAnsi="Segoe UI" w:cs="Segoe UI"/>
          <w:sz w:val="21"/>
          <w:szCs w:val="21"/>
          <w:lang w:eastAsia="pt-BR"/>
        </w:rPr>
      </w:pPr>
      <w:r w:rsidRPr="00FA5574">
        <w:rPr>
          <w:rFonts w:ascii="Segoe UI" w:eastAsia="Times New Roman" w:hAnsi="Segoe UI" w:cs="Segoe UI"/>
          <w:sz w:val="21"/>
          <w:szCs w:val="21"/>
          <w:lang w:eastAsia="pt-BR"/>
        </w:rPr>
        <w:t xml:space="preserve">O </w:t>
      </w:r>
      <w:r w:rsidRPr="00FA5574">
        <w:rPr>
          <w:rFonts w:ascii="Segoe UI" w:eastAsia="Times New Roman" w:hAnsi="Segoe UI" w:cs="Segoe UI"/>
          <w:b/>
          <w:bCs/>
          <w:sz w:val="21"/>
          <w:szCs w:val="21"/>
          <w:lang w:eastAsia="pt-BR"/>
        </w:rPr>
        <w:t>método de aceitação</w:t>
      </w:r>
      <w:r w:rsidRPr="00FA5574">
        <w:rPr>
          <w:rFonts w:ascii="Segoe UI" w:eastAsia="Times New Roman" w:hAnsi="Segoe UI" w:cs="Segoe UI"/>
          <w:b/>
          <w:bCs/>
          <w:sz w:val="21"/>
          <w:szCs w:val="21"/>
          <w:lang w:eastAsia="pt-BR"/>
        </w:rPr>
        <w:noBreakHyphen/>
        <w:t>rejeição</w:t>
      </w:r>
      <w:r w:rsidRPr="00FA5574">
        <w:rPr>
          <w:rFonts w:ascii="Segoe UI" w:eastAsia="Times New Roman" w:hAnsi="Segoe UI" w:cs="Segoe UI"/>
          <w:sz w:val="21"/>
          <w:szCs w:val="21"/>
          <w:lang w:eastAsia="pt-BR"/>
        </w:rPr>
        <w:t xml:space="preserve"> descarta aproximadamente dois terços das propostas, devido à taxa de aceitação limitada a 1/3.</w:t>
      </w:r>
    </w:p>
    <w:p w14:paraId="3F342344" w14:textId="45C0BCD4" w:rsidR="00757FB4" w:rsidRPr="00934EEF" w:rsidRDefault="00757FB4" w:rsidP="00757FB4">
      <w:pPr>
        <w:pStyle w:val="PargrafodaLista"/>
        <w:numPr>
          <w:ilvl w:val="0"/>
          <w:numId w:val="12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Discuta eficiência.</w:t>
      </w:r>
    </w:p>
    <w:p w14:paraId="16431020" w14:textId="77777777" w:rsidR="00682044" w:rsidRDefault="00682044" w:rsidP="00682044">
      <w:pPr>
        <w:spacing w:before="100" w:beforeAutospacing="1" w:after="100" w:afterAutospacing="1" w:line="300" w:lineRule="atLeast"/>
        <w:jc w:val="both"/>
        <w:rPr>
          <w:rFonts w:ascii="Segoe UI" w:eastAsia="Times New Roman" w:hAnsi="Segoe UI" w:cs="Segoe UI"/>
          <w:sz w:val="21"/>
          <w:szCs w:val="21"/>
          <w:lang w:eastAsia="pt-BR"/>
        </w:rPr>
      </w:pPr>
      <w:r w:rsidRPr="00682044">
        <w:rPr>
          <w:rFonts w:ascii="Segoe UI" w:eastAsia="Times New Roman" w:hAnsi="Segoe UI" w:cs="Segoe UI"/>
          <w:sz w:val="21"/>
          <w:szCs w:val="21"/>
          <w:lang w:eastAsia="pt-BR"/>
        </w:rPr>
        <w:t>O método da inversa é mais eficiente aqui porque não há rejeições (gera 1 amostra por iteração). No AR, aproximadamente 2/3 das propostas são descartadas (taxa ~1/3), aumentando o custo. Em geral, a eficiência do AR depende de M: quanto menor M, maior a taxa de aceitação.</w:t>
      </w:r>
    </w:p>
    <w:p w14:paraId="3F36A799" w14:textId="4A43633E" w:rsidR="00757FB4" w:rsidRPr="00682044" w:rsidRDefault="00757FB4" w:rsidP="00682044">
      <w:pPr>
        <w:spacing w:before="100" w:beforeAutospacing="1" w:after="100" w:afterAutospacing="1" w:line="300" w:lineRule="atLeast"/>
        <w:jc w:val="both"/>
        <w:rPr>
          <w:rFonts w:ascii="Segoe UI" w:eastAsia="Times New Roman" w:hAnsi="Segoe UI" w:cs="Segoe UI"/>
          <w:sz w:val="21"/>
          <w:szCs w:val="21"/>
          <w:lang w:eastAsia="pt-BR"/>
        </w:rPr>
      </w:pPr>
      <w:r w:rsidRPr="00934EEF">
        <w:rPr>
          <w:rFonts w:ascii="Cambria" w:eastAsiaTheme="minorEastAsia" w:hAnsi="Cambria" w:cs="Cambria"/>
          <w:color w:val="000000"/>
        </w:rPr>
        <w:br w:type="page"/>
      </w:r>
    </w:p>
    <w:p w14:paraId="4E39AE5C" w14:textId="4C713F23" w:rsidR="00757FB4" w:rsidRPr="00934EEF" w:rsidRDefault="00757FB4" w:rsidP="00137C63">
      <w:pPr>
        <w:pStyle w:val="PargrafodaLista"/>
        <w:numPr>
          <w:ilvl w:val="0"/>
          <w:numId w:val="10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b/>
          <w:bCs/>
          <w:color w:val="000000"/>
        </w:rPr>
      </w:pPr>
      <w:r w:rsidRPr="00934EEF">
        <w:rPr>
          <w:rFonts w:ascii="Cambria" w:eastAsiaTheme="minorEastAsia" w:hAnsi="Cambria" w:cs="Cambria"/>
          <w:b/>
          <w:bCs/>
          <w:color w:val="000000"/>
        </w:rPr>
        <w:lastRenderedPageBreak/>
        <w:t>Simulação Monte Carlo</w:t>
      </w:r>
    </w:p>
    <w:p w14:paraId="15E2E447" w14:textId="77777777" w:rsidR="00757FB4" w:rsidRPr="00934EEF" w:rsidRDefault="00757FB4" w:rsidP="00757FB4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Uma caixa contém 48 cartas, distribuídas igualmente em 4 tipos:</w:t>
      </w:r>
    </w:p>
    <w:p w14:paraId="3C5C3E00" w14:textId="77777777" w:rsidR="00757FB4" w:rsidRPr="00934EEF" w:rsidRDefault="00757FB4" w:rsidP="00137C63">
      <w:pPr>
        <w:pStyle w:val="PargrafodaLista"/>
        <w:numPr>
          <w:ilvl w:val="0"/>
          <w:numId w:val="15"/>
        </w:num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12 cartas do tipo A</w:t>
      </w:r>
    </w:p>
    <w:p w14:paraId="39C36768" w14:textId="77777777" w:rsidR="00757FB4" w:rsidRPr="00934EEF" w:rsidRDefault="00757FB4" w:rsidP="00137C63">
      <w:pPr>
        <w:pStyle w:val="PargrafodaLista"/>
        <w:numPr>
          <w:ilvl w:val="0"/>
          <w:numId w:val="15"/>
        </w:num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12 cartas do tipo B</w:t>
      </w:r>
    </w:p>
    <w:p w14:paraId="1862DFB8" w14:textId="77777777" w:rsidR="00757FB4" w:rsidRPr="00934EEF" w:rsidRDefault="00757FB4" w:rsidP="00137C63">
      <w:pPr>
        <w:pStyle w:val="PargrafodaLista"/>
        <w:numPr>
          <w:ilvl w:val="0"/>
          <w:numId w:val="15"/>
        </w:num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12 cartas do tipo C</w:t>
      </w:r>
    </w:p>
    <w:p w14:paraId="242D4EA4" w14:textId="38D836DD" w:rsidR="00757FB4" w:rsidRPr="00934EEF" w:rsidRDefault="00757FB4" w:rsidP="00137C63">
      <w:pPr>
        <w:pStyle w:val="PargrafodaLista"/>
        <w:numPr>
          <w:ilvl w:val="0"/>
          <w:numId w:val="15"/>
        </w:num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12 cartas do tipo D</w:t>
      </w:r>
    </w:p>
    <w:p w14:paraId="59BD838A" w14:textId="77777777" w:rsidR="00137C63" w:rsidRPr="00934EEF" w:rsidRDefault="00137C63" w:rsidP="00137C63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</w:p>
    <w:p w14:paraId="792EB747" w14:textId="475383C9" w:rsidR="00757FB4" w:rsidRPr="00934EEF" w:rsidRDefault="00757FB4" w:rsidP="00757FB4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São retiradas 7 cartas aleatoriamente sem reposição.</w:t>
      </w:r>
    </w:p>
    <w:p w14:paraId="69F381EB" w14:textId="77777777" w:rsidR="00137C63" w:rsidRPr="00934EEF" w:rsidRDefault="00137C63" w:rsidP="00757FB4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</w:p>
    <w:p w14:paraId="103A067F" w14:textId="2AC5FE24" w:rsidR="00757FB4" w:rsidRPr="00934EEF" w:rsidRDefault="00757FB4" w:rsidP="00137C63">
      <w:pPr>
        <w:pStyle w:val="PargrafodaLista"/>
        <w:numPr>
          <w:ilvl w:val="0"/>
          <w:numId w:val="14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Qual é a probabilidade de obter pelo menos uma carta do tipo B e uma do tipo D?</w:t>
      </w:r>
    </w:p>
    <w:p w14:paraId="40EBA281" w14:textId="2A5ED3A4" w:rsidR="00137C63" w:rsidRPr="00934EEF" w:rsidRDefault="007272F9" w:rsidP="00137C63"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≥1B e ≥1D</m:t>
              </m:r>
            </m:e>
          </m:d>
          <m:r>
            <w:rPr>
              <w:rFonts w:ascii="Cambria Math" w:hAnsi="Cambria Math"/>
            </w:rPr>
            <m:t>=1-P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sem B</m:t>
              </m:r>
            </m:e>
          </m:d>
          <m:r>
            <w:rPr>
              <w:rFonts w:ascii="Cambria Math" w:hAnsi="Cambria Math"/>
            </w:rPr>
            <m:t>-P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sem D</m:t>
              </m:r>
            </m:e>
          </m:d>
          <m:r>
            <w:rPr>
              <w:rFonts w:ascii="Cambria Math" w:hAnsi="Cambria Math"/>
            </w:rPr>
            <m:t>+P(sem B e sem D)</m:t>
          </m:r>
        </m:oMath>
      </m:oMathPara>
    </w:p>
    <w:p w14:paraId="7D4125C9" w14:textId="331942E2" w:rsidR="00137C63" w:rsidRPr="00934EEF" w:rsidRDefault="007272F9" w:rsidP="00137C63"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≥1B e ≥1D</m:t>
              </m:r>
            </m:e>
          </m:d>
          <m:r>
            <w:rPr>
              <w:rFonts w:ascii="Cambria Math" w:hAnsi="Cambria Math"/>
            </w:rPr>
            <m:t xml:space="preserve">=1-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C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36,7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C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48,7</m:t>
                  </m:r>
                </m:e>
              </m:d>
            </m:den>
          </m:f>
          <m:r>
            <w:rPr>
              <w:rFonts w:ascii="Cambria Math" w:hAnsi="Cambria Math"/>
            </w:rPr>
            <m:t xml:space="preserve">-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C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36,7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C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48,7</m:t>
                  </m:r>
                </m:e>
              </m:d>
            </m:den>
          </m:f>
          <m:r>
            <w:rPr>
              <w:rFonts w:ascii="Cambria Math" w:hAnsi="Cambria Math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C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24,7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C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48,7</m:t>
                  </m:r>
                </m:e>
              </m:d>
            </m:den>
          </m:f>
          <m:r>
            <w:rPr>
              <w:rFonts w:ascii="Cambria Math" w:hAnsi="Cambria Math"/>
            </w:rPr>
            <m:t>≈</m:t>
          </m:r>
          <m:r>
            <m:rPr>
              <m:sty m:val="bi"/>
            </m:rPr>
            <w:rPr>
              <w:rFonts w:ascii="Cambria Math" w:hAnsi="Cambria Math"/>
            </w:rPr>
            <m:t>0,777951</m:t>
          </m:r>
        </m:oMath>
      </m:oMathPara>
    </w:p>
    <w:p w14:paraId="1D17F89A" w14:textId="4DDD6FA7" w:rsidR="00757FB4" w:rsidRPr="00934EEF" w:rsidRDefault="00757FB4" w:rsidP="00137C63">
      <w:pPr>
        <w:pStyle w:val="PargrafodaLista"/>
        <w:numPr>
          <w:ilvl w:val="0"/>
          <w:numId w:val="14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Refaça o cálculo supondo que as cartas sejam retiradas com reposição</w:t>
      </w:r>
    </w:p>
    <w:p w14:paraId="1CA18AC4" w14:textId="74252107" w:rsidR="00137C63" w:rsidRPr="007272F9" w:rsidRDefault="007272F9" w:rsidP="00137C63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B</m:t>
              </m:r>
            </m:e>
          </m:d>
          <m:r>
            <w:rPr>
              <w:rFonts w:ascii="Cambria Math" w:hAnsi="Cambria Math"/>
            </w:rPr>
            <m:t>=P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D</m:t>
              </m:r>
            </m:e>
          </m:d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</m:oMath>
      </m:oMathPara>
    </w:p>
    <w:p w14:paraId="4BE50FC6" w14:textId="77C0823E" w:rsidR="007272F9" w:rsidRPr="00934EEF" w:rsidRDefault="007272F9" w:rsidP="007272F9"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sem B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4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7</m:t>
              </m:r>
            </m:sup>
          </m:sSup>
          <m:r>
            <w:rPr>
              <w:rFonts w:ascii="Cambria Math" w:eastAsiaTheme="minorEastAsia" w:hAnsi="Cambria Math"/>
            </w:rPr>
            <m:t xml:space="preserve">,  </m:t>
          </m:r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sem D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4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7</m:t>
              </m:r>
            </m:sup>
          </m:sSup>
          <m:r>
            <w:rPr>
              <w:rFonts w:ascii="Cambria Math" w:hAnsi="Cambria Math"/>
            </w:rPr>
            <m:t>,  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sem B e sem D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7</m:t>
              </m:r>
            </m:sup>
          </m:sSup>
          <m:r>
            <w:rPr>
              <w:rFonts w:ascii="Cambria Math" w:hAnsi="Cambria Math"/>
            </w:rPr>
            <m:t xml:space="preserve"> </m:t>
          </m:r>
        </m:oMath>
      </m:oMathPara>
    </w:p>
    <w:p w14:paraId="4A558508" w14:textId="2D15D7CA" w:rsidR="00137C63" w:rsidRPr="00934EEF" w:rsidRDefault="007272F9" w:rsidP="00137C63"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≥1B e ≥1D</m:t>
              </m:r>
            </m:e>
          </m:d>
          <m:r>
            <w:rPr>
              <w:rFonts w:ascii="Cambria Math" w:hAnsi="Cambria Math"/>
            </w:rPr>
            <m:t>=1-2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4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7</m:t>
              </m:r>
            </m:sup>
          </m:sSup>
          <m:r>
            <w:rPr>
              <w:rFonts w:ascii="Cambria Math" w:eastAsiaTheme="minorEastAsia" w:hAnsi="Cambria Math"/>
            </w:rPr>
            <m:t xml:space="preserve">+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7</m:t>
              </m:r>
            </m:sup>
          </m:sSup>
          <m:r>
            <w:rPr>
              <w:rFonts w:ascii="Cambria Math" w:hAnsi="Cambria Math"/>
            </w:rPr>
            <m:t>≈</m:t>
          </m:r>
          <m:r>
            <m:rPr>
              <m:sty m:val="bi"/>
            </m:rPr>
            <w:rPr>
              <w:rFonts w:ascii="Cambria Math" w:hAnsi="Cambria Math"/>
            </w:rPr>
            <m:t>0,740845</m:t>
          </m:r>
        </m:oMath>
      </m:oMathPara>
    </w:p>
    <w:p w14:paraId="3BA8E3D8" w14:textId="0EFDA6D0" w:rsidR="00757FB4" w:rsidRPr="00934EEF" w:rsidRDefault="00757FB4" w:rsidP="00137C63">
      <w:pPr>
        <w:pStyle w:val="PargrafodaLista"/>
        <w:numPr>
          <w:ilvl w:val="0"/>
          <w:numId w:val="14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Explique qualitativamente a diferença entre os dois resultados</w:t>
      </w:r>
    </w:p>
    <w:p w14:paraId="20C8EA86" w14:textId="2EBD9F69" w:rsidR="00137C63" w:rsidRPr="00934EEF" w:rsidRDefault="00286407" w:rsidP="00286407">
      <w:pPr>
        <w:jc w:val="both"/>
      </w:pPr>
      <w:r w:rsidRPr="00286407">
        <w:t>A diferença entre os resultados se deve ao fato de que, sem reposição, as retiradas são dependentes: a composição da caixa muda após cada carta retirada, alterando as probabilidades dos sorteios subsequentes. Já com reposição, as retiradas são independentes e as probabilidades permanecem constantes a cada sorteio. Essa diferença estrutural explica os valores distintos obtidos para as probabilidades.</w:t>
      </w:r>
    </w:p>
    <w:p w14:paraId="3D9CD4D0" w14:textId="77777777" w:rsidR="00757FB4" w:rsidRPr="00934EEF" w:rsidRDefault="00757FB4">
      <w:pPr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br w:type="page"/>
      </w:r>
    </w:p>
    <w:p w14:paraId="59399C46" w14:textId="7AEC2099" w:rsidR="00757FB4" w:rsidRPr="00934EEF" w:rsidRDefault="00757FB4" w:rsidP="00137C63">
      <w:pPr>
        <w:pStyle w:val="PargrafodaLista"/>
        <w:numPr>
          <w:ilvl w:val="0"/>
          <w:numId w:val="10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b/>
          <w:bCs/>
          <w:color w:val="000000"/>
        </w:rPr>
      </w:pPr>
      <w:r w:rsidRPr="00934EEF">
        <w:rPr>
          <w:rFonts w:ascii="Cambria" w:eastAsiaTheme="minorEastAsia" w:hAnsi="Cambria" w:cs="Cambria"/>
          <w:b/>
          <w:bCs/>
          <w:color w:val="000000"/>
        </w:rPr>
        <w:lastRenderedPageBreak/>
        <w:t>Simulação Monte Carlo</w:t>
      </w:r>
    </w:p>
    <w:p w14:paraId="1138670B" w14:textId="38F6B6B7" w:rsidR="00137C63" w:rsidRDefault="00757FB4" w:rsidP="00C20D36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Considere o lançamento simultâneo de dois dados equilibrados.</w:t>
      </w:r>
    </w:p>
    <w:p w14:paraId="6BCC5A34" w14:textId="77777777" w:rsidR="00C20D36" w:rsidRPr="00C20D36" w:rsidRDefault="00C20D36" w:rsidP="00C20D36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</w:p>
    <w:p w14:paraId="5505A02D" w14:textId="3F4CCB6A" w:rsidR="00137C63" w:rsidRPr="00934EEF" w:rsidRDefault="00757FB4" w:rsidP="00137C63">
      <w:pPr>
        <w:pStyle w:val="PargrafodaLista"/>
        <w:numPr>
          <w:ilvl w:val="0"/>
          <w:numId w:val="13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Utilize simulação de Monte Carlo para estimar a probabilidade de que a soma dos</w:t>
      </w:r>
      <w:r w:rsidR="00137C63" w:rsidRPr="00934EEF">
        <w:rPr>
          <w:rFonts w:ascii="Cambria" w:eastAsiaTheme="minorEastAsia" w:hAnsi="Cambria" w:cs="Cambria"/>
          <w:color w:val="000000"/>
        </w:rPr>
        <w:t xml:space="preserve"> </w:t>
      </w:r>
      <w:r w:rsidRPr="00934EEF">
        <w:rPr>
          <w:rFonts w:ascii="Cambria" w:eastAsiaTheme="minorEastAsia" w:hAnsi="Cambria" w:cs="Cambria"/>
          <w:color w:val="000000"/>
        </w:rPr>
        <w:t>resultados seja estritamente maior que 9</w:t>
      </w:r>
      <w:r w:rsidR="00137C63" w:rsidRPr="00934EEF">
        <w:rPr>
          <w:rFonts w:ascii="Cambria" w:eastAsiaTheme="minorEastAsia" w:hAnsi="Cambria" w:cs="Cambria"/>
          <w:color w:val="000000"/>
        </w:rPr>
        <w:t>.</w:t>
      </w:r>
    </w:p>
    <w:p w14:paraId="6C8EC9F2" w14:textId="44CBF62D" w:rsidR="00137C63" w:rsidRPr="00934EEF" w:rsidRDefault="00C20D36" w:rsidP="00137C63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r>
            <w:rPr>
              <w:rFonts w:ascii="Cambria Math" w:hAnsi="Cambria Math"/>
            </w:rPr>
            <m:t xml:space="preserve">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w:rPr>
                  <w:rFonts w:ascii="Cambria Math" w:hAnsi="Cambria Math"/>
                </w:rPr>
                <m:t>1{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D1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D2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&gt;9}</m:t>
              </m:r>
            </m:e>
          </m:nary>
        </m:oMath>
      </m:oMathPara>
    </w:p>
    <w:p w14:paraId="14A56191" w14:textId="77777777" w:rsidR="00137C63" w:rsidRPr="00934EEF" w:rsidRDefault="00137C63" w:rsidP="00137C63"/>
    <w:p w14:paraId="13BF8779" w14:textId="0AC51D47" w:rsidR="00757FB4" w:rsidRPr="00934EEF" w:rsidRDefault="00757FB4" w:rsidP="00137C63">
      <w:pPr>
        <w:pStyle w:val="PargrafodaLista"/>
        <w:numPr>
          <w:ilvl w:val="0"/>
          <w:numId w:val="13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Compare o valor obtido com o valor teórico</w:t>
      </w:r>
      <w:r w:rsidR="00C20D36">
        <w:rPr>
          <w:rFonts w:ascii="Cambria" w:eastAsiaTheme="minorEastAsia" w:hAnsi="Cambria" w:cs="Cambria"/>
          <w:color w:val="000000"/>
        </w:rPr>
        <w:t>6</w:t>
      </w:r>
    </w:p>
    <w:p w14:paraId="47D85989" w14:textId="77777777" w:rsidR="00986728" w:rsidRDefault="00C20D36" w:rsidP="00C20D36">
      <w:pPr>
        <w:rPr>
          <w:rFonts w:eastAsiaTheme="minorEastAsia"/>
        </w:rPr>
      </w:pPr>
      <w:r>
        <w:t xml:space="preserve">Teoricamente, há 6 resultados favoráveis em 36: </w:t>
      </w:r>
    </w:p>
    <w:p w14:paraId="008311CD" w14:textId="5559E570" w:rsidR="00C20D36" w:rsidRPr="00986728" w:rsidRDefault="00C20D36" w:rsidP="00C20D36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</m:t>
          </m:r>
          <m:r>
            <w:rPr>
              <w:rFonts w:ascii="Cambria Math" w:hAnsi="Cambria Math"/>
            </w:rPr>
            <m:t>(soma&gt;9)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6</m:t>
              </m:r>
            </m:num>
            <m:den>
              <m:r>
                <w:rPr>
                  <w:rFonts w:ascii="Cambria Math" w:hAnsi="Cambria Math"/>
                </w:rPr>
                <m:t>36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≈0.166667</m:t>
          </m:r>
          <m:r>
            <w:rPr>
              <w:rFonts w:ascii="Cambria Math" w:hAnsi="Cambria Math"/>
            </w:rPr>
            <m:t xml:space="preserve"> </m:t>
          </m:r>
        </m:oMath>
      </m:oMathPara>
    </w:p>
    <w:p w14:paraId="74C3E103" w14:textId="77777777" w:rsidR="00986728" w:rsidRDefault="00986728" w:rsidP="00C20D36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20D36" w14:paraId="313EFACB" w14:textId="77777777" w:rsidTr="00C20D36">
        <w:tc>
          <w:tcPr>
            <w:tcW w:w="2160" w:type="dxa"/>
          </w:tcPr>
          <w:p w14:paraId="3F4EA191" w14:textId="77777777" w:rsidR="00C20D36" w:rsidRDefault="00C20D36" w:rsidP="007B63F6">
            <w:r>
              <w:t>N</w:t>
            </w:r>
          </w:p>
        </w:tc>
        <w:tc>
          <w:tcPr>
            <w:tcW w:w="2160" w:type="dxa"/>
          </w:tcPr>
          <w:p w14:paraId="46990514" w14:textId="6F179ECD" w:rsidR="00C20D36" w:rsidRDefault="00986728" w:rsidP="007B63F6"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oMath>
            <w:r w:rsidR="00C20D36">
              <w:t xml:space="preserve"> (MC)</w:t>
            </w:r>
          </w:p>
        </w:tc>
        <w:tc>
          <w:tcPr>
            <w:tcW w:w="2160" w:type="dxa"/>
          </w:tcPr>
          <w:p w14:paraId="7764A78E" w14:textId="0E3BC6F0" w:rsidR="00C20D36" w:rsidRDefault="00986728" w:rsidP="007B63F6">
            <m:oMath>
              <m:r>
                <w:rPr>
                  <w:rFonts w:ascii="Cambria Math" w:hAnsi="Cambria Math"/>
                </w:rPr>
                <m:t>p</m:t>
              </m:r>
            </m:oMath>
            <w:r w:rsidR="00C20D36">
              <w:t xml:space="preserve"> (teórico)</w:t>
            </w:r>
          </w:p>
        </w:tc>
        <w:tc>
          <w:tcPr>
            <w:tcW w:w="2160" w:type="dxa"/>
          </w:tcPr>
          <w:p w14:paraId="6B7CE3E0" w14:textId="77777777" w:rsidR="00C20D36" w:rsidRDefault="00C20D36" w:rsidP="007B63F6">
            <w:r>
              <w:t>Erro absoluto</w:t>
            </w:r>
          </w:p>
        </w:tc>
      </w:tr>
      <w:tr w:rsidR="00C20D36" w14:paraId="24BC569B" w14:textId="77777777" w:rsidTr="00C20D36">
        <w:tc>
          <w:tcPr>
            <w:tcW w:w="2160" w:type="dxa"/>
          </w:tcPr>
          <w:p w14:paraId="5827FF4F" w14:textId="77777777" w:rsidR="00C20D36" w:rsidRDefault="00C20D36" w:rsidP="007B63F6">
            <w:r>
              <w:t>100</w:t>
            </w:r>
          </w:p>
        </w:tc>
        <w:tc>
          <w:tcPr>
            <w:tcW w:w="2160" w:type="dxa"/>
          </w:tcPr>
          <w:p w14:paraId="117A5112" w14:textId="77777777" w:rsidR="00C20D36" w:rsidRDefault="00C20D36" w:rsidP="007B63F6">
            <w:r>
              <w:t>0.150000</w:t>
            </w:r>
          </w:p>
        </w:tc>
        <w:tc>
          <w:tcPr>
            <w:tcW w:w="2160" w:type="dxa"/>
          </w:tcPr>
          <w:p w14:paraId="1C84CB13" w14:textId="77777777" w:rsidR="00C20D36" w:rsidRDefault="00C20D36" w:rsidP="007B63F6">
            <w:r>
              <w:t>0.166667</w:t>
            </w:r>
          </w:p>
        </w:tc>
        <w:tc>
          <w:tcPr>
            <w:tcW w:w="2160" w:type="dxa"/>
          </w:tcPr>
          <w:p w14:paraId="2D6F5FD6" w14:textId="77777777" w:rsidR="00C20D36" w:rsidRDefault="00C20D36" w:rsidP="007B63F6">
            <w:r>
              <w:t>0.016667</w:t>
            </w:r>
          </w:p>
        </w:tc>
      </w:tr>
      <w:tr w:rsidR="00C20D36" w14:paraId="3F761EE3" w14:textId="77777777" w:rsidTr="00C20D36">
        <w:tc>
          <w:tcPr>
            <w:tcW w:w="2160" w:type="dxa"/>
          </w:tcPr>
          <w:p w14:paraId="6853452F" w14:textId="77777777" w:rsidR="00C20D36" w:rsidRDefault="00C20D36" w:rsidP="007B63F6">
            <w:r>
              <w:t>1000</w:t>
            </w:r>
          </w:p>
        </w:tc>
        <w:tc>
          <w:tcPr>
            <w:tcW w:w="2160" w:type="dxa"/>
          </w:tcPr>
          <w:p w14:paraId="5D9203D9" w14:textId="77777777" w:rsidR="00C20D36" w:rsidRDefault="00C20D36" w:rsidP="007B63F6">
            <w:r>
              <w:t>0.160000</w:t>
            </w:r>
          </w:p>
        </w:tc>
        <w:tc>
          <w:tcPr>
            <w:tcW w:w="2160" w:type="dxa"/>
          </w:tcPr>
          <w:p w14:paraId="45AA8BA0" w14:textId="77777777" w:rsidR="00C20D36" w:rsidRDefault="00C20D36" w:rsidP="007B63F6">
            <w:r>
              <w:t>0.166667</w:t>
            </w:r>
          </w:p>
        </w:tc>
        <w:tc>
          <w:tcPr>
            <w:tcW w:w="2160" w:type="dxa"/>
          </w:tcPr>
          <w:p w14:paraId="3ABB5344" w14:textId="77777777" w:rsidR="00C20D36" w:rsidRDefault="00C20D36" w:rsidP="007B63F6">
            <w:r>
              <w:t>0.006667</w:t>
            </w:r>
          </w:p>
        </w:tc>
      </w:tr>
      <w:tr w:rsidR="00C20D36" w14:paraId="762CD2FB" w14:textId="77777777" w:rsidTr="00C20D36">
        <w:tc>
          <w:tcPr>
            <w:tcW w:w="2160" w:type="dxa"/>
          </w:tcPr>
          <w:p w14:paraId="318BB35F" w14:textId="77777777" w:rsidR="00C20D36" w:rsidRDefault="00C20D36" w:rsidP="007B63F6">
            <w:r>
              <w:t>10000</w:t>
            </w:r>
          </w:p>
        </w:tc>
        <w:tc>
          <w:tcPr>
            <w:tcW w:w="2160" w:type="dxa"/>
          </w:tcPr>
          <w:p w14:paraId="576D133C" w14:textId="77777777" w:rsidR="00C20D36" w:rsidRDefault="00C20D36" w:rsidP="007B63F6">
            <w:r>
              <w:t>0.171400</w:t>
            </w:r>
          </w:p>
        </w:tc>
        <w:tc>
          <w:tcPr>
            <w:tcW w:w="2160" w:type="dxa"/>
          </w:tcPr>
          <w:p w14:paraId="0E87C8D4" w14:textId="77777777" w:rsidR="00C20D36" w:rsidRDefault="00C20D36" w:rsidP="007B63F6">
            <w:r>
              <w:t>0.166667</w:t>
            </w:r>
          </w:p>
        </w:tc>
        <w:tc>
          <w:tcPr>
            <w:tcW w:w="2160" w:type="dxa"/>
          </w:tcPr>
          <w:p w14:paraId="0A30334D" w14:textId="77777777" w:rsidR="00C20D36" w:rsidRDefault="00C20D36" w:rsidP="007B63F6">
            <w:r>
              <w:t>0.004733</w:t>
            </w:r>
          </w:p>
        </w:tc>
      </w:tr>
      <w:tr w:rsidR="00C20D36" w14:paraId="3BBAFB65" w14:textId="77777777" w:rsidTr="00C20D36">
        <w:tc>
          <w:tcPr>
            <w:tcW w:w="2160" w:type="dxa"/>
          </w:tcPr>
          <w:p w14:paraId="30A6E85C" w14:textId="77777777" w:rsidR="00C20D36" w:rsidRDefault="00C20D36" w:rsidP="007B63F6">
            <w:r>
              <w:t>100000</w:t>
            </w:r>
          </w:p>
        </w:tc>
        <w:tc>
          <w:tcPr>
            <w:tcW w:w="2160" w:type="dxa"/>
          </w:tcPr>
          <w:p w14:paraId="0E2CF0F5" w14:textId="77777777" w:rsidR="00C20D36" w:rsidRDefault="00C20D36" w:rsidP="007B63F6">
            <w:r>
              <w:t>0.167520</w:t>
            </w:r>
          </w:p>
        </w:tc>
        <w:tc>
          <w:tcPr>
            <w:tcW w:w="2160" w:type="dxa"/>
          </w:tcPr>
          <w:p w14:paraId="6D24B12E" w14:textId="77777777" w:rsidR="00C20D36" w:rsidRDefault="00C20D36" w:rsidP="007B63F6">
            <w:r>
              <w:t>0.166667</w:t>
            </w:r>
          </w:p>
        </w:tc>
        <w:tc>
          <w:tcPr>
            <w:tcW w:w="2160" w:type="dxa"/>
          </w:tcPr>
          <w:p w14:paraId="33AE2B2C" w14:textId="77777777" w:rsidR="00C20D36" w:rsidRDefault="00C20D36" w:rsidP="007B63F6">
            <w:r>
              <w:t>0.000853</w:t>
            </w:r>
          </w:p>
        </w:tc>
      </w:tr>
      <w:tr w:rsidR="00C20D36" w14:paraId="2A10BD1B" w14:textId="77777777" w:rsidTr="00C20D36">
        <w:tc>
          <w:tcPr>
            <w:tcW w:w="2160" w:type="dxa"/>
          </w:tcPr>
          <w:p w14:paraId="0F4B2551" w14:textId="77777777" w:rsidR="00C20D36" w:rsidRDefault="00C20D36" w:rsidP="007B63F6">
            <w:r>
              <w:t>1000000</w:t>
            </w:r>
          </w:p>
        </w:tc>
        <w:tc>
          <w:tcPr>
            <w:tcW w:w="2160" w:type="dxa"/>
          </w:tcPr>
          <w:p w14:paraId="50E33CD0" w14:textId="77777777" w:rsidR="00C20D36" w:rsidRDefault="00C20D36" w:rsidP="007B63F6">
            <w:r>
              <w:t>0.166289</w:t>
            </w:r>
          </w:p>
        </w:tc>
        <w:tc>
          <w:tcPr>
            <w:tcW w:w="2160" w:type="dxa"/>
          </w:tcPr>
          <w:p w14:paraId="38A0CDBB" w14:textId="77777777" w:rsidR="00C20D36" w:rsidRDefault="00C20D36" w:rsidP="007B63F6">
            <w:r>
              <w:t>0.166667</w:t>
            </w:r>
          </w:p>
        </w:tc>
        <w:tc>
          <w:tcPr>
            <w:tcW w:w="2160" w:type="dxa"/>
          </w:tcPr>
          <w:p w14:paraId="0C01546E" w14:textId="77777777" w:rsidR="00C20D36" w:rsidRDefault="00C20D36" w:rsidP="007B63F6">
            <w:r>
              <w:t>0.000378</w:t>
            </w:r>
          </w:p>
        </w:tc>
      </w:tr>
    </w:tbl>
    <w:p w14:paraId="52F1003F" w14:textId="77777777" w:rsidR="00137C63" w:rsidRPr="00934EEF" w:rsidRDefault="00137C63" w:rsidP="00137C63"/>
    <w:p w14:paraId="406B33C6" w14:textId="3EC8D3C6" w:rsidR="00757FB4" w:rsidRPr="00934EEF" w:rsidRDefault="00757FB4" w:rsidP="00137C63">
      <w:pPr>
        <w:pStyle w:val="PargrafodaLista"/>
        <w:numPr>
          <w:ilvl w:val="0"/>
          <w:numId w:val="13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Discuta como o número de simulações afeta a precisão do resultado</w:t>
      </w:r>
    </w:p>
    <w:p w14:paraId="3A01B840" w14:textId="6F0E245D" w:rsidR="00986728" w:rsidRDefault="00986728" w:rsidP="00986728">
      <w:pPr>
        <w:spacing w:line="300" w:lineRule="atLeast"/>
        <w:jc w:val="both"/>
      </w:pPr>
      <w:r w:rsidRPr="00986728">
        <w:t>Com o aumento de NNN, a estimativa de Monte Carlo converge para o valor verdadeiro da probabilidade, conforme garantido pela Lei dos Grandes Números. Além disso, o erro típico do método de Monte Carlo decai aproximadamente como</w:t>
      </w:r>
      <w:r>
        <w:t>:</w:t>
      </w:r>
    </w:p>
    <w:p w14:paraId="463D7546" w14:textId="6BEC150D" w:rsidR="00137C63" w:rsidRPr="00934EEF" w:rsidRDefault="00986728" w:rsidP="00986728">
      <w:pPr>
        <w:jc w:val="both"/>
      </w:pPr>
      <m:oMathPara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</m:rad>
                </m:den>
              </m:f>
            </m:e>
          </m:d>
        </m:oMath>
      </m:oMathPara>
    </w:p>
    <w:p w14:paraId="6D730653" w14:textId="77777777" w:rsidR="00986728" w:rsidRPr="00986728" w:rsidRDefault="00986728" w:rsidP="00986728">
      <w:pPr>
        <w:spacing w:after="0" w:line="300" w:lineRule="atLeast"/>
        <w:jc w:val="both"/>
        <w:rPr>
          <w:rFonts w:ascii="Segoe UI" w:eastAsia="Times New Roman" w:hAnsi="Segoe UI" w:cs="Segoe UI"/>
          <w:sz w:val="21"/>
          <w:szCs w:val="21"/>
          <w:lang w:eastAsia="pt-BR"/>
        </w:rPr>
      </w:pPr>
      <w:r w:rsidRPr="00986728">
        <w:rPr>
          <w:rFonts w:ascii="Segoe UI" w:eastAsia="Times New Roman" w:hAnsi="Segoe UI" w:cs="Segoe UI"/>
          <w:sz w:val="21"/>
          <w:szCs w:val="21"/>
          <w:lang w:eastAsia="pt-BR"/>
        </w:rPr>
        <w:t>Isso implica que, para reduzir o erro em um fator de 10, é necessário aumentar o número de simulações em aproximadamente um fator de 100. Esse comportamento é característico de métodos de Monte Carlo baseados em médias amostrais.</w:t>
      </w:r>
    </w:p>
    <w:p w14:paraId="2577BFBB" w14:textId="77777777" w:rsidR="00137C63" w:rsidRPr="00934EEF" w:rsidRDefault="00137C63" w:rsidP="00137C63"/>
    <w:sectPr w:rsidR="00137C63" w:rsidRPr="00934EEF" w:rsidSect="00C45E5E">
      <w:headerReference w:type="default" r:id="rId9"/>
      <w:type w:val="continuous"/>
      <w:pgSz w:w="12240" w:h="15840" w:code="1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1F9F8D" w14:textId="77777777" w:rsidR="00505BD8" w:rsidRDefault="00505BD8" w:rsidP="00E00779">
      <w:pPr>
        <w:spacing w:after="0" w:line="240" w:lineRule="auto"/>
      </w:pPr>
      <w:r>
        <w:separator/>
      </w:r>
    </w:p>
  </w:endnote>
  <w:endnote w:type="continuationSeparator" w:id="0">
    <w:p w14:paraId="65760DC7" w14:textId="77777777" w:rsidR="00505BD8" w:rsidRDefault="00505BD8" w:rsidP="00E007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-Bold">
    <w:altName w:val="Cambria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-Bold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47C81F" w14:textId="77777777" w:rsidR="00505BD8" w:rsidRDefault="00505BD8" w:rsidP="00E00779">
      <w:pPr>
        <w:spacing w:after="0" w:line="240" w:lineRule="auto"/>
      </w:pPr>
      <w:r>
        <w:separator/>
      </w:r>
    </w:p>
  </w:footnote>
  <w:footnote w:type="continuationSeparator" w:id="0">
    <w:p w14:paraId="398C562A" w14:textId="77777777" w:rsidR="00505BD8" w:rsidRDefault="00505BD8" w:rsidP="00E007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52C9D7" w14:textId="36A4A02D" w:rsidR="00E00779" w:rsidRDefault="00E00779">
    <w:pPr>
      <w:pStyle w:val="Cabealho"/>
    </w:pPr>
    <w:r>
      <w:rPr>
        <w:noProof/>
      </w:rPr>
      <w:drawing>
        <wp:inline distT="0" distB="0" distL="0" distR="0" wp14:anchorId="240AB66A" wp14:editId="15E497CA">
          <wp:extent cx="2260600" cy="621665"/>
          <wp:effectExtent l="0" t="0" r="6350" b="6985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60600" cy="6216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06860"/>
    <w:multiLevelType w:val="hybridMultilevel"/>
    <w:tmpl w:val="13F4BD8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B36541"/>
    <w:multiLevelType w:val="hybridMultilevel"/>
    <w:tmpl w:val="9E76A6AC"/>
    <w:lvl w:ilvl="0" w:tplc="4636D6A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A077BE"/>
    <w:multiLevelType w:val="hybridMultilevel"/>
    <w:tmpl w:val="97C86C28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8205E2"/>
    <w:multiLevelType w:val="hybridMultilevel"/>
    <w:tmpl w:val="97C86C28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D1539B"/>
    <w:multiLevelType w:val="hybridMultilevel"/>
    <w:tmpl w:val="97C86C28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A811BF"/>
    <w:multiLevelType w:val="hybridMultilevel"/>
    <w:tmpl w:val="97C86C28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11020F"/>
    <w:multiLevelType w:val="hybridMultilevel"/>
    <w:tmpl w:val="B5421B3A"/>
    <w:lvl w:ilvl="0" w:tplc="F06CF03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FA01D4"/>
    <w:multiLevelType w:val="multilevel"/>
    <w:tmpl w:val="B9E89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2E6ADF"/>
    <w:multiLevelType w:val="hybridMultilevel"/>
    <w:tmpl w:val="8BB88464"/>
    <w:lvl w:ilvl="0" w:tplc="703645E4">
      <w:start w:val="1"/>
      <w:numFmt w:val="lowerLetter"/>
      <w:lvlText w:val="%1)"/>
      <w:lvlJc w:val="left"/>
      <w:pPr>
        <w:ind w:left="720" w:hanging="360"/>
      </w:pPr>
      <w:rPr>
        <w:rFonts w:ascii="Cambria" w:hAnsi="Cambria" w:cs="Cambria" w:hint="default"/>
        <w:color w:val="00000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76B7E69"/>
    <w:multiLevelType w:val="hybridMultilevel"/>
    <w:tmpl w:val="3E7804D6"/>
    <w:lvl w:ilvl="0" w:tplc="A8F06E9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31B524B"/>
    <w:multiLevelType w:val="multilevel"/>
    <w:tmpl w:val="79A2C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4E26E0C"/>
    <w:multiLevelType w:val="hybridMultilevel"/>
    <w:tmpl w:val="A2ECDAA4"/>
    <w:lvl w:ilvl="0" w:tplc="0BBED93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4EF038C"/>
    <w:multiLevelType w:val="multilevel"/>
    <w:tmpl w:val="6F326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76D17D8"/>
    <w:multiLevelType w:val="hybridMultilevel"/>
    <w:tmpl w:val="88F488B0"/>
    <w:lvl w:ilvl="0" w:tplc="07048414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D261345"/>
    <w:multiLevelType w:val="hybridMultilevel"/>
    <w:tmpl w:val="B78E6C44"/>
    <w:lvl w:ilvl="0" w:tplc="6854DB1E">
      <w:start w:val="1"/>
      <w:numFmt w:val="decimal"/>
      <w:lvlText w:val="%1)"/>
      <w:lvlJc w:val="left"/>
      <w:pPr>
        <w:ind w:left="720" w:hanging="360"/>
      </w:pPr>
      <w:rPr>
        <w:rFonts w:ascii="Cambria-Bold" w:eastAsiaTheme="minorHAnsi" w:hAnsi="Cambria-Bold" w:cs="Cambria-Bold"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DF219C1"/>
    <w:multiLevelType w:val="hybridMultilevel"/>
    <w:tmpl w:val="681C79CA"/>
    <w:lvl w:ilvl="0" w:tplc="6DC219D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0FB1774"/>
    <w:multiLevelType w:val="hybridMultilevel"/>
    <w:tmpl w:val="C5062586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72C40D5B"/>
    <w:multiLevelType w:val="hybridMultilevel"/>
    <w:tmpl w:val="97C86C28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5947A55"/>
    <w:multiLevelType w:val="multilevel"/>
    <w:tmpl w:val="E2800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68A709D"/>
    <w:multiLevelType w:val="hybridMultilevel"/>
    <w:tmpl w:val="F3DE3974"/>
    <w:lvl w:ilvl="0" w:tplc="4336D5B4">
      <w:start w:val="2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5"/>
  </w:num>
  <w:num w:numId="3">
    <w:abstractNumId w:val="3"/>
  </w:num>
  <w:num w:numId="4">
    <w:abstractNumId w:val="4"/>
  </w:num>
  <w:num w:numId="5">
    <w:abstractNumId w:val="2"/>
  </w:num>
  <w:num w:numId="6">
    <w:abstractNumId w:val="19"/>
  </w:num>
  <w:num w:numId="7">
    <w:abstractNumId w:val="17"/>
  </w:num>
  <w:num w:numId="8">
    <w:abstractNumId w:val="16"/>
  </w:num>
  <w:num w:numId="9">
    <w:abstractNumId w:val="9"/>
  </w:num>
  <w:num w:numId="10">
    <w:abstractNumId w:val="14"/>
  </w:num>
  <w:num w:numId="11">
    <w:abstractNumId w:val="11"/>
  </w:num>
  <w:num w:numId="12">
    <w:abstractNumId w:val="15"/>
  </w:num>
  <w:num w:numId="13">
    <w:abstractNumId w:val="6"/>
  </w:num>
  <w:num w:numId="14">
    <w:abstractNumId w:val="1"/>
  </w:num>
  <w:num w:numId="15">
    <w:abstractNumId w:val="0"/>
  </w:num>
  <w:num w:numId="16">
    <w:abstractNumId w:val="7"/>
  </w:num>
  <w:num w:numId="17">
    <w:abstractNumId w:val="18"/>
  </w:num>
  <w:num w:numId="18">
    <w:abstractNumId w:val="13"/>
  </w:num>
  <w:num w:numId="19">
    <w:abstractNumId w:val="10"/>
  </w:num>
  <w:num w:numId="2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8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3979"/>
    <w:rsid w:val="00006D1E"/>
    <w:rsid w:val="00037133"/>
    <w:rsid w:val="000B0918"/>
    <w:rsid w:val="00137C63"/>
    <w:rsid w:val="00150B5F"/>
    <w:rsid w:val="001D4DD9"/>
    <w:rsid w:val="00257B72"/>
    <w:rsid w:val="00281FE3"/>
    <w:rsid w:val="00286407"/>
    <w:rsid w:val="002D7B2A"/>
    <w:rsid w:val="002E4AAD"/>
    <w:rsid w:val="002F7AD9"/>
    <w:rsid w:val="00335B08"/>
    <w:rsid w:val="00380981"/>
    <w:rsid w:val="003B796F"/>
    <w:rsid w:val="003E7CA2"/>
    <w:rsid w:val="00403340"/>
    <w:rsid w:val="004B38B9"/>
    <w:rsid w:val="00505BD8"/>
    <w:rsid w:val="005B7C6F"/>
    <w:rsid w:val="005C1684"/>
    <w:rsid w:val="006642E9"/>
    <w:rsid w:val="00682044"/>
    <w:rsid w:val="006D4E25"/>
    <w:rsid w:val="006E7044"/>
    <w:rsid w:val="007272F9"/>
    <w:rsid w:val="00757FB4"/>
    <w:rsid w:val="007F6354"/>
    <w:rsid w:val="00861EC8"/>
    <w:rsid w:val="0089556B"/>
    <w:rsid w:val="00897E1E"/>
    <w:rsid w:val="00934EEF"/>
    <w:rsid w:val="00986728"/>
    <w:rsid w:val="009B2ED1"/>
    <w:rsid w:val="00A54697"/>
    <w:rsid w:val="00A8767A"/>
    <w:rsid w:val="00AB5C8B"/>
    <w:rsid w:val="00AC0DF9"/>
    <w:rsid w:val="00BC148D"/>
    <w:rsid w:val="00C20D36"/>
    <w:rsid w:val="00C235EB"/>
    <w:rsid w:val="00C45E5E"/>
    <w:rsid w:val="00C704EC"/>
    <w:rsid w:val="00C95C2F"/>
    <w:rsid w:val="00CE38AD"/>
    <w:rsid w:val="00D050BB"/>
    <w:rsid w:val="00D24513"/>
    <w:rsid w:val="00DC337E"/>
    <w:rsid w:val="00DD771D"/>
    <w:rsid w:val="00E00779"/>
    <w:rsid w:val="00E03979"/>
    <w:rsid w:val="00E77F0C"/>
    <w:rsid w:val="00EA3224"/>
    <w:rsid w:val="00EA7F5E"/>
    <w:rsid w:val="00F56BBC"/>
    <w:rsid w:val="00FA5574"/>
    <w:rsid w:val="00FF08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E4E48D"/>
  <w15:chartTrackingRefBased/>
  <w15:docId w15:val="{0814EDB0-DEBC-4C5F-A5A0-71E0C794C7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767A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E03979"/>
    <w:rPr>
      <w:color w:val="808080"/>
    </w:rPr>
  </w:style>
  <w:style w:type="paragraph" w:styleId="PargrafodaLista">
    <w:name w:val="List Paragraph"/>
    <w:basedOn w:val="Normal"/>
    <w:uiPriority w:val="34"/>
    <w:qFormat/>
    <w:rsid w:val="00E03979"/>
    <w:pPr>
      <w:ind w:left="720"/>
      <w:contextualSpacing/>
    </w:pPr>
  </w:style>
  <w:style w:type="character" w:customStyle="1" w:styleId="mord">
    <w:name w:val="mord"/>
    <w:basedOn w:val="Fontepargpadro"/>
    <w:rsid w:val="00D050BB"/>
  </w:style>
  <w:style w:type="character" w:customStyle="1" w:styleId="mrel">
    <w:name w:val="mrel"/>
    <w:basedOn w:val="Fontepargpadro"/>
    <w:rsid w:val="00D050BB"/>
  </w:style>
  <w:style w:type="character" w:customStyle="1" w:styleId="mopen">
    <w:name w:val="mopen"/>
    <w:basedOn w:val="Fontepargpadro"/>
    <w:rsid w:val="00D050BB"/>
  </w:style>
  <w:style w:type="character" w:customStyle="1" w:styleId="mpunct">
    <w:name w:val="mpunct"/>
    <w:basedOn w:val="Fontepargpadro"/>
    <w:rsid w:val="00D050BB"/>
  </w:style>
  <w:style w:type="character" w:customStyle="1" w:styleId="mclose">
    <w:name w:val="mclose"/>
    <w:basedOn w:val="Fontepargpadro"/>
    <w:rsid w:val="00D050BB"/>
  </w:style>
  <w:style w:type="character" w:customStyle="1" w:styleId="mop">
    <w:name w:val="mop"/>
    <w:basedOn w:val="Fontepargpadro"/>
    <w:rsid w:val="00D050BB"/>
  </w:style>
  <w:style w:type="paragraph" w:styleId="Cabealho">
    <w:name w:val="header"/>
    <w:basedOn w:val="Normal"/>
    <w:link w:val="CabealhoChar"/>
    <w:uiPriority w:val="99"/>
    <w:unhideWhenUsed/>
    <w:rsid w:val="00E0077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00779"/>
  </w:style>
  <w:style w:type="paragraph" w:styleId="Rodap">
    <w:name w:val="footer"/>
    <w:basedOn w:val="Normal"/>
    <w:link w:val="RodapChar"/>
    <w:uiPriority w:val="99"/>
    <w:unhideWhenUsed/>
    <w:rsid w:val="00E0077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00779"/>
  </w:style>
  <w:style w:type="character" w:styleId="Hyperlink">
    <w:name w:val="Hyperlink"/>
    <w:basedOn w:val="Fontepargpadro"/>
    <w:uiPriority w:val="99"/>
    <w:semiHidden/>
    <w:unhideWhenUsed/>
    <w:rsid w:val="00E00779"/>
    <w:rPr>
      <w:color w:val="0000FF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sid w:val="00E00779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934EE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katex-mathml">
    <w:name w:val="katex-mathml"/>
    <w:basedOn w:val="Fontepargpadro"/>
    <w:rsid w:val="00934EEF"/>
  </w:style>
  <w:style w:type="character" w:customStyle="1" w:styleId="mbin">
    <w:name w:val="mbin"/>
    <w:basedOn w:val="Fontepargpadro"/>
    <w:rsid w:val="00934EEF"/>
  </w:style>
  <w:style w:type="character" w:styleId="Forte">
    <w:name w:val="Strong"/>
    <w:basedOn w:val="Fontepargpadro"/>
    <w:uiPriority w:val="22"/>
    <w:qFormat/>
    <w:rsid w:val="005B7C6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8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467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78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1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031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2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76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1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0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89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3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279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36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550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28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796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48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70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290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91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78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3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8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5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98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303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854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0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413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17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83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11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9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42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28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60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50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084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54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6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03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88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8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21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3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35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0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56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999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147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99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912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90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5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8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37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75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62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90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54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70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14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66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02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44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15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2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8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363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github.com/jgocana/Trabalhos-TP-547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598</TotalTime>
  <Pages>7</Pages>
  <Words>1166</Words>
  <Characters>6301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Antonio García Ocaña</dc:creator>
  <cp:keywords/>
  <dc:description/>
  <cp:lastModifiedBy>José Antonio García Ocaña</cp:lastModifiedBy>
  <cp:revision>18</cp:revision>
  <dcterms:created xsi:type="dcterms:W3CDTF">2026-03-24T14:03:00Z</dcterms:created>
  <dcterms:modified xsi:type="dcterms:W3CDTF">2026-04-09T16:43:00Z</dcterms:modified>
</cp:coreProperties>
</file>