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2523A" w14:textId="77777777" w:rsidR="00E03979" w:rsidRDefault="00E03979" w:rsidP="00C235EB">
      <w:pPr>
        <w:autoSpaceDE w:val="0"/>
        <w:autoSpaceDN w:val="0"/>
        <w:adjustRightInd w:val="0"/>
        <w:spacing w:after="0" w:line="276" w:lineRule="auto"/>
        <w:rPr>
          <w:rFonts w:ascii="Calibri-Bold" w:hAnsi="Calibri-Bold" w:cs="Calibri-Bold"/>
          <w:b/>
          <w:bCs/>
          <w:color w:val="365F92"/>
          <w:sz w:val="28"/>
          <w:szCs w:val="28"/>
        </w:rPr>
      </w:pPr>
      <w:r>
        <w:rPr>
          <w:rFonts w:ascii="Calibri-Bold" w:hAnsi="Calibri-Bold" w:cs="Calibri-Bold"/>
          <w:b/>
          <w:bCs/>
          <w:color w:val="365F92"/>
          <w:sz w:val="28"/>
          <w:szCs w:val="28"/>
        </w:rPr>
        <w:t>Lista de Exercícios</w:t>
      </w:r>
    </w:p>
    <w:p w14:paraId="0DC92A81" w14:textId="77777777" w:rsidR="00E03979" w:rsidRDefault="00E03979" w:rsidP="00C235EB">
      <w:pPr>
        <w:autoSpaceDE w:val="0"/>
        <w:autoSpaceDN w:val="0"/>
        <w:adjustRightInd w:val="0"/>
        <w:spacing w:after="0" w:line="276" w:lineRule="auto"/>
        <w:rPr>
          <w:rFonts w:ascii="Cambria-Bold" w:hAnsi="Cambria-Bold" w:cs="Cambria-Bold"/>
          <w:b/>
          <w:bCs/>
          <w:color w:val="000000"/>
        </w:rPr>
      </w:pPr>
      <w:r>
        <w:rPr>
          <w:rFonts w:ascii="Cambria-Bold" w:hAnsi="Cambria-Bold" w:cs="Cambria-Bold"/>
          <w:b/>
          <w:bCs/>
          <w:color w:val="000000"/>
        </w:rPr>
        <w:t>1) Gerador Linear Congruente</w:t>
      </w:r>
    </w:p>
    <w:p w14:paraId="79704983" w14:textId="7B97E487" w:rsidR="00E03979" w:rsidRDefault="00E03979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Considere um gerador linear congruente definido por:</w:t>
      </w:r>
    </w:p>
    <w:p w14:paraId="0D271132" w14:textId="1A17EE88" w:rsid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n+1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a</m:t>
              </m:r>
              <m:sSub>
                <m:sSub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="Cambria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"/>
                      <w:color w:val="000000"/>
                    </w:rPr>
                    <m:t>n</m:t>
                  </m:r>
                </m:sub>
              </m:sSub>
              <m:r>
                <w:rPr>
                  <w:rFonts w:ascii="Cambria Math" w:hAnsi="Cambria Math" w:cs="Cambria"/>
                  <w:color w:val="000000"/>
                </w:rPr>
                <m:t>+c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 mod m</m:t>
          </m:r>
        </m:oMath>
      </m:oMathPara>
    </w:p>
    <w:p w14:paraId="02C39977" w14:textId="7265712B" w:rsidR="00E03979" w:rsidRDefault="00E03979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com </w:t>
      </w:r>
      <w:r w:rsidR="00D24513">
        <w:rPr>
          <w:rFonts w:ascii="Cambria" w:hAnsi="Cambria" w:cs="Cambria"/>
          <w:color w:val="000000"/>
        </w:rPr>
        <w:t>parâmetros</w:t>
      </w:r>
      <w:r>
        <w:rPr>
          <w:rFonts w:ascii="Cambria" w:hAnsi="Cambria" w:cs="Cambria"/>
          <w:color w:val="000000"/>
        </w:rPr>
        <w:t>:</w:t>
      </w:r>
    </w:p>
    <w:p w14:paraId="24E314F1" w14:textId="77777777" w:rsidR="00E03979" w:rsidRDefault="00E03979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a = 11</w:t>
      </w:r>
    </w:p>
    <w:p w14:paraId="36A7298F" w14:textId="77777777" w:rsidR="00E03979" w:rsidRDefault="00E03979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c = 7</w:t>
      </w:r>
    </w:p>
    <w:p w14:paraId="45F232C8" w14:textId="77777777" w:rsidR="00E03979" w:rsidRDefault="00E03979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m = 32</w:t>
      </w:r>
    </w:p>
    <w:p w14:paraId="779308B5" w14:textId="77777777" w:rsidR="00E03979" w:rsidRDefault="00E03979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X</w:t>
      </w:r>
      <w:r>
        <w:rPr>
          <w:rFonts w:ascii="Cambria" w:hAnsi="Cambria" w:cs="Cambria"/>
          <w:color w:val="000000"/>
          <w:sz w:val="14"/>
          <w:szCs w:val="14"/>
        </w:rPr>
        <w:t xml:space="preserve">0 </w:t>
      </w:r>
      <w:r>
        <w:rPr>
          <w:rFonts w:ascii="Cambria" w:hAnsi="Cambria" w:cs="Cambria"/>
          <w:color w:val="000000"/>
        </w:rPr>
        <w:t>= 5</w:t>
      </w:r>
    </w:p>
    <w:p w14:paraId="5EC1F0BA" w14:textId="6929E364" w:rsidR="00E03979" w:rsidRDefault="00E03979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a) Calcule os 10 primeiros </w:t>
      </w:r>
      <w:r w:rsidR="00D24513">
        <w:rPr>
          <w:rFonts w:ascii="Cambria" w:hAnsi="Cambria" w:cs="Cambria"/>
          <w:color w:val="000000"/>
        </w:rPr>
        <w:t>números</w:t>
      </w:r>
      <w:r>
        <w:rPr>
          <w:rFonts w:ascii="Cambria" w:hAnsi="Cambria" w:cs="Cambria"/>
          <w:color w:val="000000"/>
        </w:rPr>
        <w:t xml:space="preserve"> gerados pela </w:t>
      </w:r>
      <w:r w:rsidR="00281FE3">
        <w:rPr>
          <w:rFonts w:ascii="Cambria" w:hAnsi="Cambria" w:cs="Cambria"/>
          <w:color w:val="000000"/>
        </w:rPr>
        <w:t>sequência</w:t>
      </w:r>
      <w:r>
        <w:rPr>
          <w:rFonts w:ascii="Cambria" w:hAnsi="Cambria" w:cs="Cambria"/>
          <w:color w:val="000000"/>
        </w:rPr>
        <w:t>.</w:t>
      </w:r>
    </w:p>
    <w:p w14:paraId="513CFBD7" w14:textId="2A37C0B3" w:rsidR="00E03979" w:rsidRDefault="00E03979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b) Determine o </w:t>
      </w:r>
      <w:r w:rsidR="00D24513">
        <w:rPr>
          <w:rFonts w:ascii="Cambria" w:hAnsi="Cambria" w:cs="Cambria"/>
          <w:color w:val="000000"/>
        </w:rPr>
        <w:t>período</w:t>
      </w:r>
      <w:r>
        <w:rPr>
          <w:rFonts w:ascii="Cambria" w:hAnsi="Cambria" w:cs="Cambria"/>
          <w:color w:val="000000"/>
        </w:rPr>
        <w:t xml:space="preserve"> do gerador.</w:t>
      </w:r>
    </w:p>
    <w:p w14:paraId="2B965301" w14:textId="37A62AE4" w:rsidR="00E03979" w:rsidRDefault="00E03979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c) Verifique se o gerador satisfaz o </w:t>
      </w:r>
      <w:r w:rsidR="00D24513">
        <w:rPr>
          <w:rFonts w:ascii="Cambria" w:hAnsi="Cambria" w:cs="Cambria"/>
          <w:color w:val="000000"/>
        </w:rPr>
        <w:t>período</w:t>
      </w:r>
      <w:r>
        <w:rPr>
          <w:rFonts w:ascii="Cambria" w:hAnsi="Cambria" w:cs="Cambria"/>
          <w:color w:val="000000"/>
        </w:rPr>
        <w:t xml:space="preserve"> </w:t>
      </w:r>
      <w:r w:rsidR="00D24513">
        <w:rPr>
          <w:rFonts w:ascii="Cambria" w:hAnsi="Cambria" w:cs="Cambria"/>
          <w:color w:val="000000"/>
        </w:rPr>
        <w:t>máximo</w:t>
      </w:r>
      <w:r>
        <w:rPr>
          <w:rFonts w:ascii="Cambria" w:hAnsi="Cambria" w:cs="Cambria"/>
          <w:color w:val="000000"/>
        </w:rPr>
        <w:t>.</w:t>
      </w:r>
    </w:p>
    <w:p w14:paraId="4DCDE323" w14:textId="50F25A89" w:rsidR="00E03979" w:rsidRDefault="00E03979" w:rsidP="00C235EB">
      <w:pPr>
        <w:spacing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d) Discuta </w:t>
      </w:r>
      <w:r w:rsidR="00D24513">
        <w:rPr>
          <w:rFonts w:ascii="Cambria" w:hAnsi="Cambria" w:cs="Cambria"/>
          <w:color w:val="000000"/>
        </w:rPr>
        <w:t>limitações</w:t>
      </w:r>
      <w:r>
        <w:rPr>
          <w:rFonts w:ascii="Cambria" w:hAnsi="Cambria" w:cs="Cambria"/>
          <w:color w:val="000000"/>
        </w:rPr>
        <w:t xml:space="preserve"> desse gerador para </w:t>
      </w:r>
      <w:r w:rsidR="00D24513">
        <w:rPr>
          <w:rFonts w:ascii="Cambria" w:hAnsi="Cambria" w:cs="Cambria"/>
          <w:color w:val="000000"/>
        </w:rPr>
        <w:t>simulações</w:t>
      </w:r>
      <w:r>
        <w:rPr>
          <w:rFonts w:ascii="Cambria" w:hAnsi="Cambria" w:cs="Cambria"/>
          <w:color w:val="000000"/>
        </w:rPr>
        <w:t xml:space="preserve"> de Monte Carlo em larga escala.</w:t>
      </w:r>
    </w:p>
    <w:p w14:paraId="131E9C4C" w14:textId="33E64E50" w:rsidR="00E03979" w:rsidRDefault="00D24513" w:rsidP="00C235EB">
      <w:pPr>
        <w:spacing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Respostas</w:t>
      </w:r>
      <w:r w:rsidR="00E03979">
        <w:rPr>
          <w:rFonts w:ascii="Cambria" w:hAnsi="Cambria" w:cs="Cambria"/>
          <w:color w:val="000000"/>
        </w:rPr>
        <w:t xml:space="preserve">: </w:t>
      </w:r>
    </w:p>
    <w:p w14:paraId="4FFB0FCD" w14:textId="185E7E94" w:rsidR="00E03979" w:rsidRPr="00E03979" w:rsidRDefault="006E7044" w:rsidP="00C235EB">
      <w:pPr>
        <w:pStyle w:val="PargrafodaLista"/>
        <w:numPr>
          <w:ilvl w:val="0"/>
          <w:numId w:val="1"/>
        </w:numPr>
        <w:spacing w:line="276" w:lineRule="auto"/>
        <w:jc w:val="both"/>
      </w:pPr>
      <m:oMath>
        <m:sSub>
          <m:sSubPr>
            <m:ctrlPr>
              <w:rPr>
                <w:rFonts w:ascii="Cambria Math" w:hAnsi="Cambria Math" w:cs="Cambria"/>
                <w:i/>
                <w:color w:val="000000"/>
              </w:rPr>
            </m:ctrlPr>
          </m:sSubPr>
          <m:e>
            <m:r>
              <w:rPr>
                <w:rFonts w:ascii="Cambria Math" w:hAnsi="Cambria Math" w:cs="Cambria"/>
                <w:color w:val="000000"/>
              </w:rPr>
              <m:t>X</m:t>
            </m:r>
          </m:e>
          <m:sub>
            <m:d>
              <m:dPr>
                <m:ctrlPr>
                  <w:rPr>
                    <w:rFonts w:ascii="Cambria Math" w:hAnsi="Cambria Math" w:cs="Cambria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Cambria"/>
                    <w:color w:val="000000"/>
                  </w:rPr>
                  <m:t>n+1</m:t>
                </m:r>
              </m:e>
            </m:d>
            <m:r>
              <w:rPr>
                <w:rFonts w:ascii="Cambria Math" w:hAnsi="Cambria Math" w:cs="Cambria"/>
                <w:color w:val="000000"/>
              </w:rPr>
              <m:t xml:space="preserve"> </m:t>
            </m:r>
          </m:sub>
        </m:sSub>
        <m:r>
          <w:rPr>
            <w:rFonts w:ascii="Cambria Math" w:hAnsi="Cambria Math" w:cs="Cambria"/>
            <w:color w:val="000000"/>
          </w:rPr>
          <m:t>=</m:t>
        </m:r>
        <m:d>
          <m:dPr>
            <m:ctrlPr>
              <w:rPr>
                <w:rFonts w:ascii="Cambria Math" w:hAnsi="Cambria Math" w:cs="Cambria"/>
                <w:i/>
                <w:color w:val="000000"/>
              </w:rPr>
            </m:ctrlPr>
          </m:dPr>
          <m:e>
            <m:r>
              <w:rPr>
                <w:rFonts w:ascii="Cambria Math" w:hAnsi="Cambria Math" w:cs="Cambria"/>
                <w:color w:val="000000"/>
              </w:rPr>
              <m:t>11</m:t>
            </m:r>
            <m:sSub>
              <m:sSubPr>
                <m:ctrlPr>
                  <w:rPr>
                    <w:rFonts w:ascii="Cambria Math" w:hAnsi="Cambria Math" w:cs="Cambria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Cambria"/>
                    <w:color w:val="000000"/>
                  </w:rPr>
                  <m:t>X</m:t>
                </m:r>
              </m:e>
              <m:sub>
                <m:r>
                  <w:rPr>
                    <w:rFonts w:ascii="Cambria Math" w:hAnsi="Cambria Math" w:cs="Cambria"/>
                    <w:color w:val="000000"/>
                  </w:rPr>
                  <m:t>n</m:t>
                </m:r>
              </m:sub>
            </m:sSub>
            <m:r>
              <w:rPr>
                <w:rFonts w:ascii="Cambria Math" w:hAnsi="Cambria Math" w:cs="Cambria"/>
                <w:color w:val="000000"/>
              </w:rPr>
              <m:t>+7</m:t>
            </m:r>
          </m:e>
        </m:d>
        <m:r>
          <w:rPr>
            <w:rFonts w:ascii="Cambria Math" w:hAnsi="Cambria Math" w:cs="Cambria"/>
            <w:color w:val="000000"/>
          </w:rPr>
          <m:t xml:space="preserve"> mod 32</m:t>
        </m:r>
      </m:oMath>
    </w:p>
    <w:p w14:paraId="617B6382" w14:textId="1626FA5B" w:rsidR="00E0397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0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=5</m:t>
          </m:r>
        </m:oMath>
      </m:oMathPara>
    </w:p>
    <w:p w14:paraId="21B13E4A" w14:textId="16FDB8A6" w:rsidR="00E0397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11*5+7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 mod 32=30</m:t>
          </m:r>
        </m:oMath>
      </m:oMathPara>
    </w:p>
    <w:p w14:paraId="1BCA274C" w14:textId="71202FEF" w:rsidR="00E0397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2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11*30+7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 mod 32=17</m:t>
          </m:r>
        </m:oMath>
      </m:oMathPara>
    </w:p>
    <w:p w14:paraId="34AF1793" w14:textId="2B7D00A7" w:rsidR="00E0397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3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11*17+7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 mod 32=2</m:t>
          </m:r>
        </m:oMath>
      </m:oMathPara>
    </w:p>
    <w:p w14:paraId="66F4E957" w14:textId="6E0049B3" w:rsidR="00E0397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4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11*2+7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 mod 32=29</m:t>
          </m:r>
        </m:oMath>
      </m:oMathPara>
    </w:p>
    <w:p w14:paraId="70941F0B" w14:textId="64911941" w:rsidR="00E0397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5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11*29+7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 mod 32=6</m:t>
          </m:r>
        </m:oMath>
      </m:oMathPara>
    </w:p>
    <w:p w14:paraId="138F7977" w14:textId="54DF8B1E" w:rsidR="00E0397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6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11*6+7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 mod 32=9</m:t>
          </m:r>
        </m:oMath>
      </m:oMathPara>
    </w:p>
    <w:p w14:paraId="75334BA0" w14:textId="5A849181" w:rsidR="00E0397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7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11*9+7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 mod 32=10</m:t>
          </m:r>
        </m:oMath>
      </m:oMathPara>
    </w:p>
    <w:p w14:paraId="759E4EB2" w14:textId="53C12BBF" w:rsidR="00E0397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8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11* 10+7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 mod 32=21</m:t>
          </m:r>
        </m:oMath>
      </m:oMathPara>
    </w:p>
    <w:p w14:paraId="122AAFF0" w14:textId="156FEF88" w:rsidR="00E0397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9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11*21+7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 mod 32=14</m:t>
          </m:r>
        </m:oMath>
      </m:oMathPara>
    </w:p>
    <w:p w14:paraId="0244F586" w14:textId="2A8BC33D" w:rsidR="006642E9" w:rsidRDefault="006642E9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</w:p>
    <w:p w14:paraId="4DFD84F2" w14:textId="3B33FE42" w:rsidR="006642E9" w:rsidRDefault="00D24513" w:rsidP="00C235E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Período</w:t>
      </w:r>
      <w:r w:rsidR="006642E9">
        <w:rPr>
          <w:rFonts w:ascii="Cambria" w:hAnsi="Cambria" w:cs="Cambria"/>
          <w:color w:val="000000"/>
        </w:rPr>
        <w:t xml:space="preserve"> do gerador</w:t>
      </w:r>
      <w:r w:rsidR="00281FE3">
        <w:rPr>
          <w:rFonts w:ascii="Cambria" w:hAnsi="Cambria" w:cs="Cambria"/>
          <w:color w:val="000000"/>
        </w:rPr>
        <w:t xml:space="preserve"> [</w:t>
      </w:r>
      <w:r w:rsidR="00281FE3" w:rsidRPr="000B0918">
        <w:rPr>
          <w:rFonts w:ascii="Cambria" w:hAnsi="Cambria" w:cs="Cambria"/>
          <w:b/>
          <w:bCs/>
          <w:color w:val="000000"/>
        </w:rPr>
        <w:t>T = 16</w:t>
      </w:r>
      <w:r w:rsidR="00281FE3">
        <w:rPr>
          <w:rFonts w:ascii="Cambria" w:hAnsi="Cambria" w:cs="Cambria"/>
          <w:color w:val="000000"/>
        </w:rPr>
        <w:t>]</w:t>
      </w:r>
    </w:p>
    <w:p w14:paraId="3E576FA5" w14:textId="77777777" w:rsidR="006642E9" w:rsidRDefault="006642E9" w:rsidP="00C235EB">
      <w:pPr>
        <w:pStyle w:val="PargrafodaLista"/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</w:p>
    <w:p w14:paraId="0B24F095" w14:textId="232E3296" w:rsidR="006642E9" w:rsidRPr="006642E9" w:rsidRDefault="006642E9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  <w:sectPr w:rsidR="006642E9" w:rsidRPr="006642E9" w:rsidSect="00C45E5E"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</w:p>
    <w:p w14:paraId="3D69B0B9" w14:textId="1AAD7317" w:rsidR="006642E9" w:rsidRPr="006642E9" w:rsidRDefault="006642E9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</w:p>
    <w:p w14:paraId="5AFDB7AA" w14:textId="77777777" w:rsidR="006642E9" w:rsidRDefault="006642E9" w:rsidP="00C235EB">
      <w:pPr>
        <w:autoSpaceDE w:val="0"/>
        <w:autoSpaceDN w:val="0"/>
        <w:adjustRightInd w:val="0"/>
        <w:spacing w:after="0" w:line="276" w:lineRule="auto"/>
        <w:rPr>
          <w:rFonts w:ascii="Cambria Math" w:hAnsi="Cambria Math" w:cs="Cambria"/>
          <w:color w:val="000000"/>
          <w:oMath/>
        </w:rPr>
        <w:sectPr w:rsidR="006642E9" w:rsidSect="00C45E5E">
          <w:type w:val="continuous"/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</w:p>
    <w:p w14:paraId="51A01B07" w14:textId="549E610B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0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=5</m:t>
          </m:r>
        </m:oMath>
      </m:oMathPara>
    </w:p>
    <w:p w14:paraId="0639BD8E" w14:textId="4B6E24B0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=30</m:t>
          </m:r>
        </m:oMath>
      </m:oMathPara>
    </w:p>
    <w:p w14:paraId="7029942D" w14:textId="021FE2DF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2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=17</m:t>
          </m:r>
        </m:oMath>
      </m:oMathPara>
    </w:p>
    <w:p w14:paraId="062666E8" w14:textId="1C4F37BE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3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=2</m:t>
          </m:r>
        </m:oMath>
      </m:oMathPara>
    </w:p>
    <w:p w14:paraId="0A467CC5" w14:textId="261A2661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4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=29</m:t>
          </m:r>
        </m:oMath>
      </m:oMathPara>
    </w:p>
    <w:p w14:paraId="4D2D44AB" w14:textId="543F241D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5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=6</m:t>
          </m:r>
        </m:oMath>
      </m:oMathPara>
    </w:p>
    <w:p w14:paraId="5CB02950" w14:textId="15595450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6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=9</m:t>
          </m:r>
        </m:oMath>
      </m:oMathPara>
    </w:p>
    <w:p w14:paraId="6D2DD00E" w14:textId="1F044A7F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7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=10</m:t>
          </m:r>
        </m:oMath>
      </m:oMathPara>
    </w:p>
    <w:p w14:paraId="11939BCE" w14:textId="02AA9DEB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8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=21</m:t>
          </m:r>
        </m:oMath>
      </m:oMathPara>
    </w:p>
    <w:p w14:paraId="66CCE4E8" w14:textId="51ED1FCB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9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=14</m:t>
          </m:r>
        </m:oMath>
      </m:oMathPara>
    </w:p>
    <w:p w14:paraId="590E9E9A" w14:textId="1C88A196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10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=1</m:t>
          </m:r>
        </m:oMath>
      </m:oMathPara>
    </w:p>
    <w:p w14:paraId="209F30EB" w14:textId="25457FD8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11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=18</m:t>
          </m:r>
        </m:oMath>
      </m:oMathPara>
    </w:p>
    <w:p w14:paraId="39E982FE" w14:textId="00CB8B2E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12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=13</m:t>
          </m:r>
        </m:oMath>
      </m:oMathPara>
    </w:p>
    <w:p w14:paraId="7440F8D5" w14:textId="77077626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13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=22</m:t>
          </m:r>
        </m:oMath>
      </m:oMathPara>
    </w:p>
    <w:p w14:paraId="6356693F" w14:textId="5B672DF9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14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=25</m:t>
          </m:r>
        </m:oMath>
      </m:oMathPara>
    </w:p>
    <w:p w14:paraId="14A029E0" w14:textId="01CEBE53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15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=26</m:t>
          </m:r>
        </m:oMath>
      </m:oMathPara>
    </w:p>
    <w:p w14:paraId="0F309D94" w14:textId="77777777" w:rsidR="006642E9" w:rsidRPr="006642E9" w:rsidRDefault="006642E9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</w:p>
    <w:p w14:paraId="5708DBCE" w14:textId="7EE46D48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16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=5</m:t>
          </m:r>
        </m:oMath>
      </m:oMathPara>
    </w:p>
    <w:p w14:paraId="09E551DE" w14:textId="1C415CC4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17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=30</m:t>
          </m:r>
        </m:oMath>
      </m:oMathPara>
    </w:p>
    <w:p w14:paraId="3D8277EF" w14:textId="79F2E471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18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=17</m:t>
          </m:r>
        </m:oMath>
      </m:oMathPara>
    </w:p>
    <w:p w14:paraId="513FCDD6" w14:textId="7700B19E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19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=2</m:t>
          </m:r>
        </m:oMath>
      </m:oMathPara>
    </w:p>
    <w:p w14:paraId="17C8658F" w14:textId="5B1F2494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20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=29</m:t>
          </m:r>
        </m:oMath>
      </m:oMathPara>
    </w:p>
    <w:p w14:paraId="7DECD81E" w14:textId="490DCA4F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21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=6</m:t>
          </m:r>
        </m:oMath>
      </m:oMathPara>
    </w:p>
    <w:p w14:paraId="022BE772" w14:textId="2B9888DA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22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=9</m:t>
          </m:r>
        </m:oMath>
      </m:oMathPara>
    </w:p>
    <w:p w14:paraId="695AAD4B" w14:textId="351BEB05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23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=10</m:t>
          </m:r>
        </m:oMath>
      </m:oMathPara>
    </w:p>
    <w:p w14:paraId="56B70EE2" w14:textId="3BAFC521" w:rsidR="006642E9" w:rsidRPr="00E0397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24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=21</m:t>
          </m:r>
        </m:oMath>
      </m:oMathPara>
    </w:p>
    <w:p w14:paraId="47C2CF84" w14:textId="3F9AD3FD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25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=14</m:t>
          </m:r>
        </m:oMath>
      </m:oMathPara>
    </w:p>
    <w:p w14:paraId="179FC582" w14:textId="754DBA43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26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=1</m:t>
          </m:r>
        </m:oMath>
      </m:oMathPara>
    </w:p>
    <w:p w14:paraId="6768DBCC" w14:textId="4EFFD49E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27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=18</m:t>
          </m:r>
        </m:oMath>
      </m:oMathPara>
    </w:p>
    <w:p w14:paraId="3CC51D91" w14:textId="1BB03870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28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=13</m:t>
          </m:r>
        </m:oMath>
      </m:oMathPara>
    </w:p>
    <w:p w14:paraId="710C1233" w14:textId="2E442EE1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29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=22</m:t>
          </m:r>
        </m:oMath>
      </m:oMathPara>
    </w:p>
    <w:p w14:paraId="77231626" w14:textId="010B690A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30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=25</m:t>
          </m:r>
        </m:oMath>
      </m:oMathPara>
    </w:p>
    <w:p w14:paraId="1815B81A" w14:textId="582C50ED" w:rsidR="006642E9" w:rsidRPr="006642E9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="Cambria"/>
                  <w:color w:val="000000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31</m:t>
                  </m:r>
                </m:e>
              </m:d>
              <m:r>
                <w:rPr>
                  <w:rFonts w:ascii="Cambria Math" w:hAnsi="Cambria Math" w:cs="Cambria"/>
                  <w:color w:val="000000"/>
                </w:rPr>
                <m:t xml:space="preserve"> </m:t>
              </m:r>
            </m:sub>
          </m:sSub>
          <m:r>
            <w:rPr>
              <w:rFonts w:ascii="Cambria Math" w:hAnsi="Cambria Math" w:cs="Cambria"/>
              <w:color w:val="000000"/>
            </w:rPr>
            <m:t>=26</m:t>
          </m:r>
        </m:oMath>
      </m:oMathPara>
    </w:p>
    <w:p w14:paraId="0685F02C" w14:textId="77777777" w:rsidR="006642E9" w:rsidRPr="006642E9" w:rsidRDefault="006642E9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</w:p>
    <w:p w14:paraId="74274470" w14:textId="77777777" w:rsidR="006642E9" w:rsidRDefault="006642E9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  <w:sectPr w:rsidR="006642E9" w:rsidSect="00C45E5E">
          <w:type w:val="continuous"/>
          <w:pgSz w:w="12240" w:h="15840" w:code="1"/>
          <w:pgMar w:top="1417" w:right="1701" w:bottom="1417" w:left="1701" w:header="708" w:footer="708" w:gutter="0"/>
          <w:cols w:num="2" w:space="708"/>
          <w:docGrid w:linePitch="360"/>
        </w:sectPr>
      </w:pPr>
    </w:p>
    <w:p w14:paraId="6E2FA01C" w14:textId="527BD856" w:rsidR="006642E9" w:rsidRPr="006642E9" w:rsidRDefault="006642E9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</w:p>
    <w:p w14:paraId="41400A07" w14:textId="77777777" w:rsidR="006642E9" w:rsidRDefault="006642E9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  <w:sectPr w:rsidR="006642E9" w:rsidSect="00C45E5E">
          <w:type w:val="continuous"/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</w:p>
    <w:p w14:paraId="1D038248" w14:textId="72D306A6" w:rsidR="00281FE3" w:rsidRPr="00C235EB" w:rsidRDefault="00281FE3" w:rsidP="00C235E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 w:rsidRPr="00281FE3">
        <w:rPr>
          <w:rFonts w:ascii="Cambria" w:hAnsi="Cambria" w:cs="Cambria"/>
          <w:color w:val="000000"/>
        </w:rPr>
        <w:t xml:space="preserve">Verifique se o gerador satisfaz o </w:t>
      </w:r>
      <w:r w:rsidR="00D24513" w:rsidRPr="00281FE3">
        <w:rPr>
          <w:rFonts w:ascii="Cambria" w:hAnsi="Cambria" w:cs="Cambria"/>
          <w:color w:val="000000"/>
        </w:rPr>
        <w:t>período</w:t>
      </w:r>
      <w:r w:rsidRPr="00281FE3">
        <w:rPr>
          <w:rFonts w:ascii="Cambria" w:hAnsi="Cambria" w:cs="Cambria"/>
          <w:color w:val="000000"/>
        </w:rPr>
        <w:t xml:space="preserve"> </w:t>
      </w:r>
      <w:r w:rsidR="00D24513" w:rsidRPr="00281FE3">
        <w:rPr>
          <w:rFonts w:ascii="Cambria" w:hAnsi="Cambria" w:cs="Cambria"/>
          <w:color w:val="000000"/>
        </w:rPr>
        <w:t>máximo</w:t>
      </w:r>
      <w:r w:rsidRPr="00281FE3">
        <w:rPr>
          <w:rFonts w:ascii="Cambria" w:hAnsi="Cambria" w:cs="Cambria"/>
          <w:color w:val="000000"/>
        </w:rPr>
        <w:t>.</w:t>
      </w:r>
    </w:p>
    <w:p w14:paraId="654E3AF9" w14:textId="615946B8" w:rsidR="00281FE3" w:rsidRDefault="00281FE3" w:rsidP="00C235EB">
      <w:pPr>
        <w:autoSpaceDE w:val="0"/>
        <w:autoSpaceDN w:val="0"/>
        <w:adjustRightInd w:val="0"/>
        <w:spacing w:after="0" w:line="276" w:lineRule="auto"/>
        <w:ind w:left="360"/>
        <w:rPr>
          <w:rFonts w:ascii="Cambria" w:eastAsiaTheme="minorEastAsia" w:hAnsi="Cambria" w:cs="Cambria"/>
          <w:color w:val="000000"/>
        </w:rPr>
      </w:pPr>
      <w:r>
        <w:rPr>
          <w:rFonts w:ascii="Cambria" w:eastAsiaTheme="minorEastAsia" w:hAnsi="Cambria" w:cs="Cambria"/>
          <w:color w:val="000000"/>
        </w:rPr>
        <w:t>P</w:t>
      </w:r>
      <w:r w:rsidRPr="00281FE3">
        <w:rPr>
          <w:rFonts w:ascii="Cambria" w:eastAsiaTheme="minorEastAsia" w:hAnsi="Cambria" w:cs="Cambria"/>
          <w:color w:val="000000"/>
        </w:rPr>
        <w:t>eríodo máximo teórico</w:t>
      </w:r>
      <w:r>
        <w:rPr>
          <w:rFonts w:ascii="Cambria" w:eastAsiaTheme="minorEastAsia" w:hAnsi="Cambria" w:cs="Cambria"/>
          <w:color w:val="000000"/>
        </w:rPr>
        <w:t xml:space="preserve"> m = 32</w:t>
      </w:r>
    </w:p>
    <w:p w14:paraId="355F3BB4" w14:textId="77777777" w:rsidR="00281FE3" w:rsidRPr="000B0918" w:rsidRDefault="00281FE3" w:rsidP="00C235EB">
      <w:pPr>
        <w:autoSpaceDE w:val="0"/>
        <w:autoSpaceDN w:val="0"/>
        <w:adjustRightInd w:val="0"/>
        <w:spacing w:after="0" w:line="276" w:lineRule="auto"/>
        <w:ind w:left="360"/>
        <w:rPr>
          <w:rFonts w:ascii="Cambria" w:eastAsiaTheme="minorEastAsia" w:hAnsi="Cambria" w:cs="Cambria"/>
          <w:b/>
          <w:bCs/>
          <w:color w:val="000000"/>
        </w:rPr>
      </w:pPr>
      <w:r w:rsidRPr="000B0918">
        <w:rPr>
          <w:rFonts w:ascii="Cambria" w:eastAsiaTheme="minorEastAsia" w:hAnsi="Cambria" w:cs="Cambria"/>
          <w:b/>
          <w:bCs/>
          <w:color w:val="000000"/>
        </w:rPr>
        <w:t xml:space="preserve">T &lt; m </w:t>
      </w:r>
    </w:p>
    <w:p w14:paraId="087A39B6" w14:textId="4DA8D752" w:rsidR="00281FE3" w:rsidRPr="00C235EB" w:rsidRDefault="00281FE3" w:rsidP="00C235EB">
      <w:pPr>
        <w:autoSpaceDE w:val="0"/>
        <w:autoSpaceDN w:val="0"/>
        <w:adjustRightInd w:val="0"/>
        <w:spacing w:after="0" w:line="276" w:lineRule="auto"/>
        <w:ind w:left="360"/>
        <w:rPr>
          <w:rFonts w:ascii="Cambria" w:eastAsiaTheme="minorEastAsia" w:hAnsi="Cambria" w:cs="Cambria"/>
          <w:b/>
          <w:bCs/>
          <w:color w:val="000000"/>
        </w:rPr>
      </w:pPr>
      <w:r w:rsidRPr="000B0918">
        <w:rPr>
          <w:rFonts w:ascii="Cambria" w:eastAsiaTheme="minorEastAsia" w:hAnsi="Cambria" w:cs="Cambria"/>
          <w:b/>
          <w:bCs/>
          <w:color w:val="000000"/>
        </w:rPr>
        <w:t>16 &lt; 32</w:t>
      </w:r>
    </w:p>
    <w:p w14:paraId="01940CB9" w14:textId="4B3F83BF" w:rsidR="00281FE3" w:rsidRDefault="00281FE3" w:rsidP="00C235EB">
      <w:pPr>
        <w:autoSpaceDE w:val="0"/>
        <w:autoSpaceDN w:val="0"/>
        <w:adjustRightInd w:val="0"/>
        <w:spacing w:after="0" w:line="276" w:lineRule="auto"/>
        <w:ind w:left="360"/>
        <w:rPr>
          <w:rFonts w:ascii="Cambria" w:eastAsiaTheme="minorEastAsia" w:hAnsi="Cambria" w:cs="Cambria"/>
          <w:color w:val="000000"/>
        </w:rPr>
      </w:pPr>
      <w:r w:rsidRPr="00281FE3">
        <w:rPr>
          <w:rFonts w:ascii="Cambria" w:eastAsiaTheme="minorEastAsia" w:hAnsi="Cambria" w:cs="Cambria"/>
          <w:color w:val="000000"/>
        </w:rPr>
        <w:t>Portanto, conclui-se que o gerador não satisfaz a condição de período máximo.</w:t>
      </w:r>
    </w:p>
    <w:p w14:paraId="5EAE1AB7" w14:textId="5843C0A3" w:rsidR="00281FE3" w:rsidRDefault="00281FE3" w:rsidP="00C235EB">
      <w:pPr>
        <w:autoSpaceDE w:val="0"/>
        <w:autoSpaceDN w:val="0"/>
        <w:adjustRightInd w:val="0"/>
        <w:spacing w:after="0" w:line="276" w:lineRule="auto"/>
        <w:ind w:left="360"/>
        <w:rPr>
          <w:rFonts w:ascii="Cambria" w:eastAsiaTheme="minorEastAsia" w:hAnsi="Cambria" w:cs="Cambria"/>
          <w:color w:val="000000"/>
        </w:rPr>
      </w:pPr>
    </w:p>
    <w:p w14:paraId="3A42051B" w14:textId="54AAA3EC" w:rsidR="00281FE3" w:rsidRPr="00281FE3" w:rsidRDefault="00D24513" w:rsidP="00C235E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w:r>
        <w:rPr>
          <w:rFonts w:ascii="Cambria" w:hAnsi="Cambria" w:cs="Cambria"/>
          <w:color w:val="000000"/>
        </w:rPr>
        <w:t>Limitações</w:t>
      </w:r>
      <w:r w:rsidR="00281FE3">
        <w:rPr>
          <w:rFonts w:ascii="Cambria" w:hAnsi="Cambria" w:cs="Cambria"/>
          <w:color w:val="000000"/>
        </w:rPr>
        <w:t xml:space="preserve"> desse gerador para </w:t>
      </w:r>
      <w:r>
        <w:rPr>
          <w:rFonts w:ascii="Cambria" w:hAnsi="Cambria" w:cs="Cambria"/>
          <w:color w:val="000000"/>
        </w:rPr>
        <w:t>simulações</w:t>
      </w:r>
      <w:r w:rsidR="00281FE3">
        <w:rPr>
          <w:rFonts w:ascii="Cambria" w:hAnsi="Cambria" w:cs="Cambria"/>
          <w:color w:val="000000"/>
        </w:rPr>
        <w:t xml:space="preserve"> de Monte Carlo em larga escala.</w:t>
      </w:r>
    </w:p>
    <w:p w14:paraId="1C0ACE3E" w14:textId="77777777" w:rsidR="00281FE3" w:rsidRDefault="00281FE3" w:rsidP="00C235EB">
      <w:pPr>
        <w:autoSpaceDE w:val="0"/>
        <w:autoSpaceDN w:val="0"/>
        <w:adjustRightInd w:val="0"/>
        <w:spacing w:after="0" w:line="276" w:lineRule="auto"/>
        <w:ind w:left="360"/>
        <w:rPr>
          <w:rFonts w:ascii="Cambria" w:eastAsiaTheme="minorEastAsia" w:hAnsi="Cambria" w:cs="Cambria"/>
          <w:color w:val="000000"/>
        </w:rPr>
      </w:pPr>
    </w:p>
    <w:p w14:paraId="32D1BBAC" w14:textId="24B2F34F" w:rsidR="00281FE3" w:rsidRPr="00C95C2F" w:rsidRDefault="00281FE3" w:rsidP="00C235EB">
      <w:pPr>
        <w:autoSpaceDE w:val="0"/>
        <w:autoSpaceDN w:val="0"/>
        <w:adjustRightInd w:val="0"/>
        <w:spacing w:after="0" w:line="276" w:lineRule="auto"/>
        <w:ind w:left="360"/>
        <w:rPr>
          <w:rFonts w:ascii="Cambria" w:eastAsiaTheme="minorEastAsia" w:hAnsi="Cambria" w:cs="Cambria"/>
          <w:color w:val="000000"/>
          <w:highlight w:val="yellow"/>
        </w:rPr>
      </w:pPr>
      <w:r w:rsidRPr="00C95C2F">
        <w:rPr>
          <w:rFonts w:ascii="Cambria" w:eastAsiaTheme="minorEastAsia" w:hAnsi="Cambria" w:cs="Cambria"/>
          <w:color w:val="000000"/>
          <w:highlight w:val="yellow"/>
        </w:rPr>
        <w:t>O gerador analisado apresenta limitações relevantes que comprometem sua utilização em aplicações mais exigentes. Em particular, destaca-se que o período obtido é relativamente curto, o que implica repetição rápida da sequência gerada.</w:t>
      </w:r>
    </w:p>
    <w:p w14:paraId="762F10BD" w14:textId="002CF1D9" w:rsidR="00281FE3" w:rsidRPr="00C95C2F" w:rsidRDefault="00281FE3" w:rsidP="00C235EB">
      <w:pPr>
        <w:autoSpaceDE w:val="0"/>
        <w:autoSpaceDN w:val="0"/>
        <w:adjustRightInd w:val="0"/>
        <w:spacing w:after="0" w:line="276" w:lineRule="auto"/>
        <w:ind w:left="360"/>
        <w:rPr>
          <w:rFonts w:ascii="Cambria" w:eastAsiaTheme="minorEastAsia" w:hAnsi="Cambria" w:cs="Cambria"/>
          <w:color w:val="000000"/>
          <w:highlight w:val="yellow"/>
        </w:rPr>
      </w:pPr>
      <w:r w:rsidRPr="00C95C2F">
        <w:rPr>
          <w:rFonts w:ascii="Cambria" w:eastAsiaTheme="minorEastAsia" w:hAnsi="Cambria" w:cs="Cambria"/>
          <w:color w:val="000000"/>
          <w:highlight w:val="yellow"/>
        </w:rPr>
        <w:t>Além disso, a qualidade estatística dos números produzidos é limitada, podendo haver correlações entre valores consecutivos. Esse comportamento reduz a aleatoriedade efetiva da sequência.</w:t>
      </w:r>
    </w:p>
    <w:p w14:paraId="142BF51A" w14:textId="5746C4A2" w:rsidR="00281FE3" w:rsidRPr="00C95C2F" w:rsidRDefault="00281FE3" w:rsidP="00C235EB">
      <w:pPr>
        <w:autoSpaceDE w:val="0"/>
        <w:autoSpaceDN w:val="0"/>
        <w:adjustRightInd w:val="0"/>
        <w:spacing w:after="0" w:line="276" w:lineRule="auto"/>
        <w:ind w:left="360"/>
        <w:rPr>
          <w:rFonts w:ascii="Cambria" w:eastAsiaTheme="minorEastAsia" w:hAnsi="Cambria" w:cs="Cambria"/>
          <w:color w:val="000000"/>
          <w:highlight w:val="yellow"/>
        </w:rPr>
      </w:pPr>
      <w:r w:rsidRPr="00C95C2F">
        <w:rPr>
          <w:rFonts w:ascii="Cambria" w:eastAsiaTheme="minorEastAsia" w:hAnsi="Cambria" w:cs="Cambria"/>
          <w:color w:val="000000"/>
          <w:highlight w:val="yellow"/>
        </w:rPr>
        <w:t>Outro aspecto importante é que a escolha dos parâmetros não atende às condições necessárias para garantir período máximo, o que impacta negativamente o desempenho do gerador.</w:t>
      </w:r>
    </w:p>
    <w:p w14:paraId="7FFDC652" w14:textId="37A63AA7" w:rsidR="00281FE3" w:rsidRDefault="00281FE3" w:rsidP="00C235EB">
      <w:pPr>
        <w:autoSpaceDE w:val="0"/>
        <w:autoSpaceDN w:val="0"/>
        <w:adjustRightInd w:val="0"/>
        <w:spacing w:after="0" w:line="276" w:lineRule="auto"/>
        <w:ind w:left="360"/>
        <w:rPr>
          <w:rFonts w:ascii="Cambria" w:eastAsiaTheme="minorEastAsia" w:hAnsi="Cambria" w:cs="Cambria"/>
          <w:color w:val="000000"/>
        </w:rPr>
      </w:pPr>
      <w:r w:rsidRPr="00C95C2F">
        <w:rPr>
          <w:rFonts w:ascii="Cambria" w:eastAsiaTheme="minorEastAsia" w:hAnsi="Cambria" w:cs="Cambria"/>
          <w:color w:val="000000"/>
          <w:highlight w:val="yellow"/>
        </w:rPr>
        <w:t>Dessa forma, conclui-se que este gerador não é adequado para simulações de Monte Carlo em larga escala, nas quais são requeridas sequências longas e com boas propriedades estatísticas.</w:t>
      </w:r>
    </w:p>
    <w:p w14:paraId="7F24F5A7" w14:textId="47F0F177" w:rsidR="00C95C2F" w:rsidRDefault="00C95C2F" w:rsidP="00C235EB">
      <w:pPr>
        <w:autoSpaceDE w:val="0"/>
        <w:autoSpaceDN w:val="0"/>
        <w:adjustRightInd w:val="0"/>
        <w:spacing w:after="0" w:line="276" w:lineRule="auto"/>
        <w:ind w:left="360"/>
        <w:rPr>
          <w:rFonts w:ascii="Cambria" w:eastAsiaTheme="minorEastAsia" w:hAnsi="Cambria" w:cs="Cambria"/>
          <w:color w:val="000000"/>
        </w:rPr>
      </w:pPr>
    </w:p>
    <w:p w14:paraId="15AB276F" w14:textId="50DB2BDE" w:rsidR="00A54697" w:rsidRDefault="00A54697" w:rsidP="00C235EB">
      <w:pPr>
        <w:spacing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br w:type="page"/>
      </w:r>
    </w:p>
    <w:p w14:paraId="3EDEC129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-Bold" w:hAnsi="Cambria-Bold" w:cs="Cambria-Bold"/>
          <w:b/>
          <w:bCs/>
          <w:color w:val="000000"/>
        </w:rPr>
      </w:pPr>
      <w:r>
        <w:rPr>
          <w:rFonts w:ascii="Cambria-Bold" w:hAnsi="Cambria-Bold" w:cs="Cambria-Bold"/>
          <w:b/>
          <w:bCs/>
          <w:color w:val="000000"/>
        </w:rPr>
        <w:lastRenderedPageBreak/>
        <w:t>2) Distribuição de Poisson</w:t>
      </w:r>
    </w:p>
    <w:p w14:paraId="02A51572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Uma central de monitoramento recebe eventos de falha em um sistema </w:t>
      </w:r>
      <w:proofErr w:type="spellStart"/>
      <w:r>
        <w:rPr>
          <w:rFonts w:ascii="Cambria" w:hAnsi="Cambria" w:cs="Cambria"/>
          <w:color w:val="000000"/>
        </w:rPr>
        <w:t>IoT</w:t>
      </w:r>
      <w:proofErr w:type="spellEnd"/>
      <w:r>
        <w:rPr>
          <w:rFonts w:ascii="Cambria" w:hAnsi="Cambria" w:cs="Cambria"/>
          <w:color w:val="000000"/>
        </w:rPr>
        <w:t xml:space="preserve"> de sensores</w:t>
      </w:r>
    </w:p>
    <w:p w14:paraId="123457D6" w14:textId="7F172279" w:rsidR="00C95C2F" w:rsidRDefault="00D24513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agrícolas</w:t>
      </w:r>
      <w:r w:rsidR="00C95C2F">
        <w:rPr>
          <w:rFonts w:ascii="Cambria" w:hAnsi="Cambria" w:cs="Cambria"/>
          <w:color w:val="000000"/>
        </w:rPr>
        <w:t>.</w:t>
      </w:r>
    </w:p>
    <w:p w14:paraId="7D1A60AB" w14:textId="4F1C895E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O número </w:t>
      </w:r>
      <w:r w:rsidR="00D24513">
        <w:rPr>
          <w:rFonts w:ascii="Cambria" w:hAnsi="Cambria" w:cs="Cambria"/>
          <w:color w:val="000000"/>
        </w:rPr>
        <w:t>médio</w:t>
      </w:r>
      <w:r>
        <w:rPr>
          <w:rFonts w:ascii="Cambria" w:hAnsi="Cambria" w:cs="Cambria"/>
          <w:color w:val="000000"/>
        </w:rPr>
        <w:t xml:space="preserve"> de falhas observadas e 4 falhas por hora.</w:t>
      </w:r>
    </w:p>
    <w:p w14:paraId="77FB6C3D" w14:textId="2C8C1B3C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a) Qual é a probabilidade de ocorrerem exatamente 6 falhas em uma hora?</w:t>
      </w:r>
    </w:p>
    <w:p w14:paraId="03746490" w14:textId="35FDB780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b) Qual é a probabilidade de ocorrerem no </w:t>
      </w:r>
      <w:r w:rsidR="00D24513">
        <w:rPr>
          <w:rFonts w:ascii="Cambria" w:hAnsi="Cambria" w:cs="Cambria"/>
          <w:color w:val="000000"/>
        </w:rPr>
        <w:t>máximo</w:t>
      </w:r>
      <w:r>
        <w:rPr>
          <w:rFonts w:ascii="Cambria" w:hAnsi="Cambria" w:cs="Cambria"/>
          <w:color w:val="000000"/>
        </w:rPr>
        <w:t xml:space="preserve"> 2 falhas em uma hora?</w:t>
      </w:r>
    </w:p>
    <w:p w14:paraId="23429A4B" w14:textId="32EEF2AA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c) Qual é a probabilidade de ocorrerem mais de 5 falhas em duas horas?</w:t>
      </w:r>
    </w:p>
    <w:p w14:paraId="4D25E8A4" w14:textId="1FD94CE0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d) Calcule o valor esperado e a </w:t>
      </w:r>
      <w:r w:rsidR="00D24513">
        <w:rPr>
          <w:rFonts w:ascii="Cambria" w:hAnsi="Cambria" w:cs="Cambria"/>
          <w:color w:val="000000"/>
        </w:rPr>
        <w:t>variância</w:t>
      </w:r>
      <w:r>
        <w:rPr>
          <w:rFonts w:ascii="Cambria" w:hAnsi="Cambria" w:cs="Cambria"/>
          <w:color w:val="000000"/>
        </w:rPr>
        <w:t xml:space="preserve"> da </w:t>
      </w:r>
      <w:r w:rsidR="00D24513">
        <w:rPr>
          <w:rFonts w:ascii="Cambria" w:hAnsi="Cambria" w:cs="Cambria"/>
          <w:color w:val="000000"/>
        </w:rPr>
        <w:t>variável</w:t>
      </w:r>
      <w:r>
        <w:rPr>
          <w:rFonts w:ascii="Cambria" w:hAnsi="Cambria" w:cs="Cambria"/>
          <w:color w:val="000000"/>
        </w:rPr>
        <w:t xml:space="preserve"> </w:t>
      </w:r>
      <w:r w:rsidR="00D24513">
        <w:rPr>
          <w:rFonts w:ascii="Cambria" w:hAnsi="Cambria" w:cs="Cambria"/>
          <w:color w:val="000000"/>
        </w:rPr>
        <w:t>aleatória</w:t>
      </w:r>
      <w:r>
        <w:rPr>
          <w:rFonts w:ascii="Cambria" w:hAnsi="Cambria" w:cs="Cambria"/>
          <w:color w:val="000000"/>
        </w:rPr>
        <w:t xml:space="preserve"> associada.</w:t>
      </w:r>
    </w:p>
    <w:p w14:paraId="3957DA49" w14:textId="579ACFBF" w:rsidR="00D24513" w:rsidRDefault="00D24513" w:rsidP="00C235EB">
      <w:pPr>
        <w:spacing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Respostas: </w:t>
      </w:r>
    </w:p>
    <w:p w14:paraId="58DB9FE1" w14:textId="12FD96C9" w:rsidR="00D24513" w:rsidRDefault="00D24513" w:rsidP="00C235EB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Probabilidade de ocorrerem exatamente 6 falhas em uma hora</w:t>
      </w:r>
    </w:p>
    <w:p w14:paraId="1C9EDFEE" w14:textId="1C476CFF" w:rsidR="00D24513" w:rsidRPr="00D24513" w:rsidRDefault="00D24513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lang w:eastAsia="pt-BR"/>
            </w:rPr>
            <m:t>λ</m:t>
          </m:r>
          <m:r>
            <w:rPr>
              <w:rFonts w:ascii="Cambria Math" w:hAnsi="Cambria Math" w:cs="Cambria"/>
              <w:color w:val="000000"/>
            </w:rPr>
            <m:t>=4</m:t>
          </m:r>
        </m:oMath>
      </m:oMathPara>
    </w:p>
    <w:p w14:paraId="27F617B8" w14:textId="43F1622E" w:rsidR="00D24513" w:rsidRDefault="00FF08DD" w:rsidP="00C235EB">
      <w:pPr>
        <w:spacing w:line="276" w:lineRule="auto"/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X=x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 xml:space="preserve">*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-λ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x!</m:t>
              </m:r>
            </m:den>
          </m:f>
        </m:oMath>
      </m:oMathPara>
    </w:p>
    <w:p w14:paraId="5BE110BB" w14:textId="2B0BFF2A" w:rsidR="00D24513" w:rsidRPr="00C235EB" w:rsidRDefault="000B0918" w:rsidP="00C235EB">
      <w:pPr>
        <w:spacing w:line="276" w:lineRule="auto"/>
        <w:rPr>
          <w:rFonts w:ascii="Cambria" w:eastAsiaTheme="minorEastAsia" w:hAnsi="Cambria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 xml:space="preserve">*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6!</m:t>
              </m:r>
            </m:den>
          </m:f>
          <m:r>
            <w:rPr>
              <w:rFonts w:ascii="Cambria Math" w:hAnsi="Cambria Math"/>
            </w:rPr>
            <m:t>= 0.1042 ≈</m:t>
          </m:r>
          <m:r>
            <m:rPr>
              <m:sty m:val="bi"/>
            </m:rPr>
            <w:rPr>
              <w:rFonts w:ascii="Cambria Math" w:hAnsi="Cambria Math"/>
            </w:rPr>
            <m:t>10.42%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AD08777" w14:textId="5253A218" w:rsidR="00D24513" w:rsidRPr="00A54697" w:rsidRDefault="00D24513" w:rsidP="00C235EB">
      <w:pPr>
        <w:pStyle w:val="PargrafodaLista"/>
        <w:numPr>
          <w:ilvl w:val="0"/>
          <w:numId w:val="2"/>
        </w:numPr>
        <w:spacing w:line="276" w:lineRule="auto"/>
        <w:rPr>
          <w:rFonts w:ascii="Cambria" w:eastAsiaTheme="minorEastAsia" w:hAnsi="Cambria"/>
        </w:rPr>
      </w:pPr>
      <w:r>
        <w:rPr>
          <w:rFonts w:ascii="Cambria" w:hAnsi="Cambria" w:cs="Cambria"/>
          <w:color w:val="000000"/>
        </w:rPr>
        <w:t>Probabilidade de ocorrerem no máximo 2 falhas em uma hora</w:t>
      </w:r>
    </w:p>
    <w:p w14:paraId="6D7E4A02" w14:textId="5DDDDDED" w:rsidR="00A54697" w:rsidRPr="000B0918" w:rsidRDefault="00A54697" w:rsidP="00C235EB">
      <w:pPr>
        <w:spacing w:line="276" w:lineRule="auto"/>
        <w:rPr>
          <w:rFonts w:eastAsiaTheme="minorEastAsia"/>
          <w:color w:val="000000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lang w:eastAsia="pt-BR"/>
            </w:rPr>
            <m:t>λ</m:t>
          </m:r>
          <m:r>
            <w:rPr>
              <w:rFonts w:ascii="Cambria Math" w:hAnsi="Cambria Math" w:cs="Cambria"/>
              <w:color w:val="000000"/>
            </w:rPr>
            <m:t>=4</m:t>
          </m:r>
        </m:oMath>
      </m:oMathPara>
    </w:p>
    <w:p w14:paraId="616C9DF0" w14:textId="0A3D269F" w:rsidR="000B0918" w:rsidRPr="000B0918" w:rsidRDefault="00FF08DD" w:rsidP="00C235EB">
      <w:pPr>
        <w:spacing w:line="276" w:lineRule="auto"/>
        <w:rPr>
          <w:rFonts w:eastAsiaTheme="minorEastAsia"/>
        </w:rPr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X≤x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 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*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-λ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i!</m:t>
                  </m:r>
                </m:den>
              </m:f>
            </m:e>
          </m:nary>
        </m:oMath>
      </m:oMathPara>
    </w:p>
    <w:p w14:paraId="6F71D768" w14:textId="3B1F4FC9" w:rsidR="00D24513" w:rsidRPr="00C235EB" w:rsidRDefault="000B0918" w:rsidP="00C235EB">
      <w:pPr>
        <w:spacing w:line="276" w:lineRule="auto"/>
        <w:rPr>
          <w:rFonts w:ascii="Cambria" w:hAnsi="Cambr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≤2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*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 xml:space="preserve">*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 xml:space="preserve">*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0!</m:t>
              </m:r>
            </m:den>
          </m:f>
          <m:r>
            <w:rPr>
              <w:rFonts w:ascii="Cambria Math" w:hAnsi="Cambria Math"/>
            </w:rPr>
            <m:t>= 0.2381 ≈</m:t>
          </m:r>
          <m:r>
            <m:rPr>
              <m:sty m:val="bi"/>
            </m:rPr>
            <w:rPr>
              <w:rFonts w:ascii="Cambria Math" w:hAnsi="Cambria Math"/>
            </w:rPr>
            <m:t>23.81%</m:t>
          </m:r>
        </m:oMath>
      </m:oMathPara>
    </w:p>
    <w:p w14:paraId="263EA0BC" w14:textId="0812311E" w:rsidR="00A54697" w:rsidRPr="00C235EB" w:rsidRDefault="00A54697" w:rsidP="00C235EB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Probabilidade de ocorrerem mais de 5 falhas em duas horas</w:t>
      </w:r>
    </w:p>
    <w:p w14:paraId="27EF3378" w14:textId="77777777" w:rsidR="00C45E5E" w:rsidRDefault="00C45E5E" w:rsidP="00C235EB">
      <w:pPr>
        <w:autoSpaceDE w:val="0"/>
        <w:autoSpaceDN w:val="0"/>
        <w:adjustRightInd w:val="0"/>
        <w:spacing w:after="0" w:line="276" w:lineRule="auto"/>
      </w:pPr>
      <w:r w:rsidRPr="00C45E5E">
        <w:t>Como o intervalo considerado é de duas horas e a taxa média é de 4 falhas por hora</w:t>
      </w:r>
      <w:r>
        <w:t>.</w:t>
      </w:r>
    </w:p>
    <w:p w14:paraId="0611A69F" w14:textId="03E58B17" w:rsidR="00C45E5E" w:rsidRDefault="00C45E5E" w:rsidP="00C235EB">
      <w:pPr>
        <w:autoSpaceDE w:val="0"/>
        <w:autoSpaceDN w:val="0"/>
        <w:adjustRightInd w:val="0"/>
        <w:spacing w:after="0" w:line="276" w:lineRule="auto"/>
      </w:pPr>
      <w:r>
        <w:t>U</w:t>
      </w:r>
      <w:r w:rsidRPr="00C45E5E">
        <w:t xml:space="preserve">tiliza-se </w:t>
      </w:r>
      <m:oMath>
        <m:r>
          <m:rPr>
            <m:sty m:val="p"/>
          </m:rPr>
          <w:rPr>
            <w:rFonts w:ascii="Cambria Math" w:hAnsi="Cambria Math"/>
          </w:rPr>
          <m:t>λ = 8; (λ = 4 × 2).</m:t>
        </m:r>
      </m:oMath>
    </w:p>
    <w:p w14:paraId="39E5BBFD" w14:textId="00BA4C66" w:rsidR="00A54697" w:rsidRPr="00C235EB" w:rsidRDefault="00A54697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lang w:eastAsia="pt-BR"/>
            </w:rPr>
            <m:t>λ</m:t>
          </m:r>
          <m:r>
            <w:rPr>
              <w:rFonts w:ascii="Cambria Math" w:hAnsi="Cambria Math" w:cs="Cambria"/>
              <w:color w:val="000000"/>
            </w:rPr>
            <m:t>=8</m:t>
          </m:r>
        </m:oMath>
      </m:oMathPara>
    </w:p>
    <w:p w14:paraId="4CDFC892" w14:textId="78C2512B" w:rsidR="004B38B9" w:rsidRPr="00C235EB" w:rsidRDefault="00FF08DD" w:rsidP="00C235EB">
      <w:pPr>
        <w:autoSpaceDE w:val="0"/>
        <w:autoSpaceDN w:val="0"/>
        <w:adjustRightInd w:val="0"/>
        <w:spacing w:after="0" w:line="276" w:lineRule="auto"/>
        <w:rPr>
          <w:rFonts w:ascii="Cambria" w:eastAsiaTheme="minorEastAsia" w:hAnsi="Cambria" w:cs="Cambria"/>
          <w:color w:val="000000"/>
        </w:rPr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X&gt;x</m:t>
              </m:r>
            </m:e>
          </m:d>
          <m:r>
            <w:rPr>
              <w:rFonts w:ascii="Cambria Math" w:hAnsi="Cambria Math" w:cs="Cambria"/>
              <w:color w:val="000000"/>
            </w:rPr>
            <m:t>=1-P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X≤x</m:t>
              </m:r>
            </m:e>
          </m:d>
          <m:r>
            <w:rPr>
              <w:rFonts w:ascii="Cambria Math" w:hAnsi="Cambria Math" w:cs="Cambria"/>
              <w:color w:val="000000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1- 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 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*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-λ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i!</m:t>
                  </m:r>
                </m:den>
              </m:f>
            </m:e>
          </m:nary>
        </m:oMath>
      </m:oMathPara>
    </w:p>
    <w:p w14:paraId="4A044ABB" w14:textId="2C5337D3" w:rsidR="00C95C2F" w:rsidRDefault="000B0918" w:rsidP="00C235EB">
      <w:pPr>
        <w:autoSpaceDE w:val="0"/>
        <w:autoSpaceDN w:val="0"/>
        <w:adjustRightInd w:val="0"/>
        <w:spacing w:before="240" w:line="276" w:lineRule="auto"/>
        <w:rPr>
          <w:rFonts w:ascii="Cambria" w:hAnsi="Cambria" w:cs="Cambria"/>
          <w:color w:val="000000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P 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&gt;5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*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5!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*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4!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*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3!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*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2!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*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1!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*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0!</m:t>
                  </m:r>
                </m:den>
              </m:f>
            </m:e>
          </m:d>
          <m:r>
            <w:rPr>
              <w:rFonts w:ascii="Cambria Math" w:hAnsi="Cambria Math"/>
            </w:rPr>
            <m:t>= 0.8088≈</m:t>
          </m:r>
          <m:r>
            <m:rPr>
              <m:sty m:val="bi"/>
            </m:rPr>
            <w:rPr>
              <w:rFonts w:ascii="Cambria Math" w:hAnsi="Cambria Math"/>
            </w:rPr>
            <m:t>80.88%</m:t>
          </m:r>
        </m:oMath>
      </m:oMathPara>
    </w:p>
    <w:p w14:paraId="2D041D10" w14:textId="5FE4FB68" w:rsidR="004B38B9" w:rsidRPr="00C235EB" w:rsidRDefault="004B38B9" w:rsidP="00C235EB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Valor esperado e a variância da variável aleatória associada</w:t>
      </w:r>
    </w:p>
    <w:p w14:paraId="2FC6581A" w14:textId="0076E23F" w:rsidR="004B38B9" w:rsidRPr="004B38B9" w:rsidRDefault="004B38B9" w:rsidP="00C235EB">
      <w:pPr>
        <w:spacing w:line="276" w:lineRule="auto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=λ</m:t>
        </m:r>
      </m:oMath>
      <w:r w:rsidR="00C235EB">
        <w:rPr>
          <w:rFonts w:eastAsiaTheme="minorEastAsia"/>
        </w:rPr>
        <w:tab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=λ</m:t>
        </m:r>
      </m:oMath>
    </w:p>
    <w:p w14:paraId="61C207B9" w14:textId="1AD08C52" w:rsidR="004B38B9" w:rsidRDefault="004B38B9" w:rsidP="00C235EB">
      <w:pPr>
        <w:spacing w:line="276" w:lineRule="auto"/>
      </w:pPr>
      <w:r w:rsidRPr="004B38B9">
        <w:t xml:space="preserve">Como </w:t>
      </w:r>
      <m:oMath>
        <m:r>
          <m:rPr>
            <m:sty m:val="p"/>
          </m:rPr>
          <w:rPr>
            <w:rFonts w:ascii="Cambria Math" w:hAnsi="Cambria Math" w:cs="Calibri"/>
            <w:noProof/>
            <w:lang w:eastAsia="pt-BR"/>
          </w:rPr>
          <m:t>λ</m:t>
        </m:r>
        <m:r>
          <w:rPr>
            <w:rFonts w:ascii="Cambria Math" w:hAnsi="Cambria Math" w:cs="Cambria"/>
            <w:color w:val="000000"/>
          </w:rPr>
          <m:t>=4</m:t>
        </m:r>
      </m:oMath>
      <w:r w:rsidRPr="004B38B9">
        <w:t>, segue que:</w:t>
      </w:r>
    </w:p>
    <w:p w14:paraId="24CD546E" w14:textId="7CFA21AD" w:rsidR="004B38B9" w:rsidRPr="004B38B9" w:rsidRDefault="004B38B9" w:rsidP="00C235EB">
      <w:pPr>
        <w:spacing w:line="276" w:lineRule="auto"/>
        <w:rPr>
          <w:b/>
          <w:bCs/>
        </w:rPr>
      </w:pPr>
      <w:r w:rsidRPr="004B38B9">
        <w:rPr>
          <w:b/>
          <w:bCs/>
        </w:rPr>
        <w:t>Valor Esperado: 4</w:t>
      </w:r>
    </w:p>
    <w:p w14:paraId="792E444B" w14:textId="77777777" w:rsidR="00C235EB" w:rsidRDefault="004B38B9" w:rsidP="00C235EB">
      <w:pPr>
        <w:spacing w:line="276" w:lineRule="auto"/>
        <w:rPr>
          <w:b/>
          <w:bCs/>
        </w:rPr>
      </w:pPr>
      <w:r w:rsidRPr="000B0918">
        <w:rPr>
          <w:b/>
          <w:bCs/>
        </w:rPr>
        <w:t>Variância: 4</w:t>
      </w:r>
    </w:p>
    <w:p w14:paraId="089C14EA" w14:textId="6BD22DA7" w:rsidR="00A54697" w:rsidRDefault="00A54697" w:rsidP="00C235EB">
      <w:pPr>
        <w:spacing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br w:type="page"/>
      </w:r>
    </w:p>
    <w:p w14:paraId="425ABAAA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-Bold" w:hAnsi="Cambria-Bold" w:cs="Cambria-Bold"/>
          <w:b/>
          <w:bCs/>
          <w:color w:val="000000"/>
        </w:rPr>
      </w:pPr>
      <w:r>
        <w:rPr>
          <w:rFonts w:ascii="Cambria-Bold" w:hAnsi="Cambria-Bold" w:cs="Cambria-Bold"/>
          <w:b/>
          <w:bCs/>
          <w:color w:val="000000"/>
        </w:rPr>
        <w:lastRenderedPageBreak/>
        <w:t>3) Distribuição Binomial</w:t>
      </w:r>
    </w:p>
    <w:p w14:paraId="2DB7D27E" w14:textId="1EF55AF0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Em um sistema de </w:t>
      </w:r>
      <w:r w:rsidR="000B0918">
        <w:rPr>
          <w:rFonts w:ascii="Cambria" w:hAnsi="Cambria" w:cs="Cambria"/>
          <w:color w:val="000000"/>
        </w:rPr>
        <w:t>comunicação</w:t>
      </w:r>
      <w:r>
        <w:rPr>
          <w:rFonts w:ascii="Cambria" w:hAnsi="Cambria" w:cs="Cambria"/>
          <w:color w:val="000000"/>
        </w:rPr>
        <w:t xml:space="preserve"> digital, cada pacote transmitido tem probabilidade de erro</w:t>
      </w:r>
    </w:p>
    <w:p w14:paraId="0012F13C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igual a 0.08.</w:t>
      </w:r>
    </w:p>
    <w:p w14:paraId="71BD4CE2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Considere o envio de 20 pacotes.</w:t>
      </w:r>
    </w:p>
    <w:p w14:paraId="063B5BE3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a) Determine a probabilidade de ocorrerem exatamente 3 erros.</w:t>
      </w:r>
    </w:p>
    <w:p w14:paraId="2E40D63A" w14:textId="6F606C45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b) Determine a probabilidade de ocorrerem no </w:t>
      </w:r>
      <w:r w:rsidR="000B0918">
        <w:rPr>
          <w:rFonts w:ascii="Cambria" w:hAnsi="Cambria" w:cs="Cambria"/>
          <w:color w:val="000000"/>
        </w:rPr>
        <w:t>máximo</w:t>
      </w:r>
      <w:r>
        <w:rPr>
          <w:rFonts w:ascii="Cambria" w:hAnsi="Cambria" w:cs="Cambria"/>
          <w:color w:val="000000"/>
        </w:rPr>
        <w:t xml:space="preserve"> 2 erros.</w:t>
      </w:r>
    </w:p>
    <w:p w14:paraId="086742D8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c) Determine a probabilidade de ocorrerem mais de 5 erros.</w:t>
      </w:r>
    </w:p>
    <w:p w14:paraId="7D627D63" w14:textId="603422D3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d) Calcule media e </w:t>
      </w:r>
      <w:r w:rsidR="000B0918">
        <w:rPr>
          <w:rFonts w:ascii="Cambria" w:hAnsi="Cambria" w:cs="Cambria"/>
          <w:color w:val="000000"/>
        </w:rPr>
        <w:t>variância</w:t>
      </w:r>
      <w:r>
        <w:rPr>
          <w:rFonts w:ascii="Cambria" w:hAnsi="Cambria" w:cs="Cambria"/>
          <w:color w:val="000000"/>
        </w:rPr>
        <w:t xml:space="preserve"> da </w:t>
      </w:r>
      <w:r w:rsidR="000B0918">
        <w:rPr>
          <w:rFonts w:ascii="Cambria" w:hAnsi="Cambria" w:cs="Cambria"/>
          <w:color w:val="000000"/>
        </w:rPr>
        <w:t>distribuição</w:t>
      </w:r>
      <w:r>
        <w:rPr>
          <w:rFonts w:ascii="Cambria" w:hAnsi="Cambria" w:cs="Cambria"/>
          <w:color w:val="000000"/>
        </w:rPr>
        <w:t>.</w:t>
      </w:r>
    </w:p>
    <w:p w14:paraId="0ACBD2BA" w14:textId="77777777" w:rsidR="000B0918" w:rsidRDefault="000B0918" w:rsidP="00C235EB">
      <w:pPr>
        <w:spacing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Respostas: </w:t>
      </w:r>
    </w:p>
    <w:p w14:paraId="485FCE83" w14:textId="6A0863B2" w:rsidR="000B0918" w:rsidRDefault="000B0918" w:rsidP="00C235EB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Probabilidade de ocorrerem exatamente 3 erros</w:t>
      </w:r>
    </w:p>
    <w:p w14:paraId="04734F4F" w14:textId="095C644A" w:rsidR="00C95C2F" w:rsidRPr="0089556B" w:rsidRDefault="000B0918" w:rsidP="0089556B">
      <w:pPr>
        <w:autoSpaceDE w:val="0"/>
        <w:autoSpaceDN w:val="0"/>
        <w:adjustRightInd w:val="0"/>
        <w:spacing w:after="0" w:line="360" w:lineRule="auto"/>
        <w:jc w:val="center"/>
        <w:rPr>
          <w:rFonts w:ascii="Cambria" w:eastAsiaTheme="minorEastAsia" w:hAnsi="Cambria" w:cs="Cambria"/>
          <w:color w:val="000000"/>
        </w:rPr>
      </w:pPr>
      <m:oMath>
        <m:r>
          <w:rPr>
            <w:rFonts w:ascii="Cambria Math" w:hAnsi="Cambria Math" w:cs="Cambria"/>
            <w:color w:val="000000"/>
          </w:rPr>
          <m:t>p=0.92</m:t>
        </m:r>
      </m:oMath>
      <w:r w:rsidR="0089556B">
        <w:rPr>
          <w:rFonts w:ascii="Cambria" w:eastAsiaTheme="minorEastAsia" w:hAnsi="Cambria" w:cs="Cambria"/>
          <w:color w:val="000000"/>
        </w:rPr>
        <w:tab/>
      </w:r>
      <m:oMath>
        <m:r>
          <w:rPr>
            <w:rFonts w:ascii="Cambria Math" w:hAnsi="Cambria Math" w:cs="Cambria"/>
            <w:color w:val="000000"/>
          </w:rPr>
          <m:t>q=0.08</m:t>
        </m:r>
      </m:oMath>
      <w:r w:rsidR="0089556B">
        <w:rPr>
          <w:rFonts w:ascii="Cambria" w:eastAsiaTheme="minorEastAsia" w:hAnsi="Cambria" w:cs="Cambria"/>
          <w:color w:val="000000"/>
        </w:rPr>
        <w:tab/>
      </w:r>
      <m:oMath>
        <m:r>
          <w:rPr>
            <w:rFonts w:ascii="Cambria Math" w:hAnsi="Cambria Math" w:cs="Cambria"/>
            <w:color w:val="000000"/>
          </w:rPr>
          <m:t>n=20</m:t>
        </m:r>
      </m:oMath>
    </w:p>
    <w:p w14:paraId="28E8526D" w14:textId="102E7F81" w:rsidR="00C95C2F" w:rsidRDefault="000B0918" w:rsidP="0089556B">
      <w:pPr>
        <w:autoSpaceDE w:val="0"/>
        <w:autoSpaceDN w:val="0"/>
        <w:adjustRightInd w:val="0"/>
        <w:spacing w:after="0" w:line="360" w:lineRule="auto"/>
        <w:rPr>
          <w:rFonts w:ascii="Cambria" w:hAnsi="Cambria" w:cs="Cambria"/>
          <w:color w:val="000000"/>
        </w:rPr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X=x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= 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="Cambria"/>
                      <w:color w:val="000000"/>
                    </w:rPr>
                    <m:t>n</m:t>
                  </m:r>
                </m:num>
                <m:den>
                  <m:r>
                    <w:rPr>
                      <w:rFonts w:ascii="Cambria Math" w:hAnsi="Cambria Math" w:cs="Cambria"/>
                      <w:color w:val="000000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Cambria"/>
              <w:color w:val="000000"/>
            </w:rPr>
            <m:t>*</m:t>
          </m:r>
          <m:sSup>
            <m:sSup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 w:cs="Cambria"/>
                  <w:color w:val="000000"/>
                </w:rPr>
                <m:t xml:space="preserve"> q</m:t>
              </m:r>
            </m:e>
            <m:sup>
              <m:r>
                <w:rPr>
                  <w:rFonts w:ascii="Cambria Math" w:hAnsi="Cambria Math" w:cs="Cambria"/>
                  <w:color w:val="000000"/>
                </w:rPr>
                <m:t>x</m:t>
              </m:r>
            </m:sup>
          </m:sSup>
          <m:r>
            <w:rPr>
              <w:rFonts w:ascii="Cambria Math" w:hAnsi="Cambria Math" w:cs="Cambria"/>
              <w:color w:val="000000"/>
            </w:rPr>
            <m:t>*</m:t>
          </m:r>
          <m:sSup>
            <m:sSup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1-q</m:t>
                  </m:r>
                </m:e>
              </m:d>
            </m:e>
            <m:sup>
              <m:r>
                <w:rPr>
                  <w:rFonts w:ascii="Cambria Math" w:hAnsi="Cambria Math" w:cs="Cambria"/>
                  <w:color w:val="000000"/>
                </w:rPr>
                <m:t>n-x</m:t>
              </m:r>
            </m:sup>
          </m:sSup>
          <m:r>
            <w:rPr>
              <w:rFonts w:ascii="Cambria Math" w:hAnsi="Cambria Math" w:cs="Cambria"/>
              <w:color w:val="000000"/>
            </w:rPr>
            <m:t xml:space="preserve">= 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="Cambria"/>
                      <w:color w:val="000000"/>
                    </w:rPr>
                    <m:t>n</m:t>
                  </m:r>
                </m:num>
                <m:den>
                  <m:r>
                    <w:rPr>
                      <w:rFonts w:ascii="Cambria Math" w:hAnsi="Cambria Math" w:cs="Cambria"/>
                      <w:color w:val="000000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Cambria"/>
              <w:color w:val="000000"/>
            </w:rPr>
            <m:t>*</m:t>
          </m:r>
          <m:sSup>
            <m:sSup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 w:cs="Cambria"/>
                  <w:color w:val="000000"/>
                </w:rPr>
                <m:t xml:space="preserve"> q</m:t>
              </m:r>
            </m:e>
            <m:sup>
              <m:r>
                <w:rPr>
                  <w:rFonts w:ascii="Cambria Math" w:hAnsi="Cambria Math" w:cs="Cambria"/>
                  <w:color w:val="000000"/>
                </w:rPr>
                <m:t>x</m:t>
              </m:r>
            </m:sup>
          </m:sSup>
          <m:r>
            <w:rPr>
              <w:rFonts w:ascii="Cambria Math" w:hAnsi="Cambria Math" w:cs="Cambria"/>
              <w:color w:val="000000"/>
            </w:rPr>
            <m:t>*</m:t>
          </m:r>
          <m:sSup>
            <m:sSup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mbria"/>
                      <w:color w:val="000000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 w:cs="Cambria"/>
                  <w:color w:val="000000"/>
                </w:rPr>
                <m:t>n-x</m:t>
              </m:r>
            </m:sup>
          </m:sSup>
        </m:oMath>
      </m:oMathPara>
    </w:p>
    <w:p w14:paraId="17D28FD3" w14:textId="603E8DBD" w:rsidR="00C95C2F" w:rsidRPr="0089556B" w:rsidRDefault="00C235EB" w:rsidP="0089556B">
      <w:pPr>
        <w:autoSpaceDE w:val="0"/>
        <w:autoSpaceDN w:val="0"/>
        <w:adjustRightInd w:val="0"/>
        <w:spacing w:after="0" w:line="360" w:lineRule="auto"/>
        <w:rPr>
          <w:rFonts w:ascii="Cambria" w:eastAsiaTheme="minorEastAsia" w:hAnsi="Cambria" w:cs="Cambria"/>
          <w:color w:val="000000"/>
        </w:rPr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X=3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= 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="Cambria"/>
                      <w:color w:val="000000"/>
                    </w:rPr>
                    <m:t>20</m:t>
                  </m:r>
                </m:num>
                <m:den>
                  <m:r>
                    <w:rPr>
                      <w:rFonts w:ascii="Cambria Math" w:hAnsi="Cambria Math" w:cs="Cambria"/>
                      <w:color w:val="000000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Cambria"/>
              <w:color w:val="000000"/>
            </w:rPr>
            <m:t>*</m:t>
          </m:r>
          <m:sSup>
            <m:sSup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 w:cs="Cambria"/>
                  <w:color w:val="000000"/>
                </w:rPr>
                <m:t xml:space="preserve"> 0.08</m:t>
              </m:r>
            </m:e>
            <m:sup>
              <m:r>
                <w:rPr>
                  <w:rFonts w:ascii="Cambria Math" w:hAnsi="Cambria Math" w:cs="Cambria"/>
                  <w:color w:val="000000"/>
                </w:rPr>
                <m:t>3</m:t>
              </m:r>
            </m:sup>
          </m:sSup>
          <m:r>
            <w:rPr>
              <w:rFonts w:ascii="Cambria Math" w:hAnsi="Cambria Math" w:cs="Cambria"/>
              <w:color w:val="000000"/>
            </w:rPr>
            <m:t>*</m:t>
          </m:r>
          <m:sSup>
            <m:sSup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 w:cs="Cambria"/>
                  <w:color w:val="000000"/>
                </w:rPr>
                <m:t>0.92</m:t>
              </m:r>
            </m:e>
            <m:sup>
              <m:r>
                <w:rPr>
                  <w:rFonts w:ascii="Cambria Math" w:hAnsi="Cambria Math" w:cs="Cambria"/>
                  <w:color w:val="000000"/>
                </w:rPr>
                <m:t>17</m:t>
              </m:r>
            </m:sup>
          </m:sSup>
          <m:r>
            <w:rPr>
              <w:rFonts w:ascii="Cambria Math" w:hAnsi="Cambria Math" w:cs="Cambria"/>
              <w:color w:val="000000"/>
            </w:rPr>
            <m:t>=0.14144≈</m:t>
          </m:r>
          <m:r>
            <m:rPr>
              <m:sty m:val="bi"/>
            </m:rPr>
            <w:rPr>
              <w:rFonts w:ascii="Cambria Math" w:hAnsi="Cambria Math" w:cs="Cambria"/>
              <w:color w:val="000000"/>
            </w:rPr>
            <m:t>14.14%</m:t>
          </m:r>
          <m:r>
            <w:rPr>
              <w:rFonts w:ascii="Cambria Math" w:hAnsi="Cambria Math" w:cs="Cambria"/>
              <w:color w:val="000000"/>
            </w:rPr>
            <m:t xml:space="preserve"> </m:t>
          </m:r>
        </m:oMath>
      </m:oMathPara>
    </w:p>
    <w:p w14:paraId="5AD07AB4" w14:textId="15C7B1FD" w:rsidR="0089556B" w:rsidRDefault="0089556B" w:rsidP="0089556B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Probabilidade de ocorrerem no máximo 2 erros</w:t>
      </w:r>
    </w:p>
    <w:p w14:paraId="2880F874" w14:textId="77777777" w:rsidR="0089556B" w:rsidRPr="0089556B" w:rsidRDefault="0089556B" w:rsidP="0089556B">
      <w:pPr>
        <w:autoSpaceDE w:val="0"/>
        <w:autoSpaceDN w:val="0"/>
        <w:adjustRightInd w:val="0"/>
        <w:spacing w:after="0" w:line="360" w:lineRule="auto"/>
        <w:jc w:val="center"/>
        <w:rPr>
          <w:rFonts w:ascii="Cambria" w:eastAsiaTheme="minorEastAsia" w:hAnsi="Cambria" w:cs="Cambria"/>
          <w:color w:val="000000"/>
        </w:rPr>
      </w:pPr>
      <m:oMath>
        <m:r>
          <w:rPr>
            <w:rFonts w:ascii="Cambria Math" w:hAnsi="Cambria Math" w:cs="Cambria"/>
            <w:color w:val="000000"/>
          </w:rPr>
          <m:t>p=0.92</m:t>
        </m:r>
      </m:oMath>
      <w:r>
        <w:rPr>
          <w:rFonts w:ascii="Cambria" w:eastAsiaTheme="minorEastAsia" w:hAnsi="Cambria" w:cs="Cambria"/>
          <w:color w:val="000000"/>
        </w:rPr>
        <w:tab/>
      </w:r>
      <m:oMath>
        <m:r>
          <w:rPr>
            <w:rFonts w:ascii="Cambria Math" w:hAnsi="Cambria Math" w:cs="Cambria"/>
            <w:color w:val="000000"/>
          </w:rPr>
          <m:t>q=0.08</m:t>
        </m:r>
      </m:oMath>
      <w:r>
        <w:rPr>
          <w:rFonts w:ascii="Cambria" w:eastAsiaTheme="minorEastAsia" w:hAnsi="Cambria" w:cs="Cambria"/>
          <w:color w:val="000000"/>
        </w:rPr>
        <w:tab/>
      </w:r>
      <m:oMath>
        <m:r>
          <w:rPr>
            <w:rFonts w:ascii="Cambria Math" w:hAnsi="Cambria Math" w:cs="Cambria"/>
            <w:color w:val="000000"/>
          </w:rPr>
          <m:t>n=20</m:t>
        </m:r>
      </m:oMath>
    </w:p>
    <w:p w14:paraId="76C84F2E" w14:textId="183729CD" w:rsidR="0089556B" w:rsidRDefault="0089556B" w:rsidP="0089556B">
      <w:pPr>
        <w:autoSpaceDE w:val="0"/>
        <w:autoSpaceDN w:val="0"/>
        <w:adjustRightInd w:val="0"/>
        <w:spacing w:after="0" w:line="360" w:lineRule="auto"/>
        <w:rPr>
          <w:rFonts w:ascii="Cambria" w:hAnsi="Cambria" w:cs="Cambria"/>
          <w:color w:val="000000"/>
        </w:rPr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X≤x</m:t>
              </m:r>
            </m:e>
          </m:d>
          <m:r>
            <w:rPr>
              <w:rFonts w:ascii="Cambria Math" w:hAnsi="Cambria Math" w:cs="Cambria"/>
              <w:color w:val="000000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Cambria"/>
                  <w:color w:val="000000"/>
                </w:rPr>
                <m:t>i=0</m:t>
              </m:r>
            </m:sub>
            <m:sup>
              <m:r>
                <w:rPr>
                  <w:rFonts w:ascii="Cambria Math" w:hAnsi="Cambria Math" w:cs="Cambria"/>
                  <w:color w:val="000000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"/>
                          <w:color w:val="00000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Cambria"/>
                          <w:color w:val="000000"/>
                        </w:rPr>
                        <m:t>i</m:t>
                      </m:r>
                    </m:den>
                  </m:f>
                </m:e>
              </m:d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 xml:space="preserve"> q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i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"/>
                          <w:color w:val="000000"/>
                        </w:rPr>
                        <m:t>1-q</m:t>
                      </m:r>
                    </m:e>
                  </m:d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n-i</m:t>
                  </m:r>
                </m:sup>
              </m:sSup>
            </m:e>
          </m:nary>
          <m:r>
            <w:rPr>
              <w:rFonts w:ascii="Cambria Math" w:hAnsi="Cambria Math" w:cs="Cambria"/>
              <w:color w:val="000000"/>
            </w:rPr>
            <m:t xml:space="preserve"> = </m:t>
          </m:r>
          <m:nary>
            <m:naryPr>
              <m:chr m:val="∑"/>
              <m:limLoc m:val="subSup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Cambria"/>
                  <w:color w:val="000000"/>
                </w:rPr>
                <m:t>i=0</m:t>
              </m:r>
            </m:sub>
            <m:sup>
              <m:r>
                <w:rPr>
                  <w:rFonts w:ascii="Cambria Math" w:hAnsi="Cambria Math" w:cs="Cambria"/>
                  <w:color w:val="000000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"/>
                          <w:color w:val="00000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Cambria"/>
                          <w:color w:val="000000"/>
                        </w:rPr>
                        <m:t>i</m:t>
                      </m:r>
                    </m:den>
                  </m:f>
                </m:e>
              </m:d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 xml:space="preserve"> q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i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"/>
                          <w:color w:val="000000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n-i</m:t>
                  </m:r>
                </m:sup>
              </m:sSup>
            </m:e>
          </m:nary>
        </m:oMath>
      </m:oMathPara>
    </w:p>
    <w:p w14:paraId="7D929E21" w14:textId="2B221ACC" w:rsidR="0089556B" w:rsidRPr="0089556B" w:rsidRDefault="0089556B" w:rsidP="0089556B">
      <w:pPr>
        <w:autoSpaceDE w:val="0"/>
        <w:autoSpaceDN w:val="0"/>
        <w:adjustRightInd w:val="0"/>
        <w:spacing w:after="0" w:line="360" w:lineRule="auto"/>
        <w:rPr>
          <w:rFonts w:ascii="Cambria" w:eastAsiaTheme="minorEastAsia" w:hAnsi="Cambria" w:cs="Cambria"/>
          <w:color w:val="000000"/>
        </w:rPr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X≤2</m:t>
              </m:r>
            </m:e>
          </m:d>
          <m:r>
            <w:rPr>
              <w:rFonts w:ascii="Cambria Math" w:hAnsi="Cambria Math" w:cs="Cambria"/>
              <w:color w:val="000000"/>
            </w:rPr>
            <m:t xml:space="preserve">= 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="Cambria"/>
                      <w:color w:val="000000"/>
                    </w:rPr>
                    <m:t>20</m:t>
                  </m:r>
                </m:num>
                <m:den>
                  <m:r>
                    <w:rPr>
                      <w:rFonts w:ascii="Cambria Math" w:hAnsi="Cambria Math" w:cs="Cambria"/>
                      <w:color w:val="000000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Cambria"/>
              <w:color w:val="000000"/>
            </w:rPr>
            <m:t>*</m:t>
          </m:r>
          <m:sSup>
            <m:sSup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 w:cs="Cambria"/>
                  <w:color w:val="000000"/>
                </w:rPr>
                <m:t xml:space="preserve"> 0.08</m:t>
              </m:r>
            </m:e>
            <m:sup>
              <m:r>
                <w:rPr>
                  <w:rFonts w:ascii="Cambria Math" w:hAnsi="Cambria Math" w:cs="Cambria"/>
                  <w:color w:val="000000"/>
                </w:rPr>
                <m:t>2</m:t>
              </m:r>
            </m:sup>
          </m:sSup>
          <m:r>
            <w:rPr>
              <w:rFonts w:ascii="Cambria Math" w:hAnsi="Cambria Math" w:cs="Cambria"/>
              <w:color w:val="000000"/>
            </w:rPr>
            <m:t>*</m:t>
          </m:r>
          <m:sSup>
            <m:sSup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 w:cs="Cambria"/>
                  <w:color w:val="000000"/>
                </w:rPr>
                <m:t>0.92</m:t>
              </m:r>
            </m:e>
            <m:sup>
              <m:r>
                <w:rPr>
                  <w:rFonts w:ascii="Cambria Math" w:hAnsi="Cambria Math" w:cs="Cambria"/>
                  <w:color w:val="000000"/>
                </w:rPr>
                <m:t>18</m:t>
              </m:r>
            </m:sup>
          </m:sSup>
          <m:r>
            <w:rPr>
              <w:rFonts w:ascii="Cambria Math" w:hAnsi="Cambria Math" w:cs="Cambria"/>
              <w:color w:val="000000"/>
            </w:rPr>
            <m:t xml:space="preserve">+ 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="Cambria"/>
                      <w:color w:val="000000"/>
                    </w:rPr>
                    <m:t>20</m:t>
                  </m:r>
                </m:num>
                <m:den>
                  <m:r>
                    <w:rPr>
                      <w:rFonts w:ascii="Cambria Math" w:hAnsi="Cambria Math" w:cs="Cambria"/>
                      <w:color w:val="000000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cs="Cambria"/>
              <w:color w:val="000000"/>
            </w:rPr>
            <m:t>*</m:t>
          </m:r>
          <m:sSup>
            <m:sSup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 w:cs="Cambria"/>
                  <w:color w:val="000000"/>
                </w:rPr>
                <m:t xml:space="preserve"> 0.08</m:t>
              </m:r>
            </m:e>
            <m:sup>
              <m:r>
                <w:rPr>
                  <w:rFonts w:ascii="Cambria Math" w:hAnsi="Cambria Math" w:cs="Cambria"/>
                  <w:color w:val="000000"/>
                </w:rPr>
                <m:t>1</m:t>
              </m:r>
            </m:sup>
          </m:sSup>
          <m:r>
            <w:rPr>
              <w:rFonts w:ascii="Cambria Math" w:hAnsi="Cambria Math" w:cs="Cambria"/>
              <w:color w:val="000000"/>
            </w:rPr>
            <m:t>*</m:t>
          </m:r>
          <m:sSup>
            <m:sSup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 w:cs="Cambria"/>
                  <w:color w:val="000000"/>
                </w:rPr>
                <m:t>0.92</m:t>
              </m:r>
            </m:e>
            <m:sup>
              <m:r>
                <w:rPr>
                  <w:rFonts w:ascii="Cambria Math" w:hAnsi="Cambria Math" w:cs="Cambria"/>
                  <w:color w:val="000000"/>
                </w:rPr>
                <m:t>19</m:t>
              </m:r>
            </m:sup>
          </m:sSup>
          <m:r>
            <w:rPr>
              <w:rFonts w:ascii="Cambria Math" w:hAnsi="Cambria Math" w:cs="Cambria"/>
              <w:color w:val="000000"/>
            </w:rPr>
            <m:t xml:space="preserve">+ </m:t>
          </m:r>
          <m:d>
            <m:d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="Cambria"/>
                      <w:color w:val="000000"/>
                    </w:rPr>
                    <m:t>20</m:t>
                  </m:r>
                </m:num>
                <m:den>
                  <m:r>
                    <w:rPr>
                      <w:rFonts w:ascii="Cambria Math" w:hAnsi="Cambria Math" w:cs="Cambria"/>
                      <w:color w:val="000000"/>
                    </w:rPr>
                    <m:t>0</m:t>
                  </m:r>
                </m:den>
              </m:f>
            </m:e>
          </m:d>
          <m:r>
            <w:rPr>
              <w:rFonts w:ascii="Cambria Math" w:hAnsi="Cambria Math" w:cs="Cambria"/>
              <w:color w:val="000000"/>
            </w:rPr>
            <m:t>*</m:t>
          </m:r>
          <m:sSup>
            <m:sSup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 w:cs="Cambria"/>
                  <w:color w:val="000000"/>
                </w:rPr>
                <m:t xml:space="preserve"> 0.08</m:t>
              </m:r>
            </m:e>
            <m:sup>
              <m:r>
                <w:rPr>
                  <w:rFonts w:ascii="Cambria Math" w:hAnsi="Cambria Math" w:cs="Cambria"/>
                  <w:color w:val="000000"/>
                </w:rPr>
                <m:t>0</m:t>
              </m:r>
            </m:sup>
          </m:sSup>
          <m:r>
            <w:rPr>
              <w:rFonts w:ascii="Cambria Math" w:hAnsi="Cambria Math" w:cs="Cambria"/>
              <w:color w:val="000000"/>
            </w:rPr>
            <m:t>*</m:t>
          </m:r>
          <m:sSup>
            <m:sSupPr>
              <m:ctrlPr>
                <w:rPr>
                  <w:rFonts w:ascii="Cambria Math" w:hAnsi="Cambria Math" w:cs="Cambria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 w:cs="Cambria"/>
                  <w:color w:val="000000"/>
                </w:rPr>
                <m:t>0.92</m:t>
              </m:r>
            </m:e>
            <m:sup>
              <m:r>
                <w:rPr>
                  <w:rFonts w:ascii="Cambria Math" w:hAnsi="Cambria Math" w:cs="Cambria"/>
                  <w:color w:val="000000"/>
                </w:rPr>
                <m:t>20</m:t>
              </m:r>
            </m:sup>
          </m:sSup>
          <m:r>
            <w:rPr>
              <w:rFonts w:ascii="Cambria Math" w:hAnsi="Cambria Math" w:cs="Cambria"/>
              <w:color w:val="000000"/>
            </w:rPr>
            <m:t>=0.78795≈</m:t>
          </m:r>
          <m:r>
            <m:rPr>
              <m:sty m:val="bi"/>
            </m:rPr>
            <w:rPr>
              <w:rFonts w:ascii="Cambria Math" w:hAnsi="Cambria Math" w:cs="Cambria"/>
              <w:color w:val="000000"/>
            </w:rPr>
            <m:t>78.80%</m:t>
          </m:r>
          <m:r>
            <w:rPr>
              <w:rFonts w:ascii="Cambria Math" w:hAnsi="Cambria Math" w:cs="Cambria"/>
              <w:color w:val="000000"/>
            </w:rPr>
            <m:t xml:space="preserve"> </m:t>
          </m:r>
        </m:oMath>
      </m:oMathPara>
    </w:p>
    <w:p w14:paraId="42CAC46D" w14:textId="7A914A9D" w:rsidR="00FF08DD" w:rsidRDefault="00FF08DD" w:rsidP="00FF08DD">
      <w:pPr>
        <w:pStyle w:val="PargrafodaLista"/>
        <w:numPr>
          <w:ilvl w:val="0"/>
          <w:numId w:val="3"/>
        </w:numPr>
      </w:pPr>
      <w:r>
        <w:rPr>
          <w:rFonts w:ascii="Cambria" w:hAnsi="Cambria" w:cs="Cambria"/>
          <w:color w:val="000000"/>
        </w:rPr>
        <w:t>Probabilidade de ocorrerem mais de 5 erros</w:t>
      </w:r>
    </w:p>
    <w:p w14:paraId="4DE4CB35" w14:textId="77777777" w:rsidR="00FF08DD" w:rsidRPr="0089556B" w:rsidRDefault="00FF08DD" w:rsidP="00FF08DD">
      <w:pPr>
        <w:autoSpaceDE w:val="0"/>
        <w:autoSpaceDN w:val="0"/>
        <w:adjustRightInd w:val="0"/>
        <w:spacing w:after="0" w:line="360" w:lineRule="auto"/>
        <w:jc w:val="center"/>
        <w:rPr>
          <w:rFonts w:ascii="Cambria" w:eastAsiaTheme="minorEastAsia" w:hAnsi="Cambria" w:cs="Cambria"/>
          <w:color w:val="000000"/>
        </w:rPr>
      </w:pPr>
      <m:oMath>
        <m:r>
          <w:rPr>
            <w:rFonts w:ascii="Cambria Math" w:hAnsi="Cambria Math" w:cs="Cambria"/>
            <w:color w:val="000000"/>
          </w:rPr>
          <m:t>p=0.92</m:t>
        </m:r>
      </m:oMath>
      <w:r>
        <w:rPr>
          <w:rFonts w:ascii="Cambria" w:eastAsiaTheme="minorEastAsia" w:hAnsi="Cambria" w:cs="Cambria"/>
          <w:color w:val="000000"/>
        </w:rPr>
        <w:tab/>
      </w:r>
      <m:oMath>
        <m:r>
          <w:rPr>
            <w:rFonts w:ascii="Cambria Math" w:hAnsi="Cambria Math" w:cs="Cambria"/>
            <w:color w:val="000000"/>
          </w:rPr>
          <m:t>q=0.08</m:t>
        </m:r>
      </m:oMath>
      <w:r>
        <w:rPr>
          <w:rFonts w:ascii="Cambria" w:eastAsiaTheme="minorEastAsia" w:hAnsi="Cambria" w:cs="Cambria"/>
          <w:color w:val="000000"/>
        </w:rPr>
        <w:tab/>
      </w:r>
      <m:oMath>
        <m:r>
          <w:rPr>
            <w:rFonts w:ascii="Cambria Math" w:hAnsi="Cambria Math" w:cs="Cambria"/>
            <w:color w:val="000000"/>
          </w:rPr>
          <m:t>n=20</m:t>
        </m:r>
      </m:oMath>
    </w:p>
    <w:p w14:paraId="5D5480CD" w14:textId="002A5573" w:rsidR="00FF08DD" w:rsidRDefault="00FF08DD" w:rsidP="00FF08DD">
      <w:pPr>
        <w:autoSpaceDE w:val="0"/>
        <w:autoSpaceDN w:val="0"/>
        <w:adjustRightInd w:val="0"/>
        <w:spacing w:after="0" w:line="360" w:lineRule="auto"/>
        <w:rPr>
          <w:rFonts w:ascii="Cambria" w:hAnsi="Cambria" w:cs="Cambria"/>
          <w:color w:val="000000"/>
        </w:rPr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X&gt;x</m:t>
              </m:r>
            </m:e>
          </m:d>
          <m:r>
            <w:rPr>
              <w:rFonts w:ascii="Cambria Math" w:hAnsi="Cambria Math" w:cs="Cambria"/>
              <w:color w:val="000000"/>
            </w:rPr>
            <m:t>=1-P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X≤x</m:t>
              </m:r>
            </m:e>
          </m:d>
          <m:r>
            <w:rPr>
              <w:rFonts w:ascii="Cambria Math" w:hAnsi="Cambria Math" w:cs="Cambria"/>
              <w:color w:val="000000"/>
            </w:rPr>
            <m:t>=1-</m:t>
          </m:r>
          <m:nary>
            <m:naryPr>
              <m:chr m:val="∑"/>
              <m:limLoc m:val="subSup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Cambria"/>
                  <w:color w:val="000000"/>
                </w:rPr>
                <m:t>i=0</m:t>
              </m:r>
            </m:sub>
            <m:sup>
              <m:r>
                <w:rPr>
                  <w:rFonts w:ascii="Cambria Math" w:hAnsi="Cambria Math" w:cs="Cambria"/>
                  <w:color w:val="000000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"/>
                          <w:color w:val="00000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Cambria"/>
                          <w:color w:val="000000"/>
                        </w:rPr>
                        <m:t>i</m:t>
                      </m:r>
                    </m:den>
                  </m:f>
                </m:e>
              </m:d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 xml:space="preserve"> q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i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"/>
                          <w:color w:val="000000"/>
                        </w:rPr>
                        <m:t>1-q</m:t>
                      </m:r>
                    </m:e>
                  </m:d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n-i</m:t>
                  </m:r>
                </m:sup>
              </m:sSup>
            </m:e>
          </m:nary>
          <m:r>
            <w:rPr>
              <w:rFonts w:ascii="Cambria Math" w:hAnsi="Cambria Math" w:cs="Cambria"/>
              <w:color w:val="000000"/>
            </w:rPr>
            <m:t xml:space="preserve"> = 1-</m:t>
          </m:r>
          <m:nary>
            <m:naryPr>
              <m:chr m:val="∑"/>
              <m:limLoc m:val="subSup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 w:cs="Cambria"/>
                  <w:color w:val="000000"/>
                </w:rPr>
                <m:t>i=0</m:t>
              </m:r>
            </m:sub>
            <m:sup>
              <m:r>
                <w:rPr>
                  <w:rFonts w:ascii="Cambria Math" w:hAnsi="Cambria Math" w:cs="Cambria"/>
                  <w:color w:val="000000"/>
                </w:rPr>
                <m:t>x</m:t>
              </m:r>
            </m:sup>
            <m:e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"/>
                          <w:color w:val="00000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Cambria"/>
                          <w:color w:val="000000"/>
                        </w:rPr>
                        <m:t>i</m:t>
                      </m:r>
                    </m:den>
                  </m:f>
                </m:e>
              </m:d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 xml:space="preserve"> q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i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"/>
                          <w:color w:val="000000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n-i</m:t>
                  </m:r>
                </m:sup>
              </m:sSup>
            </m:e>
          </m:nary>
        </m:oMath>
      </m:oMathPara>
    </w:p>
    <w:p w14:paraId="0DDE1C6E" w14:textId="7BF91E65" w:rsidR="00FF08DD" w:rsidRPr="0089556B" w:rsidRDefault="00FF08DD" w:rsidP="00FF08DD">
      <w:pPr>
        <w:autoSpaceDE w:val="0"/>
        <w:autoSpaceDN w:val="0"/>
        <w:adjustRightInd w:val="0"/>
        <w:spacing w:after="0" w:line="360" w:lineRule="auto"/>
        <w:rPr>
          <w:rFonts w:ascii="Cambria" w:eastAsiaTheme="minorEastAsia" w:hAnsi="Cambria" w:cs="Cambria"/>
          <w:color w:val="000000"/>
        </w:rPr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X&gt;5</m:t>
              </m:r>
            </m:e>
          </m:d>
          <m:r>
            <w:rPr>
              <w:rFonts w:ascii="Cambria Math" w:hAnsi="Cambria Math" w:cs="Cambria"/>
              <w:color w:val="000000"/>
            </w:rPr>
            <m:t>=1-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"/>
                          <w:color w:val="00000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 w:cs="Cambria"/>
                          <w:color w:val="000000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 xml:space="preserve"> 0.08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5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>0.92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15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 xml:space="preserve">+ </m:t>
              </m:r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"/>
                          <w:color w:val="00000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 w:cs="Cambria"/>
                          <w:color w:val="000000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 xml:space="preserve"> 0.08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4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>0.92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16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 xml:space="preserve">+ </m:t>
              </m:r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"/>
                          <w:color w:val="00000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 w:cs="Cambria"/>
                          <w:color w:val="00000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 xml:space="preserve"> 0.08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>0.92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17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>+</m:t>
              </m:r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"/>
                          <w:color w:val="00000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 w:cs="Cambria"/>
                          <w:color w:val="000000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 xml:space="preserve"> 0.08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>0.92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18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 xml:space="preserve">+ </m:t>
              </m:r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"/>
                          <w:color w:val="00000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 w:cs="Cambria"/>
                          <w:color w:val="000000"/>
                        </w:rPr>
                        <m:t>1</m:t>
                      </m:r>
                    </m:den>
                  </m:f>
                </m:e>
              </m:d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 xml:space="preserve"> 0.08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1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>0.92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19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 xml:space="preserve">+ </m:t>
              </m:r>
              <m:d>
                <m:d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Cambria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"/>
                          <w:color w:val="00000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 w:cs="Cambria"/>
                          <w:color w:val="000000"/>
                        </w:rPr>
                        <m:t>0</m:t>
                      </m:r>
                    </m:den>
                  </m:f>
                </m:e>
              </m:d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 xml:space="preserve"> 0.08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0</m:t>
                  </m:r>
                </m:sup>
              </m:sSup>
              <m:r>
                <w:rPr>
                  <w:rFonts w:ascii="Cambria Math" w:hAnsi="Cambria Math" w:cs="Cambria"/>
                  <w:color w:val="000000"/>
                </w:rPr>
                <m:t>*</m:t>
              </m:r>
              <m:sSup>
                <m:sSupPr>
                  <m:ctrlPr>
                    <w:rPr>
                      <w:rFonts w:ascii="Cambria Math" w:hAnsi="Cambria Math" w:cs="Cambria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 w:cs="Cambria"/>
                      <w:color w:val="000000"/>
                    </w:rPr>
                    <m:t>0.92</m:t>
                  </m:r>
                </m:e>
                <m:sup>
                  <m:r>
                    <w:rPr>
                      <w:rFonts w:ascii="Cambria Math" w:hAnsi="Cambria Math" w:cs="Cambria"/>
                      <w:color w:val="000000"/>
                    </w:rPr>
                    <m:t>20</m:t>
                  </m:r>
                </m:sup>
              </m:sSup>
            </m:e>
          </m:d>
          <m:r>
            <w:rPr>
              <w:rFonts w:ascii="Cambria Math" w:hAnsi="Cambria Math" w:cs="Cambria"/>
              <w:color w:val="000000"/>
            </w:rPr>
            <m:t>=0.00379948≈</m:t>
          </m:r>
          <m:r>
            <m:rPr>
              <m:sty m:val="bi"/>
            </m:rPr>
            <w:rPr>
              <w:rFonts w:ascii="Cambria Math" w:hAnsi="Cambria Math" w:cs="Cambria"/>
              <w:color w:val="000000"/>
            </w:rPr>
            <m:t>0.38%</m:t>
          </m:r>
          <m:r>
            <w:rPr>
              <w:rFonts w:ascii="Cambria Math" w:hAnsi="Cambria Math" w:cs="Cambria"/>
              <w:color w:val="000000"/>
            </w:rPr>
            <m:t xml:space="preserve"> </m:t>
          </m:r>
        </m:oMath>
      </m:oMathPara>
    </w:p>
    <w:p w14:paraId="7F071605" w14:textId="68E7E55E" w:rsidR="00FF08DD" w:rsidRPr="00C45E5E" w:rsidRDefault="00C45E5E" w:rsidP="00C45E5E">
      <w:pPr>
        <w:pStyle w:val="PargrafodaLista"/>
        <w:numPr>
          <w:ilvl w:val="0"/>
          <w:numId w:val="3"/>
        </w:numPr>
      </w:pPr>
      <w:r>
        <w:rPr>
          <w:rFonts w:ascii="Cambria" w:hAnsi="Cambria" w:cs="Cambria"/>
          <w:color w:val="000000"/>
        </w:rPr>
        <w:t>Media e variância da distribuição</w:t>
      </w:r>
    </w:p>
    <w:p w14:paraId="235748B4" w14:textId="3CFF6FB9" w:rsidR="00C45E5E" w:rsidRDefault="00C45E5E" w:rsidP="00C45E5E">
      <w:pPr>
        <w:rPr>
          <w:rFonts w:eastAsiaTheme="minorEastAsia"/>
        </w:rPr>
      </w:pPr>
      <w:r>
        <w:t>M</w:t>
      </w:r>
      <w:r w:rsidRPr="00C45E5E">
        <w:t>é</w:t>
      </w:r>
      <w:r>
        <w:t xml:space="preserve">dia: </w:t>
      </w:r>
      <m:oMath>
        <m:r>
          <w:rPr>
            <w:rFonts w:ascii="Cambria Math" w:hAnsi="Cambria Math"/>
          </w:rPr>
          <m:t>μ=n*q</m:t>
        </m:r>
      </m:oMath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μ=20*0,08=1,6</m:t>
        </m:r>
      </m:oMath>
    </w:p>
    <w:p w14:paraId="2E6DEDC4" w14:textId="656D0D89" w:rsidR="00C45E5E" w:rsidRPr="00C45E5E" w:rsidRDefault="00C45E5E" w:rsidP="00C45E5E">
      <w:pPr>
        <w:rPr>
          <w:rFonts w:eastAsiaTheme="minorEastAsia"/>
        </w:rPr>
      </w:pPr>
      <w:r w:rsidRPr="00C45E5E">
        <w:t>Variância</w:t>
      </w:r>
      <w:r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=n*q*</m:t>
        </m:r>
        <m:r>
          <w:rPr>
            <w:rFonts w:ascii="Cambria Math" w:eastAsiaTheme="minorEastAsia" w:hAnsi="Cambria Math"/>
          </w:rPr>
          <m:t>(1-q)</m:t>
        </m:r>
        <m:r>
          <w:rPr>
            <w:rFonts w:ascii="Cambria Math" w:hAnsi="Cambria Math"/>
          </w:rPr>
          <m:t>=n*q*</m:t>
        </m:r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ab/>
      </w:r>
      <w:r w:rsidR="00CE38AD">
        <w:rPr>
          <w:rFonts w:eastAsiaTheme="minorEastAsia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20*0,08*0,92=1,472</m:t>
        </m:r>
      </m:oMath>
    </w:p>
    <w:p w14:paraId="08CA170D" w14:textId="77777777" w:rsidR="00A54697" w:rsidRDefault="00A54697" w:rsidP="00C235EB">
      <w:pPr>
        <w:spacing w:line="276" w:lineRule="auto"/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br w:type="page"/>
      </w:r>
    </w:p>
    <w:p w14:paraId="3E504FAC" w14:textId="5CE643F6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lastRenderedPageBreak/>
        <w:t>4) Distribuição Geométrica</w:t>
      </w:r>
    </w:p>
    <w:p w14:paraId="2A0D4FBA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202122"/>
          <w:sz w:val="24"/>
          <w:szCs w:val="24"/>
        </w:rPr>
      </w:pPr>
      <w:r>
        <w:rPr>
          <w:rFonts w:ascii="Calibri" w:hAnsi="Calibri" w:cs="Calibri"/>
          <w:color w:val="202122"/>
          <w:sz w:val="24"/>
          <w:szCs w:val="24"/>
        </w:rPr>
        <w:t xml:space="preserve">A probabilidade de serem necessários </w:t>
      </w:r>
      <w:r>
        <w:rPr>
          <w:rFonts w:ascii="Calibri-Italic" w:hAnsi="Calibri-Italic" w:cs="Calibri-Italic"/>
          <w:i/>
          <w:iCs/>
          <w:color w:val="202122"/>
          <w:sz w:val="24"/>
          <w:szCs w:val="24"/>
        </w:rPr>
        <w:t xml:space="preserve">n </w:t>
      </w:r>
      <w:r>
        <w:rPr>
          <w:rFonts w:ascii="Calibri" w:hAnsi="Calibri" w:cs="Calibri"/>
          <w:color w:val="202122"/>
          <w:sz w:val="24"/>
          <w:szCs w:val="24"/>
        </w:rPr>
        <w:t>insucessos antes do primeiro sucesso é</w:t>
      </w:r>
    </w:p>
    <w:p w14:paraId="5BB86F08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202122"/>
          <w:sz w:val="24"/>
          <w:szCs w:val="24"/>
        </w:rPr>
      </w:pPr>
      <w:r>
        <w:rPr>
          <w:rFonts w:ascii="Calibri" w:hAnsi="Calibri" w:cs="Calibri"/>
          <w:color w:val="202122"/>
          <w:sz w:val="24"/>
          <w:szCs w:val="24"/>
        </w:rPr>
        <w:t xml:space="preserve">para </w:t>
      </w:r>
      <w:r>
        <w:rPr>
          <w:rFonts w:ascii="Calibri-Italic" w:hAnsi="Calibri-Italic" w:cs="Calibri-Italic"/>
          <w:i/>
          <w:iCs/>
          <w:color w:val="202122"/>
          <w:sz w:val="24"/>
          <w:szCs w:val="24"/>
        </w:rPr>
        <w:t xml:space="preserve">n </w:t>
      </w:r>
      <w:r>
        <w:rPr>
          <w:rFonts w:ascii="Calibri" w:hAnsi="Calibri" w:cs="Calibri"/>
          <w:color w:val="202122"/>
          <w:sz w:val="24"/>
          <w:szCs w:val="24"/>
        </w:rPr>
        <w:t>= 0, 1, 2, 3, ....</w:t>
      </w:r>
    </w:p>
    <w:p w14:paraId="4D88654A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Um sistema de comunicação repete transmissões até receber confirmação de</w:t>
      </w:r>
    </w:p>
    <w:p w14:paraId="04A2AA7E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recebimento. A probabilidade de sucesso em cada tentativa é p = 0.3.</w:t>
      </w:r>
    </w:p>
    <w:p w14:paraId="6F7358BF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a) Criar uma simulação para gerar amostras da distribuição geométrica</w:t>
      </w:r>
    </w:p>
    <w:p w14:paraId="37208156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b) Qual a probabilidade de o primeiro sucesso ocorrer na 4ª tentativa?</w:t>
      </w:r>
    </w:p>
    <w:p w14:paraId="750E9416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c) Qual a probabilidade de precisar de mais de 6 tentativas?</w:t>
      </w:r>
    </w:p>
    <w:p w14:paraId="4B53F3A5" w14:textId="03E44355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d) Determine a média e variância da variável aleatória.</w:t>
      </w:r>
    </w:p>
    <w:p w14:paraId="5EF72AD3" w14:textId="19053C06" w:rsidR="00150B5F" w:rsidRDefault="00150B5F" w:rsidP="009B2ED1">
      <w:pPr>
        <w:spacing w:line="276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mbria" w:hAnsi="Cambria" w:cs="Cambria"/>
          <w:color w:val="000000"/>
        </w:rPr>
        <w:t xml:space="preserve">Respostas: </w:t>
      </w:r>
    </w:p>
    <w:p w14:paraId="2E4BEAE1" w14:textId="4DB2274F" w:rsidR="00C95C2F" w:rsidRDefault="00150B5F" w:rsidP="009B2ED1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P</w:t>
      </w:r>
      <w:r>
        <w:rPr>
          <w:rFonts w:ascii="Calibri" w:hAnsi="Calibri" w:cs="Calibri"/>
          <w:color w:val="000000"/>
          <w:sz w:val="24"/>
          <w:szCs w:val="24"/>
        </w:rPr>
        <w:t>robabilidade de o primeiro sucesso ocorrer na 4ª tentativa</w:t>
      </w:r>
    </w:p>
    <w:p w14:paraId="469ACD74" w14:textId="3C18B90D" w:rsidR="00F56BBC" w:rsidRPr="00F56BBC" w:rsidRDefault="00F56BBC" w:rsidP="00F56BBC">
      <w:pPr>
        <w:autoSpaceDE w:val="0"/>
        <w:autoSpaceDN w:val="0"/>
        <w:adjustRightInd w:val="0"/>
        <w:spacing w:after="0" w:line="276" w:lineRule="auto"/>
        <w:ind w:left="360"/>
        <w:rPr>
          <w:rFonts w:ascii="Calibri" w:hAnsi="Calibri" w:cs="Calibri"/>
          <w:color w:val="000000"/>
          <w:sz w:val="24"/>
          <w:szCs w:val="24"/>
        </w:rPr>
      </w:pPr>
      <w:r w:rsidRPr="00F56BBC">
        <w:rPr>
          <w:rFonts w:ascii="Calibri" w:hAnsi="Calibri" w:cs="Calibri"/>
          <w:color w:val="000000"/>
          <w:sz w:val="24"/>
          <w:szCs w:val="24"/>
        </w:rPr>
        <w:t>Seja (Y) o número de insucessos antes do primeiro sucesso.</w:t>
      </w:r>
    </w:p>
    <w:p w14:paraId="7EE75766" w14:textId="77777777" w:rsidR="00897E1E" w:rsidRDefault="00150B5F" w:rsidP="00150B5F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Cambria" w:eastAsiaTheme="minorEastAsia" w:hAnsi="Cambria" w:cs="Cambria"/>
          <w:color w:val="000000"/>
        </w:rPr>
      </w:pPr>
      <m:oMath>
        <m:r>
          <w:rPr>
            <w:rFonts w:ascii="Cambria Math" w:hAnsi="Cambria Math" w:cs="Cambria"/>
            <w:color w:val="000000"/>
          </w:rPr>
          <m:t>p</m:t>
        </m:r>
        <m:r>
          <w:rPr>
            <w:rFonts w:ascii="Cambria Math" w:hAnsi="Cambria Math" w:cs="Cambria"/>
            <w:color w:val="000000"/>
          </w:rPr>
          <m:t>=0.</m:t>
        </m:r>
        <m:r>
          <w:rPr>
            <w:rFonts w:ascii="Cambria Math" w:hAnsi="Cambria Math" w:cs="Cambria"/>
            <w:color w:val="000000"/>
          </w:rPr>
          <m:t>3</m:t>
        </m:r>
      </m:oMath>
      <w:r w:rsidRPr="00150B5F">
        <w:rPr>
          <w:rFonts w:ascii="Cambria" w:eastAsiaTheme="minorEastAsia" w:hAnsi="Cambria" w:cs="Cambria"/>
          <w:color w:val="000000"/>
        </w:rPr>
        <w:tab/>
      </w:r>
      <m:oMath>
        <m:r>
          <w:rPr>
            <w:rFonts w:ascii="Cambria Math" w:hAnsi="Cambria Math" w:cs="Cambria"/>
            <w:color w:val="000000"/>
          </w:rPr>
          <m:t>q=0.</m:t>
        </m:r>
        <m:r>
          <w:rPr>
            <w:rFonts w:ascii="Cambria Math" w:hAnsi="Cambria Math" w:cs="Cambria"/>
            <w:color w:val="000000"/>
          </w:rPr>
          <m:t>7</m:t>
        </m:r>
      </m:oMath>
      <w:r w:rsidRPr="00150B5F">
        <w:rPr>
          <w:rFonts w:ascii="Cambria" w:eastAsiaTheme="minorEastAsia" w:hAnsi="Cambria" w:cs="Cambria"/>
          <w:color w:val="000000"/>
        </w:rPr>
        <w:tab/>
      </w:r>
    </w:p>
    <w:p w14:paraId="57125F17" w14:textId="09DC6655" w:rsidR="00150B5F" w:rsidRPr="00150B5F" w:rsidRDefault="00150B5F" w:rsidP="00150B5F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Cambria" w:eastAsiaTheme="minorEastAsia" w:hAnsi="Cambria" w:cs="Cambria"/>
          <w:color w:val="000000"/>
        </w:rPr>
      </w:pPr>
      <m:oMath>
        <m:r>
          <w:rPr>
            <w:rFonts w:ascii="Cambria Math" w:hAnsi="Cambria Math" w:cs="Cambria"/>
            <w:color w:val="000000"/>
          </w:rPr>
          <m:t>n=</m:t>
        </m:r>
        <m:r>
          <w:rPr>
            <w:rFonts w:ascii="Cambria Math" w:hAnsi="Cambria Math" w:cs="Cambria"/>
            <w:color w:val="000000"/>
          </w:rPr>
          <m:t>3</m:t>
        </m:r>
      </m:oMath>
      <w:r w:rsidR="00F56BBC">
        <w:rPr>
          <w:rFonts w:ascii="Cambria" w:eastAsiaTheme="minorEastAsia" w:hAnsi="Cambria" w:cs="Cambria"/>
          <w:color w:val="000000"/>
        </w:rPr>
        <w:tab/>
      </w:r>
      <w:r w:rsidR="00F56BBC">
        <w:rPr>
          <w:rFonts w:ascii="Calibri" w:hAnsi="Calibri" w:cs="Calibri"/>
          <w:color w:val="202122"/>
          <w:sz w:val="24"/>
          <w:szCs w:val="24"/>
        </w:rPr>
        <w:t>insucessos antes do primeiro sucesso</w:t>
      </w:r>
    </w:p>
    <w:p w14:paraId="2861A277" w14:textId="63789CB2" w:rsidR="00150B5F" w:rsidRDefault="00F56BBC" w:rsidP="00150B5F">
      <w:pPr>
        <w:spacing w:line="276" w:lineRule="auto"/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Y</m:t>
              </m:r>
              <m:r>
                <w:rPr>
                  <w:rFonts w:ascii="Cambria Math" w:hAnsi="Cambria Math" w:cs="Cambria"/>
                  <w:color w:val="000000"/>
                </w:rPr>
                <m:t>=n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p*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(1-p)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p*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71D059BF" w14:textId="1021EDCA" w:rsidR="00C95C2F" w:rsidRPr="006E7044" w:rsidRDefault="00F56BBC" w:rsidP="00C235EB">
      <w:pPr>
        <w:autoSpaceDE w:val="0"/>
        <w:autoSpaceDN w:val="0"/>
        <w:adjustRightInd w:val="0"/>
        <w:spacing w:after="0" w:line="276" w:lineRule="auto"/>
        <w:rPr>
          <w:rFonts w:ascii="Calibri" w:eastAsiaTheme="minorEastAsia" w:hAnsi="Calibri" w:cs="Calibri"/>
          <w:b/>
          <w:bCs/>
        </w:rPr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Y=</m:t>
              </m:r>
              <m:r>
                <w:rPr>
                  <w:rFonts w:ascii="Cambria Math" w:hAnsi="Cambria Math" w:cs="Cambria"/>
                  <w:color w:val="000000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0,3</m:t>
          </m:r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0,7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=0,1029≈</m:t>
          </m:r>
          <m:r>
            <m:rPr>
              <m:sty m:val="bi"/>
            </m:rPr>
            <w:rPr>
              <w:rFonts w:ascii="Cambria Math" w:eastAsiaTheme="minorEastAsia" w:hAnsi="Cambria Math" w:cs="Calibri"/>
            </w:rPr>
            <m:t>10,29%</m:t>
          </m:r>
        </m:oMath>
      </m:oMathPara>
    </w:p>
    <w:p w14:paraId="00AC117D" w14:textId="77777777" w:rsidR="006E7044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4"/>
          <w:szCs w:val="24"/>
        </w:rPr>
      </w:pPr>
    </w:p>
    <w:p w14:paraId="398954D0" w14:textId="36AE228B" w:rsidR="00C95C2F" w:rsidRPr="00F56BBC" w:rsidRDefault="00150B5F" w:rsidP="009B2ED1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P</w:t>
      </w:r>
      <w:r>
        <w:rPr>
          <w:rFonts w:ascii="Calibri" w:hAnsi="Calibri" w:cs="Calibri"/>
          <w:color w:val="000000"/>
          <w:sz w:val="24"/>
          <w:szCs w:val="24"/>
        </w:rPr>
        <w:t>robabilidade de precisar de mais de 6 tentativas</w:t>
      </w:r>
    </w:p>
    <w:p w14:paraId="10939E59" w14:textId="77777777" w:rsidR="00F56BBC" w:rsidRDefault="00F56BBC" w:rsidP="00F56BBC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Cambria" w:eastAsiaTheme="minorEastAsia" w:hAnsi="Cambria" w:cs="Cambria"/>
          <w:color w:val="000000"/>
        </w:rPr>
      </w:pPr>
      <m:oMath>
        <m:r>
          <w:rPr>
            <w:rFonts w:ascii="Cambria Math" w:hAnsi="Cambria Math" w:cs="Cambria"/>
            <w:color w:val="000000"/>
          </w:rPr>
          <m:t>p</m:t>
        </m:r>
        <m:r>
          <w:rPr>
            <w:rFonts w:ascii="Cambria Math" w:hAnsi="Cambria Math" w:cs="Cambria"/>
            <w:color w:val="000000"/>
          </w:rPr>
          <m:t>=0.3</m:t>
        </m:r>
      </m:oMath>
      <w:r w:rsidRPr="00150B5F">
        <w:rPr>
          <w:rFonts w:ascii="Cambria" w:eastAsiaTheme="minorEastAsia" w:hAnsi="Cambria" w:cs="Cambria"/>
          <w:color w:val="000000"/>
        </w:rPr>
        <w:tab/>
      </w:r>
      <m:oMath>
        <m:r>
          <w:rPr>
            <w:rFonts w:ascii="Cambria Math" w:hAnsi="Cambria Math" w:cs="Cambria"/>
            <w:color w:val="000000"/>
          </w:rPr>
          <m:t>q=0.7</m:t>
        </m:r>
      </m:oMath>
      <w:r w:rsidRPr="00150B5F">
        <w:rPr>
          <w:rFonts w:ascii="Cambria" w:eastAsiaTheme="minorEastAsia" w:hAnsi="Cambria" w:cs="Cambria"/>
          <w:color w:val="000000"/>
        </w:rPr>
        <w:tab/>
      </w:r>
    </w:p>
    <w:p w14:paraId="0A2E726F" w14:textId="77777777" w:rsidR="00F56BBC" w:rsidRPr="00150B5F" w:rsidRDefault="00F56BBC" w:rsidP="00F56BBC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Cambria" w:eastAsiaTheme="minorEastAsia" w:hAnsi="Cambria" w:cs="Cambria"/>
          <w:color w:val="000000"/>
        </w:rPr>
      </w:pPr>
      <m:oMath>
        <m:r>
          <w:rPr>
            <w:rFonts w:ascii="Cambria Math" w:hAnsi="Cambria Math" w:cs="Cambria"/>
            <w:color w:val="000000"/>
          </w:rPr>
          <m:t>n=</m:t>
        </m:r>
        <m:r>
          <w:rPr>
            <w:rFonts w:ascii="Cambria Math" w:hAnsi="Cambria Math" w:cs="Cambria"/>
            <w:color w:val="000000"/>
          </w:rPr>
          <m:t>3</m:t>
        </m:r>
      </m:oMath>
      <w:r>
        <w:rPr>
          <w:rFonts w:ascii="Cambria" w:eastAsiaTheme="minorEastAsia" w:hAnsi="Cambria" w:cs="Cambria"/>
          <w:color w:val="000000"/>
        </w:rPr>
        <w:t xml:space="preserve"> </w:t>
      </w:r>
      <w:r>
        <w:rPr>
          <w:rFonts w:ascii="Cambria" w:eastAsiaTheme="minorEastAsia" w:hAnsi="Cambria" w:cs="Cambria"/>
          <w:color w:val="000000"/>
        </w:rPr>
        <w:tab/>
      </w:r>
      <w:r>
        <w:rPr>
          <w:rFonts w:ascii="Calibri" w:hAnsi="Calibri" w:cs="Calibri"/>
          <w:color w:val="202122"/>
          <w:sz w:val="24"/>
          <w:szCs w:val="24"/>
        </w:rPr>
        <w:t>insucessos antes do primeiro sucesso</w:t>
      </w:r>
    </w:p>
    <w:p w14:paraId="32E8C559" w14:textId="22C022FE" w:rsidR="00F56BBC" w:rsidRDefault="00F56BBC" w:rsidP="00F56BBC">
      <w:pPr>
        <w:spacing w:line="276" w:lineRule="auto"/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Y</m:t>
              </m:r>
              <m:r>
                <w:rPr>
                  <w:rFonts w:ascii="Cambria Math" w:hAnsi="Cambria Math" w:cs="Cambria"/>
                  <w:color w:val="000000"/>
                </w:rPr>
                <m:t>≥</m:t>
              </m:r>
              <m:r>
                <w:rPr>
                  <w:rFonts w:ascii="Cambria Math" w:hAnsi="Cambria Math" w:cs="Cambria"/>
                  <w:color w:val="000000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68DD88F9" w14:textId="24E87D69" w:rsidR="00150B5F" w:rsidRPr="006E7044" w:rsidRDefault="00F56BBC" w:rsidP="00C235EB">
      <w:pPr>
        <w:autoSpaceDE w:val="0"/>
        <w:autoSpaceDN w:val="0"/>
        <w:adjustRightInd w:val="0"/>
        <w:spacing w:after="0" w:line="276" w:lineRule="auto"/>
        <w:rPr>
          <w:rFonts w:ascii="Calibri" w:eastAsiaTheme="minorEastAsia" w:hAnsi="Calibri" w:cs="Calibri"/>
          <w:b/>
          <w:bCs/>
        </w:rPr>
      </w:pPr>
      <m:oMathPara>
        <m:oMath>
          <m:r>
            <w:rPr>
              <w:rFonts w:ascii="Cambria Math" w:hAnsi="Cambria Math" w:cs="Cambria"/>
              <w:color w:val="000000"/>
            </w:rPr>
            <m:t>P</m:t>
          </m:r>
          <m:d>
            <m:dPr>
              <m:begChr m:val="["/>
              <m:endChr m:val="]"/>
              <m:ctrlPr>
                <w:rPr>
                  <w:rFonts w:ascii="Cambria Math" w:hAnsi="Cambria Math" w:cs="Cambria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mbria"/>
                  <w:color w:val="000000"/>
                </w:rPr>
                <m:t>Y</m:t>
              </m:r>
              <m:r>
                <w:rPr>
                  <w:rFonts w:ascii="Cambria Math" w:hAnsi="Cambria Math" w:cs="Cambria"/>
                  <w:color w:val="000000"/>
                </w:rPr>
                <m:t>≥6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0,7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=0,1</m:t>
          </m:r>
          <m:r>
            <w:rPr>
              <w:rFonts w:ascii="Cambria Math" w:hAnsi="Cambria Math"/>
            </w:rPr>
            <m:t>17649</m:t>
          </m:r>
          <m:r>
            <w:rPr>
              <w:rFonts w:ascii="Cambria Math" w:hAnsi="Cambria Math"/>
            </w:rPr>
            <m:t>≈</m:t>
          </m:r>
          <m:r>
            <m:rPr>
              <m:sty m:val="bi"/>
            </m:rPr>
            <w:rPr>
              <w:rFonts w:ascii="Cambria Math" w:eastAsiaTheme="minorEastAsia" w:hAnsi="Cambria Math" w:cs="Calibri"/>
            </w:rPr>
            <m:t>11,76</m:t>
          </m:r>
          <m:r>
            <m:rPr>
              <m:sty m:val="bi"/>
            </m:rPr>
            <w:rPr>
              <w:rFonts w:ascii="Cambria Math" w:eastAsiaTheme="minorEastAsia" w:hAnsi="Cambria Math" w:cs="Calibri"/>
            </w:rPr>
            <m:t>%</m:t>
          </m:r>
        </m:oMath>
      </m:oMathPara>
    </w:p>
    <w:p w14:paraId="061FE1B1" w14:textId="77777777" w:rsidR="006E7044" w:rsidRDefault="006E7044" w:rsidP="00C235EB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color w:val="000000"/>
          <w:sz w:val="24"/>
          <w:szCs w:val="24"/>
        </w:rPr>
      </w:pPr>
    </w:p>
    <w:p w14:paraId="766B6CA6" w14:textId="516C3F88" w:rsidR="00150B5F" w:rsidRPr="00C45E5E" w:rsidRDefault="00150B5F" w:rsidP="009B2ED1">
      <w:pPr>
        <w:pStyle w:val="PargrafodaLista"/>
        <w:numPr>
          <w:ilvl w:val="0"/>
          <w:numId w:val="6"/>
        </w:numPr>
      </w:pPr>
      <w:r w:rsidRPr="00F56BBC">
        <w:rPr>
          <w:rFonts w:ascii="Cambria" w:hAnsi="Cambria" w:cs="Cambria"/>
          <w:color w:val="000000"/>
        </w:rPr>
        <w:t xml:space="preserve">Media e variância da </w:t>
      </w:r>
      <w:r w:rsidRPr="00F56BBC">
        <w:rPr>
          <w:rFonts w:ascii="Calibri" w:hAnsi="Calibri" w:cs="Calibri"/>
          <w:color w:val="000000"/>
          <w:sz w:val="24"/>
          <w:szCs w:val="24"/>
        </w:rPr>
        <w:t>variável aleatória</w:t>
      </w:r>
    </w:p>
    <w:p w14:paraId="123425CD" w14:textId="68872D7A" w:rsidR="00150B5F" w:rsidRDefault="00150B5F" w:rsidP="00150B5F">
      <w:pPr>
        <w:rPr>
          <w:rFonts w:eastAsiaTheme="minorEastAsia"/>
        </w:rPr>
      </w:pPr>
      <w:r>
        <w:t>M</w:t>
      </w:r>
      <w:r w:rsidRPr="00C45E5E">
        <w:t>é</w:t>
      </w:r>
      <w:r>
        <w:t xml:space="preserve">dia: </w:t>
      </w:r>
      <m:oMath>
        <m:r>
          <w:rPr>
            <w:rFonts w:ascii="Cambria Math" w:hAnsi="Cambria Math"/>
          </w:rPr>
          <m:t>E[Y]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</m:oMath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E[Y]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0,7</m:t>
            </m:r>
          </m:num>
          <m:den>
            <m:r>
              <w:rPr>
                <w:rFonts w:ascii="Cambria Math" w:eastAsiaTheme="minorEastAsia" w:hAnsi="Cambria Math"/>
              </w:rPr>
              <m:t>0,3</m:t>
            </m:r>
          </m:den>
        </m:f>
        <m:r>
          <w:rPr>
            <w:rFonts w:ascii="Cambria Math" w:eastAsiaTheme="minorEastAsia" w:hAnsi="Cambria Math"/>
          </w:rPr>
          <m:t>=2,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3</m:t>
            </m:r>
          </m:e>
        </m:acc>
        <m:r>
          <w:rPr>
            <w:rFonts w:ascii="Cambria Math" w:eastAsiaTheme="minorEastAsia" w:hAnsi="Cambria Math"/>
          </w:rPr>
          <m:t>≈</m:t>
        </m:r>
        <m:r>
          <m:rPr>
            <m:sty m:val="bi"/>
          </m:rPr>
          <w:rPr>
            <w:rFonts w:ascii="Cambria Math" w:eastAsiaTheme="minorEastAsia" w:hAnsi="Cambria Math"/>
          </w:rPr>
          <m:t>2,33</m:t>
        </m:r>
      </m:oMath>
      <w:r w:rsidR="006E7044">
        <w:rPr>
          <w:rFonts w:eastAsiaTheme="minorEastAsia"/>
          <w:b/>
          <w:bCs/>
        </w:rPr>
        <w:t xml:space="preserve"> </w:t>
      </w:r>
      <w:r w:rsidR="006E7044" w:rsidRPr="006E7044">
        <w:rPr>
          <w:rFonts w:ascii="Calibri" w:hAnsi="Calibri" w:cs="Calibri"/>
          <w:b/>
          <w:bCs/>
          <w:color w:val="000000"/>
          <w:sz w:val="24"/>
          <w:szCs w:val="24"/>
        </w:rPr>
        <w:t>tentativa</w:t>
      </w:r>
      <w:r w:rsidR="006E7044" w:rsidRPr="006E7044">
        <w:rPr>
          <w:rFonts w:ascii="Calibri" w:hAnsi="Calibri" w:cs="Calibri"/>
          <w:b/>
          <w:bCs/>
          <w:color w:val="000000"/>
          <w:sz w:val="24"/>
          <w:szCs w:val="24"/>
        </w:rPr>
        <w:t>s</w:t>
      </w:r>
    </w:p>
    <w:p w14:paraId="3B1FCF16" w14:textId="52C918EF" w:rsidR="00C95C2F" w:rsidRPr="009B2ED1" w:rsidRDefault="00150B5F" w:rsidP="009B2ED1">
      <w:pPr>
        <w:rPr>
          <w:rFonts w:eastAsiaTheme="minorEastAsia"/>
        </w:rPr>
      </w:pPr>
      <w:r w:rsidRPr="00C45E5E">
        <w:t>Variância</w:t>
      </w:r>
      <w:r>
        <w:t xml:space="preserve">: </w:t>
      </w:r>
      <m:oMath>
        <m:r>
          <w:rPr>
            <w:rFonts w:ascii="Cambria Math" w:hAnsi="Cambria Math"/>
          </w:rPr>
          <m:t>Var(Y)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ab/>
      </w:r>
      <w:r w:rsidR="009B2ED1">
        <w:rPr>
          <w:rFonts w:eastAsiaTheme="minorEastAsia"/>
        </w:rPr>
        <w:tab/>
      </w:r>
      <m:oMath>
        <m:r>
          <w:rPr>
            <w:rFonts w:ascii="Cambria Math" w:hAnsi="Cambria Math"/>
          </w:rPr>
          <m:t>Var(Y)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0,7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0,3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7</m:t>
        </m:r>
        <m:r>
          <w:rPr>
            <w:rFonts w:ascii="Cambria Math" w:eastAsiaTheme="minorEastAsia" w:hAnsi="Cambria Math"/>
          </w:rPr>
          <m:t>,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7</m:t>
            </m:r>
          </m:e>
        </m:acc>
        <m:r>
          <w:rPr>
            <w:rFonts w:ascii="Cambria Math" w:eastAsiaTheme="minorEastAsia" w:hAnsi="Cambria Math"/>
          </w:rPr>
          <m:t>≈</m:t>
        </m:r>
        <m:r>
          <m:rPr>
            <m:sty m:val="bi"/>
          </m:rPr>
          <w:rPr>
            <w:rFonts w:ascii="Cambria Math" w:eastAsiaTheme="minorEastAsia" w:hAnsi="Cambria Math"/>
          </w:rPr>
          <m:t>7,78</m:t>
        </m:r>
      </m:oMath>
    </w:p>
    <w:p w14:paraId="5FF6A495" w14:textId="77777777" w:rsidR="00A54697" w:rsidRDefault="00A54697" w:rsidP="00C235EB">
      <w:pPr>
        <w:spacing w:line="276" w:lineRule="auto"/>
        <w:rPr>
          <w:rFonts w:ascii="Cambria-Bold" w:hAnsi="Cambria-Bold" w:cs="Cambria-Bold"/>
          <w:b/>
          <w:bCs/>
          <w:color w:val="000000"/>
        </w:rPr>
      </w:pPr>
      <w:r>
        <w:rPr>
          <w:rFonts w:ascii="Cambria-Bold" w:hAnsi="Cambria-Bold" w:cs="Cambria-Bold"/>
          <w:b/>
          <w:bCs/>
          <w:color w:val="000000"/>
        </w:rPr>
        <w:br w:type="page"/>
      </w:r>
    </w:p>
    <w:p w14:paraId="6EB6F142" w14:textId="4BE309AA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-Bold" w:hAnsi="Cambria-Bold" w:cs="Cambria-Bold"/>
          <w:b/>
          <w:bCs/>
          <w:color w:val="000000"/>
        </w:rPr>
      </w:pPr>
      <w:r>
        <w:rPr>
          <w:rFonts w:ascii="Cambria-Bold" w:hAnsi="Cambria-Bold" w:cs="Cambria-Bold"/>
          <w:b/>
          <w:bCs/>
          <w:color w:val="000000"/>
        </w:rPr>
        <w:lastRenderedPageBreak/>
        <w:t>5) Método da Inversa</w:t>
      </w:r>
    </w:p>
    <w:p w14:paraId="7B525587" w14:textId="53F91792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Considere a </w:t>
      </w:r>
      <w:r w:rsidR="005C1684">
        <w:rPr>
          <w:rFonts w:ascii="Cambria" w:hAnsi="Cambria" w:cs="Cambria"/>
          <w:color w:val="000000"/>
        </w:rPr>
        <w:t>variável</w:t>
      </w:r>
      <w:r>
        <w:rPr>
          <w:rFonts w:ascii="Cambria" w:hAnsi="Cambria" w:cs="Cambria"/>
          <w:color w:val="000000"/>
        </w:rPr>
        <w:t xml:space="preserve"> </w:t>
      </w:r>
      <w:r w:rsidR="005C1684">
        <w:rPr>
          <w:rFonts w:ascii="Cambria" w:hAnsi="Cambria" w:cs="Cambria"/>
          <w:color w:val="000000"/>
        </w:rPr>
        <w:t>aleatória</w:t>
      </w:r>
      <w:r>
        <w:rPr>
          <w:rFonts w:ascii="Cambria" w:hAnsi="Cambria" w:cs="Cambria"/>
          <w:color w:val="000000"/>
        </w:rPr>
        <w:t xml:space="preserve"> com pdf:</w:t>
      </w:r>
    </w:p>
    <w:p w14:paraId="20A81342" w14:textId="77777777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f(x) = 2x, 0 ≤ x ≤ 1</w:t>
      </w:r>
    </w:p>
    <w:p w14:paraId="6AF77E26" w14:textId="2E911256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a) Verifique que f(x) e uma densidade válida.</w:t>
      </w:r>
    </w:p>
    <w:p w14:paraId="33AF7A55" w14:textId="48D120DE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b) Determine a </w:t>
      </w:r>
      <w:r w:rsidR="005C1684">
        <w:rPr>
          <w:rFonts w:ascii="Cambria" w:hAnsi="Cambria" w:cs="Cambria"/>
          <w:color w:val="000000"/>
        </w:rPr>
        <w:t>função</w:t>
      </w:r>
      <w:r>
        <w:rPr>
          <w:rFonts w:ascii="Cambria" w:hAnsi="Cambria" w:cs="Cambria"/>
          <w:color w:val="000000"/>
        </w:rPr>
        <w:t xml:space="preserve"> </w:t>
      </w:r>
      <w:r w:rsidR="005C1684">
        <w:rPr>
          <w:rFonts w:ascii="Cambria" w:hAnsi="Cambria" w:cs="Cambria"/>
          <w:color w:val="000000"/>
        </w:rPr>
        <w:t>distribuição</w:t>
      </w:r>
      <w:r>
        <w:rPr>
          <w:rFonts w:ascii="Cambria" w:hAnsi="Cambria" w:cs="Cambria"/>
          <w:color w:val="000000"/>
        </w:rPr>
        <w:t xml:space="preserve"> acumulada (CDF).</w:t>
      </w:r>
    </w:p>
    <w:p w14:paraId="6DF4D289" w14:textId="4288A5B5" w:rsidR="00C95C2F" w:rsidRDefault="00C95C2F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 xml:space="preserve">c)Com uso da </w:t>
      </w:r>
      <w:r w:rsidR="005C1684">
        <w:rPr>
          <w:rFonts w:ascii="Cambria" w:hAnsi="Cambria" w:cs="Cambria"/>
          <w:color w:val="000000"/>
        </w:rPr>
        <w:t>transformação</w:t>
      </w:r>
      <w:r>
        <w:rPr>
          <w:rFonts w:ascii="Cambria" w:hAnsi="Cambria" w:cs="Cambria"/>
          <w:color w:val="000000"/>
        </w:rPr>
        <w:t xml:space="preserve"> inversa, desenvolva um algoritmo para gerar amostras dessa</w:t>
      </w:r>
    </w:p>
    <w:p w14:paraId="643DD2CB" w14:textId="1E9A7ED8" w:rsidR="00C95C2F" w:rsidRDefault="005C1684" w:rsidP="00C235EB">
      <w:pPr>
        <w:autoSpaceDE w:val="0"/>
        <w:autoSpaceDN w:val="0"/>
        <w:adjustRightInd w:val="0"/>
        <w:spacing w:after="0" w:line="276" w:lineRule="auto"/>
        <w:rPr>
          <w:rFonts w:ascii="Cambria" w:hAnsi="Cambria" w:cs="Cambria"/>
          <w:color w:val="000000"/>
        </w:rPr>
      </w:pPr>
      <w:r>
        <w:rPr>
          <w:rFonts w:ascii="Cambria" w:hAnsi="Cambria" w:cs="Cambria"/>
          <w:color w:val="000000"/>
        </w:rPr>
        <w:t>distribuição</w:t>
      </w:r>
      <w:r w:rsidR="00C95C2F">
        <w:rPr>
          <w:rFonts w:ascii="Cambria" w:hAnsi="Cambria" w:cs="Cambria"/>
          <w:color w:val="000000"/>
        </w:rPr>
        <w:t>.</w:t>
      </w:r>
    </w:p>
    <w:p w14:paraId="2D15A8A5" w14:textId="484E7833" w:rsidR="00E03979" w:rsidRDefault="00C95C2F" w:rsidP="00C235EB">
      <w:pPr>
        <w:spacing w:line="276" w:lineRule="auto"/>
      </w:pPr>
      <w:r>
        <w:rPr>
          <w:rFonts w:ascii="Cambria" w:hAnsi="Cambria" w:cs="Cambria"/>
          <w:color w:val="000000"/>
        </w:rPr>
        <w:t xml:space="preserve">e) Gere 1000 amostras e compare o histograma com a pdf </w:t>
      </w:r>
      <w:r w:rsidR="005C1684">
        <w:rPr>
          <w:rFonts w:ascii="Cambria" w:hAnsi="Cambria" w:cs="Cambria"/>
          <w:color w:val="000000"/>
        </w:rPr>
        <w:t>teórica</w:t>
      </w:r>
      <w:r>
        <w:rPr>
          <w:rFonts w:ascii="Cambria" w:hAnsi="Cambria" w:cs="Cambria"/>
          <w:color w:val="000000"/>
        </w:rPr>
        <w:t>.</w:t>
      </w:r>
    </w:p>
    <w:sectPr w:rsidR="00E03979" w:rsidSect="00C45E5E">
      <w:type w:val="continuous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-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077BE"/>
    <w:multiLevelType w:val="hybridMultilevel"/>
    <w:tmpl w:val="97C86C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205E2"/>
    <w:multiLevelType w:val="hybridMultilevel"/>
    <w:tmpl w:val="97C86C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1539B"/>
    <w:multiLevelType w:val="hybridMultilevel"/>
    <w:tmpl w:val="97C86C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811BF"/>
    <w:multiLevelType w:val="hybridMultilevel"/>
    <w:tmpl w:val="97C86C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E6ADF"/>
    <w:multiLevelType w:val="hybridMultilevel"/>
    <w:tmpl w:val="8BB88464"/>
    <w:lvl w:ilvl="0" w:tplc="703645E4">
      <w:start w:val="1"/>
      <w:numFmt w:val="lowerLetter"/>
      <w:lvlText w:val="%1)"/>
      <w:lvlJc w:val="left"/>
      <w:pPr>
        <w:ind w:left="720" w:hanging="360"/>
      </w:pPr>
      <w:rPr>
        <w:rFonts w:ascii="Cambria" w:hAnsi="Cambria" w:cs="Cambria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8A709D"/>
    <w:multiLevelType w:val="hybridMultilevel"/>
    <w:tmpl w:val="F3DE3974"/>
    <w:lvl w:ilvl="0" w:tplc="4336D5B4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79"/>
    <w:rsid w:val="000B0918"/>
    <w:rsid w:val="00150B5F"/>
    <w:rsid w:val="00281FE3"/>
    <w:rsid w:val="002E4AAD"/>
    <w:rsid w:val="002F7AD9"/>
    <w:rsid w:val="004B38B9"/>
    <w:rsid w:val="005C1684"/>
    <w:rsid w:val="006642E9"/>
    <w:rsid w:val="006E7044"/>
    <w:rsid w:val="0089556B"/>
    <w:rsid w:val="00897E1E"/>
    <w:rsid w:val="009B2ED1"/>
    <w:rsid w:val="00A54697"/>
    <w:rsid w:val="00C235EB"/>
    <w:rsid w:val="00C45E5E"/>
    <w:rsid w:val="00C95C2F"/>
    <w:rsid w:val="00CE38AD"/>
    <w:rsid w:val="00D24513"/>
    <w:rsid w:val="00E03979"/>
    <w:rsid w:val="00F56BBC"/>
    <w:rsid w:val="00FF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4E48D"/>
  <w15:chartTrackingRefBased/>
  <w15:docId w15:val="{0814EDB0-DEBC-4C5F-A5A0-71E0C794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BB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03979"/>
    <w:rPr>
      <w:color w:val="808080"/>
    </w:rPr>
  </w:style>
  <w:style w:type="paragraph" w:styleId="PargrafodaLista">
    <w:name w:val="List Paragraph"/>
    <w:basedOn w:val="Normal"/>
    <w:uiPriority w:val="34"/>
    <w:qFormat/>
    <w:rsid w:val="00E03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6</Pages>
  <Words>1018</Words>
  <Characters>5503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García Ocaña</dc:creator>
  <cp:keywords/>
  <dc:description/>
  <cp:lastModifiedBy>José Antonio García Ocaña</cp:lastModifiedBy>
  <cp:revision>7</cp:revision>
  <dcterms:created xsi:type="dcterms:W3CDTF">2026-03-24T14:03:00Z</dcterms:created>
  <dcterms:modified xsi:type="dcterms:W3CDTF">2026-03-26T18:26:00Z</dcterms:modified>
</cp:coreProperties>
</file>