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523A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  <w:r>
        <w:rPr>
          <w:rFonts w:ascii="Calibri-Bold" w:hAnsi="Calibri-Bold" w:cs="Calibri-Bold"/>
          <w:b/>
          <w:bCs/>
          <w:color w:val="365F92"/>
          <w:sz w:val="28"/>
          <w:szCs w:val="28"/>
        </w:rPr>
        <w:t>Lista de Exercícios</w:t>
      </w:r>
    </w:p>
    <w:p w14:paraId="0DC92A8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1) Gerador Linear Congruente</w:t>
      </w:r>
    </w:p>
    <w:p w14:paraId="79704983" w14:textId="7B97E48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um gerador linear congruente definido por:</w:t>
      </w:r>
    </w:p>
    <w:p w14:paraId="0D271132" w14:textId="1A17EE88" w:rsid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n+1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a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sub>
              </m:sSub>
              <m:r>
                <w:rPr>
                  <w:rFonts w:ascii="Cambria Math" w:hAnsi="Cambria Math" w:cs="Cambria"/>
                  <w:color w:val="000000"/>
                </w:rPr>
                <m:t>+c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m</m:t>
          </m:r>
        </m:oMath>
      </m:oMathPara>
    </w:p>
    <w:p w14:paraId="02C39977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com </w:t>
      </w:r>
      <w:proofErr w:type="spellStart"/>
      <w:r>
        <w:rPr>
          <w:rFonts w:ascii="Cambria" w:hAnsi="Cambria" w:cs="Cambria"/>
          <w:color w:val="000000"/>
        </w:rPr>
        <w:t>parametros</w:t>
      </w:r>
      <w:proofErr w:type="spellEnd"/>
      <w:r>
        <w:rPr>
          <w:rFonts w:ascii="Cambria" w:hAnsi="Cambria" w:cs="Cambria"/>
          <w:color w:val="000000"/>
        </w:rPr>
        <w:t>:</w:t>
      </w:r>
    </w:p>
    <w:p w14:paraId="24E314F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 = 11</w:t>
      </w:r>
    </w:p>
    <w:p w14:paraId="36A7298F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 = 7</w:t>
      </w:r>
    </w:p>
    <w:p w14:paraId="45F232C8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m = 32</w:t>
      </w:r>
    </w:p>
    <w:p w14:paraId="779308B5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X</w:t>
      </w:r>
      <w:r>
        <w:rPr>
          <w:rFonts w:ascii="Cambria" w:hAnsi="Cambria" w:cs="Cambria"/>
          <w:color w:val="000000"/>
          <w:sz w:val="14"/>
          <w:szCs w:val="14"/>
        </w:rPr>
        <w:t xml:space="preserve">0 </w:t>
      </w:r>
      <w:r>
        <w:rPr>
          <w:rFonts w:ascii="Cambria" w:hAnsi="Cambria" w:cs="Cambria"/>
          <w:color w:val="000000"/>
        </w:rPr>
        <w:t>= 5</w:t>
      </w:r>
    </w:p>
    <w:p w14:paraId="5EC1F0BA" w14:textId="67FF0245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Calcule os 10 primeiros </w:t>
      </w:r>
      <w:proofErr w:type="spellStart"/>
      <w:r>
        <w:rPr>
          <w:rFonts w:ascii="Cambria" w:hAnsi="Cambria" w:cs="Cambria"/>
          <w:color w:val="000000"/>
        </w:rPr>
        <w:t>numeros</w:t>
      </w:r>
      <w:proofErr w:type="spellEnd"/>
      <w:r>
        <w:rPr>
          <w:rFonts w:ascii="Cambria" w:hAnsi="Cambria" w:cs="Cambria"/>
          <w:color w:val="000000"/>
        </w:rPr>
        <w:t xml:space="preserve"> gerados pela </w:t>
      </w:r>
      <w:r w:rsidR="00281FE3">
        <w:rPr>
          <w:rFonts w:ascii="Cambria" w:hAnsi="Cambria" w:cs="Cambria"/>
          <w:color w:val="000000"/>
        </w:rPr>
        <w:t>sequência</w:t>
      </w:r>
      <w:r>
        <w:rPr>
          <w:rFonts w:ascii="Cambria" w:hAnsi="Cambria" w:cs="Cambria"/>
          <w:color w:val="000000"/>
        </w:rPr>
        <w:t>.</w:t>
      </w:r>
    </w:p>
    <w:p w14:paraId="513CFBD7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o </w:t>
      </w:r>
      <w:proofErr w:type="spellStart"/>
      <w:r>
        <w:rPr>
          <w:rFonts w:ascii="Cambria" w:hAnsi="Cambria" w:cs="Cambria"/>
          <w:color w:val="000000"/>
        </w:rPr>
        <w:t>periodo</w:t>
      </w:r>
      <w:proofErr w:type="spellEnd"/>
      <w:r>
        <w:rPr>
          <w:rFonts w:ascii="Cambria" w:hAnsi="Cambria" w:cs="Cambria"/>
          <w:color w:val="000000"/>
        </w:rPr>
        <w:t xml:space="preserve"> do gerador.</w:t>
      </w:r>
    </w:p>
    <w:p w14:paraId="2B96530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 Verifique se o gerador satisfaz o </w:t>
      </w:r>
      <w:proofErr w:type="spellStart"/>
      <w:r>
        <w:rPr>
          <w:rFonts w:ascii="Cambria" w:hAnsi="Cambria" w:cs="Cambria"/>
          <w:color w:val="000000"/>
        </w:rPr>
        <w:t>periodo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maximo</w:t>
      </w:r>
      <w:proofErr w:type="spellEnd"/>
      <w:r>
        <w:rPr>
          <w:rFonts w:ascii="Cambria" w:hAnsi="Cambria" w:cs="Cambria"/>
          <w:color w:val="000000"/>
        </w:rPr>
        <w:t>.</w:t>
      </w:r>
    </w:p>
    <w:p w14:paraId="2648BA2C" w14:textId="781B63BB" w:rsidR="002E4AAD" w:rsidRDefault="00E03979" w:rsidP="00E03979">
      <w:pPr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Discuta </w:t>
      </w:r>
      <w:proofErr w:type="spellStart"/>
      <w:r>
        <w:rPr>
          <w:rFonts w:ascii="Cambria" w:hAnsi="Cambria" w:cs="Cambria"/>
          <w:color w:val="000000"/>
        </w:rPr>
        <w:t>limitacoes</w:t>
      </w:r>
      <w:proofErr w:type="spellEnd"/>
      <w:r>
        <w:rPr>
          <w:rFonts w:ascii="Cambria" w:hAnsi="Cambria" w:cs="Cambria"/>
          <w:color w:val="000000"/>
        </w:rPr>
        <w:t xml:space="preserve"> desse gerador para </w:t>
      </w:r>
      <w:proofErr w:type="spellStart"/>
      <w:r>
        <w:rPr>
          <w:rFonts w:ascii="Cambria" w:hAnsi="Cambria" w:cs="Cambria"/>
          <w:color w:val="000000"/>
        </w:rPr>
        <w:t>simulacoes</w:t>
      </w:r>
      <w:proofErr w:type="spellEnd"/>
      <w:r>
        <w:rPr>
          <w:rFonts w:ascii="Cambria" w:hAnsi="Cambria" w:cs="Cambria"/>
          <w:color w:val="000000"/>
        </w:rPr>
        <w:t xml:space="preserve"> de Monte Carlo em larga escala.</w:t>
      </w:r>
    </w:p>
    <w:p w14:paraId="4DCDE323" w14:textId="6E8F8643" w:rsidR="00E03979" w:rsidRDefault="00E03979" w:rsidP="00E03979">
      <w:pPr>
        <w:rPr>
          <w:rFonts w:ascii="Cambria" w:hAnsi="Cambria" w:cs="Cambria"/>
          <w:color w:val="000000"/>
        </w:rPr>
      </w:pPr>
    </w:p>
    <w:p w14:paraId="131E9C4C" w14:textId="668024A0" w:rsidR="00E03979" w:rsidRDefault="00E03979" w:rsidP="00E03979">
      <w:pPr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Respuestas</w:t>
      </w:r>
      <w:proofErr w:type="spellEnd"/>
      <w:r>
        <w:rPr>
          <w:rFonts w:ascii="Cambria" w:hAnsi="Cambria" w:cs="Cambria"/>
          <w:color w:val="000000"/>
        </w:rPr>
        <w:t xml:space="preserve">: </w:t>
      </w:r>
    </w:p>
    <w:p w14:paraId="4FFB0FCD" w14:textId="185E7E94" w:rsidR="00E03979" w:rsidRPr="00E03979" w:rsidRDefault="00C95C2F" w:rsidP="00E03979">
      <w:pPr>
        <w:pStyle w:val="PargrafodaLista"/>
        <w:numPr>
          <w:ilvl w:val="0"/>
          <w:numId w:val="1"/>
        </w:numPr>
        <w:jc w:val="both"/>
      </w:pPr>
      <m:oMath>
        <m:sSub>
          <m:sSubPr>
            <m:ctrlPr>
              <w:rPr>
                <w:rFonts w:ascii="Cambria Math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hAnsi="Cambria Math" w:cs="Cambria"/>
                <w:color w:val="000000"/>
              </w:rPr>
              <m:t>X</m:t>
            </m:r>
          </m:e>
          <m:sub>
            <m:d>
              <m:d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Cambria"/>
                    <w:color w:val="000000"/>
                  </w:rPr>
                  <m:t>n+1</m:t>
                </m:r>
              </m:e>
            </m:d>
            <m:r>
              <w:rPr>
                <w:rFonts w:ascii="Cambria Math" w:hAnsi="Cambria Math" w:cs="Cambria"/>
                <w:color w:val="000000"/>
              </w:rPr>
              <m:t xml:space="preserve"> </m:t>
            </m:r>
          </m:sub>
        </m:sSub>
        <m:r>
          <w:rPr>
            <w:rFonts w:ascii="Cambria Math" w:hAnsi="Cambria Math" w:cs="Cambria"/>
            <w:color w:val="000000"/>
          </w:rPr>
          <m:t>=</m:t>
        </m:r>
        <m:d>
          <m:dPr>
            <m:ctrlPr>
              <w:rPr>
                <w:rFonts w:ascii="Cambria Math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hAnsi="Cambria Math" w:cs="Cambria"/>
                <w:color w:val="000000"/>
              </w:rPr>
              <m:t>11</m:t>
            </m:r>
            <m:sSub>
              <m:sSub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 w:cs="Cambria"/>
                    <w:color w:val="000000"/>
                  </w:rPr>
                  <m:t>X</m:t>
                </m:r>
              </m:e>
              <m:sub>
                <m:r>
                  <w:rPr>
                    <w:rFonts w:ascii="Cambria Math" w:hAnsi="Cambria Math" w:cs="Cambria"/>
                    <w:color w:val="000000"/>
                  </w:rPr>
                  <m:t>n</m:t>
                </m:r>
              </m:sub>
            </m:sSub>
            <m:r>
              <w:rPr>
                <w:rFonts w:ascii="Cambria Math" w:hAnsi="Cambria Math" w:cs="Cambria"/>
                <w:color w:val="000000"/>
              </w:rPr>
              <m:t>+7</m:t>
            </m:r>
          </m:e>
        </m:d>
        <m:r>
          <w:rPr>
            <w:rFonts w:ascii="Cambria Math" w:hAnsi="Cambria Math" w:cs="Cambria"/>
            <w:color w:val="000000"/>
          </w:rPr>
          <m:t xml:space="preserve"> mod 32</m:t>
        </m:r>
      </m:oMath>
    </w:p>
    <w:p w14:paraId="617B6382" w14:textId="1626FA5B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21B13E4A" w14:textId="16FDB8A6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11*5+7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32=30</m:t>
          </m:r>
        </m:oMath>
      </m:oMathPara>
    </w:p>
    <w:p w14:paraId="1BCA274C" w14:textId="71202FEF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11*30+7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32=17</m:t>
          </m:r>
        </m:oMath>
      </m:oMathPara>
    </w:p>
    <w:p w14:paraId="34AF1793" w14:textId="2B7D00A7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11*17+7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</m:t>
          </m:r>
        </m:oMath>
      </m:oMathPara>
    </w:p>
    <w:p w14:paraId="66F4E957" w14:textId="6E0049B3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32=29</m:t>
          </m:r>
        </m:oMath>
      </m:oMathPara>
    </w:p>
    <w:p w14:paraId="70941F0B" w14:textId="64911941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32=6</m:t>
          </m:r>
        </m:oMath>
      </m:oMathPara>
    </w:p>
    <w:p w14:paraId="138F7977" w14:textId="54DF8B1E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11*6+7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32=9</m:t>
          </m:r>
        </m:oMath>
      </m:oMathPara>
    </w:p>
    <w:p w14:paraId="75334BA0" w14:textId="5A849181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32=10</m:t>
          </m:r>
        </m:oMath>
      </m:oMathPara>
    </w:p>
    <w:p w14:paraId="759E4EB2" w14:textId="53C12BBF" w:rsidR="00E03979" w:rsidRPr="00E0397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 10+7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32=21</m:t>
          </m:r>
        </m:oMath>
      </m:oMathPara>
    </w:p>
    <w:p w14:paraId="122AAFF0" w14:textId="156FEF88" w:rsidR="00E03979" w:rsidRPr="006642E9" w:rsidRDefault="00C95C2F" w:rsidP="00E0397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11*21+7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32=14</m:t>
          </m:r>
        </m:oMath>
      </m:oMathPara>
    </w:p>
    <w:p w14:paraId="0244F586" w14:textId="2A8BC33D" w:rsidR="006642E9" w:rsidRDefault="006642E9" w:rsidP="00E0397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4DFD84F2" w14:textId="3D5CC85D" w:rsidR="006642E9" w:rsidRDefault="006642E9" w:rsidP="006642E9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Periodo</w:t>
      </w:r>
      <w:proofErr w:type="spellEnd"/>
      <w:r>
        <w:rPr>
          <w:rFonts w:ascii="Cambria" w:hAnsi="Cambria" w:cs="Cambria"/>
          <w:color w:val="000000"/>
        </w:rPr>
        <w:t xml:space="preserve"> do gerador</w:t>
      </w:r>
      <w:r w:rsidR="00281FE3">
        <w:rPr>
          <w:rFonts w:ascii="Cambria" w:hAnsi="Cambria" w:cs="Cambria"/>
          <w:color w:val="000000"/>
        </w:rPr>
        <w:t xml:space="preserve"> [</w:t>
      </w:r>
      <w:r w:rsidR="00281FE3" w:rsidRPr="00281FE3">
        <w:rPr>
          <w:rFonts w:ascii="Cambria" w:hAnsi="Cambria" w:cs="Cambria"/>
          <w:color w:val="000000"/>
        </w:rPr>
        <w:t>T = 16</w:t>
      </w:r>
      <w:r w:rsidR="00281FE3">
        <w:rPr>
          <w:rFonts w:ascii="Cambria" w:hAnsi="Cambria" w:cs="Cambria"/>
          <w:color w:val="000000"/>
        </w:rPr>
        <w:t>]</w:t>
      </w:r>
    </w:p>
    <w:p w14:paraId="3E576FA5" w14:textId="77777777" w:rsidR="006642E9" w:rsidRDefault="006642E9" w:rsidP="006642E9">
      <w:pPr>
        <w:pStyle w:val="PargrafodaLista"/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0B24F095" w14:textId="232E329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  <w:sectPr w:rsidR="006642E9" w:rsidRPr="006642E9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D69B0B9" w14:textId="1AAD731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5AFDB7AA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 Math" w:hAnsi="Cambria Math" w:cs="Cambria"/>
          <w:color w:val="000000"/>
          <w:oMath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1A01B07" w14:textId="549E610B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639BD8E" w14:textId="4B6E24B0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7029942D" w14:textId="021FE2DF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062666E8" w14:textId="1C4F37BE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0A467CC5" w14:textId="261A2661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4D2D44AB" w14:textId="543F241D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5CB02950" w14:textId="15595450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D2DD00E" w14:textId="1F044A7F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11939BCE" w14:textId="02AA9DEB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66CCE4E8" w14:textId="51ED1FCB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590E9E9A" w14:textId="1C88A196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209F30EB" w14:textId="25457FD8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9E982FE" w14:textId="00CB8B2E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440F8D5" w14:textId="77077626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6356693F" w14:textId="5B672DF9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4A029E0" w14:textId="01CEBE53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0F309D94" w14:textId="7777777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5708DBCE" w14:textId="7EE46D48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9E551DE" w14:textId="1C415CC4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3D8277EF" w14:textId="79F2E471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513FCDD6" w14:textId="7700B19E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17C8658F" w14:textId="5B1F2494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7DECD81E" w14:textId="490DCA4F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022BE772" w14:textId="2B9888DA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95AAD4B" w14:textId="351BEB05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56B70EE2" w14:textId="3BAFC521" w:rsidR="006642E9" w:rsidRPr="00E0397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47C2CF84" w14:textId="3F9AD3FD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179FC582" w14:textId="754DBA43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6768DBCC" w14:textId="4EFFD49E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CC51D91" w14:textId="1BB03870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10C1233" w14:textId="2E442EE1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77231626" w14:textId="010B690A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815B81A" w14:textId="582C50ED" w:rsidR="006642E9" w:rsidRPr="006642E9" w:rsidRDefault="00C95C2F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0685F02C" w14:textId="7777777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74274470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6E2FA01C" w14:textId="527BD85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41400A07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C699251" w14:textId="77777777" w:rsidR="00281FE3" w:rsidRPr="00281FE3" w:rsidRDefault="00281FE3" w:rsidP="00281F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 w:rsidRPr="00281FE3">
        <w:rPr>
          <w:rFonts w:ascii="Cambria" w:hAnsi="Cambria" w:cs="Cambria"/>
          <w:color w:val="000000"/>
        </w:rPr>
        <w:lastRenderedPageBreak/>
        <w:t xml:space="preserve">Verifique se o gerador satisfaz o </w:t>
      </w:r>
      <w:proofErr w:type="spellStart"/>
      <w:r w:rsidRPr="00281FE3">
        <w:rPr>
          <w:rFonts w:ascii="Cambria" w:hAnsi="Cambria" w:cs="Cambria"/>
          <w:color w:val="000000"/>
        </w:rPr>
        <w:t>periodo</w:t>
      </w:r>
      <w:proofErr w:type="spellEnd"/>
      <w:r w:rsidRPr="00281FE3">
        <w:rPr>
          <w:rFonts w:ascii="Cambria" w:hAnsi="Cambria" w:cs="Cambria"/>
          <w:color w:val="000000"/>
        </w:rPr>
        <w:t xml:space="preserve"> </w:t>
      </w:r>
      <w:proofErr w:type="spellStart"/>
      <w:r w:rsidRPr="00281FE3">
        <w:rPr>
          <w:rFonts w:ascii="Cambria" w:hAnsi="Cambria" w:cs="Cambria"/>
          <w:color w:val="000000"/>
        </w:rPr>
        <w:t>maximo</w:t>
      </w:r>
      <w:proofErr w:type="spellEnd"/>
      <w:r w:rsidRPr="00281FE3">
        <w:rPr>
          <w:rFonts w:ascii="Cambria" w:hAnsi="Cambria" w:cs="Cambria"/>
          <w:color w:val="000000"/>
        </w:rPr>
        <w:t>.</w:t>
      </w:r>
    </w:p>
    <w:p w14:paraId="1D038248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55579060" w14:textId="363689B8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P</w:t>
      </w:r>
      <w:r w:rsidRPr="00281FE3">
        <w:rPr>
          <w:rFonts w:ascii="Cambria" w:eastAsiaTheme="minorEastAsia" w:hAnsi="Cambria" w:cs="Cambria"/>
          <w:color w:val="000000"/>
        </w:rPr>
        <w:t>eríodo máximo teórico</w:t>
      </w:r>
      <w:r>
        <w:rPr>
          <w:rFonts w:ascii="Cambria" w:eastAsiaTheme="minorEastAsia" w:hAnsi="Cambria" w:cs="Cambria"/>
          <w:color w:val="000000"/>
        </w:rPr>
        <w:t xml:space="preserve"> m = 32</w:t>
      </w:r>
    </w:p>
    <w:p w14:paraId="654E3AF9" w14:textId="0539483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355F3BB4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 xml:space="preserve">T &lt; m </w:t>
      </w:r>
    </w:p>
    <w:p w14:paraId="315E4498" w14:textId="1DDD3B7A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16 &lt; 32</w:t>
      </w:r>
    </w:p>
    <w:p w14:paraId="087A39B6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01940CB9" w14:textId="4B3F83BF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Portanto, conclui-se que o gerador não satisfaz a condição de período máximo.</w:t>
      </w:r>
    </w:p>
    <w:p w14:paraId="5EAE1AB7" w14:textId="5843C0A3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3A42051B" w14:textId="69DA8A6F" w:rsidR="00281FE3" w:rsidRPr="00281FE3" w:rsidRDefault="00281FE3" w:rsidP="00281F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Limitacoes</w:t>
      </w:r>
      <w:proofErr w:type="spellEnd"/>
      <w:r>
        <w:rPr>
          <w:rFonts w:ascii="Cambria" w:hAnsi="Cambria" w:cs="Cambria"/>
          <w:color w:val="000000"/>
        </w:rPr>
        <w:t xml:space="preserve"> desse gerador para </w:t>
      </w:r>
      <w:proofErr w:type="spellStart"/>
      <w:r>
        <w:rPr>
          <w:rFonts w:ascii="Cambria" w:hAnsi="Cambria" w:cs="Cambria"/>
          <w:color w:val="000000"/>
        </w:rPr>
        <w:t>simulacoes</w:t>
      </w:r>
      <w:proofErr w:type="spellEnd"/>
      <w:r>
        <w:rPr>
          <w:rFonts w:ascii="Cambria" w:hAnsi="Cambria" w:cs="Cambria"/>
          <w:color w:val="000000"/>
        </w:rPr>
        <w:t xml:space="preserve"> de Monte Carlo em larga escala.</w:t>
      </w:r>
    </w:p>
    <w:p w14:paraId="1C0ACE3E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0237D422" w14:textId="7EF1C476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O gerador analisado apresenta limitações relevantes que comprometem sua utilização em aplicações mais exigentes. Em particular, destaca-se que o período obtido é relativamente curto, o que implica repetição rápida da sequência gerada.</w:t>
      </w:r>
    </w:p>
    <w:p w14:paraId="32D1BBAC" w14:textId="77777777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</w:p>
    <w:p w14:paraId="33198C7B" w14:textId="77777777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Além disso, a qualidade estatística dos números produzidos é limitada, podendo haver correlações entre valores consecutivos. Esse comportamento reduz a aleatoriedade efetiva da sequência.</w:t>
      </w:r>
    </w:p>
    <w:p w14:paraId="762F10BD" w14:textId="77777777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</w:p>
    <w:p w14:paraId="06A21C7F" w14:textId="77777777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Outro aspecto importante é que a escolha dos parâmetros não atende às condições necessárias para garantir período máximo, o que impacta negativamente o desempenho do gerador.</w:t>
      </w:r>
    </w:p>
    <w:p w14:paraId="142BF51A" w14:textId="77777777" w:rsidR="00281FE3" w:rsidRPr="00C95C2F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  <w:highlight w:val="yellow"/>
        </w:rPr>
      </w:pPr>
    </w:p>
    <w:p w14:paraId="7FFDC652" w14:textId="37A63AA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Dessa forma, conclui-se que este gerador não é adequado para simulações de Monte Carlo em larga escala, nas quais são requeridas sequências longas e com boas propriedades estatísticas.</w:t>
      </w:r>
    </w:p>
    <w:p w14:paraId="7F24F5A7" w14:textId="47F0F177" w:rsidR="00C95C2F" w:rsidRDefault="00C95C2F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15AB276F" w14:textId="77777777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3EDEC129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2) Distribuição de Poisson</w:t>
      </w:r>
    </w:p>
    <w:p w14:paraId="02A51572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Uma central de monitoramento recebe eventos de falha em um sistema </w:t>
      </w:r>
      <w:proofErr w:type="spellStart"/>
      <w:r>
        <w:rPr>
          <w:rFonts w:ascii="Cambria" w:hAnsi="Cambria" w:cs="Cambria"/>
          <w:color w:val="000000"/>
        </w:rPr>
        <w:t>IoT</w:t>
      </w:r>
      <w:proofErr w:type="spellEnd"/>
      <w:r>
        <w:rPr>
          <w:rFonts w:ascii="Cambria" w:hAnsi="Cambria" w:cs="Cambria"/>
          <w:color w:val="000000"/>
        </w:rPr>
        <w:t xml:space="preserve"> de sensores</w:t>
      </w:r>
    </w:p>
    <w:p w14:paraId="123457D6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agricolas</w:t>
      </w:r>
      <w:proofErr w:type="spellEnd"/>
      <w:r>
        <w:rPr>
          <w:rFonts w:ascii="Cambria" w:hAnsi="Cambria" w:cs="Cambria"/>
          <w:color w:val="000000"/>
        </w:rPr>
        <w:t>.</w:t>
      </w:r>
    </w:p>
    <w:p w14:paraId="7D1A60AB" w14:textId="5C1EF404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O </w:t>
      </w:r>
      <w:r>
        <w:rPr>
          <w:rFonts w:ascii="Cambria" w:hAnsi="Cambria" w:cs="Cambria"/>
          <w:color w:val="000000"/>
        </w:rPr>
        <w:t>número</w:t>
      </w:r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medio</w:t>
      </w:r>
      <w:proofErr w:type="spellEnd"/>
      <w:r>
        <w:rPr>
          <w:rFonts w:ascii="Cambria" w:hAnsi="Cambria" w:cs="Cambria"/>
          <w:color w:val="000000"/>
        </w:rPr>
        <w:t xml:space="preserve"> de falhas observadas e 4 falhas por hora.</w:t>
      </w:r>
    </w:p>
    <w:p w14:paraId="77FB6C3D" w14:textId="2C8C1B3C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Qual </w:t>
      </w:r>
      <w:r>
        <w:rPr>
          <w:rFonts w:ascii="Cambria" w:hAnsi="Cambria" w:cs="Cambria"/>
          <w:color w:val="000000"/>
        </w:rPr>
        <w:t>é</w:t>
      </w:r>
      <w:r>
        <w:rPr>
          <w:rFonts w:ascii="Cambria" w:hAnsi="Cambria" w:cs="Cambria"/>
          <w:color w:val="000000"/>
        </w:rPr>
        <w:t xml:space="preserve"> a probabilidade de ocorrerem exatamente 6 falhas em uma hora?</w:t>
      </w:r>
    </w:p>
    <w:p w14:paraId="03746490" w14:textId="3A626144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Qual </w:t>
      </w:r>
      <w:r>
        <w:rPr>
          <w:rFonts w:ascii="Cambria" w:hAnsi="Cambria" w:cs="Cambria"/>
          <w:color w:val="000000"/>
        </w:rPr>
        <w:t>é</w:t>
      </w:r>
      <w:r>
        <w:rPr>
          <w:rFonts w:ascii="Cambria" w:hAnsi="Cambria" w:cs="Cambria"/>
          <w:color w:val="000000"/>
        </w:rPr>
        <w:t xml:space="preserve"> a probabilidade de ocorrerem no </w:t>
      </w:r>
      <w:proofErr w:type="spellStart"/>
      <w:r>
        <w:rPr>
          <w:rFonts w:ascii="Cambria" w:hAnsi="Cambria" w:cs="Cambria"/>
          <w:color w:val="000000"/>
        </w:rPr>
        <w:t>maximo</w:t>
      </w:r>
      <w:proofErr w:type="spellEnd"/>
      <w:r>
        <w:rPr>
          <w:rFonts w:ascii="Cambria" w:hAnsi="Cambria" w:cs="Cambria"/>
          <w:color w:val="000000"/>
        </w:rPr>
        <w:t xml:space="preserve"> 2 falhas em uma hora?</w:t>
      </w:r>
    </w:p>
    <w:p w14:paraId="23429A4B" w14:textId="32EEF2AA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 Qual </w:t>
      </w:r>
      <w:r>
        <w:rPr>
          <w:rFonts w:ascii="Cambria" w:hAnsi="Cambria" w:cs="Cambria"/>
          <w:color w:val="000000"/>
        </w:rPr>
        <w:t>é</w:t>
      </w:r>
      <w:r>
        <w:rPr>
          <w:rFonts w:ascii="Cambria" w:hAnsi="Cambria" w:cs="Cambria"/>
          <w:color w:val="000000"/>
        </w:rPr>
        <w:t xml:space="preserve"> a probabilidade de ocorrerem mais de 5 falhas em duas horas?</w:t>
      </w:r>
    </w:p>
    <w:p w14:paraId="4D25E8A4" w14:textId="71368AEA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o valor esperado e a </w:t>
      </w:r>
      <w:proofErr w:type="spellStart"/>
      <w:r>
        <w:rPr>
          <w:rFonts w:ascii="Cambria" w:hAnsi="Cambria" w:cs="Cambria"/>
          <w:color w:val="000000"/>
        </w:rPr>
        <w:t>variancia</w:t>
      </w:r>
      <w:proofErr w:type="spellEnd"/>
      <w:r>
        <w:rPr>
          <w:rFonts w:ascii="Cambria" w:hAnsi="Cambria" w:cs="Cambria"/>
          <w:color w:val="000000"/>
        </w:rPr>
        <w:t xml:space="preserve"> da </w:t>
      </w:r>
      <w:proofErr w:type="spellStart"/>
      <w:r>
        <w:rPr>
          <w:rFonts w:ascii="Cambria" w:hAnsi="Cambria" w:cs="Cambria"/>
          <w:color w:val="000000"/>
        </w:rPr>
        <w:t>variavel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aleatoria</w:t>
      </w:r>
      <w:proofErr w:type="spellEnd"/>
      <w:r>
        <w:rPr>
          <w:rFonts w:ascii="Cambria" w:hAnsi="Cambria" w:cs="Cambria"/>
          <w:color w:val="000000"/>
        </w:rPr>
        <w:t xml:space="preserve"> associada.</w:t>
      </w:r>
    </w:p>
    <w:p w14:paraId="547C2379" w14:textId="3969CB86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2AB1A31B" w14:textId="7BCB0AF6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37707C80" w14:textId="7164FB29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4A044ABB" w14:textId="21B3C512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089C14EA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425ABAAA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3) Distribuição Binomial</w:t>
      </w:r>
    </w:p>
    <w:p w14:paraId="2DB7D27E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Em um sistema de </w:t>
      </w:r>
      <w:proofErr w:type="spellStart"/>
      <w:r>
        <w:rPr>
          <w:rFonts w:ascii="Cambria" w:hAnsi="Cambria" w:cs="Cambria"/>
          <w:color w:val="000000"/>
        </w:rPr>
        <w:t>comunicacao</w:t>
      </w:r>
      <w:proofErr w:type="spellEnd"/>
      <w:r>
        <w:rPr>
          <w:rFonts w:ascii="Cambria" w:hAnsi="Cambria" w:cs="Cambria"/>
          <w:color w:val="000000"/>
        </w:rPr>
        <w:t xml:space="preserve"> digital, cada pacote transmitido tem probabilidade de erro</w:t>
      </w:r>
    </w:p>
    <w:p w14:paraId="0012F13C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igual a 0.08.</w:t>
      </w:r>
    </w:p>
    <w:p w14:paraId="71BD4CE2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o envio de 20 pacotes.</w:t>
      </w:r>
    </w:p>
    <w:p w14:paraId="063B5BE3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Determine a probabilidade de ocorrerem exatamente 3 erros.</w:t>
      </w:r>
    </w:p>
    <w:p w14:paraId="2E40D63A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probabilidade de ocorrerem no </w:t>
      </w:r>
      <w:proofErr w:type="spellStart"/>
      <w:r>
        <w:rPr>
          <w:rFonts w:ascii="Cambria" w:hAnsi="Cambria" w:cs="Cambria"/>
          <w:color w:val="000000"/>
        </w:rPr>
        <w:t>maximo</w:t>
      </w:r>
      <w:proofErr w:type="spellEnd"/>
      <w:r>
        <w:rPr>
          <w:rFonts w:ascii="Cambria" w:hAnsi="Cambria" w:cs="Cambria"/>
          <w:color w:val="000000"/>
        </w:rPr>
        <w:t xml:space="preserve"> 2 erros.</w:t>
      </w:r>
    </w:p>
    <w:p w14:paraId="086742D8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c) Determine a probabilidade de ocorrerem mais de 5 erros.</w:t>
      </w:r>
    </w:p>
    <w:p w14:paraId="7C7C0ECA" w14:textId="66DB1286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media e </w:t>
      </w:r>
      <w:proofErr w:type="spellStart"/>
      <w:r>
        <w:rPr>
          <w:rFonts w:ascii="Cambria" w:hAnsi="Cambria" w:cs="Cambria"/>
          <w:color w:val="000000"/>
        </w:rPr>
        <w:t>variancia</w:t>
      </w:r>
      <w:proofErr w:type="spellEnd"/>
      <w:r>
        <w:rPr>
          <w:rFonts w:ascii="Cambria" w:hAnsi="Cambria" w:cs="Cambria"/>
          <w:color w:val="000000"/>
        </w:rPr>
        <w:t xml:space="preserve"> da </w:t>
      </w:r>
      <w:proofErr w:type="spellStart"/>
      <w:r>
        <w:rPr>
          <w:rFonts w:ascii="Cambria" w:hAnsi="Cambria" w:cs="Cambria"/>
          <w:color w:val="000000"/>
        </w:rPr>
        <w:t>distribuicao</w:t>
      </w:r>
      <w:proofErr w:type="spellEnd"/>
      <w:r>
        <w:rPr>
          <w:rFonts w:ascii="Cambria" w:hAnsi="Cambria" w:cs="Cambria"/>
          <w:color w:val="000000"/>
        </w:rPr>
        <w:t>.</w:t>
      </w:r>
    </w:p>
    <w:p w14:paraId="7D627D63" w14:textId="46712F95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7F3B4144" w14:textId="1F43BB40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04734F4F" w14:textId="56B640FF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28E8526D" w14:textId="73AEE6A0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17D28FD3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3E504FAC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  <w:lastRenderedPageBreak/>
        <w:t>4) Distribuição Geométrica</w:t>
      </w:r>
    </w:p>
    <w:p w14:paraId="2A0D4FBA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A probabilidade de serem necessários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insucessos antes do primeiro sucesso é</w:t>
      </w:r>
    </w:p>
    <w:p w14:paraId="5BB86F08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para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= 0, 1, 2, 3, ....</w:t>
      </w:r>
    </w:p>
    <w:p w14:paraId="4D88654A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Um sistema de comunicação repete transmissões até receber confirmação de</w:t>
      </w:r>
    </w:p>
    <w:p w14:paraId="04A2AA7E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recebimento. A probabilidade de sucesso em cada tentativa é p = 0.3.</w:t>
      </w:r>
    </w:p>
    <w:p w14:paraId="6F7358BF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a) Criar uma simulação para gerar amostras da distribuição geométrica</w:t>
      </w:r>
    </w:p>
    <w:p w14:paraId="37208156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b) Qual a probabilidade de o primeiro sucesso ocorrer na 4ª tentativa?</w:t>
      </w:r>
    </w:p>
    <w:p w14:paraId="750E9416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c) Qual a probabilidade de precisar de mais de 6 tentativas?</w:t>
      </w:r>
    </w:p>
    <w:p w14:paraId="4B53F3A5" w14:textId="03E44355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d) Determine a média e variância da variável aleatória.</w:t>
      </w:r>
    </w:p>
    <w:p w14:paraId="66F7D7C3" w14:textId="4D1D4368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76AFD860" w14:textId="530CD4C8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2E4BEAE1" w14:textId="317E74A2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5B4D3BD9" w14:textId="3CFDDB3C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71D059BF" w14:textId="610FE321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398954D0" w14:textId="648771A6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3B1FCF16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</w:p>
    <w:p w14:paraId="6EB6F142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5) Método da Inversa</w:t>
      </w:r>
    </w:p>
    <w:p w14:paraId="7B525587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Considere a </w:t>
      </w:r>
      <w:proofErr w:type="spellStart"/>
      <w:r>
        <w:rPr>
          <w:rFonts w:ascii="Cambria" w:hAnsi="Cambria" w:cs="Cambria"/>
          <w:color w:val="000000"/>
        </w:rPr>
        <w:t>variavel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aleatoria</w:t>
      </w:r>
      <w:proofErr w:type="spellEnd"/>
      <w:r>
        <w:rPr>
          <w:rFonts w:ascii="Cambria" w:hAnsi="Cambria" w:cs="Cambria"/>
          <w:color w:val="000000"/>
        </w:rPr>
        <w:t xml:space="preserve"> com </w:t>
      </w:r>
      <w:proofErr w:type="spellStart"/>
      <w:r>
        <w:rPr>
          <w:rFonts w:ascii="Cambria" w:hAnsi="Cambria" w:cs="Cambria"/>
          <w:color w:val="000000"/>
        </w:rPr>
        <w:t>pdf</w:t>
      </w:r>
      <w:proofErr w:type="spellEnd"/>
      <w:r>
        <w:rPr>
          <w:rFonts w:ascii="Cambria" w:hAnsi="Cambria" w:cs="Cambria"/>
          <w:color w:val="000000"/>
        </w:rPr>
        <w:t>:</w:t>
      </w:r>
    </w:p>
    <w:p w14:paraId="20A81342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f(x) = 2x, 0 ≤ x ≤ 1</w:t>
      </w:r>
    </w:p>
    <w:p w14:paraId="6AF77E26" w14:textId="2E911256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Verifique que f(x) e uma densidade </w:t>
      </w:r>
      <w:r>
        <w:rPr>
          <w:rFonts w:ascii="Cambria" w:hAnsi="Cambria" w:cs="Cambria"/>
          <w:color w:val="000000"/>
        </w:rPr>
        <w:t>válida</w:t>
      </w:r>
      <w:r>
        <w:rPr>
          <w:rFonts w:ascii="Cambria" w:hAnsi="Cambria" w:cs="Cambria"/>
          <w:color w:val="000000"/>
        </w:rPr>
        <w:t>.</w:t>
      </w:r>
    </w:p>
    <w:p w14:paraId="33AF7A55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</w:t>
      </w:r>
      <w:proofErr w:type="spellStart"/>
      <w:r>
        <w:rPr>
          <w:rFonts w:ascii="Cambria" w:hAnsi="Cambria" w:cs="Cambria"/>
          <w:color w:val="000000"/>
        </w:rPr>
        <w:t>funcao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distribuicao</w:t>
      </w:r>
      <w:proofErr w:type="spellEnd"/>
      <w:r>
        <w:rPr>
          <w:rFonts w:ascii="Cambria" w:hAnsi="Cambria" w:cs="Cambria"/>
          <w:color w:val="000000"/>
        </w:rPr>
        <w:t xml:space="preserve"> acumulada (CDF).</w:t>
      </w:r>
    </w:p>
    <w:p w14:paraId="6DF4D289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c)Com uso da </w:t>
      </w:r>
      <w:proofErr w:type="spellStart"/>
      <w:r>
        <w:rPr>
          <w:rFonts w:ascii="Cambria" w:hAnsi="Cambria" w:cs="Cambria"/>
          <w:color w:val="000000"/>
        </w:rPr>
        <w:t>transformacao</w:t>
      </w:r>
      <w:proofErr w:type="spellEnd"/>
      <w:r>
        <w:rPr>
          <w:rFonts w:ascii="Cambria" w:hAnsi="Cambria" w:cs="Cambria"/>
          <w:color w:val="000000"/>
        </w:rPr>
        <w:t xml:space="preserve"> inversa, desenvolva um algoritmo para gerar amostras dessa</w:t>
      </w:r>
    </w:p>
    <w:p w14:paraId="643DD2CB" w14:textId="77777777" w:rsidR="00C95C2F" w:rsidRDefault="00C95C2F" w:rsidP="00C95C2F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distribuicao</w:t>
      </w:r>
      <w:proofErr w:type="spellEnd"/>
      <w:r>
        <w:rPr>
          <w:rFonts w:ascii="Cambria" w:hAnsi="Cambria" w:cs="Cambria"/>
          <w:color w:val="000000"/>
        </w:rPr>
        <w:t>.</w:t>
      </w:r>
    </w:p>
    <w:p w14:paraId="2D15A8A5" w14:textId="32CCADDB" w:rsidR="00E03979" w:rsidRDefault="00C95C2F" w:rsidP="00C95C2F">
      <w:r>
        <w:rPr>
          <w:rFonts w:ascii="Cambria" w:hAnsi="Cambria" w:cs="Cambria"/>
          <w:color w:val="000000"/>
        </w:rPr>
        <w:t xml:space="preserve">e) Gere 1000 amostras e compare o histograma com a </w:t>
      </w:r>
      <w:proofErr w:type="spellStart"/>
      <w:r>
        <w:rPr>
          <w:rFonts w:ascii="Cambria" w:hAnsi="Cambria" w:cs="Cambria"/>
          <w:color w:val="000000"/>
        </w:rPr>
        <w:t>pdf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teorica</w:t>
      </w:r>
      <w:proofErr w:type="spellEnd"/>
      <w:r>
        <w:rPr>
          <w:rFonts w:ascii="Cambria" w:hAnsi="Cambria" w:cs="Cambria"/>
          <w:color w:val="000000"/>
        </w:rPr>
        <w:t>.</w:t>
      </w:r>
    </w:p>
    <w:sectPr w:rsidR="00E03979" w:rsidSect="006642E9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-Italic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281FE3"/>
    <w:rsid w:val="002E4AAD"/>
    <w:rsid w:val="006642E9"/>
    <w:rsid w:val="00C95C2F"/>
    <w:rsid w:val="00E03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FE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628</Words>
  <Characters>3392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2</cp:revision>
  <dcterms:created xsi:type="dcterms:W3CDTF">2026-03-24T14:03:00Z</dcterms:created>
  <dcterms:modified xsi:type="dcterms:W3CDTF">2026-03-24T14:47:00Z</dcterms:modified>
</cp:coreProperties>
</file>