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C7052" w14:textId="6854E3C4" w:rsidR="00E00779" w:rsidRDefault="00E00779" w:rsidP="00C235EB">
      <w:pPr>
        <w:autoSpaceDE w:val="0"/>
        <w:autoSpaceDN w:val="0"/>
        <w:adjustRightInd w:val="0"/>
        <w:spacing w:after="0" w:line="276" w:lineRule="auto"/>
        <w:rPr>
          <w:rFonts w:ascii="Calibri-Bold" w:hAnsi="Calibri-Bold" w:cs="Calibri-Bold"/>
          <w:b/>
          <w:bCs/>
          <w:color w:val="365F92"/>
          <w:sz w:val="28"/>
          <w:szCs w:val="28"/>
        </w:rPr>
      </w:pPr>
    </w:p>
    <w:p w14:paraId="5B7B4C37" w14:textId="77777777" w:rsidR="00E00779" w:rsidRDefault="00E00779" w:rsidP="00E00779">
      <w:pPr>
        <w:autoSpaceDE w:val="0"/>
        <w:autoSpaceDN w:val="0"/>
        <w:adjustRightInd w:val="0"/>
        <w:spacing w:after="0" w:line="276" w:lineRule="auto"/>
        <w:jc w:val="center"/>
        <w:rPr>
          <w:rFonts w:ascii="Calibri-Bold" w:hAnsi="Calibri-Bold" w:cs="Calibri-Bold"/>
          <w:b/>
          <w:bCs/>
          <w:color w:val="365F92"/>
          <w:sz w:val="36"/>
          <w:szCs w:val="36"/>
        </w:rPr>
      </w:pPr>
    </w:p>
    <w:p w14:paraId="1D151D09" w14:textId="77777777" w:rsidR="00E00779" w:rsidRDefault="00E00779" w:rsidP="00E00779">
      <w:pPr>
        <w:autoSpaceDE w:val="0"/>
        <w:autoSpaceDN w:val="0"/>
        <w:adjustRightInd w:val="0"/>
        <w:spacing w:after="0" w:line="276" w:lineRule="auto"/>
        <w:jc w:val="center"/>
        <w:rPr>
          <w:rFonts w:ascii="Calibri-Bold" w:hAnsi="Calibri-Bold" w:cs="Calibri-Bold"/>
          <w:b/>
          <w:bCs/>
          <w:color w:val="365F92"/>
          <w:sz w:val="36"/>
          <w:szCs w:val="36"/>
        </w:rPr>
      </w:pPr>
    </w:p>
    <w:p w14:paraId="01D32C93" w14:textId="77777777" w:rsidR="00E00779" w:rsidRDefault="00E00779" w:rsidP="00E00779">
      <w:pPr>
        <w:autoSpaceDE w:val="0"/>
        <w:autoSpaceDN w:val="0"/>
        <w:adjustRightInd w:val="0"/>
        <w:spacing w:after="0" w:line="276" w:lineRule="auto"/>
        <w:jc w:val="center"/>
        <w:rPr>
          <w:rFonts w:ascii="Calibri-Bold" w:hAnsi="Calibri-Bold" w:cs="Calibri-Bold"/>
          <w:b/>
          <w:bCs/>
          <w:color w:val="365F92"/>
          <w:sz w:val="36"/>
          <w:szCs w:val="36"/>
        </w:rPr>
      </w:pPr>
    </w:p>
    <w:p w14:paraId="495E1FA7" w14:textId="77777777" w:rsidR="00E00779" w:rsidRDefault="00E00779" w:rsidP="00E00779">
      <w:pPr>
        <w:autoSpaceDE w:val="0"/>
        <w:autoSpaceDN w:val="0"/>
        <w:adjustRightInd w:val="0"/>
        <w:spacing w:after="0" w:line="276" w:lineRule="auto"/>
        <w:jc w:val="center"/>
        <w:rPr>
          <w:rFonts w:ascii="Calibri-Bold" w:hAnsi="Calibri-Bold" w:cs="Calibri-Bold"/>
          <w:b/>
          <w:bCs/>
          <w:color w:val="365F92"/>
          <w:sz w:val="36"/>
          <w:szCs w:val="36"/>
        </w:rPr>
      </w:pPr>
    </w:p>
    <w:p w14:paraId="0AED5C58" w14:textId="77777777" w:rsidR="00E00779" w:rsidRPr="00E00779" w:rsidRDefault="00E00779" w:rsidP="00E00779">
      <w:pPr>
        <w:autoSpaceDE w:val="0"/>
        <w:autoSpaceDN w:val="0"/>
        <w:adjustRightInd w:val="0"/>
        <w:spacing w:after="0" w:line="276" w:lineRule="auto"/>
        <w:jc w:val="center"/>
        <w:rPr>
          <w:rFonts w:ascii="Calibri-Bold" w:hAnsi="Calibri-Bold" w:cs="Calibri-Bold"/>
          <w:b/>
          <w:bCs/>
          <w:color w:val="365F92"/>
          <w:sz w:val="42"/>
          <w:szCs w:val="42"/>
        </w:rPr>
      </w:pPr>
    </w:p>
    <w:p w14:paraId="1BB2C626" w14:textId="1AB77417" w:rsidR="00E00779" w:rsidRPr="00DC337E" w:rsidRDefault="00E00779" w:rsidP="00E00779">
      <w:pPr>
        <w:autoSpaceDE w:val="0"/>
        <w:autoSpaceDN w:val="0"/>
        <w:adjustRightInd w:val="0"/>
        <w:spacing w:after="0" w:line="276" w:lineRule="auto"/>
        <w:jc w:val="center"/>
        <w:rPr>
          <w:rFonts w:ascii="Calibri-Bold" w:hAnsi="Calibri-Bold" w:cs="Calibri-Bold"/>
          <w:b/>
          <w:bCs/>
          <w:sz w:val="42"/>
          <w:szCs w:val="42"/>
        </w:rPr>
      </w:pPr>
      <w:r w:rsidRPr="00DC337E">
        <w:rPr>
          <w:rFonts w:ascii="Calibri-Bold" w:hAnsi="Calibri-Bold" w:cs="Calibri-Bold"/>
          <w:b/>
          <w:bCs/>
          <w:sz w:val="42"/>
          <w:szCs w:val="42"/>
        </w:rPr>
        <w:t>TP547 - Princípios de Simulação de Sistemas de Comunicação</w:t>
      </w:r>
    </w:p>
    <w:p w14:paraId="623A8FC7" w14:textId="788C1D4A" w:rsidR="00E00779" w:rsidRPr="00DC337E" w:rsidRDefault="00E00779" w:rsidP="00C235EB">
      <w:pPr>
        <w:autoSpaceDE w:val="0"/>
        <w:autoSpaceDN w:val="0"/>
        <w:adjustRightInd w:val="0"/>
        <w:spacing w:after="0" w:line="276" w:lineRule="auto"/>
        <w:rPr>
          <w:rFonts w:ascii="Calibri-Bold" w:hAnsi="Calibri-Bold" w:cs="Calibri-Bold"/>
          <w:b/>
          <w:bCs/>
          <w:sz w:val="34"/>
          <w:szCs w:val="34"/>
        </w:rPr>
      </w:pPr>
    </w:p>
    <w:p w14:paraId="324C85DD" w14:textId="77777777" w:rsidR="00E00779" w:rsidRPr="00DC337E" w:rsidRDefault="00E00779" w:rsidP="00C235EB">
      <w:pPr>
        <w:autoSpaceDE w:val="0"/>
        <w:autoSpaceDN w:val="0"/>
        <w:adjustRightInd w:val="0"/>
        <w:spacing w:after="0" w:line="276" w:lineRule="auto"/>
        <w:rPr>
          <w:rFonts w:ascii="Calibri-Bold" w:hAnsi="Calibri-Bold" w:cs="Calibri-Bold"/>
          <w:b/>
          <w:bCs/>
          <w:sz w:val="34"/>
          <w:szCs w:val="34"/>
        </w:rPr>
      </w:pPr>
    </w:p>
    <w:p w14:paraId="5F7BE0EC" w14:textId="4A5578B9" w:rsidR="00E00779" w:rsidRPr="00DC337E" w:rsidRDefault="00E00779" w:rsidP="00E00779">
      <w:pPr>
        <w:autoSpaceDE w:val="0"/>
        <w:autoSpaceDN w:val="0"/>
        <w:adjustRightInd w:val="0"/>
        <w:spacing w:after="0" w:line="276" w:lineRule="auto"/>
        <w:jc w:val="center"/>
        <w:rPr>
          <w:rFonts w:ascii="Calibri-Bold" w:hAnsi="Calibri-Bold" w:cs="Calibri-Bold"/>
          <w:b/>
          <w:bCs/>
          <w:sz w:val="42"/>
          <w:szCs w:val="42"/>
        </w:rPr>
      </w:pPr>
      <w:r w:rsidRPr="00DC337E">
        <w:rPr>
          <w:rFonts w:ascii="Calibri-Bold" w:hAnsi="Calibri-Bold" w:cs="Calibri-Bold"/>
          <w:b/>
          <w:bCs/>
          <w:sz w:val="42"/>
          <w:szCs w:val="42"/>
        </w:rPr>
        <w:t xml:space="preserve">Trabalho </w:t>
      </w:r>
      <w:r w:rsidR="00757FB4">
        <w:rPr>
          <w:rFonts w:ascii="Calibri-Bold" w:hAnsi="Calibri-Bold" w:cs="Calibri-Bold"/>
          <w:b/>
          <w:bCs/>
          <w:sz w:val="42"/>
          <w:szCs w:val="42"/>
        </w:rPr>
        <w:t>2</w:t>
      </w:r>
    </w:p>
    <w:p w14:paraId="4E598C3A" w14:textId="77777777" w:rsidR="00E00779" w:rsidRPr="00DC337E" w:rsidRDefault="00E00779" w:rsidP="00E00779">
      <w:pPr>
        <w:autoSpaceDE w:val="0"/>
        <w:autoSpaceDN w:val="0"/>
        <w:adjustRightInd w:val="0"/>
        <w:spacing w:after="0" w:line="276" w:lineRule="auto"/>
        <w:jc w:val="center"/>
        <w:rPr>
          <w:rFonts w:ascii="Calibri-Bold" w:hAnsi="Calibri-Bold" w:cs="Calibri-Bold"/>
          <w:b/>
          <w:bCs/>
          <w:sz w:val="42"/>
          <w:szCs w:val="42"/>
        </w:rPr>
      </w:pPr>
    </w:p>
    <w:p w14:paraId="0572523A" w14:textId="6FE62065" w:rsidR="00E03979" w:rsidRPr="00DC337E" w:rsidRDefault="00E03979" w:rsidP="00E00779">
      <w:pPr>
        <w:autoSpaceDE w:val="0"/>
        <w:autoSpaceDN w:val="0"/>
        <w:adjustRightInd w:val="0"/>
        <w:spacing w:after="0" w:line="276" w:lineRule="auto"/>
        <w:jc w:val="center"/>
        <w:rPr>
          <w:rFonts w:ascii="Calibri-Bold" w:hAnsi="Calibri-Bold" w:cs="Calibri-Bold"/>
          <w:b/>
          <w:bCs/>
          <w:sz w:val="38"/>
          <w:szCs w:val="38"/>
        </w:rPr>
      </w:pPr>
      <w:r w:rsidRPr="00DC337E">
        <w:rPr>
          <w:rFonts w:ascii="Calibri-Bold" w:hAnsi="Calibri-Bold" w:cs="Calibri-Bold"/>
          <w:b/>
          <w:bCs/>
          <w:sz w:val="38"/>
          <w:szCs w:val="38"/>
        </w:rPr>
        <w:t>Lista de Exercícios</w:t>
      </w:r>
    </w:p>
    <w:p w14:paraId="6A75B840" w14:textId="412A6F4D" w:rsidR="00E00779" w:rsidRDefault="00E00779" w:rsidP="00E00779">
      <w:pPr>
        <w:autoSpaceDE w:val="0"/>
        <w:autoSpaceDN w:val="0"/>
        <w:adjustRightInd w:val="0"/>
        <w:spacing w:after="0" w:line="276" w:lineRule="auto"/>
        <w:jc w:val="center"/>
        <w:rPr>
          <w:rFonts w:ascii="Calibri-Bold" w:hAnsi="Calibri-Bold" w:cs="Calibri-Bold"/>
          <w:b/>
          <w:bCs/>
          <w:color w:val="365F92"/>
          <w:sz w:val="32"/>
          <w:szCs w:val="32"/>
        </w:rPr>
      </w:pPr>
    </w:p>
    <w:p w14:paraId="13FCC713" w14:textId="636DDF2B" w:rsidR="00E00779" w:rsidRDefault="00E00779" w:rsidP="00E00779">
      <w:pPr>
        <w:autoSpaceDE w:val="0"/>
        <w:autoSpaceDN w:val="0"/>
        <w:adjustRightInd w:val="0"/>
        <w:spacing w:after="0" w:line="276" w:lineRule="auto"/>
        <w:jc w:val="center"/>
        <w:rPr>
          <w:rFonts w:ascii="Calibri-Bold" w:hAnsi="Calibri-Bold" w:cs="Calibri-Bold"/>
          <w:b/>
          <w:bCs/>
          <w:color w:val="365F92"/>
          <w:sz w:val="32"/>
          <w:szCs w:val="32"/>
        </w:rPr>
      </w:pPr>
    </w:p>
    <w:p w14:paraId="0B01BEA3" w14:textId="77777777" w:rsidR="00E00779" w:rsidRPr="00E00779" w:rsidRDefault="00E00779" w:rsidP="00DC337E">
      <w:pPr>
        <w:autoSpaceDE w:val="0"/>
        <w:autoSpaceDN w:val="0"/>
        <w:adjustRightInd w:val="0"/>
        <w:spacing w:after="0" w:line="276" w:lineRule="auto"/>
        <w:rPr>
          <w:rFonts w:ascii="Calibri-Bold" w:hAnsi="Calibri-Bold" w:cs="Calibri-Bold"/>
          <w:b/>
          <w:bCs/>
          <w:color w:val="365F92"/>
          <w:sz w:val="32"/>
          <w:szCs w:val="32"/>
        </w:rPr>
      </w:pPr>
    </w:p>
    <w:p w14:paraId="17E7F349" w14:textId="5C233DCC" w:rsidR="00E00779" w:rsidRDefault="00E00779" w:rsidP="00C235EB">
      <w:pPr>
        <w:autoSpaceDE w:val="0"/>
        <w:autoSpaceDN w:val="0"/>
        <w:adjustRightInd w:val="0"/>
        <w:spacing w:after="0" w:line="276" w:lineRule="auto"/>
        <w:rPr>
          <w:rFonts w:ascii="Cambria-Bold" w:hAnsi="Cambria-Bold" w:cs="Cambria-Bold"/>
          <w:b/>
          <w:bCs/>
          <w:color w:val="000000"/>
        </w:rPr>
      </w:pPr>
    </w:p>
    <w:p w14:paraId="4F06B385" w14:textId="72E0CBBE" w:rsidR="00E00779" w:rsidRPr="00E00779" w:rsidRDefault="00E00779" w:rsidP="00C235EB">
      <w:pPr>
        <w:autoSpaceDE w:val="0"/>
        <w:autoSpaceDN w:val="0"/>
        <w:adjustRightInd w:val="0"/>
        <w:spacing w:after="0" w:line="276" w:lineRule="auto"/>
        <w:rPr>
          <w:rFonts w:ascii="Cambria-Bold" w:hAnsi="Cambria-Bold" w:cs="Cambria-Bold"/>
          <w:b/>
          <w:bCs/>
          <w:color w:val="000000"/>
          <w:sz w:val="26"/>
          <w:szCs w:val="26"/>
        </w:rPr>
      </w:pPr>
      <w:r w:rsidRPr="00E00779">
        <w:rPr>
          <w:rFonts w:ascii="Cambria-Bold" w:hAnsi="Cambria-Bold" w:cs="Cambria-Bold"/>
          <w:b/>
          <w:bCs/>
          <w:color w:val="000000"/>
          <w:sz w:val="26"/>
          <w:szCs w:val="26"/>
        </w:rPr>
        <w:t xml:space="preserve">Autores: </w:t>
      </w:r>
    </w:p>
    <w:p w14:paraId="34F51DF7" w14:textId="1F857516" w:rsidR="00E00779" w:rsidRPr="00757FB4" w:rsidRDefault="00E00779" w:rsidP="00E00779">
      <w:pPr>
        <w:autoSpaceDE w:val="0"/>
        <w:autoSpaceDN w:val="0"/>
        <w:adjustRightInd w:val="0"/>
        <w:spacing w:after="0" w:line="276" w:lineRule="auto"/>
        <w:ind w:left="708"/>
        <w:rPr>
          <w:rFonts w:ascii="Cambria-Bold" w:hAnsi="Cambria-Bold" w:cs="Cambria-Bold"/>
          <w:b/>
          <w:bCs/>
          <w:color w:val="000000"/>
          <w:sz w:val="26"/>
          <w:szCs w:val="26"/>
          <w:lang w:val="es-ES"/>
        </w:rPr>
      </w:pPr>
      <w:r w:rsidRPr="00757FB4">
        <w:rPr>
          <w:rFonts w:ascii="Cambria-Bold" w:hAnsi="Cambria-Bold" w:cs="Cambria-Bold"/>
          <w:b/>
          <w:bCs/>
          <w:color w:val="000000"/>
          <w:sz w:val="26"/>
          <w:szCs w:val="26"/>
          <w:lang w:val="es-ES"/>
        </w:rPr>
        <w:t>Alfredo Jesús Arbolaez Fundora</w:t>
      </w:r>
    </w:p>
    <w:p w14:paraId="5DE99047" w14:textId="45CD2B8C" w:rsidR="00E00779" w:rsidRPr="00757FB4" w:rsidRDefault="00E00779" w:rsidP="00E00779">
      <w:pPr>
        <w:autoSpaceDE w:val="0"/>
        <w:autoSpaceDN w:val="0"/>
        <w:adjustRightInd w:val="0"/>
        <w:spacing w:after="0" w:line="276" w:lineRule="auto"/>
        <w:ind w:left="708"/>
        <w:rPr>
          <w:rFonts w:ascii="Cambria-Bold" w:hAnsi="Cambria-Bold" w:cs="Cambria-Bold"/>
          <w:b/>
          <w:bCs/>
          <w:color w:val="000000"/>
          <w:sz w:val="26"/>
          <w:szCs w:val="26"/>
          <w:lang w:val="es-ES"/>
        </w:rPr>
      </w:pPr>
      <w:r w:rsidRPr="00757FB4">
        <w:rPr>
          <w:rFonts w:ascii="Cambria-Bold" w:hAnsi="Cambria-Bold" w:cs="Cambria-Bold"/>
          <w:b/>
          <w:bCs/>
          <w:color w:val="000000"/>
          <w:sz w:val="26"/>
          <w:szCs w:val="26"/>
          <w:lang w:val="es-ES"/>
        </w:rPr>
        <w:t>José Antonio García Ocaña</w:t>
      </w:r>
    </w:p>
    <w:p w14:paraId="0B944A07" w14:textId="77777777" w:rsidR="00E00779" w:rsidRPr="00757FB4" w:rsidRDefault="00E00779" w:rsidP="00C235EB">
      <w:pPr>
        <w:autoSpaceDE w:val="0"/>
        <w:autoSpaceDN w:val="0"/>
        <w:adjustRightInd w:val="0"/>
        <w:spacing w:after="0" w:line="276" w:lineRule="auto"/>
        <w:rPr>
          <w:rFonts w:ascii="Cambria-Bold" w:hAnsi="Cambria-Bold" w:cs="Cambria-Bold"/>
          <w:b/>
          <w:bCs/>
          <w:color w:val="000000"/>
          <w:sz w:val="26"/>
          <w:szCs w:val="26"/>
          <w:lang w:val="es-ES"/>
        </w:rPr>
      </w:pPr>
    </w:p>
    <w:p w14:paraId="4973DCC9" w14:textId="44805595" w:rsidR="00E00779" w:rsidRPr="00E00779" w:rsidRDefault="00E00779" w:rsidP="00C235EB">
      <w:pPr>
        <w:autoSpaceDE w:val="0"/>
        <w:autoSpaceDN w:val="0"/>
        <w:adjustRightInd w:val="0"/>
        <w:spacing w:after="0" w:line="276" w:lineRule="auto"/>
        <w:rPr>
          <w:rFonts w:ascii="Cambria-Bold" w:hAnsi="Cambria-Bold" w:cs="Cambria-Bold"/>
          <w:b/>
          <w:bCs/>
          <w:color w:val="000000"/>
          <w:sz w:val="26"/>
          <w:szCs w:val="26"/>
        </w:rPr>
      </w:pPr>
      <w:r w:rsidRPr="00E00779">
        <w:rPr>
          <w:rFonts w:ascii="Cambria-Bold" w:hAnsi="Cambria-Bold" w:cs="Cambria-Bold"/>
          <w:b/>
          <w:bCs/>
          <w:color w:val="000000"/>
          <w:sz w:val="26"/>
          <w:szCs w:val="26"/>
        </w:rPr>
        <w:t xml:space="preserve">Github: </w:t>
      </w:r>
      <w:hyperlink r:id="rId7" w:history="1">
        <w:r w:rsidRPr="00E00779">
          <w:rPr>
            <w:rStyle w:val="Hyperlink"/>
            <w:sz w:val="28"/>
            <w:szCs w:val="28"/>
          </w:rPr>
          <w:t>jgocana/Trabalhos-TP-547: Trabalhos TP 547</w:t>
        </w:r>
      </w:hyperlink>
    </w:p>
    <w:p w14:paraId="350051F5" w14:textId="77777777" w:rsidR="00E00779" w:rsidRDefault="00E00779">
      <w:pPr>
        <w:rPr>
          <w:rFonts w:ascii="Cambria-Bold" w:hAnsi="Cambria-Bold" w:cs="Cambria-Bold"/>
          <w:b/>
          <w:bCs/>
          <w:color w:val="000000"/>
        </w:rPr>
      </w:pPr>
      <w:r>
        <w:rPr>
          <w:rFonts w:ascii="Cambria-Bold" w:hAnsi="Cambria-Bold" w:cs="Cambria-Bold"/>
          <w:b/>
          <w:bCs/>
          <w:color w:val="000000"/>
        </w:rPr>
        <w:br w:type="page"/>
      </w:r>
    </w:p>
    <w:p w14:paraId="5B7144E1" w14:textId="51816C5E" w:rsidR="00757FB4" w:rsidRPr="00757FB4" w:rsidRDefault="00E03979" w:rsidP="00757FB4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276" w:lineRule="auto"/>
        <w:ind w:left="0" w:firstLine="0"/>
        <w:rPr>
          <w:rFonts w:ascii="Cambria" w:eastAsiaTheme="minorEastAsia" w:hAnsi="Cambria" w:cs="Cambria"/>
          <w:color w:val="000000"/>
        </w:rPr>
      </w:pPr>
      <w:r w:rsidRPr="00757FB4">
        <w:rPr>
          <w:rFonts w:ascii="Cambria-Bold" w:hAnsi="Cambria-Bold" w:cs="Cambria-Bold"/>
          <w:b/>
          <w:bCs/>
          <w:color w:val="000000"/>
        </w:rPr>
        <w:lastRenderedPageBreak/>
        <w:t xml:space="preserve"> </w:t>
      </w:r>
      <w:r w:rsidR="00757FB4" w:rsidRPr="00757FB4">
        <w:rPr>
          <w:rFonts w:ascii="Cambria" w:eastAsiaTheme="minorEastAsia" w:hAnsi="Cambria" w:cs="Cambria"/>
          <w:b/>
          <w:bCs/>
          <w:color w:val="000000"/>
        </w:rPr>
        <w:t>Convergência e Lei dos Grandes Números</w:t>
      </w:r>
    </w:p>
    <w:p w14:paraId="236C53AA" w14:textId="61A9DFAD" w:rsidR="00757FB4" w:rsidRDefault="00757FB4" w:rsidP="00757FB4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w:r w:rsidRPr="00757FB4">
        <w:rPr>
          <w:rFonts w:ascii="Cambria" w:eastAsiaTheme="minorEastAsia" w:hAnsi="Cambria" w:cs="Cambria"/>
          <w:color w:val="000000"/>
        </w:rPr>
        <w:t>Considere a estimativa da integral:</w:t>
      </w:r>
    </w:p>
    <w:p w14:paraId="4CF6E82F" w14:textId="25445564" w:rsidR="00757FB4" w:rsidRPr="00137C63" w:rsidRDefault="00757FB4" w:rsidP="00757FB4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Cambria"/>
              <w:color w:val="000000"/>
            </w:rPr>
            <m:t xml:space="preserve">I= </m:t>
          </m:r>
          <m:nary>
            <m:naryPr>
              <m:limLoc m:val="subSup"/>
              <m:ctrlPr>
                <w:rPr>
                  <w:rFonts w:ascii="Cambria Math" w:eastAsiaTheme="minorEastAsia" w:hAnsi="Cambria Math" w:cs="Cambria"/>
                  <w:i/>
                  <w:color w:val="000000"/>
                </w:rPr>
              </m:ctrlPr>
            </m:naryPr>
            <m:sub>
              <m:r>
                <w:rPr>
                  <w:rFonts w:ascii="Cambria Math" w:eastAsiaTheme="minorEastAsia" w:hAnsi="Cambria Math" w:cs="Cambria"/>
                  <w:color w:val="000000"/>
                </w:rPr>
                <m:t>0</m:t>
              </m:r>
            </m:sub>
            <m:sup>
              <m:r>
                <w:rPr>
                  <w:rFonts w:ascii="Cambria Math" w:eastAsiaTheme="minorEastAsia" w:hAnsi="Cambria Math" w:cs="Cambria"/>
                  <w:color w:val="000000"/>
                </w:rPr>
                <m:t>1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 w:cs="Cambria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Cambria"/>
                      <w:color w:val="00000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Cambria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"/>
                          <w:color w:val="000000"/>
                        </w:rPr>
                        <m:t>1+x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Cambria"/>
                  <w:color w:val="000000"/>
                </w:rPr>
                <m:t>dx</m:t>
              </m:r>
            </m:e>
          </m:nary>
        </m:oMath>
      </m:oMathPara>
    </w:p>
    <w:p w14:paraId="0DD27821" w14:textId="59240F52" w:rsidR="00757FB4" w:rsidRPr="00757FB4" w:rsidRDefault="00757FB4" w:rsidP="00757FB4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0" w:line="276" w:lineRule="auto"/>
        <w:ind w:left="0" w:firstLine="0"/>
        <w:rPr>
          <w:rFonts w:ascii="Cambria" w:eastAsiaTheme="minorEastAsia" w:hAnsi="Cambria" w:cs="Cambria"/>
          <w:color w:val="000000"/>
        </w:rPr>
      </w:pPr>
      <w:r w:rsidRPr="00757FB4">
        <w:rPr>
          <w:rFonts w:ascii="Cambria" w:eastAsiaTheme="minorEastAsia" w:hAnsi="Cambria" w:cs="Cambria"/>
          <w:color w:val="000000"/>
        </w:rPr>
        <w:t>Estime I usando Monte Carlo com amostragem uniforme.</w:t>
      </w:r>
    </w:p>
    <w:p w14:paraId="7D21369B" w14:textId="3C52B641" w:rsidR="007F6354" w:rsidRPr="007F6354" w:rsidRDefault="007F6354" w:rsidP="00757FB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u=1+x</m:t>
          </m:r>
        </m:oMath>
      </m:oMathPara>
    </w:p>
    <w:p w14:paraId="4C26ABDC" w14:textId="2DB5C087" w:rsidR="007F6354" w:rsidRPr="007F6354" w:rsidRDefault="007F6354" w:rsidP="00757FB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I= 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du</m:t>
              </m:r>
            </m:e>
          </m:nary>
        </m:oMath>
      </m:oMathPara>
    </w:p>
    <w:p w14:paraId="30A7BCFB" w14:textId="07D539DC" w:rsidR="007F6354" w:rsidRPr="007F6354" w:rsidRDefault="00403340" w:rsidP="00757FB4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du</m:t>
              </m:r>
            </m:e>
          </m:nary>
          <m:r>
            <w:rPr>
              <w:rFonts w:ascii="Cambria Math" w:hAnsi="Cambria Math"/>
            </w:rPr>
            <m:t>=u*ln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-u</m:t>
          </m:r>
        </m:oMath>
      </m:oMathPara>
    </w:p>
    <w:p w14:paraId="75090F14" w14:textId="373033A0" w:rsidR="00AC0DF9" w:rsidRPr="00E77F0C" w:rsidRDefault="007F6354" w:rsidP="00757FB4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</w:rPr>
            <m:t>I=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[</m:t>
              </m:r>
              <m:r>
                <w:rPr>
                  <w:rFonts w:ascii="Cambria Math" w:eastAsiaTheme="minorEastAsia" w:hAnsi="Cambria Math"/>
                </w:rPr>
                <m:t>u*ln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  <m:r>
                <w:rPr>
                  <w:rFonts w:ascii="Cambria Math" w:eastAsiaTheme="minorEastAsia" w:hAnsi="Cambria Math"/>
                </w:rPr>
                <m:t>-u</m:t>
              </m:r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=2*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-1 ≈ 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≈ 0.3863</m:t>
          </m:r>
        </m:oMath>
      </m:oMathPara>
    </w:p>
    <w:p w14:paraId="5E573585" w14:textId="4EEC54F9" w:rsidR="00757FB4" w:rsidRDefault="00757FB4" w:rsidP="00757FB4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0" w:line="276" w:lineRule="auto"/>
        <w:ind w:left="0" w:firstLine="0"/>
        <w:rPr>
          <w:rFonts w:ascii="Cambria" w:eastAsiaTheme="minorEastAsia" w:hAnsi="Cambria" w:cs="Cambria"/>
          <w:color w:val="000000"/>
        </w:rPr>
      </w:pPr>
      <w:r w:rsidRPr="00757FB4">
        <w:rPr>
          <w:rFonts w:ascii="Cambria" w:eastAsiaTheme="minorEastAsia" w:hAnsi="Cambria" w:cs="Cambria"/>
          <w:color w:val="000000"/>
        </w:rPr>
        <w:t>Execute simulações com N = 10², 10³, 10⁴, 10⁵.</w:t>
      </w:r>
    </w:p>
    <w:p w14:paraId="5B84C034" w14:textId="77777777" w:rsidR="00E77F0C" w:rsidRPr="00757FB4" w:rsidRDefault="00E77F0C" w:rsidP="00E77F0C">
      <w:pPr>
        <w:pStyle w:val="PargrafodaLista"/>
        <w:autoSpaceDE w:val="0"/>
        <w:autoSpaceDN w:val="0"/>
        <w:adjustRightInd w:val="0"/>
        <w:spacing w:after="0" w:line="276" w:lineRule="auto"/>
        <w:ind w:left="0"/>
        <w:rPr>
          <w:rFonts w:ascii="Cambria" w:eastAsiaTheme="minorEastAsia" w:hAnsi="Cambria" w:cs="Cambria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77F0C" w14:paraId="53CF7968" w14:textId="77777777" w:rsidTr="00E77F0C">
        <w:tc>
          <w:tcPr>
            <w:tcW w:w="2160" w:type="dxa"/>
            <w:vAlign w:val="center"/>
          </w:tcPr>
          <w:p w14:paraId="3BA1D494" w14:textId="77777777" w:rsidR="00E77F0C" w:rsidRDefault="00E77F0C" w:rsidP="00E77F0C">
            <w:pPr>
              <w:jc w:val="center"/>
            </w:pPr>
            <w:r>
              <w:t>N</w:t>
            </w:r>
          </w:p>
        </w:tc>
        <w:tc>
          <w:tcPr>
            <w:tcW w:w="2160" w:type="dxa"/>
            <w:vAlign w:val="center"/>
          </w:tcPr>
          <w:p w14:paraId="4A6515DF" w14:textId="77777777" w:rsidR="00E77F0C" w:rsidRDefault="00E77F0C" w:rsidP="00E77F0C">
            <w:pPr>
              <w:jc w:val="center"/>
            </w:pPr>
            <w:r>
              <w:t>Estimativa Î_N</w:t>
            </w:r>
          </w:p>
        </w:tc>
        <w:tc>
          <w:tcPr>
            <w:tcW w:w="2160" w:type="dxa"/>
            <w:vAlign w:val="center"/>
          </w:tcPr>
          <w:p w14:paraId="2304D944" w14:textId="77777777" w:rsidR="00E77F0C" w:rsidRDefault="00E77F0C" w:rsidP="00E77F0C">
            <w:pPr>
              <w:jc w:val="center"/>
            </w:pPr>
            <w:r>
              <w:t>Valor exato I</w:t>
            </w:r>
          </w:p>
        </w:tc>
        <w:tc>
          <w:tcPr>
            <w:tcW w:w="2160" w:type="dxa"/>
            <w:vAlign w:val="center"/>
          </w:tcPr>
          <w:p w14:paraId="0C0FC399" w14:textId="77777777" w:rsidR="00E77F0C" w:rsidRDefault="00E77F0C" w:rsidP="00E77F0C">
            <w:pPr>
              <w:jc w:val="center"/>
            </w:pPr>
            <w:r>
              <w:t>Erro absoluto</w:t>
            </w:r>
          </w:p>
        </w:tc>
      </w:tr>
      <w:tr w:rsidR="00E77F0C" w14:paraId="51019306" w14:textId="77777777" w:rsidTr="00E77F0C">
        <w:tc>
          <w:tcPr>
            <w:tcW w:w="2160" w:type="dxa"/>
            <w:vAlign w:val="center"/>
          </w:tcPr>
          <w:p w14:paraId="597166CB" w14:textId="77777777" w:rsidR="00E77F0C" w:rsidRDefault="00E77F0C" w:rsidP="00E77F0C">
            <w:pPr>
              <w:jc w:val="center"/>
            </w:pPr>
            <w:r>
              <w:t>100</w:t>
            </w:r>
          </w:p>
        </w:tc>
        <w:tc>
          <w:tcPr>
            <w:tcW w:w="2160" w:type="dxa"/>
            <w:vAlign w:val="center"/>
          </w:tcPr>
          <w:p w14:paraId="6E8155AE" w14:textId="77777777" w:rsidR="00E77F0C" w:rsidRDefault="00E77F0C" w:rsidP="00E77F0C">
            <w:pPr>
              <w:jc w:val="center"/>
            </w:pPr>
            <w:r>
              <w:t>0.36830341</w:t>
            </w:r>
          </w:p>
        </w:tc>
        <w:tc>
          <w:tcPr>
            <w:tcW w:w="2160" w:type="dxa"/>
            <w:vAlign w:val="center"/>
          </w:tcPr>
          <w:p w14:paraId="72C0EF8A" w14:textId="77777777" w:rsidR="00E77F0C" w:rsidRDefault="00E77F0C" w:rsidP="00E77F0C">
            <w:pPr>
              <w:jc w:val="center"/>
            </w:pPr>
            <w:r>
              <w:t>0.38629436</w:t>
            </w:r>
          </w:p>
        </w:tc>
        <w:tc>
          <w:tcPr>
            <w:tcW w:w="2160" w:type="dxa"/>
            <w:vAlign w:val="center"/>
          </w:tcPr>
          <w:p w14:paraId="6EB280BC" w14:textId="77777777" w:rsidR="00E77F0C" w:rsidRDefault="00E77F0C" w:rsidP="00E77F0C">
            <w:pPr>
              <w:jc w:val="center"/>
            </w:pPr>
            <w:r>
              <w:t>0.01799095</w:t>
            </w:r>
          </w:p>
        </w:tc>
      </w:tr>
      <w:tr w:rsidR="00E77F0C" w14:paraId="3466A2AF" w14:textId="77777777" w:rsidTr="00E77F0C">
        <w:tc>
          <w:tcPr>
            <w:tcW w:w="2160" w:type="dxa"/>
            <w:vAlign w:val="center"/>
          </w:tcPr>
          <w:p w14:paraId="44722838" w14:textId="77777777" w:rsidR="00E77F0C" w:rsidRDefault="00E77F0C" w:rsidP="00E77F0C">
            <w:pPr>
              <w:jc w:val="center"/>
            </w:pPr>
            <w:r>
              <w:t>1000</w:t>
            </w:r>
          </w:p>
        </w:tc>
        <w:tc>
          <w:tcPr>
            <w:tcW w:w="2160" w:type="dxa"/>
            <w:vAlign w:val="center"/>
          </w:tcPr>
          <w:p w14:paraId="6A7DBA6B" w14:textId="77777777" w:rsidR="00E77F0C" w:rsidRDefault="00E77F0C" w:rsidP="00E77F0C">
            <w:pPr>
              <w:jc w:val="center"/>
            </w:pPr>
            <w:r>
              <w:t>0.37646295</w:t>
            </w:r>
          </w:p>
        </w:tc>
        <w:tc>
          <w:tcPr>
            <w:tcW w:w="2160" w:type="dxa"/>
            <w:vAlign w:val="center"/>
          </w:tcPr>
          <w:p w14:paraId="74657F0C" w14:textId="77777777" w:rsidR="00E77F0C" w:rsidRDefault="00E77F0C" w:rsidP="00E77F0C">
            <w:pPr>
              <w:jc w:val="center"/>
            </w:pPr>
            <w:r>
              <w:t>0.38629436</w:t>
            </w:r>
          </w:p>
        </w:tc>
        <w:tc>
          <w:tcPr>
            <w:tcW w:w="2160" w:type="dxa"/>
            <w:vAlign w:val="center"/>
          </w:tcPr>
          <w:p w14:paraId="74C7E9F0" w14:textId="77777777" w:rsidR="00E77F0C" w:rsidRDefault="00E77F0C" w:rsidP="00E77F0C">
            <w:pPr>
              <w:jc w:val="center"/>
            </w:pPr>
            <w:r>
              <w:t>0.00983141</w:t>
            </w:r>
          </w:p>
        </w:tc>
      </w:tr>
      <w:tr w:rsidR="00E77F0C" w14:paraId="335AF918" w14:textId="77777777" w:rsidTr="00E77F0C">
        <w:tc>
          <w:tcPr>
            <w:tcW w:w="2160" w:type="dxa"/>
            <w:vAlign w:val="center"/>
          </w:tcPr>
          <w:p w14:paraId="607BEF36" w14:textId="77777777" w:rsidR="00E77F0C" w:rsidRDefault="00E77F0C" w:rsidP="00E77F0C">
            <w:pPr>
              <w:jc w:val="center"/>
            </w:pPr>
            <w:r>
              <w:t>10000</w:t>
            </w:r>
          </w:p>
        </w:tc>
        <w:tc>
          <w:tcPr>
            <w:tcW w:w="2160" w:type="dxa"/>
            <w:vAlign w:val="center"/>
          </w:tcPr>
          <w:p w14:paraId="0D94CA14" w14:textId="77777777" w:rsidR="00E77F0C" w:rsidRDefault="00E77F0C" w:rsidP="00E77F0C">
            <w:pPr>
              <w:jc w:val="center"/>
            </w:pPr>
            <w:r>
              <w:t>0.38743632</w:t>
            </w:r>
          </w:p>
        </w:tc>
        <w:tc>
          <w:tcPr>
            <w:tcW w:w="2160" w:type="dxa"/>
            <w:vAlign w:val="center"/>
          </w:tcPr>
          <w:p w14:paraId="2019247B" w14:textId="77777777" w:rsidR="00E77F0C" w:rsidRDefault="00E77F0C" w:rsidP="00E77F0C">
            <w:pPr>
              <w:jc w:val="center"/>
            </w:pPr>
            <w:r>
              <w:t>0.38629436</w:t>
            </w:r>
          </w:p>
        </w:tc>
        <w:tc>
          <w:tcPr>
            <w:tcW w:w="2160" w:type="dxa"/>
            <w:vAlign w:val="center"/>
          </w:tcPr>
          <w:p w14:paraId="7F993389" w14:textId="77777777" w:rsidR="00E77F0C" w:rsidRDefault="00E77F0C" w:rsidP="00E77F0C">
            <w:pPr>
              <w:jc w:val="center"/>
            </w:pPr>
            <w:r>
              <w:t>0.00114196</w:t>
            </w:r>
          </w:p>
        </w:tc>
      </w:tr>
      <w:tr w:rsidR="00E77F0C" w14:paraId="1FE23437" w14:textId="77777777" w:rsidTr="00E77F0C">
        <w:tc>
          <w:tcPr>
            <w:tcW w:w="2160" w:type="dxa"/>
            <w:vAlign w:val="center"/>
          </w:tcPr>
          <w:p w14:paraId="4412DDF8" w14:textId="77777777" w:rsidR="00E77F0C" w:rsidRDefault="00E77F0C" w:rsidP="00E77F0C">
            <w:pPr>
              <w:jc w:val="center"/>
            </w:pPr>
            <w:r>
              <w:t>100000</w:t>
            </w:r>
          </w:p>
        </w:tc>
        <w:tc>
          <w:tcPr>
            <w:tcW w:w="2160" w:type="dxa"/>
            <w:vAlign w:val="center"/>
          </w:tcPr>
          <w:p w14:paraId="22DA3B2D" w14:textId="77777777" w:rsidR="00E77F0C" w:rsidRDefault="00E77F0C" w:rsidP="00E77F0C">
            <w:pPr>
              <w:jc w:val="center"/>
            </w:pPr>
            <w:r>
              <w:t>0.38674295</w:t>
            </w:r>
          </w:p>
        </w:tc>
        <w:tc>
          <w:tcPr>
            <w:tcW w:w="2160" w:type="dxa"/>
            <w:vAlign w:val="center"/>
          </w:tcPr>
          <w:p w14:paraId="291CFD26" w14:textId="77777777" w:rsidR="00E77F0C" w:rsidRDefault="00E77F0C" w:rsidP="00E77F0C">
            <w:pPr>
              <w:jc w:val="center"/>
            </w:pPr>
            <w:r>
              <w:t>0.38629436</w:t>
            </w:r>
          </w:p>
        </w:tc>
        <w:tc>
          <w:tcPr>
            <w:tcW w:w="2160" w:type="dxa"/>
            <w:vAlign w:val="center"/>
          </w:tcPr>
          <w:p w14:paraId="58285F70" w14:textId="77777777" w:rsidR="00E77F0C" w:rsidRDefault="00E77F0C" w:rsidP="00E77F0C">
            <w:pPr>
              <w:jc w:val="center"/>
            </w:pPr>
            <w:r>
              <w:t>0.00044859</w:t>
            </w:r>
          </w:p>
        </w:tc>
      </w:tr>
    </w:tbl>
    <w:p w14:paraId="07CD790F" w14:textId="77777777" w:rsidR="00757FB4" w:rsidRPr="00757FB4" w:rsidRDefault="00757FB4" w:rsidP="00757FB4"/>
    <w:p w14:paraId="52AD1D9C" w14:textId="29DD5076" w:rsidR="00757FB4" w:rsidRPr="00757FB4" w:rsidRDefault="00757FB4" w:rsidP="00757FB4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0" w:line="276" w:lineRule="auto"/>
        <w:ind w:left="0" w:firstLine="0"/>
        <w:rPr>
          <w:rFonts w:ascii="Cambria" w:eastAsiaTheme="minorEastAsia" w:hAnsi="Cambria" w:cs="Cambria"/>
          <w:color w:val="000000"/>
        </w:rPr>
      </w:pPr>
      <w:r w:rsidRPr="00757FB4">
        <w:rPr>
          <w:rFonts w:ascii="Cambria" w:eastAsiaTheme="minorEastAsia" w:hAnsi="Cambria" w:cs="Cambria"/>
          <w:color w:val="000000"/>
        </w:rPr>
        <w:t>Plote o erro absoluto em função de N.</w:t>
      </w:r>
    </w:p>
    <w:p w14:paraId="52C410F2" w14:textId="00782C07" w:rsidR="00E77F0C" w:rsidRPr="00E77F0C" w:rsidRDefault="00E77F0C" w:rsidP="00E77F0C">
      <w:pPr>
        <w:jc w:val="center"/>
        <w:rPr>
          <w:lang w:eastAsia="pt-BR"/>
        </w:rPr>
      </w:pPr>
      <w:r w:rsidRPr="00E77F0C">
        <w:rPr>
          <w:lang w:eastAsia="pt-BR"/>
        </w:rPr>
        <w:t>Línea de referencia</w:t>
      </w:r>
      <w:r>
        <w:rPr>
          <w:lang w:eastAsia="pt-BR"/>
        </w:rPr>
        <w:t xml:space="preserve"> </w:t>
      </w:r>
      <m:oMath>
        <m:r>
          <w:rPr>
            <w:rFonts w:ascii="Cambria Math" w:hAnsi="Cambria Math"/>
            <w:lang w:eastAsia="pt-BR"/>
          </w:rPr>
          <m:t xml:space="preserve">y= </m:t>
        </m:r>
        <m:f>
          <m:fPr>
            <m:type m:val="skw"/>
            <m:ctrlPr>
              <w:rPr>
                <w:rFonts w:ascii="Cambria Math" w:hAnsi="Cambria Math"/>
                <w:i/>
                <w:lang w:eastAsia="pt-BR"/>
              </w:rPr>
            </m:ctrlPr>
          </m:fPr>
          <m:num>
            <m:r>
              <w:rPr>
                <w:rFonts w:ascii="Cambria Math" w:hAnsi="Cambria Math"/>
                <w:lang w:eastAsia="pt-BR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eastAsia="pt-BR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pt-BR"/>
                  </w:rPr>
                  <m:t>N</m:t>
                </m:r>
              </m:e>
            </m:rad>
          </m:den>
        </m:f>
      </m:oMath>
    </w:p>
    <w:p w14:paraId="7B022C98" w14:textId="0ECE6C60" w:rsidR="00757FB4" w:rsidRDefault="006D4E25" w:rsidP="00E77F0C">
      <w:pPr>
        <w:jc w:val="center"/>
      </w:pPr>
      <w:r w:rsidRPr="006D4E25">
        <w:drawing>
          <wp:inline distT="0" distB="0" distL="0" distR="0" wp14:anchorId="431B6E4F" wp14:editId="3718292C">
            <wp:extent cx="3657600" cy="233245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3514" cy="233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E317" w14:textId="77777777" w:rsidR="00757FB4" w:rsidRDefault="00757FB4">
      <w:pPr>
        <w:rPr>
          <w:rFonts w:ascii="Cambria" w:eastAsiaTheme="minorEastAsia" w:hAnsi="Cambria" w:cs="Cambria"/>
          <w:b/>
          <w:bCs/>
          <w:color w:val="000000"/>
        </w:rPr>
      </w:pPr>
      <w:r>
        <w:rPr>
          <w:rFonts w:ascii="Cambria" w:eastAsiaTheme="minorEastAsia" w:hAnsi="Cambria" w:cs="Cambria"/>
          <w:b/>
          <w:bCs/>
          <w:color w:val="000000"/>
        </w:rPr>
        <w:br w:type="page"/>
      </w:r>
    </w:p>
    <w:p w14:paraId="5655D1E5" w14:textId="2EC86469" w:rsidR="00757FB4" w:rsidRPr="00757FB4" w:rsidRDefault="00757FB4" w:rsidP="00757FB4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276" w:lineRule="auto"/>
        <w:ind w:left="0" w:firstLine="0"/>
        <w:rPr>
          <w:rFonts w:ascii="Cambria" w:eastAsiaTheme="minorEastAsia" w:hAnsi="Cambria" w:cs="Cambria"/>
          <w:b/>
          <w:bCs/>
          <w:color w:val="000000"/>
        </w:rPr>
      </w:pPr>
      <w:r w:rsidRPr="00757FB4">
        <w:rPr>
          <w:rFonts w:ascii="Cambria" w:eastAsiaTheme="minorEastAsia" w:hAnsi="Cambria" w:cs="Cambria"/>
          <w:b/>
          <w:bCs/>
          <w:color w:val="000000"/>
        </w:rPr>
        <w:lastRenderedPageBreak/>
        <w:t>Importance Sampling</w:t>
      </w:r>
    </w:p>
    <w:p w14:paraId="3562316F" w14:textId="0845F9ED" w:rsidR="00757FB4" w:rsidRDefault="00757FB4" w:rsidP="00757FB4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w:r w:rsidRPr="00757FB4">
        <w:rPr>
          <w:rFonts w:ascii="Cambria" w:eastAsiaTheme="minorEastAsia" w:hAnsi="Cambria" w:cs="Cambria"/>
          <w:color w:val="000000"/>
        </w:rPr>
        <w:t>Considere:</w:t>
      </w:r>
    </w:p>
    <w:p w14:paraId="237B5293" w14:textId="7615FEC0" w:rsidR="00137C63" w:rsidRPr="00137C63" w:rsidRDefault="00137C63" w:rsidP="00137C63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Cambria"/>
              <w:color w:val="000000"/>
            </w:rPr>
            <m:t xml:space="preserve">I= </m:t>
          </m:r>
          <m:nary>
            <m:naryPr>
              <m:limLoc m:val="subSup"/>
              <m:ctrlPr>
                <w:rPr>
                  <w:rFonts w:ascii="Cambria Math" w:eastAsiaTheme="minorEastAsia" w:hAnsi="Cambria Math" w:cs="Cambria"/>
                  <w:i/>
                  <w:color w:val="000000"/>
                </w:rPr>
              </m:ctrlPr>
            </m:naryPr>
            <m:sub>
              <m:r>
                <w:rPr>
                  <w:rFonts w:ascii="Cambria Math" w:eastAsiaTheme="minorEastAsia" w:hAnsi="Cambria Math" w:cs="Cambria"/>
                  <w:color w:val="000000"/>
                </w:rPr>
                <m:t>0</m:t>
              </m:r>
            </m:sub>
            <m:sup>
              <m:r>
                <w:rPr>
                  <w:rFonts w:ascii="Cambria Math" w:eastAsiaTheme="minorEastAsia" w:hAnsi="Cambria Math" w:cs="Cambria"/>
                  <w:color w:val="000000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Cambria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mbria"/>
                      <w:color w:val="00000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Cambria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mbria"/>
                          <w:color w:val="000000"/>
                        </w:rPr>
                        <m:t>(1+x)</m:t>
                      </m:r>
                    </m:e>
                    <m:sup>
                      <m:r>
                        <w:rPr>
                          <w:rFonts w:ascii="Cambria Math" w:eastAsiaTheme="minorEastAsia" w:hAnsi="Cambria Math" w:cs="Cambria"/>
                          <w:color w:val="00000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Cambria"/>
                  <w:color w:val="000000"/>
                </w:rPr>
                <m:t xml:space="preserve"> dx</m:t>
              </m:r>
            </m:e>
          </m:nary>
        </m:oMath>
      </m:oMathPara>
    </w:p>
    <w:p w14:paraId="0854422C" w14:textId="77777777" w:rsidR="00137C63" w:rsidRPr="00757FB4" w:rsidRDefault="00137C63" w:rsidP="00757FB4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</w:p>
    <w:p w14:paraId="130F30BD" w14:textId="0D6E8B4E" w:rsidR="00757FB4" w:rsidRPr="00757FB4" w:rsidRDefault="00757FB4" w:rsidP="00757FB4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after="0" w:line="276" w:lineRule="auto"/>
        <w:ind w:left="0" w:firstLine="0"/>
        <w:rPr>
          <w:rFonts w:ascii="Cambria" w:eastAsiaTheme="minorEastAsia" w:hAnsi="Cambria" w:cs="Cambria"/>
          <w:color w:val="000000"/>
        </w:rPr>
      </w:pPr>
      <w:r w:rsidRPr="00757FB4">
        <w:rPr>
          <w:rFonts w:ascii="Cambria" w:eastAsiaTheme="minorEastAsia" w:hAnsi="Cambria" w:cs="Cambria"/>
          <w:color w:val="000000"/>
        </w:rPr>
        <w:t>Estime via Monte Carlo simples, usando a uniforme.</w:t>
      </w:r>
    </w:p>
    <w:p w14:paraId="2E5EFF22" w14:textId="33E9B64E" w:rsidR="00757FB4" w:rsidRDefault="00757FB4" w:rsidP="00757FB4"/>
    <w:p w14:paraId="28039405" w14:textId="77777777" w:rsidR="00757FB4" w:rsidRPr="00757FB4" w:rsidRDefault="00757FB4" w:rsidP="00757FB4"/>
    <w:p w14:paraId="48CD8C17" w14:textId="3B8965EF" w:rsidR="00757FB4" w:rsidRPr="00757FB4" w:rsidRDefault="00757FB4" w:rsidP="00757FB4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after="0" w:line="276" w:lineRule="auto"/>
        <w:ind w:left="0" w:firstLine="0"/>
        <w:rPr>
          <w:rFonts w:ascii="Cambria" w:eastAsiaTheme="minorEastAsia" w:hAnsi="Cambria" w:cs="Cambria"/>
          <w:color w:val="000000"/>
        </w:rPr>
      </w:pPr>
      <w:r w:rsidRPr="00757FB4">
        <w:rPr>
          <w:rFonts w:ascii="Cambria" w:eastAsiaTheme="minorEastAsia" w:hAnsi="Cambria" w:cs="Cambria"/>
          <w:color w:val="000000"/>
        </w:rPr>
        <w:t>Escolha uma distribuição p(x).</w:t>
      </w:r>
    </w:p>
    <w:p w14:paraId="6E728C9D" w14:textId="1209BD89" w:rsidR="00757FB4" w:rsidRDefault="00757FB4" w:rsidP="00757FB4"/>
    <w:p w14:paraId="3BE9E397" w14:textId="77777777" w:rsidR="00757FB4" w:rsidRPr="00757FB4" w:rsidRDefault="00757FB4" w:rsidP="00757FB4"/>
    <w:p w14:paraId="1084287F" w14:textId="6BD69317" w:rsidR="00757FB4" w:rsidRPr="00757FB4" w:rsidRDefault="00757FB4" w:rsidP="00757FB4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after="0" w:line="276" w:lineRule="auto"/>
        <w:ind w:left="0" w:firstLine="0"/>
        <w:rPr>
          <w:rFonts w:ascii="Cambria" w:eastAsiaTheme="minorEastAsia" w:hAnsi="Cambria" w:cs="Cambria"/>
          <w:color w:val="000000"/>
        </w:rPr>
      </w:pPr>
      <w:r w:rsidRPr="00757FB4">
        <w:rPr>
          <w:rFonts w:ascii="Cambria" w:eastAsiaTheme="minorEastAsia" w:hAnsi="Cambria" w:cs="Cambria"/>
          <w:color w:val="000000"/>
        </w:rPr>
        <w:t>Reescreva o estimador e calcule a integral.</w:t>
      </w:r>
    </w:p>
    <w:p w14:paraId="5ADD633C" w14:textId="77777777" w:rsidR="00757FB4" w:rsidRPr="00757FB4" w:rsidRDefault="00757FB4" w:rsidP="00757FB4"/>
    <w:p w14:paraId="4B8FEF27" w14:textId="77777777" w:rsidR="00757FB4" w:rsidRPr="00757FB4" w:rsidRDefault="00757FB4" w:rsidP="00757FB4"/>
    <w:p w14:paraId="39125752" w14:textId="2294B891" w:rsidR="00757FB4" w:rsidRPr="00757FB4" w:rsidRDefault="00757FB4" w:rsidP="00757FB4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after="0" w:line="276" w:lineRule="auto"/>
        <w:ind w:left="0" w:firstLine="0"/>
        <w:rPr>
          <w:rFonts w:ascii="Cambria" w:eastAsiaTheme="minorEastAsia" w:hAnsi="Cambria" w:cs="Cambria"/>
          <w:color w:val="000000"/>
        </w:rPr>
      </w:pPr>
      <w:r w:rsidRPr="00757FB4">
        <w:rPr>
          <w:rFonts w:ascii="Cambria" w:eastAsiaTheme="minorEastAsia" w:hAnsi="Cambria" w:cs="Cambria"/>
          <w:color w:val="000000"/>
        </w:rPr>
        <w:t>Compare os métodos.</w:t>
      </w:r>
    </w:p>
    <w:p w14:paraId="70F5D90D" w14:textId="44DB15B1" w:rsidR="00757FB4" w:rsidRDefault="00757FB4" w:rsidP="00137C63"/>
    <w:p w14:paraId="23DC1094" w14:textId="77777777" w:rsidR="00137C63" w:rsidRPr="00757FB4" w:rsidRDefault="00137C63" w:rsidP="00137C63"/>
    <w:p w14:paraId="0FACADB3" w14:textId="25C39163" w:rsidR="00757FB4" w:rsidRPr="00757FB4" w:rsidRDefault="00757FB4" w:rsidP="00757FB4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after="0" w:line="276" w:lineRule="auto"/>
        <w:ind w:left="0" w:firstLine="0"/>
        <w:rPr>
          <w:rFonts w:ascii="Cambria" w:eastAsiaTheme="minorEastAsia" w:hAnsi="Cambria" w:cs="Cambria"/>
          <w:color w:val="000000"/>
        </w:rPr>
      </w:pPr>
      <w:r w:rsidRPr="00757FB4">
        <w:rPr>
          <w:rFonts w:ascii="Cambria" w:eastAsiaTheme="minorEastAsia" w:hAnsi="Cambria" w:cs="Cambria"/>
          <w:color w:val="000000"/>
        </w:rPr>
        <w:t>Justifique a escolha de p(x).</w:t>
      </w:r>
    </w:p>
    <w:p w14:paraId="2D55E4B4" w14:textId="77777777" w:rsidR="00757FB4" w:rsidRPr="00757FB4" w:rsidRDefault="00757FB4" w:rsidP="00757FB4"/>
    <w:p w14:paraId="2FF93E64" w14:textId="07DB3E20" w:rsidR="00757FB4" w:rsidRDefault="00757FB4" w:rsidP="00757FB4"/>
    <w:p w14:paraId="00EB0328" w14:textId="7AD4C61D" w:rsidR="00757FB4" w:rsidRDefault="00757FB4">
      <w:pPr>
        <w:rPr>
          <w:rFonts w:ascii="Cambria" w:eastAsiaTheme="minorEastAsia" w:hAnsi="Cambria" w:cs="Cambria"/>
          <w:color w:val="000000"/>
        </w:rPr>
      </w:pPr>
      <w:r>
        <w:rPr>
          <w:rFonts w:ascii="Cambria" w:eastAsiaTheme="minorEastAsia" w:hAnsi="Cambria" w:cs="Cambria"/>
          <w:color w:val="000000"/>
        </w:rPr>
        <w:br w:type="page"/>
      </w:r>
    </w:p>
    <w:p w14:paraId="6E905563" w14:textId="3E1E370E" w:rsidR="00757FB4" w:rsidRPr="00757FB4" w:rsidRDefault="00757FB4" w:rsidP="00757FB4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276" w:lineRule="auto"/>
        <w:ind w:left="0" w:firstLine="0"/>
        <w:rPr>
          <w:rFonts w:ascii="Cambria" w:eastAsiaTheme="minorEastAsia" w:hAnsi="Cambria" w:cs="Cambria"/>
          <w:b/>
          <w:bCs/>
          <w:color w:val="000000"/>
        </w:rPr>
      </w:pPr>
      <w:r w:rsidRPr="00757FB4">
        <w:rPr>
          <w:rFonts w:ascii="Cambria" w:eastAsiaTheme="minorEastAsia" w:hAnsi="Cambria" w:cs="Cambria"/>
          <w:b/>
          <w:bCs/>
          <w:color w:val="000000"/>
        </w:rPr>
        <w:lastRenderedPageBreak/>
        <w:t>Aceitação-Rejeição</w:t>
      </w:r>
    </w:p>
    <w:p w14:paraId="4C74B91C" w14:textId="761AF5E4" w:rsidR="00137C63" w:rsidRPr="00137C63" w:rsidRDefault="00757FB4" w:rsidP="00137C63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w:r w:rsidRPr="00757FB4">
        <w:rPr>
          <w:rFonts w:ascii="Cambria" w:eastAsiaTheme="minorEastAsia" w:hAnsi="Cambria" w:cs="Cambria"/>
          <w:color w:val="000000"/>
        </w:rPr>
        <w:t>Deseja-se gerar amostras de</w:t>
      </w:r>
      <w:r w:rsidR="00137C63">
        <w:rPr>
          <w:rFonts w:ascii="Cambria" w:eastAsiaTheme="minorEastAsia" w:hAnsi="Cambria" w:cs="Cambria"/>
          <w:color w:val="000000"/>
        </w:rPr>
        <w:tab/>
        <w:t xml:space="preserve"> </w:t>
      </w:r>
      <m:oMath>
        <m:r>
          <w:rPr>
            <w:rFonts w:ascii="Cambria Math" w:eastAsiaTheme="minorEastAsia" w:hAnsi="Cambria Math" w:cs="Cambria"/>
            <w:color w:val="000000"/>
          </w:rPr>
          <m:t>f</m:t>
        </m:r>
        <m:d>
          <m:dPr>
            <m:ctrlPr>
              <w:rPr>
                <w:rFonts w:ascii="Cambria Math" w:eastAsiaTheme="minorEastAsia" w:hAnsi="Cambria Math" w:cs="Cambria"/>
                <w:i/>
                <w:color w:val="000000"/>
              </w:rPr>
            </m:ctrlPr>
          </m:dPr>
          <m:e>
            <m:r>
              <w:rPr>
                <w:rFonts w:ascii="Cambria Math" w:eastAsiaTheme="minorEastAsia" w:hAnsi="Cambria Math" w:cs="Cambria"/>
                <w:color w:val="000000"/>
              </w:rPr>
              <m:t>x</m:t>
            </m:r>
          </m:e>
        </m:d>
        <m:r>
          <w:rPr>
            <w:rFonts w:ascii="Cambria Math" w:eastAsiaTheme="minorEastAsia" w:hAnsi="Cambria Math" w:cs="Cambria"/>
            <w:color w:val="000000"/>
          </w:rPr>
          <m:t>=</m:t>
        </m:r>
        <m:sSup>
          <m:sSupPr>
            <m:ctrlPr>
              <w:rPr>
                <w:rFonts w:ascii="Cambria Math" w:eastAsiaTheme="minorEastAsia" w:hAnsi="Cambria Math" w:cs="Cambria"/>
                <w:i/>
                <w:color w:val="000000"/>
              </w:rPr>
            </m:ctrlPr>
          </m:sSupPr>
          <m:e>
            <m:r>
              <w:rPr>
                <w:rFonts w:ascii="Cambria Math" w:eastAsiaTheme="minorEastAsia" w:hAnsi="Cambria Math" w:cs="Cambria"/>
                <w:color w:val="000000"/>
              </w:rPr>
              <m:t>3x</m:t>
            </m:r>
          </m:e>
          <m:sup>
            <m:r>
              <w:rPr>
                <w:rFonts w:ascii="Cambria Math" w:eastAsiaTheme="minorEastAsia" w:hAnsi="Cambria Math" w:cs="Cambria"/>
                <w:color w:val="000000"/>
              </w:rPr>
              <m:t>2</m:t>
            </m:r>
          </m:sup>
        </m:sSup>
        <m:r>
          <w:rPr>
            <w:rFonts w:ascii="Cambria Math" w:eastAsiaTheme="minorEastAsia" w:hAnsi="Cambria Math" w:cs="Cambria"/>
            <w:color w:val="000000"/>
          </w:rPr>
          <m:t>, x∈[0,1]</m:t>
        </m:r>
      </m:oMath>
    </w:p>
    <w:p w14:paraId="5ACEEEFE" w14:textId="3ACD383A" w:rsidR="00757FB4" w:rsidRPr="00757FB4" w:rsidRDefault="00757FB4" w:rsidP="00757FB4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ind w:left="0" w:firstLine="0"/>
        <w:rPr>
          <w:rFonts w:ascii="Cambria" w:eastAsiaTheme="minorEastAsia" w:hAnsi="Cambria" w:cs="Cambria"/>
          <w:color w:val="000000"/>
        </w:rPr>
      </w:pPr>
      <w:r w:rsidRPr="00757FB4">
        <w:rPr>
          <w:rFonts w:ascii="Cambria" w:eastAsiaTheme="minorEastAsia" w:hAnsi="Cambria" w:cs="Cambria"/>
          <w:color w:val="000000"/>
        </w:rPr>
        <w:t>Implemente aceitação-rejeição.</w:t>
      </w:r>
    </w:p>
    <w:p w14:paraId="5F577FC3" w14:textId="03581F5F" w:rsidR="00757FB4" w:rsidRDefault="00757FB4" w:rsidP="00137C63"/>
    <w:p w14:paraId="66B83695" w14:textId="77777777" w:rsidR="00137C63" w:rsidRPr="00757FB4" w:rsidRDefault="00137C63" w:rsidP="00137C63"/>
    <w:p w14:paraId="4FB3759E" w14:textId="6925FA39" w:rsidR="00757FB4" w:rsidRPr="00757FB4" w:rsidRDefault="00757FB4" w:rsidP="00757FB4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ind w:left="0" w:firstLine="0"/>
        <w:rPr>
          <w:rFonts w:ascii="Cambria" w:eastAsiaTheme="minorEastAsia" w:hAnsi="Cambria" w:cs="Cambria"/>
          <w:color w:val="000000"/>
        </w:rPr>
      </w:pPr>
      <w:r w:rsidRPr="00757FB4">
        <w:rPr>
          <w:rFonts w:ascii="Cambria" w:eastAsiaTheme="minorEastAsia" w:hAnsi="Cambria" w:cs="Cambria"/>
          <w:color w:val="000000"/>
        </w:rPr>
        <w:t>Calcule taxa de aceitação.</w:t>
      </w:r>
    </w:p>
    <w:p w14:paraId="5C5477BB" w14:textId="77777777" w:rsidR="00757FB4" w:rsidRPr="00757FB4" w:rsidRDefault="00757FB4" w:rsidP="00757FB4"/>
    <w:p w14:paraId="3A22EE8A" w14:textId="77777777" w:rsidR="00757FB4" w:rsidRPr="00757FB4" w:rsidRDefault="00757FB4" w:rsidP="00757FB4"/>
    <w:p w14:paraId="32B40517" w14:textId="02A9E9D0" w:rsidR="00757FB4" w:rsidRPr="00757FB4" w:rsidRDefault="00757FB4" w:rsidP="00757FB4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ind w:left="0" w:firstLine="0"/>
        <w:rPr>
          <w:rFonts w:ascii="Cambria" w:eastAsiaTheme="minorEastAsia" w:hAnsi="Cambria" w:cs="Cambria"/>
          <w:color w:val="000000"/>
        </w:rPr>
      </w:pPr>
      <w:r w:rsidRPr="00757FB4">
        <w:rPr>
          <w:rFonts w:ascii="Cambria" w:eastAsiaTheme="minorEastAsia" w:hAnsi="Cambria" w:cs="Cambria"/>
          <w:color w:val="000000"/>
        </w:rPr>
        <w:t>Compare com método da inversa.</w:t>
      </w:r>
    </w:p>
    <w:p w14:paraId="760A4299" w14:textId="518E5D62" w:rsidR="00757FB4" w:rsidRDefault="00757FB4" w:rsidP="00757FB4"/>
    <w:p w14:paraId="5DA15A15" w14:textId="77777777" w:rsidR="00757FB4" w:rsidRPr="00757FB4" w:rsidRDefault="00757FB4" w:rsidP="00757FB4"/>
    <w:p w14:paraId="3F342344" w14:textId="45C0BCD4" w:rsidR="00757FB4" w:rsidRPr="00757FB4" w:rsidRDefault="00757FB4" w:rsidP="00757FB4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ind w:left="0" w:firstLine="0"/>
        <w:rPr>
          <w:rFonts w:ascii="Cambria" w:eastAsiaTheme="minorEastAsia" w:hAnsi="Cambria" w:cs="Cambria"/>
          <w:color w:val="000000"/>
        </w:rPr>
      </w:pPr>
      <w:r w:rsidRPr="00757FB4">
        <w:rPr>
          <w:rFonts w:ascii="Cambria" w:eastAsiaTheme="minorEastAsia" w:hAnsi="Cambria" w:cs="Cambria"/>
          <w:color w:val="000000"/>
        </w:rPr>
        <w:t>Discuta eficiência.</w:t>
      </w:r>
    </w:p>
    <w:p w14:paraId="3E024659" w14:textId="77777777" w:rsidR="00757FB4" w:rsidRPr="00757FB4" w:rsidRDefault="00757FB4" w:rsidP="00757FB4"/>
    <w:p w14:paraId="57D566C9" w14:textId="77777777" w:rsidR="00757FB4" w:rsidRPr="00757FB4" w:rsidRDefault="00757FB4" w:rsidP="00757FB4">
      <w:pPr>
        <w:rPr>
          <w:rFonts w:ascii="Cambria" w:eastAsiaTheme="minorEastAsia" w:hAnsi="Cambria" w:cs="Cambria"/>
          <w:color w:val="000000"/>
        </w:rPr>
      </w:pPr>
    </w:p>
    <w:p w14:paraId="3F36A799" w14:textId="30D51505" w:rsidR="00757FB4" w:rsidRDefault="00757FB4">
      <w:pPr>
        <w:rPr>
          <w:rFonts w:ascii="Cambria" w:eastAsiaTheme="minorEastAsia" w:hAnsi="Cambria" w:cs="Cambria"/>
          <w:color w:val="000000"/>
        </w:rPr>
      </w:pPr>
      <w:r>
        <w:rPr>
          <w:rFonts w:ascii="Cambria" w:eastAsiaTheme="minorEastAsia" w:hAnsi="Cambria" w:cs="Cambria"/>
          <w:color w:val="000000"/>
        </w:rPr>
        <w:br w:type="page"/>
      </w:r>
    </w:p>
    <w:p w14:paraId="4E39AE5C" w14:textId="4C713F23" w:rsidR="00757FB4" w:rsidRPr="00137C63" w:rsidRDefault="00757FB4" w:rsidP="00137C63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276" w:lineRule="auto"/>
        <w:ind w:left="0" w:firstLine="0"/>
        <w:rPr>
          <w:rFonts w:ascii="Cambria" w:eastAsiaTheme="minorEastAsia" w:hAnsi="Cambria" w:cs="Cambria"/>
          <w:b/>
          <w:bCs/>
          <w:color w:val="000000"/>
        </w:rPr>
      </w:pPr>
      <w:r w:rsidRPr="00137C63">
        <w:rPr>
          <w:rFonts w:ascii="Cambria" w:eastAsiaTheme="minorEastAsia" w:hAnsi="Cambria" w:cs="Cambria"/>
          <w:b/>
          <w:bCs/>
          <w:color w:val="000000"/>
        </w:rPr>
        <w:lastRenderedPageBreak/>
        <w:t>Simulação Monte Carlo</w:t>
      </w:r>
    </w:p>
    <w:p w14:paraId="15E2E447" w14:textId="77777777" w:rsidR="00757FB4" w:rsidRPr="00757FB4" w:rsidRDefault="00757FB4" w:rsidP="00757FB4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w:r w:rsidRPr="00757FB4">
        <w:rPr>
          <w:rFonts w:ascii="Cambria" w:eastAsiaTheme="minorEastAsia" w:hAnsi="Cambria" w:cs="Cambria"/>
          <w:color w:val="000000"/>
        </w:rPr>
        <w:t>Uma caixa contém 48 cartas, distribuídas igualmente em 4 tipos:</w:t>
      </w:r>
    </w:p>
    <w:p w14:paraId="3C5C3E00" w14:textId="77777777" w:rsidR="00757FB4" w:rsidRPr="00137C63" w:rsidRDefault="00757FB4" w:rsidP="00137C63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w:r w:rsidRPr="00137C63">
        <w:rPr>
          <w:rFonts w:ascii="Cambria" w:eastAsiaTheme="minorEastAsia" w:hAnsi="Cambria" w:cs="Cambria"/>
          <w:color w:val="000000"/>
        </w:rPr>
        <w:t>12 cartas do tipo A</w:t>
      </w:r>
    </w:p>
    <w:p w14:paraId="39C36768" w14:textId="77777777" w:rsidR="00757FB4" w:rsidRPr="00137C63" w:rsidRDefault="00757FB4" w:rsidP="00137C63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w:r w:rsidRPr="00137C63">
        <w:rPr>
          <w:rFonts w:ascii="Cambria" w:eastAsiaTheme="minorEastAsia" w:hAnsi="Cambria" w:cs="Cambria"/>
          <w:color w:val="000000"/>
        </w:rPr>
        <w:t>12 cartas do tipo B</w:t>
      </w:r>
    </w:p>
    <w:p w14:paraId="1862DFB8" w14:textId="77777777" w:rsidR="00757FB4" w:rsidRPr="00137C63" w:rsidRDefault="00757FB4" w:rsidP="00137C63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w:r w:rsidRPr="00137C63">
        <w:rPr>
          <w:rFonts w:ascii="Cambria" w:eastAsiaTheme="minorEastAsia" w:hAnsi="Cambria" w:cs="Cambria"/>
          <w:color w:val="000000"/>
        </w:rPr>
        <w:t>12 cartas do tipo C</w:t>
      </w:r>
    </w:p>
    <w:p w14:paraId="242D4EA4" w14:textId="38D836DD" w:rsidR="00757FB4" w:rsidRDefault="00757FB4" w:rsidP="00137C63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w:r w:rsidRPr="00137C63">
        <w:rPr>
          <w:rFonts w:ascii="Cambria" w:eastAsiaTheme="minorEastAsia" w:hAnsi="Cambria" w:cs="Cambria"/>
          <w:color w:val="000000"/>
        </w:rPr>
        <w:t>12 cartas do tipo D</w:t>
      </w:r>
    </w:p>
    <w:p w14:paraId="59BD838A" w14:textId="77777777" w:rsidR="00137C63" w:rsidRPr="00137C63" w:rsidRDefault="00137C63" w:rsidP="00137C63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</w:p>
    <w:p w14:paraId="792EB747" w14:textId="475383C9" w:rsidR="00757FB4" w:rsidRDefault="00757FB4" w:rsidP="00757FB4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w:r w:rsidRPr="00757FB4">
        <w:rPr>
          <w:rFonts w:ascii="Cambria" w:eastAsiaTheme="minorEastAsia" w:hAnsi="Cambria" w:cs="Cambria"/>
          <w:color w:val="000000"/>
        </w:rPr>
        <w:t>São retiradas 7 cartas aleatoriamente sem reposição.</w:t>
      </w:r>
    </w:p>
    <w:p w14:paraId="69F381EB" w14:textId="77777777" w:rsidR="00137C63" w:rsidRPr="00757FB4" w:rsidRDefault="00137C63" w:rsidP="00757FB4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</w:p>
    <w:p w14:paraId="103A067F" w14:textId="2AC5FE24" w:rsidR="00757FB4" w:rsidRPr="00137C63" w:rsidRDefault="00757FB4" w:rsidP="00137C63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ind w:left="0" w:firstLine="0"/>
        <w:rPr>
          <w:rFonts w:ascii="Cambria" w:eastAsiaTheme="minorEastAsia" w:hAnsi="Cambria" w:cs="Cambria"/>
          <w:color w:val="000000"/>
        </w:rPr>
      </w:pPr>
      <w:r w:rsidRPr="00137C63">
        <w:rPr>
          <w:rFonts w:ascii="Cambria" w:eastAsiaTheme="minorEastAsia" w:hAnsi="Cambria" w:cs="Cambria"/>
          <w:color w:val="000000"/>
        </w:rPr>
        <w:t>Qual é a probabilidade de obter pelo menos uma carta do tipo B e uma do tipo D?</w:t>
      </w:r>
    </w:p>
    <w:p w14:paraId="40EBA281" w14:textId="56D9D159" w:rsidR="00137C63" w:rsidRDefault="00137C63" w:rsidP="00137C63"/>
    <w:p w14:paraId="7D4125C9" w14:textId="77777777" w:rsidR="00137C63" w:rsidRPr="00137C63" w:rsidRDefault="00137C63" w:rsidP="00137C63"/>
    <w:p w14:paraId="1D17F89A" w14:textId="4DDD6FA7" w:rsidR="00757FB4" w:rsidRPr="00137C63" w:rsidRDefault="00757FB4" w:rsidP="00137C63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ind w:left="0" w:firstLine="0"/>
        <w:rPr>
          <w:rFonts w:ascii="Cambria" w:eastAsiaTheme="minorEastAsia" w:hAnsi="Cambria" w:cs="Cambria"/>
          <w:color w:val="000000"/>
        </w:rPr>
      </w:pPr>
      <w:r w:rsidRPr="00137C63">
        <w:rPr>
          <w:rFonts w:ascii="Cambria" w:eastAsiaTheme="minorEastAsia" w:hAnsi="Cambria" w:cs="Cambria"/>
          <w:color w:val="000000"/>
        </w:rPr>
        <w:t>Refaça o cálculo supondo que as cartas sejam retiradas com reposição</w:t>
      </w:r>
    </w:p>
    <w:p w14:paraId="1CA18AC4" w14:textId="77777777" w:rsidR="00137C63" w:rsidRPr="00137C63" w:rsidRDefault="00137C63" w:rsidP="00137C63"/>
    <w:p w14:paraId="4A558508" w14:textId="77777777" w:rsidR="00137C63" w:rsidRPr="00137C63" w:rsidRDefault="00137C63" w:rsidP="00137C63"/>
    <w:p w14:paraId="3BA8E3D8" w14:textId="0EFDA6D0" w:rsidR="00757FB4" w:rsidRPr="00137C63" w:rsidRDefault="00757FB4" w:rsidP="00137C63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ind w:left="0" w:firstLine="0"/>
        <w:rPr>
          <w:rFonts w:ascii="Cambria" w:eastAsiaTheme="minorEastAsia" w:hAnsi="Cambria" w:cs="Cambria"/>
          <w:color w:val="000000"/>
        </w:rPr>
      </w:pPr>
      <w:r w:rsidRPr="00137C63">
        <w:rPr>
          <w:rFonts w:ascii="Cambria" w:eastAsiaTheme="minorEastAsia" w:hAnsi="Cambria" w:cs="Cambria"/>
          <w:color w:val="000000"/>
        </w:rPr>
        <w:t>Explique qualitativamente a diferença entre os dois resultados</w:t>
      </w:r>
    </w:p>
    <w:p w14:paraId="51D5B7EC" w14:textId="6FBC2AF5" w:rsidR="00137C63" w:rsidRDefault="00137C63" w:rsidP="00137C63"/>
    <w:p w14:paraId="20C8EA86" w14:textId="77777777" w:rsidR="00137C63" w:rsidRPr="00137C63" w:rsidRDefault="00137C63" w:rsidP="00137C63"/>
    <w:p w14:paraId="3D9CD4D0" w14:textId="77777777" w:rsidR="00757FB4" w:rsidRDefault="00757FB4">
      <w:pPr>
        <w:rPr>
          <w:rFonts w:ascii="Cambria" w:eastAsiaTheme="minorEastAsia" w:hAnsi="Cambria" w:cs="Cambria"/>
          <w:color w:val="000000"/>
        </w:rPr>
      </w:pPr>
      <w:r>
        <w:rPr>
          <w:rFonts w:ascii="Cambria" w:eastAsiaTheme="minorEastAsia" w:hAnsi="Cambria" w:cs="Cambria"/>
          <w:color w:val="000000"/>
        </w:rPr>
        <w:br w:type="page"/>
      </w:r>
    </w:p>
    <w:p w14:paraId="59399C46" w14:textId="7AEC2099" w:rsidR="00757FB4" w:rsidRPr="00137C63" w:rsidRDefault="00757FB4" w:rsidP="00137C63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276" w:lineRule="auto"/>
        <w:ind w:left="0" w:firstLine="0"/>
        <w:rPr>
          <w:rFonts w:ascii="Cambria" w:eastAsiaTheme="minorEastAsia" w:hAnsi="Cambria" w:cs="Cambria"/>
          <w:b/>
          <w:bCs/>
          <w:color w:val="000000"/>
        </w:rPr>
      </w:pPr>
      <w:r w:rsidRPr="00137C63">
        <w:rPr>
          <w:rFonts w:ascii="Cambria" w:eastAsiaTheme="minorEastAsia" w:hAnsi="Cambria" w:cs="Cambria"/>
          <w:b/>
          <w:bCs/>
          <w:color w:val="000000"/>
        </w:rPr>
        <w:lastRenderedPageBreak/>
        <w:t>Simulação Monte Carlo</w:t>
      </w:r>
    </w:p>
    <w:p w14:paraId="122D1C39" w14:textId="478EE88B" w:rsidR="00757FB4" w:rsidRDefault="00757FB4" w:rsidP="00137C63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w:r w:rsidRPr="00757FB4">
        <w:rPr>
          <w:rFonts w:ascii="Cambria" w:eastAsiaTheme="minorEastAsia" w:hAnsi="Cambria" w:cs="Cambria"/>
          <w:color w:val="000000"/>
        </w:rPr>
        <w:t>Considere o lançamento simultâneo de dois dados equilibrados.</w:t>
      </w:r>
    </w:p>
    <w:p w14:paraId="507BFAAE" w14:textId="0024720F" w:rsidR="00137C63" w:rsidRDefault="00137C63" w:rsidP="00137C63"/>
    <w:p w14:paraId="1138670B" w14:textId="77777777" w:rsidR="00137C63" w:rsidRPr="00757FB4" w:rsidRDefault="00137C63" w:rsidP="00137C63"/>
    <w:p w14:paraId="5505A02D" w14:textId="3F4CCB6A" w:rsidR="00137C63" w:rsidRPr="00137C63" w:rsidRDefault="00757FB4" w:rsidP="00137C63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ind w:left="0" w:firstLine="0"/>
        <w:rPr>
          <w:rFonts w:ascii="Cambria" w:eastAsiaTheme="minorEastAsia" w:hAnsi="Cambria" w:cs="Cambria"/>
          <w:color w:val="000000"/>
        </w:rPr>
      </w:pPr>
      <w:r w:rsidRPr="00137C63">
        <w:rPr>
          <w:rFonts w:ascii="Cambria" w:eastAsiaTheme="minorEastAsia" w:hAnsi="Cambria" w:cs="Cambria"/>
          <w:color w:val="000000"/>
        </w:rPr>
        <w:t>Utilize simulação de Monte Carlo para estimar a probabilidade de que a soma dos</w:t>
      </w:r>
      <w:r w:rsidR="00137C63">
        <w:rPr>
          <w:rFonts w:ascii="Cambria" w:eastAsiaTheme="minorEastAsia" w:hAnsi="Cambria" w:cs="Cambria"/>
          <w:color w:val="000000"/>
        </w:rPr>
        <w:t xml:space="preserve"> </w:t>
      </w:r>
      <w:r w:rsidRPr="00137C63">
        <w:rPr>
          <w:rFonts w:ascii="Cambria" w:eastAsiaTheme="minorEastAsia" w:hAnsi="Cambria" w:cs="Cambria"/>
          <w:color w:val="000000"/>
        </w:rPr>
        <w:t>resultados seja estritamente maior que 9</w:t>
      </w:r>
      <w:r w:rsidR="00137C63" w:rsidRPr="00137C63">
        <w:rPr>
          <w:rFonts w:ascii="Cambria" w:eastAsiaTheme="minorEastAsia" w:hAnsi="Cambria" w:cs="Cambria"/>
          <w:color w:val="000000"/>
        </w:rPr>
        <w:t>.</w:t>
      </w:r>
    </w:p>
    <w:p w14:paraId="6C8EC9F2" w14:textId="3BD5D050" w:rsidR="00137C63" w:rsidRDefault="00137C63" w:rsidP="00137C63"/>
    <w:p w14:paraId="14A56191" w14:textId="77777777" w:rsidR="00137C63" w:rsidRPr="00757FB4" w:rsidRDefault="00137C63" w:rsidP="00137C63"/>
    <w:p w14:paraId="13BF8779" w14:textId="02A357FE" w:rsidR="00757FB4" w:rsidRPr="00137C63" w:rsidRDefault="00757FB4" w:rsidP="00137C63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ind w:left="0" w:firstLine="0"/>
        <w:rPr>
          <w:rFonts w:ascii="Cambria" w:eastAsiaTheme="minorEastAsia" w:hAnsi="Cambria" w:cs="Cambria"/>
          <w:color w:val="000000"/>
        </w:rPr>
      </w:pPr>
      <w:r w:rsidRPr="00137C63">
        <w:rPr>
          <w:rFonts w:ascii="Cambria" w:eastAsiaTheme="minorEastAsia" w:hAnsi="Cambria" w:cs="Cambria"/>
          <w:color w:val="000000"/>
        </w:rPr>
        <w:t>Compare o valor obtido com o valor teórico</w:t>
      </w:r>
    </w:p>
    <w:p w14:paraId="3728455D" w14:textId="77777777" w:rsidR="00137C63" w:rsidRPr="00137C63" w:rsidRDefault="00137C63" w:rsidP="00137C63"/>
    <w:p w14:paraId="52F1003F" w14:textId="77777777" w:rsidR="00137C63" w:rsidRPr="00137C63" w:rsidRDefault="00137C63" w:rsidP="00137C63"/>
    <w:p w14:paraId="406B33C6" w14:textId="3EC8D3C6" w:rsidR="00757FB4" w:rsidRPr="00137C63" w:rsidRDefault="00757FB4" w:rsidP="00137C63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ind w:left="0" w:firstLine="0"/>
        <w:rPr>
          <w:rFonts w:ascii="Cambria" w:eastAsiaTheme="minorEastAsia" w:hAnsi="Cambria" w:cs="Cambria"/>
          <w:color w:val="000000"/>
        </w:rPr>
      </w:pPr>
      <w:r w:rsidRPr="00137C63">
        <w:rPr>
          <w:rFonts w:ascii="Cambria" w:eastAsiaTheme="minorEastAsia" w:hAnsi="Cambria" w:cs="Cambria"/>
          <w:color w:val="000000"/>
        </w:rPr>
        <w:t>Discuta como o número de simulações afeta a precisão do resultado</w:t>
      </w:r>
    </w:p>
    <w:p w14:paraId="463D7546" w14:textId="101F8D2D" w:rsidR="00137C63" w:rsidRDefault="00137C63" w:rsidP="00137C63"/>
    <w:p w14:paraId="2577BFBB" w14:textId="77777777" w:rsidR="00137C63" w:rsidRPr="00137C63" w:rsidRDefault="00137C63" w:rsidP="00137C63"/>
    <w:sectPr w:rsidR="00137C63" w:rsidRPr="00137C63" w:rsidSect="00C45E5E">
      <w:headerReference w:type="default" r:id="rId9"/>
      <w:type w:val="continuous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039E6" w14:textId="77777777" w:rsidR="00403340" w:rsidRDefault="00403340" w:rsidP="00E00779">
      <w:pPr>
        <w:spacing w:after="0" w:line="240" w:lineRule="auto"/>
      </w:pPr>
      <w:r>
        <w:separator/>
      </w:r>
    </w:p>
  </w:endnote>
  <w:endnote w:type="continuationSeparator" w:id="0">
    <w:p w14:paraId="38B49017" w14:textId="77777777" w:rsidR="00403340" w:rsidRDefault="00403340" w:rsidP="00E00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-Bold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975CA" w14:textId="77777777" w:rsidR="00403340" w:rsidRDefault="00403340" w:rsidP="00E00779">
      <w:pPr>
        <w:spacing w:after="0" w:line="240" w:lineRule="auto"/>
      </w:pPr>
      <w:r>
        <w:separator/>
      </w:r>
    </w:p>
  </w:footnote>
  <w:footnote w:type="continuationSeparator" w:id="0">
    <w:p w14:paraId="4831DBD8" w14:textId="77777777" w:rsidR="00403340" w:rsidRDefault="00403340" w:rsidP="00E007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2C9D7" w14:textId="36A4A02D" w:rsidR="00E00779" w:rsidRDefault="00E00779">
    <w:pPr>
      <w:pStyle w:val="Cabealho"/>
    </w:pPr>
    <w:r>
      <w:rPr>
        <w:noProof/>
      </w:rPr>
      <w:drawing>
        <wp:inline distT="0" distB="0" distL="0" distR="0" wp14:anchorId="240AB66A" wp14:editId="15E497CA">
          <wp:extent cx="2260600" cy="621665"/>
          <wp:effectExtent l="0" t="0" r="6350" b="6985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621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06860"/>
    <w:multiLevelType w:val="hybridMultilevel"/>
    <w:tmpl w:val="13F4BD8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36541"/>
    <w:multiLevelType w:val="hybridMultilevel"/>
    <w:tmpl w:val="9E76A6AC"/>
    <w:lvl w:ilvl="0" w:tplc="4636D6A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077BE"/>
    <w:multiLevelType w:val="hybridMultilevel"/>
    <w:tmpl w:val="97C86C2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205E2"/>
    <w:multiLevelType w:val="hybridMultilevel"/>
    <w:tmpl w:val="97C86C2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D1539B"/>
    <w:multiLevelType w:val="hybridMultilevel"/>
    <w:tmpl w:val="97C86C2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A811BF"/>
    <w:multiLevelType w:val="hybridMultilevel"/>
    <w:tmpl w:val="97C86C2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11020F"/>
    <w:multiLevelType w:val="hybridMultilevel"/>
    <w:tmpl w:val="B5421B3A"/>
    <w:lvl w:ilvl="0" w:tplc="F06CF03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2E6ADF"/>
    <w:multiLevelType w:val="hybridMultilevel"/>
    <w:tmpl w:val="8BB88464"/>
    <w:lvl w:ilvl="0" w:tplc="703645E4">
      <w:start w:val="1"/>
      <w:numFmt w:val="lowerLetter"/>
      <w:lvlText w:val="%1)"/>
      <w:lvlJc w:val="left"/>
      <w:pPr>
        <w:ind w:left="720" w:hanging="360"/>
      </w:pPr>
      <w:rPr>
        <w:rFonts w:ascii="Cambria" w:hAnsi="Cambria" w:cs="Cambria"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6B7E69"/>
    <w:multiLevelType w:val="hybridMultilevel"/>
    <w:tmpl w:val="3E7804D6"/>
    <w:lvl w:ilvl="0" w:tplc="A8F06E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E26E0C"/>
    <w:multiLevelType w:val="hybridMultilevel"/>
    <w:tmpl w:val="A2ECDAA4"/>
    <w:lvl w:ilvl="0" w:tplc="0BBED9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61345"/>
    <w:multiLevelType w:val="hybridMultilevel"/>
    <w:tmpl w:val="B78E6C44"/>
    <w:lvl w:ilvl="0" w:tplc="6854DB1E">
      <w:start w:val="1"/>
      <w:numFmt w:val="decimal"/>
      <w:lvlText w:val="%1)"/>
      <w:lvlJc w:val="left"/>
      <w:pPr>
        <w:ind w:left="720" w:hanging="360"/>
      </w:pPr>
      <w:rPr>
        <w:rFonts w:ascii="Cambria-Bold" w:eastAsiaTheme="minorHAnsi" w:hAnsi="Cambria-Bold" w:cs="Cambria-Bold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219C1"/>
    <w:multiLevelType w:val="hybridMultilevel"/>
    <w:tmpl w:val="681C79CA"/>
    <w:lvl w:ilvl="0" w:tplc="6DC219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FB1774"/>
    <w:multiLevelType w:val="hybridMultilevel"/>
    <w:tmpl w:val="C506258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2C40D5B"/>
    <w:multiLevelType w:val="hybridMultilevel"/>
    <w:tmpl w:val="97C86C2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8A709D"/>
    <w:multiLevelType w:val="hybridMultilevel"/>
    <w:tmpl w:val="F3DE3974"/>
    <w:lvl w:ilvl="0" w:tplc="4336D5B4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4"/>
  </w:num>
  <w:num w:numId="7">
    <w:abstractNumId w:val="13"/>
  </w:num>
  <w:num w:numId="8">
    <w:abstractNumId w:val="12"/>
  </w:num>
  <w:num w:numId="9">
    <w:abstractNumId w:val="8"/>
  </w:num>
  <w:num w:numId="10">
    <w:abstractNumId w:val="10"/>
  </w:num>
  <w:num w:numId="11">
    <w:abstractNumId w:val="9"/>
  </w:num>
  <w:num w:numId="12">
    <w:abstractNumId w:val="11"/>
  </w:num>
  <w:num w:numId="13">
    <w:abstractNumId w:val="6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979"/>
    <w:rsid w:val="000B0918"/>
    <w:rsid w:val="00137C63"/>
    <w:rsid w:val="00150B5F"/>
    <w:rsid w:val="001D4DD9"/>
    <w:rsid w:val="00257B72"/>
    <w:rsid w:val="00281FE3"/>
    <w:rsid w:val="002D7B2A"/>
    <w:rsid w:val="002E4AAD"/>
    <w:rsid w:val="002F7AD9"/>
    <w:rsid w:val="00380981"/>
    <w:rsid w:val="003E7CA2"/>
    <w:rsid w:val="00403340"/>
    <w:rsid w:val="004B38B9"/>
    <w:rsid w:val="005C1684"/>
    <w:rsid w:val="006642E9"/>
    <w:rsid w:val="006D4E25"/>
    <w:rsid w:val="006E7044"/>
    <w:rsid w:val="00757FB4"/>
    <w:rsid w:val="007F6354"/>
    <w:rsid w:val="00861EC8"/>
    <w:rsid w:val="0089556B"/>
    <w:rsid w:val="00897E1E"/>
    <w:rsid w:val="009B2ED1"/>
    <w:rsid w:val="00A54697"/>
    <w:rsid w:val="00AB5C8B"/>
    <w:rsid w:val="00AC0DF9"/>
    <w:rsid w:val="00C235EB"/>
    <w:rsid w:val="00C45E5E"/>
    <w:rsid w:val="00C95C2F"/>
    <w:rsid w:val="00CE38AD"/>
    <w:rsid w:val="00D050BB"/>
    <w:rsid w:val="00D24513"/>
    <w:rsid w:val="00DC337E"/>
    <w:rsid w:val="00E00779"/>
    <w:rsid w:val="00E03979"/>
    <w:rsid w:val="00E77F0C"/>
    <w:rsid w:val="00EA3224"/>
    <w:rsid w:val="00EA7F5E"/>
    <w:rsid w:val="00F56BBC"/>
    <w:rsid w:val="00FF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4E48D"/>
  <w15:chartTrackingRefBased/>
  <w15:docId w15:val="{0814EDB0-DEBC-4C5F-A5A0-71E0C794C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C6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E03979"/>
    <w:rPr>
      <w:color w:val="808080"/>
    </w:rPr>
  </w:style>
  <w:style w:type="paragraph" w:styleId="PargrafodaLista">
    <w:name w:val="List Paragraph"/>
    <w:basedOn w:val="Normal"/>
    <w:uiPriority w:val="34"/>
    <w:qFormat/>
    <w:rsid w:val="00E03979"/>
    <w:pPr>
      <w:ind w:left="720"/>
      <w:contextualSpacing/>
    </w:pPr>
  </w:style>
  <w:style w:type="character" w:customStyle="1" w:styleId="mord">
    <w:name w:val="mord"/>
    <w:basedOn w:val="Fontepargpadro"/>
    <w:rsid w:val="00D050BB"/>
  </w:style>
  <w:style w:type="character" w:customStyle="1" w:styleId="mrel">
    <w:name w:val="mrel"/>
    <w:basedOn w:val="Fontepargpadro"/>
    <w:rsid w:val="00D050BB"/>
  </w:style>
  <w:style w:type="character" w:customStyle="1" w:styleId="mopen">
    <w:name w:val="mopen"/>
    <w:basedOn w:val="Fontepargpadro"/>
    <w:rsid w:val="00D050BB"/>
  </w:style>
  <w:style w:type="character" w:customStyle="1" w:styleId="mpunct">
    <w:name w:val="mpunct"/>
    <w:basedOn w:val="Fontepargpadro"/>
    <w:rsid w:val="00D050BB"/>
  </w:style>
  <w:style w:type="character" w:customStyle="1" w:styleId="mclose">
    <w:name w:val="mclose"/>
    <w:basedOn w:val="Fontepargpadro"/>
    <w:rsid w:val="00D050BB"/>
  </w:style>
  <w:style w:type="character" w:customStyle="1" w:styleId="mop">
    <w:name w:val="mop"/>
    <w:basedOn w:val="Fontepargpadro"/>
    <w:rsid w:val="00D050BB"/>
  </w:style>
  <w:style w:type="paragraph" w:styleId="Cabealho">
    <w:name w:val="header"/>
    <w:basedOn w:val="Normal"/>
    <w:link w:val="CabealhoChar"/>
    <w:uiPriority w:val="99"/>
    <w:unhideWhenUsed/>
    <w:rsid w:val="00E007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0779"/>
  </w:style>
  <w:style w:type="paragraph" w:styleId="Rodap">
    <w:name w:val="footer"/>
    <w:basedOn w:val="Normal"/>
    <w:link w:val="RodapChar"/>
    <w:uiPriority w:val="99"/>
    <w:unhideWhenUsed/>
    <w:rsid w:val="00E007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0779"/>
  </w:style>
  <w:style w:type="character" w:styleId="Hyperlink">
    <w:name w:val="Hyperlink"/>
    <w:basedOn w:val="Fontepargpadro"/>
    <w:uiPriority w:val="99"/>
    <w:semiHidden/>
    <w:unhideWhenUsed/>
    <w:rsid w:val="00E00779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007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6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5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2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jgocana/Trabalhos-TP-54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6</Pages>
  <Words>326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García Ocaña</dc:creator>
  <cp:keywords/>
  <dc:description/>
  <cp:lastModifiedBy>José Antonio García Ocaña</cp:lastModifiedBy>
  <cp:revision>14</cp:revision>
  <dcterms:created xsi:type="dcterms:W3CDTF">2026-03-24T14:03:00Z</dcterms:created>
  <dcterms:modified xsi:type="dcterms:W3CDTF">2026-04-09T13:19:00Z</dcterms:modified>
</cp:coreProperties>
</file>