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9C312" w14:textId="77777777" w:rsidR="004202EE" w:rsidRDefault="006F0866">
      <w:pPr>
        <w:rPr>
          <w:b/>
          <w:sz w:val="16"/>
        </w:rPr>
      </w:pPr>
      <w:r>
        <w:rPr>
          <w:b/>
          <w:noProof/>
          <w:sz w:val="16"/>
        </w:rPr>
        <w:object w:dxaOrig="1440" w:dyaOrig="1440" w14:anchorId="5F4D567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" style="position:absolute;margin-left:7.2pt;margin-top:0;width:49.1pt;height:49.1pt;z-index:-251658752;mso-wrap-edited:f;mso-width-percent:0;mso-height-percent:0;mso-width-percent:0;mso-height-percent:0" wrapcoords="-332 0 -332 21268 21600 21268 21600 0 -332 0" o:allowincell="f" fillcolor="window">
            <v:imagedata r:id="rId8" o:title=""/>
            <w10:wrap type="tight"/>
            <w10:anchorlock/>
          </v:shape>
          <o:OLEObject Type="Embed" ProgID="Word.Picture.8" ShapeID="_x0000_s1026" DrawAspect="Content" ObjectID="_1738932903" r:id="rId9"/>
        </w:object>
      </w:r>
    </w:p>
    <w:p w14:paraId="75353DE5" w14:textId="77777777" w:rsidR="004202EE" w:rsidRDefault="004202EE">
      <w:pPr>
        <w:pStyle w:val="Heading2"/>
        <w:rPr>
          <w:rFonts w:ascii="Times New Roman" w:hAnsi="Times New Roman"/>
          <w:sz w:val="16"/>
        </w:rPr>
      </w:pPr>
    </w:p>
    <w:p w14:paraId="16947228" w14:textId="5894D55A" w:rsidR="004202EE" w:rsidRPr="00E173B9" w:rsidRDefault="004202EE">
      <w:pPr>
        <w:pStyle w:val="Heading2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IN THE CIRCUIT </w:t>
      </w:r>
      <w:r w:rsidRPr="00E173B9">
        <w:rPr>
          <w:rFonts w:ascii="Times New Roman" w:hAnsi="Times New Roman"/>
          <w:sz w:val="24"/>
        </w:rPr>
        <w:t xml:space="preserve">COURT </w:t>
      </w:r>
      <w:r w:rsidRPr="00E173B9">
        <w:rPr>
          <w:rFonts w:ascii="Times New Roman" w:hAnsi="Times New Roman"/>
          <w:sz w:val="24"/>
          <w:szCs w:val="24"/>
        </w:rPr>
        <w:t xml:space="preserve">OF </w:t>
      </w:r>
      <w:r w:rsidR="00E173B9" w:rsidRPr="00E173B9">
        <w:rPr>
          <w:rFonts w:ascii="Times New Roman" w:hAnsi="Times New Roman"/>
          <w:color w:val="FF0000"/>
          <w:sz w:val="24"/>
          <w:szCs w:val="24"/>
        </w:rPr>
        <w:t>{{</w:t>
      </w:r>
      <w:proofErr w:type="spellStart"/>
      <w:r w:rsidR="00E173B9" w:rsidRPr="00E173B9">
        <w:rPr>
          <w:rFonts w:ascii="Times New Roman" w:hAnsi="Times New Roman"/>
          <w:color w:val="FF0000"/>
          <w:sz w:val="24"/>
          <w:szCs w:val="24"/>
        </w:rPr>
        <w:t>COUNTY|</w:t>
      </w:r>
      <w:proofErr w:type="gramStart"/>
      <w:r w:rsidR="00E173B9" w:rsidRPr="00E173B9">
        <w:rPr>
          <w:rFonts w:ascii="Times New Roman" w:hAnsi="Times New Roman"/>
          <w:color w:val="FF0000"/>
          <w:sz w:val="24"/>
          <w:szCs w:val="24"/>
        </w:rPr>
        <w:t>upper</w:t>
      </w:r>
      <w:proofErr w:type="spellEnd"/>
      <w:r w:rsidR="00E173B9" w:rsidRPr="00E173B9">
        <w:rPr>
          <w:rFonts w:ascii="Times New Roman" w:hAnsi="Times New Roman"/>
          <w:color w:val="FF0000"/>
          <w:sz w:val="24"/>
          <w:szCs w:val="24"/>
        </w:rPr>
        <w:t xml:space="preserve"> }</w:t>
      </w:r>
      <w:proofErr w:type="gramEnd"/>
      <w:r w:rsidR="00E173B9" w:rsidRPr="00E173B9">
        <w:rPr>
          <w:rFonts w:ascii="Times New Roman" w:hAnsi="Times New Roman"/>
          <w:color w:val="FF0000"/>
          <w:sz w:val="24"/>
          <w:szCs w:val="24"/>
        </w:rPr>
        <w:t>}</w:t>
      </w:r>
      <w:r w:rsidRPr="00E173B9">
        <w:rPr>
          <w:rFonts w:ascii="Times New Roman" w:hAnsi="Times New Roman"/>
          <w:sz w:val="24"/>
          <w:szCs w:val="24"/>
        </w:rPr>
        <w:t xml:space="preserve"> COUNTY</w:t>
      </w:r>
      <w:r w:rsidRPr="00E173B9">
        <w:rPr>
          <w:rFonts w:ascii="Times New Roman" w:hAnsi="Times New Roman"/>
          <w:sz w:val="24"/>
        </w:rPr>
        <w:t>, MISSOURI</w:t>
      </w:r>
    </w:p>
    <w:p w14:paraId="77706797" w14:textId="77777777" w:rsidR="006E234D" w:rsidRPr="00E173B9" w:rsidRDefault="006E234D" w:rsidP="006E234D"/>
    <w:p w14:paraId="57EC14AA" w14:textId="77777777" w:rsidR="004202EE" w:rsidRDefault="004202EE">
      <w:pPr>
        <w:rPr>
          <w:sz w:val="16"/>
        </w:rPr>
      </w:pPr>
    </w:p>
    <w:tbl>
      <w:tblPr>
        <w:tblW w:w="0" w:type="auto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57"/>
        <w:gridCol w:w="4843"/>
        <w:gridCol w:w="2790"/>
      </w:tblGrid>
      <w:tr w:rsidR="004202EE" w14:paraId="7BB9BE19" w14:textId="77777777">
        <w:trPr>
          <w:cantSplit/>
          <w:trHeight w:val="475"/>
        </w:trPr>
        <w:tc>
          <w:tcPr>
            <w:tcW w:w="3257" w:type="dxa"/>
            <w:tcBorders>
              <w:bottom w:val="nil"/>
            </w:tcBorders>
          </w:tcPr>
          <w:p w14:paraId="676D7B28" w14:textId="50CFD96F" w:rsidR="00751711" w:rsidRPr="00E173B9" w:rsidRDefault="004202EE" w:rsidP="00E173B9">
            <w:pPr>
              <w:pStyle w:val="Heading1"/>
              <w:spacing w:before="40"/>
              <w:rPr>
                <w:sz w:val="20"/>
              </w:rPr>
            </w:pPr>
            <w:r>
              <w:rPr>
                <w:sz w:val="20"/>
              </w:rPr>
              <w:t>Judge or Division:</w:t>
            </w:r>
          </w:p>
        </w:tc>
        <w:tc>
          <w:tcPr>
            <w:tcW w:w="4843" w:type="dxa"/>
            <w:tcBorders>
              <w:bottom w:val="nil"/>
            </w:tcBorders>
          </w:tcPr>
          <w:p w14:paraId="6E1AA3C4" w14:textId="3180BFC8" w:rsidR="004202EE" w:rsidRDefault="004202EE">
            <w:pPr>
              <w:spacing w:before="40"/>
              <w:rPr>
                <w:b/>
              </w:rPr>
            </w:pPr>
            <w:r>
              <w:rPr>
                <w:b/>
              </w:rPr>
              <w:t>Case Number:</w:t>
            </w:r>
            <w:r w:rsidR="005E235A">
              <w:rPr>
                <w:b/>
              </w:rPr>
              <w:t xml:space="preserve"> </w:t>
            </w:r>
          </w:p>
        </w:tc>
        <w:tc>
          <w:tcPr>
            <w:tcW w:w="2790" w:type="dxa"/>
            <w:vMerge w:val="restart"/>
            <w:tcBorders>
              <w:top w:val="nil"/>
              <w:bottom w:val="nil"/>
              <w:right w:val="nil"/>
            </w:tcBorders>
            <w:vAlign w:val="bottom"/>
          </w:tcPr>
          <w:p w14:paraId="0F09882C" w14:textId="77777777" w:rsidR="004202EE" w:rsidRDefault="004202EE">
            <w:pPr>
              <w:jc w:val="center"/>
            </w:pPr>
            <w:r>
              <w:rPr>
                <w:sz w:val="16"/>
              </w:rPr>
              <w:t>(Date File Stamp)</w:t>
            </w:r>
          </w:p>
        </w:tc>
      </w:tr>
      <w:tr w:rsidR="004202EE" w14:paraId="1B9869B3" w14:textId="77777777">
        <w:trPr>
          <w:cantSplit/>
          <w:trHeight w:val="1205"/>
        </w:trPr>
        <w:tc>
          <w:tcPr>
            <w:tcW w:w="8100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1FBEB52D" w14:textId="77777777" w:rsidR="004202EE" w:rsidRDefault="004202EE">
            <w:pPr>
              <w:spacing w:before="40"/>
            </w:pPr>
          </w:p>
        </w:tc>
        <w:tc>
          <w:tcPr>
            <w:tcW w:w="2790" w:type="dxa"/>
            <w:vMerge/>
            <w:tcBorders>
              <w:top w:val="nil"/>
              <w:bottom w:val="nil"/>
              <w:right w:val="nil"/>
            </w:tcBorders>
            <w:vAlign w:val="bottom"/>
          </w:tcPr>
          <w:p w14:paraId="72394EFE" w14:textId="77777777" w:rsidR="004202EE" w:rsidRDefault="004202EE">
            <w:pPr>
              <w:jc w:val="center"/>
              <w:rPr>
                <w:sz w:val="16"/>
              </w:rPr>
            </w:pPr>
          </w:p>
        </w:tc>
      </w:tr>
      <w:tr w:rsidR="004202EE" w14:paraId="61049DB3" w14:textId="77777777">
        <w:trPr>
          <w:cantSplit/>
          <w:trHeight w:val="440"/>
        </w:trPr>
        <w:tc>
          <w:tcPr>
            <w:tcW w:w="10890" w:type="dxa"/>
            <w:gridSpan w:val="3"/>
            <w:tcBorders>
              <w:left w:val="nil"/>
              <w:right w:val="nil"/>
            </w:tcBorders>
            <w:vAlign w:val="center"/>
          </w:tcPr>
          <w:p w14:paraId="411BC295" w14:textId="77777777" w:rsidR="004202EE" w:rsidRDefault="004202EE">
            <w:pPr>
              <w:pStyle w:val="Heading5"/>
              <w:ind w:left="-108" w:right="-108" w:firstLine="0"/>
            </w:pPr>
            <w:r>
              <w:t>Search Warrant</w:t>
            </w:r>
            <w:r w:rsidR="0073744F">
              <w:t xml:space="preserve"> Inventory</w:t>
            </w:r>
          </w:p>
        </w:tc>
      </w:tr>
      <w:tr w:rsidR="004202EE" w14:paraId="3526EE3A" w14:textId="77777777" w:rsidTr="00977BF3">
        <w:trPr>
          <w:cantSplit/>
          <w:trHeight w:val="11330"/>
        </w:trPr>
        <w:tc>
          <w:tcPr>
            <w:tcW w:w="1089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922D87D" w14:textId="77777777" w:rsidR="008F320C" w:rsidRDefault="008F320C" w:rsidP="00D17F6F">
            <w:pPr>
              <w:tabs>
                <w:tab w:val="left" w:pos="4302"/>
              </w:tabs>
              <w:ind w:left="346" w:firstLine="360"/>
            </w:pPr>
          </w:p>
          <w:p w14:paraId="18D7DB93" w14:textId="4BB851E3" w:rsidR="004202EE" w:rsidRDefault="00977BF3" w:rsidP="00011266">
            <w:pPr>
              <w:spacing w:line="360" w:lineRule="auto"/>
              <w:ind w:left="346" w:firstLine="360"/>
            </w:pPr>
            <w:r>
              <w:t xml:space="preserve">I, </w:t>
            </w:r>
            <w:proofErr w:type="gramStart"/>
            <w:r w:rsidR="00E173B9" w:rsidRPr="00E173B9">
              <w:rPr>
                <w:color w:val="FF0000"/>
              </w:rPr>
              <w:t xml:space="preserve">{{ </w:t>
            </w:r>
            <w:proofErr w:type="spellStart"/>
            <w:r w:rsidR="00E173B9" w:rsidRPr="00E173B9">
              <w:rPr>
                <w:color w:val="FF0000"/>
              </w:rPr>
              <w:t>NAME</w:t>
            </w:r>
            <w:proofErr w:type="gramEnd"/>
            <w:r w:rsidR="00E173B9" w:rsidRPr="00E173B9">
              <w:rPr>
                <w:color w:val="FF0000"/>
              </w:rPr>
              <w:t>|title</w:t>
            </w:r>
            <w:proofErr w:type="spellEnd"/>
            <w:r w:rsidR="00E173B9" w:rsidRPr="00E173B9">
              <w:rPr>
                <w:color w:val="FF0000"/>
              </w:rPr>
              <w:t xml:space="preserve"> }}</w:t>
            </w:r>
            <w:r w:rsidR="008F320C">
              <w:t>, a peace officer within and for the</w:t>
            </w:r>
            <w:r w:rsidR="00E173B9">
              <w:t xml:space="preserve"> </w:t>
            </w:r>
            <w:r w:rsidR="00E173B9" w:rsidRPr="00E173B9">
              <w:rPr>
                <w:color w:val="FF0000"/>
              </w:rPr>
              <w:t>{{ AGENCY }}</w:t>
            </w:r>
            <w:r w:rsidR="003261FF">
              <w:t xml:space="preserve">, </w:t>
            </w:r>
            <w:r>
              <w:t xml:space="preserve">make this return </w:t>
            </w:r>
            <w:r w:rsidR="00E173B9">
              <w:t xml:space="preserve">in the County of </w:t>
            </w:r>
            <w:r w:rsidR="00E173B9" w:rsidRPr="00E173B9">
              <w:rPr>
                <w:color w:val="FF0000"/>
              </w:rPr>
              <w:t xml:space="preserve">{{ </w:t>
            </w:r>
            <w:proofErr w:type="spellStart"/>
            <w:r w:rsidR="00E173B9" w:rsidRPr="00E173B9">
              <w:rPr>
                <w:color w:val="FF0000"/>
              </w:rPr>
              <w:t>COUNTY|title</w:t>
            </w:r>
            <w:proofErr w:type="spellEnd"/>
            <w:r w:rsidR="00E173B9" w:rsidRPr="00E173B9">
              <w:rPr>
                <w:color w:val="FF0000"/>
              </w:rPr>
              <w:t xml:space="preserve"> }}</w:t>
            </w:r>
            <w:r w:rsidR="008F320C">
              <w:t>, State of Missouri, within the guidelines of the search warrant</w:t>
            </w:r>
            <w:r w:rsidR="00D17F6F">
              <w:t xml:space="preserve"> issued</w:t>
            </w:r>
            <w:r w:rsidR="008F320C">
              <w:t>.</w:t>
            </w:r>
          </w:p>
          <w:p w14:paraId="2C0F57AB" w14:textId="04DA9EE5" w:rsidR="00CB7E04" w:rsidRDefault="008F320C" w:rsidP="00011266">
            <w:pPr>
              <w:spacing w:line="360" w:lineRule="auto"/>
              <w:ind w:left="346" w:firstLine="360"/>
            </w:pPr>
            <w:r>
              <w:t xml:space="preserve">On </w:t>
            </w:r>
            <w:proofErr w:type="gramStart"/>
            <w:r w:rsidR="00E173B9" w:rsidRPr="00E173B9">
              <w:rPr>
                <w:color w:val="FF0000"/>
              </w:rPr>
              <w:t>{{ DATE</w:t>
            </w:r>
            <w:proofErr w:type="gramEnd"/>
            <w:r w:rsidR="00E173B9" w:rsidRPr="00E173B9">
              <w:rPr>
                <w:color w:val="FF0000"/>
              </w:rPr>
              <w:t xml:space="preserve"> }}</w:t>
            </w:r>
            <w:r w:rsidR="00704EF4">
              <w:t xml:space="preserve"> </w:t>
            </w:r>
            <w:r>
              <w:t xml:space="preserve">and within 10 days after issuance of a search warrant, I </w:t>
            </w:r>
            <w:r w:rsidR="005E235A">
              <w:t xml:space="preserve">recovered the following items from </w:t>
            </w:r>
            <w:r w:rsidR="00704EF4">
              <w:t xml:space="preserve">the </w:t>
            </w:r>
            <w:r w:rsidR="00E173B9">
              <w:t>items described in the attached search warrant.</w:t>
            </w:r>
          </w:p>
          <w:p w14:paraId="63A2F69D" w14:textId="77777777" w:rsidR="007950C7" w:rsidRDefault="007950C7" w:rsidP="00011266">
            <w:pPr>
              <w:spacing w:line="360" w:lineRule="auto"/>
              <w:ind w:left="346" w:firstLine="360"/>
            </w:pPr>
          </w:p>
          <w:p w14:paraId="7DDBC76A" w14:textId="0115A968" w:rsidR="008F320C" w:rsidRPr="008F320C" w:rsidRDefault="00CB7E04" w:rsidP="00011266">
            <w:pPr>
              <w:spacing w:line="360" w:lineRule="auto"/>
              <w:ind w:left="346" w:firstLine="360"/>
            </w:pPr>
            <w:r>
              <w:t xml:space="preserve">The following is a complete and accurate inventory of all </w:t>
            </w:r>
            <w:r w:rsidRPr="00CB7E04">
              <w:t>property, article</w:t>
            </w:r>
            <w:r>
              <w:t>(s)</w:t>
            </w:r>
            <w:r w:rsidRPr="00CB7E04">
              <w:t>, material</w:t>
            </w:r>
            <w:r>
              <w:t>(</w:t>
            </w:r>
            <w:r w:rsidRPr="00CB7E04">
              <w:t>s</w:t>
            </w:r>
            <w:r>
              <w:t>)</w:t>
            </w:r>
            <w:r w:rsidRPr="00CB7E04">
              <w:t>, substance</w:t>
            </w:r>
            <w:r>
              <w:t>(s)</w:t>
            </w:r>
            <w:r w:rsidRPr="00CB7E04">
              <w:t>, or person</w:t>
            </w:r>
            <w:r>
              <w:t>(s) seiz</w:t>
            </w:r>
            <w:r w:rsidR="00704EF4">
              <w:t xml:space="preserve">ed and taken into possession: </w:t>
            </w:r>
            <w:r w:rsidR="00E173B9">
              <w:t>____</w:t>
            </w:r>
            <w:r>
              <w:t>________________________________________________</w:t>
            </w:r>
            <w:r w:rsidR="00704EF4"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14:paraId="737E1A4D" w14:textId="77777777" w:rsidR="002D5133" w:rsidRDefault="002D5133" w:rsidP="002D5133">
            <w:pPr>
              <w:ind w:left="346" w:firstLine="360"/>
            </w:pPr>
          </w:p>
          <w:p w14:paraId="47C3F249" w14:textId="77777777" w:rsidR="00E0654A" w:rsidRDefault="00011266" w:rsidP="00D17F6F">
            <w:pPr>
              <w:spacing w:line="360" w:lineRule="auto"/>
              <w:ind w:left="346" w:firstLine="360"/>
            </w:pPr>
            <w: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8"/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bookmarkEnd w:id="0"/>
            <w:r w:rsidR="00E0654A">
              <w:t xml:space="preserve">  I swear that I completed this inventory in the presence of </w:t>
            </w:r>
            <w:r w:rsidR="00D17F6F">
              <w:t>________________________________________________</w:t>
            </w:r>
            <w:r w:rsidR="00E0654A">
              <w:t xml:space="preserve"> from whose possession the described </w:t>
            </w:r>
            <w:r w:rsidR="00E0654A" w:rsidRPr="00CB7E04">
              <w:t>property, article</w:t>
            </w:r>
            <w:r w:rsidR="00E0654A">
              <w:t>(s)</w:t>
            </w:r>
            <w:r w:rsidR="00E0654A" w:rsidRPr="00CB7E04">
              <w:t>, material</w:t>
            </w:r>
            <w:r w:rsidR="00E0654A">
              <w:t>(</w:t>
            </w:r>
            <w:r w:rsidR="00E0654A" w:rsidRPr="00CB7E04">
              <w:t>s</w:t>
            </w:r>
            <w:r w:rsidR="00E0654A">
              <w:t>)</w:t>
            </w:r>
            <w:r w:rsidR="00E0654A" w:rsidRPr="00CB7E04">
              <w:t>, substance</w:t>
            </w:r>
            <w:r w:rsidR="00E0654A">
              <w:t>(s)</w:t>
            </w:r>
            <w:r w:rsidR="00E0654A" w:rsidRPr="00CB7E04">
              <w:t>, or person</w:t>
            </w:r>
            <w:r w:rsidR="00E0654A">
              <w:t xml:space="preserve">(s) was taken and delivered a receipt to </w:t>
            </w:r>
            <w:r w:rsidR="00D17F6F">
              <w:t>______________________________________________________</w:t>
            </w:r>
            <w:r w:rsidR="00E0654A">
              <w:t xml:space="preserve"> for the described </w:t>
            </w:r>
            <w:r w:rsidR="00E0654A" w:rsidRPr="00CB7E04">
              <w:t>property, article</w:t>
            </w:r>
            <w:r w:rsidR="00E0654A">
              <w:t>(s)</w:t>
            </w:r>
            <w:r w:rsidR="00E0654A" w:rsidRPr="00CB7E04">
              <w:t>, material</w:t>
            </w:r>
            <w:r w:rsidR="00E0654A">
              <w:t>(</w:t>
            </w:r>
            <w:r w:rsidR="00E0654A" w:rsidRPr="00CB7E04">
              <w:t>s</w:t>
            </w:r>
            <w:r w:rsidR="00E0654A">
              <w:t>)</w:t>
            </w:r>
            <w:r w:rsidR="00E0654A" w:rsidRPr="00CB7E04">
              <w:t>, substance</w:t>
            </w:r>
            <w:r w:rsidR="00E0654A">
              <w:t>(s)</w:t>
            </w:r>
            <w:r w:rsidR="00E0654A" w:rsidRPr="00CB7E04">
              <w:t>, or person</w:t>
            </w:r>
            <w:r w:rsidR="00E0654A">
              <w:t>(s) taken, along with a copy of the warrant issued.</w:t>
            </w:r>
          </w:p>
          <w:p w14:paraId="4332AD2A" w14:textId="77777777" w:rsidR="002D5133" w:rsidRDefault="002D5133" w:rsidP="002D5133">
            <w:pPr>
              <w:ind w:left="346" w:firstLine="360"/>
            </w:pPr>
          </w:p>
          <w:p w14:paraId="0A2A0B83" w14:textId="4313BCEC" w:rsidR="00E0654A" w:rsidRDefault="00E173B9" w:rsidP="00D17F6F">
            <w:pPr>
              <w:spacing w:line="360" w:lineRule="auto"/>
              <w:ind w:left="346" w:firstLine="36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 w:rsidR="00E0654A">
              <w:t xml:space="preserve">  I swear that no person </w:t>
            </w:r>
            <w:r w:rsidR="00D17F6F">
              <w:t xml:space="preserve">was </w:t>
            </w:r>
            <w:r w:rsidR="00E0654A">
              <w:t xml:space="preserve">present at the person, place or thing to be searched as described in the search warrant, so a copy of the receipt for the described </w:t>
            </w:r>
            <w:r w:rsidR="00E0654A" w:rsidRPr="00CB7E04">
              <w:t>property, article</w:t>
            </w:r>
            <w:r w:rsidR="00E0654A">
              <w:t>(s)</w:t>
            </w:r>
            <w:r w:rsidR="00E0654A" w:rsidRPr="00CB7E04">
              <w:t>, material</w:t>
            </w:r>
            <w:r w:rsidR="00E0654A">
              <w:t>(</w:t>
            </w:r>
            <w:r w:rsidR="00E0654A" w:rsidRPr="00CB7E04">
              <w:t>s</w:t>
            </w:r>
            <w:r w:rsidR="00E0654A">
              <w:t>)</w:t>
            </w:r>
            <w:r w:rsidR="00E0654A" w:rsidRPr="00CB7E04">
              <w:t>, substance</w:t>
            </w:r>
            <w:r w:rsidR="00E0654A">
              <w:t>(s)</w:t>
            </w:r>
            <w:r w:rsidR="00E0654A" w:rsidRPr="00CB7E04">
              <w:t>, or person</w:t>
            </w:r>
            <w:r w:rsidR="00E0654A">
              <w:t>(s) taken and a copy of the warrant issued</w:t>
            </w:r>
            <w:r w:rsidR="00BB6F51">
              <w:t xml:space="preserve"> were</w:t>
            </w:r>
            <w:r w:rsidR="00E0654A">
              <w:t xml:space="preserve"> left in a conspicuous place.</w:t>
            </w:r>
            <w:r w:rsidR="007950C7">
              <w:t xml:space="preserve"> The Receipt was given to the owner who arrived on the scene after the search was completed.</w:t>
            </w:r>
          </w:p>
          <w:p w14:paraId="0A085F9C" w14:textId="77777777" w:rsidR="002D5133" w:rsidRDefault="002D5133" w:rsidP="00D17F6F">
            <w:pPr>
              <w:ind w:left="346" w:firstLine="360"/>
            </w:pPr>
          </w:p>
          <w:p w14:paraId="7E488DEE" w14:textId="77777777" w:rsidR="002D5133" w:rsidRDefault="002D5133" w:rsidP="00D17F6F">
            <w:pPr>
              <w:ind w:left="346" w:firstLine="360"/>
            </w:pPr>
          </w:p>
          <w:p w14:paraId="2504459A" w14:textId="77777777" w:rsidR="00E173B9" w:rsidRDefault="00E173B9" w:rsidP="00D17F6F">
            <w:pPr>
              <w:tabs>
                <w:tab w:val="left" w:pos="5742"/>
              </w:tabs>
              <w:ind w:left="346" w:firstLine="360"/>
            </w:pPr>
          </w:p>
          <w:p w14:paraId="1BEF673C" w14:textId="340E8D6C" w:rsidR="00D17F6F" w:rsidRDefault="00D17F6F" w:rsidP="00D17F6F">
            <w:pPr>
              <w:tabs>
                <w:tab w:val="left" w:pos="5742"/>
              </w:tabs>
              <w:ind w:left="346" w:firstLine="360"/>
            </w:pPr>
            <w:r>
              <w:t>_______________________________________</w:t>
            </w:r>
            <w:r>
              <w:tab/>
            </w:r>
            <w:r w:rsidR="00E173B9">
              <w:t>_______________________________________</w:t>
            </w:r>
          </w:p>
          <w:p w14:paraId="4A583646" w14:textId="36B04F58" w:rsidR="00751711" w:rsidRDefault="00D17F6F" w:rsidP="00BB6F51">
            <w:pPr>
              <w:tabs>
                <w:tab w:val="left" w:pos="6642"/>
              </w:tabs>
              <w:ind w:left="346" w:firstLine="2066"/>
            </w:pPr>
            <w:r>
              <w:t>Date</w:t>
            </w:r>
            <w:r w:rsidR="00E173B9">
              <w:t xml:space="preserve">                                                                    </w:t>
            </w:r>
            <w:r w:rsidRPr="00D17F6F">
              <w:t>Signature of Officer Making Return</w:t>
            </w:r>
          </w:p>
        </w:tc>
      </w:tr>
    </w:tbl>
    <w:p w14:paraId="7D677AE2" w14:textId="77777777" w:rsidR="004202EE" w:rsidRDefault="004202EE">
      <w:pPr>
        <w:rPr>
          <w:sz w:val="2"/>
        </w:rPr>
      </w:pPr>
    </w:p>
    <w:sectPr w:rsidR="004202EE" w:rsidSect="00493731">
      <w:footerReference w:type="default" r:id="rId10"/>
      <w:pgSz w:w="12240" w:h="15840" w:code="1"/>
      <w:pgMar w:top="432" w:right="432" w:bottom="432" w:left="432" w:header="0" w:footer="43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3F717A" w14:textId="77777777" w:rsidR="006F0866" w:rsidRDefault="006F0866">
      <w:r>
        <w:separator/>
      </w:r>
    </w:p>
  </w:endnote>
  <w:endnote w:type="continuationSeparator" w:id="0">
    <w:p w14:paraId="2FA5F7DE" w14:textId="77777777" w:rsidR="006F0866" w:rsidRDefault="006F08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Sylfaen"/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0A835C" w14:textId="77777777" w:rsidR="00977BF3" w:rsidRDefault="00977BF3" w:rsidP="00751711">
    <w:pPr>
      <w:pStyle w:val="Footer"/>
      <w:tabs>
        <w:tab w:val="clear" w:pos="4320"/>
        <w:tab w:val="clear" w:pos="8640"/>
        <w:tab w:val="left" w:pos="5580"/>
        <w:tab w:val="left" w:pos="9540"/>
      </w:tabs>
      <w:ind w:firstLine="360"/>
      <w:rPr>
        <w:sz w:val="16"/>
      </w:rPr>
    </w:pPr>
    <w:r>
      <w:rPr>
        <w:sz w:val="16"/>
      </w:rPr>
      <w:t>OSCA (01-05) CR160A</w:t>
    </w:r>
    <w:r>
      <w:rPr>
        <w:sz w:val="16"/>
      </w:rPr>
      <w:tab/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5E235A">
      <w:rPr>
        <w:rStyle w:val="PageNumber"/>
        <w:noProof/>
        <w:sz w:val="16"/>
      </w:rPr>
      <w:t>1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 of  1</w:t>
    </w:r>
    <w:r>
      <w:rPr>
        <w:sz w:val="16"/>
      </w:rPr>
      <w:tab/>
      <w:t xml:space="preserve">542.261-542.286 </w:t>
    </w:r>
    <w:proofErr w:type="spellStart"/>
    <w:r>
      <w:rPr>
        <w:sz w:val="16"/>
      </w:rPr>
      <w:t>RSMo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AB9CA0" w14:textId="77777777" w:rsidR="006F0866" w:rsidRDefault="006F0866">
      <w:r>
        <w:separator/>
      </w:r>
    </w:p>
  </w:footnote>
  <w:footnote w:type="continuationSeparator" w:id="0">
    <w:p w14:paraId="5D934A91" w14:textId="77777777" w:rsidR="006F0866" w:rsidRDefault="006F08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21EBF"/>
    <w:multiLevelType w:val="singleLevel"/>
    <w:tmpl w:val="7722C1D6"/>
    <w:lvl w:ilvl="0">
      <w:start w:val="1"/>
      <w:numFmt w:val="decimal"/>
      <w:lvlText w:val="%1."/>
      <w:lvlJc w:val="left"/>
      <w:pPr>
        <w:tabs>
          <w:tab w:val="num" w:pos="1066"/>
        </w:tabs>
        <w:ind w:left="1066" w:hanging="360"/>
      </w:pPr>
      <w:rPr>
        <w:rFonts w:hint="default"/>
      </w:rPr>
    </w:lvl>
  </w:abstractNum>
  <w:abstractNum w:abstractNumId="1" w15:restartNumberingAfterBreak="0">
    <w:nsid w:val="53413AC4"/>
    <w:multiLevelType w:val="singleLevel"/>
    <w:tmpl w:val="7D30F9DE"/>
    <w:lvl w:ilvl="0">
      <w:start w:val="1"/>
      <w:numFmt w:val="decimal"/>
      <w:lvlText w:val="%1."/>
      <w:lvlJc w:val="left"/>
      <w:pPr>
        <w:tabs>
          <w:tab w:val="num" w:pos="717"/>
        </w:tabs>
        <w:ind w:left="717" w:hanging="375"/>
      </w:pPr>
      <w:rPr>
        <w:rFonts w:hint="default"/>
      </w:rPr>
    </w:lvl>
  </w:abstractNum>
  <w:num w:numId="1" w16cid:durableId="1762481432">
    <w:abstractNumId w:val="0"/>
  </w:num>
  <w:num w:numId="2" w16cid:durableId="50642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6802"/>
    <w:rsid w:val="00011266"/>
    <w:rsid w:val="000770E5"/>
    <w:rsid w:val="00146A5A"/>
    <w:rsid w:val="002C603C"/>
    <w:rsid w:val="002D5133"/>
    <w:rsid w:val="003261FF"/>
    <w:rsid w:val="00326318"/>
    <w:rsid w:val="003F5028"/>
    <w:rsid w:val="004202EE"/>
    <w:rsid w:val="00476C0A"/>
    <w:rsid w:val="00493731"/>
    <w:rsid w:val="00551A3E"/>
    <w:rsid w:val="005E235A"/>
    <w:rsid w:val="006666B5"/>
    <w:rsid w:val="006E234D"/>
    <w:rsid w:val="006F0866"/>
    <w:rsid w:val="00704EF4"/>
    <w:rsid w:val="0073744F"/>
    <w:rsid w:val="00751711"/>
    <w:rsid w:val="007950C7"/>
    <w:rsid w:val="008A3ED6"/>
    <w:rsid w:val="008F320C"/>
    <w:rsid w:val="00916031"/>
    <w:rsid w:val="00952B0F"/>
    <w:rsid w:val="00977BF3"/>
    <w:rsid w:val="00AD6802"/>
    <w:rsid w:val="00AF5DA0"/>
    <w:rsid w:val="00BB6F51"/>
    <w:rsid w:val="00CB7E04"/>
    <w:rsid w:val="00D17F6F"/>
    <w:rsid w:val="00E0654A"/>
    <w:rsid w:val="00E17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0FA633AA"/>
  <w15:docId w15:val="{64CA9D34-834F-43A1-9359-974F2ACF3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6A5A"/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Times" w:hAnsi="Times"/>
      <w:b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Times" w:hAnsi="Times"/>
      <w:sz w:val="22"/>
    </w:rPr>
  </w:style>
  <w:style w:type="paragraph" w:styleId="Heading4">
    <w:name w:val="heading 4"/>
    <w:basedOn w:val="Normal"/>
    <w:next w:val="Normal"/>
    <w:qFormat/>
    <w:pPr>
      <w:keepNext/>
      <w:spacing w:before="80"/>
      <w:ind w:left="346" w:right="346" w:firstLine="360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ind w:left="342" w:firstLine="360"/>
      <w:jc w:val="center"/>
      <w:outlineLvl w:val="4"/>
    </w:pPr>
    <w:rPr>
      <w:b/>
      <w:sz w:val="28"/>
    </w:rPr>
  </w:style>
  <w:style w:type="paragraph" w:styleId="Heading6">
    <w:name w:val="heading 6"/>
    <w:basedOn w:val="Normal"/>
    <w:next w:val="Normal"/>
    <w:qFormat/>
    <w:pPr>
      <w:keepNext/>
      <w:spacing w:before="80"/>
      <w:ind w:right="346"/>
      <w:jc w:val="center"/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pPr>
      <w:keepNext/>
      <w:ind w:right="346" w:firstLine="346"/>
      <w:jc w:val="center"/>
      <w:outlineLvl w:val="6"/>
    </w:pPr>
    <w:rPr>
      <w:b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  <w:rPr>
      <w:rFonts w:ascii="Times" w:hAnsi="Times"/>
      <w:sz w:val="2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lockText">
    <w:name w:val="Block Text"/>
    <w:basedOn w:val="Normal"/>
    <w:pPr>
      <w:spacing w:line="480" w:lineRule="auto"/>
      <w:ind w:left="432" w:right="346"/>
    </w:pPr>
    <w:rPr>
      <w:rFonts w:ascii="Times" w:hAnsi="Times"/>
      <w:b/>
    </w:r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ind w:left="342" w:firstLine="36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68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68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RRISSL\AppData\Local\Temp\notes28DB14\CR160A%20Search%20Warrant%20Inventory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FBDE7D-52AA-4E2A-B6B6-9A687AE07F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C:\Users\HARRISSL\AppData\Local\Temp\notes28DB14\CR160A Search Warrant Inventory.dot</Template>
  <TotalTime>4</TotalTime>
  <Pages>1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 of State Courts Admin</Company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Shannon L. Harris-Landers</dc:creator>
  <cp:lastModifiedBy>Josh Golightly</cp:lastModifiedBy>
  <cp:revision>3</cp:revision>
  <cp:lastPrinted>2014-02-05T21:45:00Z</cp:lastPrinted>
  <dcterms:created xsi:type="dcterms:W3CDTF">2023-02-26T22:02:00Z</dcterms:created>
  <dcterms:modified xsi:type="dcterms:W3CDTF">2023-02-26T22:07:00Z</dcterms:modified>
</cp:coreProperties>
</file>