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1D7" w:rsidRPr="002601D7" w:rsidRDefault="002601D7" w:rsidP="002601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¿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Qué es </w:t>
      </w: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es un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lenguaje de marcado ligero</w:t>
      </w:r>
      <w:r w:rsidRPr="002601D7">
        <w:rPr>
          <w:rFonts w:ascii="Times New Roman" w:hAnsi="Times New Roman" w:cs="Times New Roman"/>
          <w:sz w:val="24"/>
          <w:szCs w:val="24"/>
        </w:rPr>
        <w:t xml:space="preserve"> que se utiliza para dar formato a texto plano. Fue creado por John Gruber en 2004 con el objetivo de permitir a la gente "escribir usando un formato de texto plano fácil de leer y escribir, y luego convertirlo a HTML (o a otros formatos) de forma estructuralmente válida."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En esencia, te permite escribir usando una sintaxis sencilla (como asteriscos, guiones y corchetes) que luego se puede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renderizar</w:t>
      </w:r>
      <w:r w:rsidRPr="002601D7">
        <w:rPr>
          <w:rFonts w:ascii="Times New Roman" w:hAnsi="Times New Roman" w:cs="Times New Roman"/>
          <w:sz w:val="24"/>
          <w:szCs w:val="24"/>
        </w:rPr>
        <w:t xml:space="preserve"> (convertir) en una estructura visualmente atractiva, como páginas web.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Por qué se utiliza en proyectos de software?</w:t>
      </w:r>
      <w:proofErr w:type="gramEnd"/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es el formato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estándar</w:t>
      </w:r>
      <w:r w:rsidRPr="002601D7">
        <w:rPr>
          <w:rFonts w:ascii="Times New Roman" w:hAnsi="Times New Roman" w:cs="Times New Roman"/>
          <w:sz w:val="24"/>
          <w:szCs w:val="24"/>
        </w:rPr>
        <w:t xml:space="preserve"> </w:t>
      </w:r>
      <w:r w:rsidRPr="002601D7">
        <w:rPr>
          <w:rFonts w:ascii="Times New Roman" w:hAnsi="Times New Roman" w:cs="Times New Roman"/>
          <w:i/>
          <w:iCs/>
          <w:sz w:val="24"/>
          <w:szCs w:val="24"/>
        </w:rPr>
        <w:t>de facto</w:t>
      </w:r>
      <w:r w:rsidRPr="002601D7">
        <w:rPr>
          <w:rFonts w:ascii="Times New Roman" w:hAnsi="Times New Roman" w:cs="Times New Roman"/>
          <w:sz w:val="24"/>
          <w:szCs w:val="24"/>
        </w:rPr>
        <w:t xml:space="preserve"> para la documentación y la comunicación en proyectos de software por varias razones:</w:t>
      </w:r>
    </w:p>
    <w:p w:rsidR="002601D7" w:rsidRPr="002601D7" w:rsidRDefault="002601D7" w:rsidP="00260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Legibilidad:</w:t>
      </w:r>
      <w:r w:rsidRPr="002601D7">
        <w:rPr>
          <w:rFonts w:ascii="Times New Roman" w:hAnsi="Times New Roman" w:cs="Times New Roman"/>
          <w:sz w:val="24"/>
          <w:szCs w:val="24"/>
        </w:rPr>
        <w:t xml:space="preserve"> El texto fuente de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es muy legible incluso antes de ser renderizado.</w:t>
      </w:r>
    </w:p>
    <w:p w:rsidR="002601D7" w:rsidRPr="002601D7" w:rsidRDefault="002601D7" w:rsidP="00260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Simplicidad:</w:t>
      </w:r>
      <w:r w:rsidRPr="002601D7">
        <w:rPr>
          <w:rFonts w:ascii="Times New Roman" w:hAnsi="Times New Roman" w:cs="Times New Roman"/>
          <w:sz w:val="24"/>
          <w:szCs w:val="24"/>
        </w:rPr>
        <w:t xml:space="preserve"> Su sintaxis es fácil de aprender y escribir, lo que acelera el proceso de documentación.</w:t>
      </w:r>
    </w:p>
    <w:p w:rsidR="002601D7" w:rsidRPr="002601D7" w:rsidRDefault="002601D7" w:rsidP="00260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Control de Versiones (Git):</w:t>
      </w:r>
      <w:r w:rsidRPr="002601D7">
        <w:rPr>
          <w:rFonts w:ascii="Times New Roman" w:hAnsi="Times New Roman" w:cs="Times New Roman"/>
          <w:sz w:val="24"/>
          <w:szCs w:val="24"/>
        </w:rPr>
        <w:t xml:space="preserve"> Como los archivos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son solo texto plano, son ideales para el control de versiones con herramientas como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2601D7">
        <w:rPr>
          <w:rFonts w:ascii="Times New Roman" w:hAnsi="Times New Roman" w:cs="Times New Roman"/>
          <w:sz w:val="24"/>
          <w:szCs w:val="24"/>
        </w:rPr>
        <w:t xml:space="preserve">. Los cambios (o </w:t>
      </w:r>
      <w:proofErr w:type="spellStart"/>
      <w:r w:rsidRPr="002601D7">
        <w:rPr>
          <w:rFonts w:ascii="Times New Roman" w:hAnsi="Times New Roman" w:cs="Times New Roman"/>
          <w:i/>
          <w:iCs/>
          <w:sz w:val="24"/>
          <w:szCs w:val="24"/>
        </w:rPr>
        <w:t>diffs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>) son limpios y fáciles de revisar.</w:t>
      </w:r>
    </w:p>
    <w:p w:rsidR="002601D7" w:rsidRPr="002601D7" w:rsidRDefault="002601D7" w:rsidP="00260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Portabilidad:</w:t>
      </w:r>
      <w:r w:rsidRPr="002601D7">
        <w:rPr>
          <w:rFonts w:ascii="Times New Roman" w:hAnsi="Times New Roman" w:cs="Times New Roman"/>
          <w:sz w:val="24"/>
          <w:szCs w:val="24"/>
        </w:rPr>
        <w:t xml:space="preserve"> Se puede abrir y editar en prácticamente cualquier editor de texto o IDE.</w:t>
      </w:r>
    </w:p>
    <w:p w:rsidR="002601D7" w:rsidRPr="002601D7" w:rsidRDefault="002601D7" w:rsidP="002601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Integración:</w:t>
      </w:r>
      <w:r w:rsidRPr="002601D7">
        <w:rPr>
          <w:rFonts w:ascii="Times New Roman" w:hAnsi="Times New Roman" w:cs="Times New Roman"/>
          <w:sz w:val="24"/>
          <w:szCs w:val="24"/>
        </w:rPr>
        <w:t xml:space="preserve"> Plataformas como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260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Bitbucket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>, y la mayoría de los generadores de documentación lo soportan de forma nativa.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En proyectos de software,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se utiliza comúnmente en:</w:t>
      </w:r>
    </w:p>
    <w:p w:rsidR="002601D7" w:rsidRPr="002601D7" w:rsidRDefault="002601D7" w:rsidP="0026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READMEs</w:t>
      </w:r>
      <w:proofErr w:type="spellEnd"/>
      <w:r w:rsidRPr="002601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01D7">
        <w:rPr>
          <w:rFonts w:ascii="Times New Roman" w:hAnsi="Times New Roman" w:cs="Times New Roman"/>
          <w:sz w:val="24"/>
          <w:szCs w:val="24"/>
        </w:rPr>
        <w:t xml:space="preserve"> El archivo principal que presenta un proyecto.</w:t>
      </w:r>
    </w:p>
    <w:p w:rsidR="002601D7" w:rsidRPr="002601D7" w:rsidRDefault="002601D7" w:rsidP="0026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Documentación:</w:t>
      </w:r>
      <w:r w:rsidRPr="002601D7">
        <w:rPr>
          <w:rFonts w:ascii="Times New Roman" w:hAnsi="Times New Roman" w:cs="Times New Roman"/>
          <w:sz w:val="24"/>
          <w:szCs w:val="24"/>
        </w:rPr>
        <w:t xml:space="preserve"> Manuales, guías de instalación y guías de contribución.</w:t>
      </w:r>
    </w:p>
    <w:p w:rsidR="002601D7" w:rsidRPr="002601D7" w:rsidRDefault="002601D7" w:rsidP="0026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Notas de Lanzamiento (</w:t>
      </w:r>
      <w:proofErr w:type="spellStart"/>
      <w:r w:rsidRPr="002601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Release</w:t>
      </w:r>
      <w:proofErr w:type="spellEnd"/>
      <w:r w:rsidRPr="002601D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Notes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601D7">
        <w:rPr>
          <w:rFonts w:ascii="Times New Roman" w:hAnsi="Times New Roman" w:cs="Times New Roman"/>
          <w:sz w:val="24"/>
          <w:szCs w:val="24"/>
        </w:rPr>
        <w:t xml:space="preserve"> Resúmenes de nuevas características y correcciones.</w:t>
      </w:r>
    </w:p>
    <w:p w:rsidR="002601D7" w:rsidRDefault="002601D7" w:rsidP="0026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Comentarios y Discusiones:</w:t>
      </w:r>
      <w:r w:rsidRPr="002601D7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2601D7">
        <w:rPr>
          <w:rFonts w:ascii="Times New Roman" w:hAnsi="Times New Roman" w:cs="Times New Roman"/>
          <w:i/>
          <w:iCs/>
          <w:sz w:val="24"/>
          <w:szCs w:val="24"/>
        </w:rPr>
        <w:t>issues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601D7">
        <w:rPr>
          <w:rFonts w:ascii="Times New Roman" w:hAnsi="Times New Roman" w:cs="Times New Roman"/>
          <w:i/>
          <w:iCs/>
          <w:sz w:val="24"/>
          <w:szCs w:val="24"/>
        </w:rPr>
        <w:t>pull</w:t>
      </w:r>
      <w:proofErr w:type="spellEnd"/>
      <w:r w:rsidRPr="002601D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601D7">
        <w:rPr>
          <w:rFonts w:ascii="Times New Roman" w:hAnsi="Times New Roman" w:cs="Times New Roman"/>
          <w:i/>
          <w:iCs/>
          <w:sz w:val="24"/>
          <w:szCs w:val="24"/>
        </w:rPr>
        <w:t>requests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>.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</w:p>
    <w:p w:rsidR="002601D7" w:rsidRPr="002601D7" w:rsidRDefault="002601D7" w:rsidP="002601D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>EJEMPLO PRACTICO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3491"/>
        <w:gridCol w:w="3228"/>
      </w:tblGrid>
      <w:tr w:rsidR="002601D7" w:rsidRPr="002601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Sintaxis </w:t>
            </w:r>
            <w:proofErr w:type="spellStart"/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Encabezados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# Título Principal</w:t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## Subtítulo</w:t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### 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 utilizan del # al ###### para estructurar el contenido (como HTML h1 a h6).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* Elemento 1</w:t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* Elemento 2</w:t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1. Primer paso</w:t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2. Segundo 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Los asteriscos (*, +, o -) crean listas no ordenadas. Los números seguidos de un punto (1.) crean listas ordenadas.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Encabezado 1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[Texto del Enlace](https://ejemplo.com)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Los corchetes encierran el texto visible, y los paréntesis encierran la URL.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Imágenes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![</w:t>
            </w:r>
            <w:proofErr w:type="gramEnd"/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Descripción de la Imagen](ruta/imagen.png)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Similar a un enlace, pero con un signo de exclamación (!) al principio.</w:t>
            </w:r>
          </w:p>
        </w:tc>
      </w:tr>
      <w:tr w:rsidR="002601D7" w:rsidRPr="002601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Énfasis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**Negrita** o *Cursiva*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01D7" w:rsidRPr="002601D7" w:rsidRDefault="002601D7" w:rsidP="00260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1D7">
              <w:rPr>
                <w:rFonts w:ascii="Times New Roman" w:hAnsi="Times New Roman" w:cs="Times New Roman"/>
                <w:sz w:val="24"/>
                <w:szCs w:val="24"/>
              </w:rPr>
              <w:t>Se usan dos asteriscos para negrita y uno para cursiva.</w:t>
            </w:r>
          </w:p>
        </w:tc>
      </w:tr>
    </w:tbl>
    <w:p w:rsidR="002601D7" w:rsidRPr="002601D7" w:rsidRDefault="002601D7" w:rsidP="002601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601D7" w:rsidRPr="002601D7" w:rsidRDefault="002601D7" w:rsidP="002601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601D7" w:rsidRPr="002601D7" w:rsidRDefault="002601D7" w:rsidP="002601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Ventajas de utilizar </w:t>
      </w: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en combinación con GitHub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Usar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dentro de GitHub ofrece múltiples beneficios: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1. Renderizado automático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lastRenderedPageBreak/>
        <w:t>GitHub muestra automáticamente archivos .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con formato, lo que hace que los repositorios se vean profesionales y fáciles de entender.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2. Ideal para documentar proyectos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Los archivos 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>README.md</w:t>
      </w:r>
      <w:r w:rsidRPr="002601D7">
        <w:rPr>
          <w:rFonts w:ascii="Times New Roman" w:hAnsi="Times New Roman" w:cs="Times New Roman"/>
          <w:sz w:val="24"/>
          <w:szCs w:val="24"/>
        </w:rPr>
        <w:t xml:space="preserve">, wikis y documentación de GitHub usan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como estándar.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3. Integración con GitHub Pages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se puede usar para crear sitios web estáticos mediante GitHub Pages.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4. Facilita la colaboración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Los colaboradores pueden editar la documentación directamente desde el navegador usando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>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2601D7">
        <w:rPr>
          <w:rFonts w:ascii="Times New Roman" w:hAnsi="Times New Roman" w:cs="Times New Roman"/>
          <w:b/>
          <w:bCs/>
          <w:sz w:val="24"/>
          <w:szCs w:val="24"/>
        </w:rPr>
        <w:t>Versionamiento</w:t>
      </w:r>
      <w:proofErr w:type="spellEnd"/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claro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Al estar basado en texto plano,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funciona perfectamente con Git y permite ver cambios línea por línea.</w:t>
      </w:r>
    </w:p>
    <w:p w:rsidR="002601D7" w:rsidRPr="002601D7" w:rsidRDefault="002601D7" w:rsidP="0026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1D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01D7">
        <w:rPr>
          <w:rFonts w:ascii="Times New Roman" w:hAnsi="Times New Roman" w:cs="Times New Roman"/>
          <w:b/>
          <w:bCs/>
          <w:sz w:val="24"/>
          <w:szCs w:val="24"/>
        </w:rPr>
        <w:t xml:space="preserve"> 6. Portabilidad</w:t>
      </w:r>
    </w:p>
    <w:p w:rsidR="002601D7" w:rsidRPr="002601D7" w:rsidRDefault="002601D7" w:rsidP="002601D7">
      <w:pPr>
        <w:rPr>
          <w:rFonts w:ascii="Times New Roman" w:hAnsi="Times New Roman" w:cs="Times New Roman"/>
          <w:sz w:val="24"/>
          <w:szCs w:val="24"/>
        </w:rPr>
      </w:pPr>
      <w:r w:rsidRPr="002601D7">
        <w:rPr>
          <w:rFonts w:ascii="Times New Roman" w:hAnsi="Times New Roman" w:cs="Times New Roman"/>
          <w:sz w:val="24"/>
          <w:szCs w:val="24"/>
        </w:rPr>
        <w:t xml:space="preserve">Los documentos en </w:t>
      </w:r>
      <w:proofErr w:type="spellStart"/>
      <w:r w:rsidRPr="002601D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601D7">
        <w:rPr>
          <w:rFonts w:ascii="Times New Roman" w:hAnsi="Times New Roman" w:cs="Times New Roman"/>
          <w:sz w:val="24"/>
          <w:szCs w:val="24"/>
        </w:rPr>
        <w:t xml:space="preserve"> pueden transformarse fácilmente a HTML, PDF, DOCX y otros formatos.</w:t>
      </w:r>
    </w:p>
    <w:p w:rsidR="003B5006" w:rsidRPr="002601D7" w:rsidRDefault="003B5006">
      <w:pPr>
        <w:rPr>
          <w:rFonts w:ascii="Times New Roman" w:hAnsi="Times New Roman" w:cs="Times New Roman"/>
          <w:sz w:val="24"/>
          <w:szCs w:val="24"/>
        </w:rPr>
      </w:pPr>
    </w:p>
    <w:sectPr w:rsidR="003B5006" w:rsidRPr="00260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68D4"/>
    <w:multiLevelType w:val="multilevel"/>
    <w:tmpl w:val="B01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9556A"/>
    <w:multiLevelType w:val="multilevel"/>
    <w:tmpl w:val="2CA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92863">
    <w:abstractNumId w:val="1"/>
  </w:num>
  <w:num w:numId="2" w16cid:durableId="196183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D7"/>
    <w:rsid w:val="0007408A"/>
    <w:rsid w:val="001E43CD"/>
    <w:rsid w:val="002601D7"/>
    <w:rsid w:val="003B5006"/>
    <w:rsid w:val="00C03770"/>
    <w:rsid w:val="00E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2DF51"/>
  <w15:chartTrackingRefBased/>
  <w15:docId w15:val="{61D856EA-8492-4402-BB48-CCAFE0C3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1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1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1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1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507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gomez</dc:creator>
  <cp:keywords/>
  <dc:description/>
  <cp:lastModifiedBy>jonnathan gomez</cp:lastModifiedBy>
  <cp:revision>2</cp:revision>
  <dcterms:created xsi:type="dcterms:W3CDTF">2025-11-20T17:31:00Z</dcterms:created>
  <dcterms:modified xsi:type="dcterms:W3CDTF">2025-11-20T17:31:00Z</dcterms:modified>
</cp:coreProperties>
</file>