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y</w:t>
      </w:r>
      <w:r>
        <w:t xml:space="preserve"> </w:t>
      </w:r>
      <w:r>
        <w:t xml:space="preserve">Diseño</w:t>
      </w:r>
      <w:r>
        <w:t xml:space="preserve"> </w:t>
      </w:r>
      <w:r>
        <w:t xml:space="preserve">de</w:t>
      </w:r>
      <w:r>
        <w:t xml:space="preserve"> </w:t>
      </w:r>
      <w:r>
        <w:t xml:space="preserve">Experimentos</w:t>
      </w:r>
    </w:p>
    <w:p>
      <w:pPr>
        <w:pStyle w:val="Heading2"/>
      </w:pPr>
      <w:bookmarkStart w:id="20" w:name="segundo-trabajo-encargado"/>
      <w:r>
        <w:t xml:space="preserve">Segundo Trabajo Encargado</w:t>
      </w:r>
      <w:bookmarkEnd w:id="20"/>
    </w:p>
    <w:p>
      <w:pPr>
        <w:pStyle w:val="FirstParagraph"/>
      </w:pPr>
      <w:r>
        <w:t xml:space="preserve">Se realizó un experimento para observar el rendimiento en kilogramos por parcela de 5 variedades de garbanzo (A, B, C, D, E) en el cual se tuvo que utilizar el diseño Cuadrado Latino. Las filas fueron definidas como niveles de riego y las columnas como fertilidad del suelo. Los datos se presentan a continuación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Niveles</w:t>
            </w:r>
          </w:p>
        </w:tc>
        <w:tc>
          <w:tcPr>
            <w:tcBorders>
              <w:bottom w:val="single"/>
            </w:tcBorders>
            <w:vAlign w:val="bottom"/>
          </w:tcPr>
          <w:p>
            <w:pPr>
              <w:pStyle w:val="Compact"/>
              <w:jc w:val="left"/>
            </w:pPr>
            <w:r>
              <w:t xml:space="preserve">Fertilidad del suelo</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de riego</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r>
      <w:tr>
        <w:tc>
          <w:p>
            <w:pPr>
              <w:pStyle w:val="Compact"/>
              <w:jc w:val="left"/>
            </w:pPr>
            <w:r>
              <w:t xml:space="preserve">1</w:t>
            </w:r>
          </w:p>
        </w:tc>
        <w:tc>
          <w:p>
            <w:pPr>
              <w:pStyle w:val="Compact"/>
              <w:jc w:val="left"/>
            </w:pPr>
            <w:r>
              <w:t xml:space="preserve">B = 65</w:t>
            </w:r>
          </w:p>
        </w:tc>
        <w:tc>
          <w:p>
            <w:pPr>
              <w:pStyle w:val="Compact"/>
              <w:jc w:val="left"/>
            </w:pPr>
            <w:r>
              <w:t xml:space="preserve">C = 80</w:t>
            </w:r>
          </w:p>
        </w:tc>
        <w:tc>
          <w:p>
            <w:pPr>
              <w:pStyle w:val="Compact"/>
              <w:jc w:val="left"/>
            </w:pPr>
            <w:r>
              <w:t xml:space="preserve">A = 55</w:t>
            </w:r>
          </w:p>
        </w:tc>
        <w:tc>
          <w:p>
            <w:pPr>
              <w:pStyle w:val="Compact"/>
              <w:jc w:val="left"/>
            </w:pPr>
            <w:r>
              <w:t xml:space="preserve">E = 83</w:t>
            </w:r>
          </w:p>
        </w:tc>
        <w:tc>
          <w:p>
            <w:pPr>
              <w:pStyle w:val="Compact"/>
              <w:jc w:val="left"/>
            </w:pPr>
            <w:r>
              <w:t xml:space="preserve">D = 80</w:t>
            </w:r>
          </w:p>
        </w:tc>
      </w:tr>
      <w:tr>
        <w:tc>
          <w:p>
            <w:pPr>
              <w:pStyle w:val="Compact"/>
              <w:jc w:val="left"/>
            </w:pPr>
            <w:r>
              <w:t xml:space="preserve">2</w:t>
            </w:r>
          </w:p>
        </w:tc>
        <w:tc>
          <w:p>
            <w:pPr>
              <w:pStyle w:val="Compact"/>
              <w:jc w:val="left"/>
            </w:pPr>
            <w:r>
              <w:t xml:space="preserve">C = 95</w:t>
            </w:r>
          </w:p>
        </w:tc>
        <w:tc>
          <w:p>
            <w:pPr>
              <w:pStyle w:val="Compact"/>
              <w:jc w:val="left"/>
            </w:pPr>
            <w:r>
              <w:t xml:space="preserve">A = 60</w:t>
            </w:r>
          </w:p>
        </w:tc>
        <w:tc>
          <w:p>
            <w:pPr>
              <w:pStyle w:val="Compact"/>
              <w:jc w:val="left"/>
            </w:pPr>
            <w:r>
              <w:t xml:space="preserve">E = 94</w:t>
            </w:r>
          </w:p>
        </w:tc>
        <w:tc>
          <w:p>
            <w:pPr>
              <w:pStyle w:val="Compact"/>
              <w:jc w:val="left"/>
            </w:pPr>
            <w:r>
              <w:t xml:space="preserve">D = 95</w:t>
            </w:r>
          </w:p>
        </w:tc>
        <w:tc>
          <w:p>
            <w:pPr>
              <w:pStyle w:val="Compact"/>
              <w:jc w:val="left"/>
            </w:pPr>
            <w:r>
              <w:t xml:space="preserve">B = 62</w:t>
            </w:r>
          </w:p>
        </w:tc>
      </w:tr>
      <w:tr>
        <w:tc>
          <w:p>
            <w:pPr>
              <w:pStyle w:val="Compact"/>
              <w:jc w:val="left"/>
            </w:pPr>
            <w:r>
              <w:t xml:space="preserve">3</w:t>
            </w:r>
          </w:p>
        </w:tc>
        <w:tc>
          <w:p>
            <w:pPr>
              <w:pStyle w:val="Compact"/>
              <w:jc w:val="left"/>
            </w:pPr>
            <w:r>
              <w:t xml:space="preserve">A = 63</w:t>
            </w:r>
          </w:p>
        </w:tc>
        <w:tc>
          <w:p>
            <w:pPr>
              <w:pStyle w:val="Compact"/>
              <w:jc w:val="left"/>
            </w:pPr>
            <w:r>
              <w:t xml:space="preserve">E = 98</w:t>
            </w:r>
          </w:p>
        </w:tc>
        <w:tc>
          <w:p>
            <w:pPr>
              <w:pStyle w:val="Compact"/>
              <w:jc w:val="left"/>
            </w:pPr>
            <w:r>
              <w:t xml:space="preserve">D = 79</w:t>
            </w:r>
          </w:p>
        </w:tc>
        <w:tc>
          <w:p>
            <w:pPr>
              <w:pStyle w:val="Compact"/>
              <w:jc w:val="left"/>
            </w:pPr>
            <w:r>
              <w:t xml:space="preserve">B = 69</w:t>
            </w:r>
          </w:p>
        </w:tc>
        <w:tc>
          <w:p>
            <w:pPr>
              <w:pStyle w:val="Compact"/>
              <w:jc w:val="left"/>
            </w:pPr>
            <w:r>
              <w:t xml:space="preserve">C = 100</w:t>
            </w:r>
          </w:p>
        </w:tc>
      </w:tr>
      <w:tr>
        <w:tc>
          <w:p>
            <w:pPr>
              <w:pStyle w:val="Compact"/>
              <w:jc w:val="left"/>
            </w:pPr>
            <w:r>
              <w:t xml:space="preserve">4</w:t>
            </w:r>
          </w:p>
        </w:tc>
        <w:tc>
          <w:p>
            <w:pPr>
              <w:pStyle w:val="Compact"/>
              <w:jc w:val="left"/>
            </w:pPr>
            <w:r>
              <w:t xml:space="preserve">E = 97</w:t>
            </w:r>
          </w:p>
        </w:tc>
        <w:tc>
          <w:p>
            <w:pPr>
              <w:pStyle w:val="Compact"/>
              <w:jc w:val="left"/>
            </w:pPr>
            <w:r>
              <w:t xml:space="preserve">D =94</w:t>
            </w:r>
          </w:p>
        </w:tc>
        <w:tc>
          <w:p>
            <w:pPr>
              <w:pStyle w:val="Compact"/>
              <w:jc w:val="left"/>
            </w:pPr>
            <w:r>
              <w:t xml:space="preserve">B = 46</w:t>
            </w:r>
          </w:p>
        </w:tc>
        <w:tc>
          <w:p>
            <w:pPr>
              <w:pStyle w:val="Compact"/>
              <w:jc w:val="left"/>
            </w:pPr>
            <w:r>
              <w:t xml:space="preserve">C = 71</w:t>
            </w:r>
          </w:p>
        </w:tc>
        <w:tc>
          <w:p>
            <w:pPr>
              <w:pStyle w:val="Compact"/>
              <w:jc w:val="left"/>
            </w:pPr>
            <w:r>
              <w:t xml:space="preserve">A = 42</w:t>
            </w:r>
          </w:p>
        </w:tc>
      </w:tr>
      <w:tr>
        <w:tc>
          <w:p>
            <w:pPr>
              <w:pStyle w:val="Compact"/>
              <w:jc w:val="left"/>
            </w:pPr>
            <w:r>
              <w:t xml:space="preserve">5</w:t>
            </w:r>
          </w:p>
        </w:tc>
        <w:tc>
          <w:p>
            <w:pPr>
              <w:pStyle w:val="Compact"/>
              <w:jc w:val="left"/>
            </w:pPr>
            <w:r>
              <w:t xml:space="preserve">D = 76</w:t>
            </w:r>
          </w:p>
        </w:tc>
        <w:tc>
          <w:p>
            <w:pPr>
              <w:pStyle w:val="Compact"/>
              <w:jc w:val="left"/>
            </w:pPr>
            <w:r>
              <w:t xml:space="preserve">B = 54</w:t>
            </w:r>
          </w:p>
        </w:tc>
        <w:tc>
          <w:p>
            <w:pPr>
              <w:pStyle w:val="Compact"/>
              <w:jc w:val="left"/>
            </w:pPr>
            <w:r>
              <w:t xml:space="preserve">C = 106</w:t>
            </w:r>
          </w:p>
        </w:tc>
        <w:tc>
          <w:p>
            <w:pPr>
              <w:pStyle w:val="Compact"/>
              <w:jc w:val="left"/>
            </w:pPr>
            <w:r>
              <w:t xml:space="preserve">A = 36</w:t>
            </w:r>
          </w:p>
        </w:tc>
        <w:tc>
          <w:p>
            <w:pPr>
              <w:pStyle w:val="Compact"/>
              <w:jc w:val="left"/>
            </w:pPr>
            <w:r>
              <w:t xml:space="preserve">E = 96</w:t>
            </w:r>
          </w:p>
        </w:tc>
      </w:tr>
    </w:tbl>
    <w:p>
      <w:pPr>
        <w:pStyle w:val="Heading5"/>
      </w:pPr>
      <w:bookmarkStart w:id="21" w:name="a.-presente-el-modelo-aditivo-lineal-e-interprete-cada-uno-de-sus-componentes-en-terminos-del-enunciado."/>
      <w:r>
        <w:t xml:space="preserve">a. Presente el modelo aditivo lineal e interprete cada uno de sus componentes en términos del enunciado.</w:t>
      </w:r>
      <w:bookmarkEnd w:id="21"/>
    </w:p>
    <w:p>
      <w:pPr>
        <w:pStyle w:val="FirstParagraph"/>
      </w:pPr>
      <w:r>
        <w:t xml:space="preserve">El modelo aditivo lineal para un Diseño Cuadrado Latino es el siguiente:</w:t>
      </w:r>
    </w:p>
    <w:p>
      <w:pPr>
        <w:pStyle w:val="BodyText"/>
      </w:pPr>
      <m:oMathPara>
        <m:oMathParaPr>
          <m:jc m:val="center"/>
        </m:oMathParaPr>
        <m:oMath>
          <m:sSub>
            <m:e>
              <m:r>
                <m:t>Y</m:t>
              </m:r>
            </m:e>
            <m:sub>
              <m:r>
                <m:t>(</m:t>
              </m:r>
              <m:r>
                <m:t>i</m:t>
              </m:r>
              <m:r>
                <m:t>)</m:t>
              </m:r>
              <m:r>
                <m:t>j</m:t>
              </m:r>
              <m:r>
                <m:t>k</m:t>
              </m:r>
            </m:sub>
          </m:sSub>
          <m:r>
            <m:t>=</m:t>
          </m:r>
          <m:r>
            <m:t>μ</m:t>
          </m:r>
          <m:r>
            <m:t>+</m:t>
          </m:r>
          <m:sSub>
            <m:e>
              <m:r>
                <m:t>τ</m:t>
              </m:r>
            </m:e>
            <m:sub>
              <m:r>
                <m:t>(</m:t>
              </m:r>
              <m:r>
                <m:t>i</m:t>
              </m:r>
              <m:r>
                <m:t>)</m:t>
              </m:r>
            </m:sub>
          </m:sSub>
          <m:r>
            <m:t>+</m:t>
          </m:r>
          <m:sSub>
            <m:e>
              <m:r>
                <m:t>β</m:t>
              </m:r>
            </m:e>
            <m:sub>
              <m:r>
                <m:t>j</m:t>
              </m:r>
            </m:sub>
          </m:sSub>
          <m:r>
            <m:t>+</m:t>
          </m:r>
          <m:sSub>
            <m:e>
              <m:r>
                <m:t>γ</m:t>
              </m:r>
            </m:e>
            <m:sub>
              <m:r>
                <m:t>k</m:t>
              </m:r>
            </m:sub>
          </m:sSub>
          <m:r>
            <m:t>+</m:t>
          </m:r>
          <m:sSub>
            <m:e>
              <m:r>
                <m:t>ϵ</m:t>
              </m:r>
            </m:e>
            <m:sub>
              <m:r>
                <m:t>(</m:t>
              </m:r>
              <m:r>
                <m:t>i</m:t>
              </m:r>
              <m:r>
                <m:t>)</m:t>
              </m:r>
              <m:r>
                <m:t>j</m:t>
              </m:r>
              <m:r>
                <m:t>k</m:t>
              </m:r>
            </m:sub>
          </m:sSub>
        </m:oMath>
      </m:oMathPara>
    </w:p>
    <w:p>
      <w:pPr>
        <w:pStyle w:val="FirstParagraph"/>
      </w:pPr>
      <w:r>
        <w:t xml:space="preserve">Para todo : i, j, k = 1,…,t</w:t>
      </w:r>
    </w:p>
    <w:p>
      <w:pPr>
        <w:pStyle w:val="BodyText"/>
      </w:pPr>
      <w:r>
        <w:t xml:space="preserve">Donde:</w:t>
      </w:r>
    </w:p>
    <w:p>
      <w:pPr>
        <w:pStyle w:val="Compact"/>
        <w:numPr>
          <w:numId w:val="1001"/>
          <w:ilvl w:val="0"/>
        </w:numPr>
      </w:pPr>
      <m:oMath>
        <m:sSub>
          <m:e>
            <m:r>
              <m:t>Y</m:t>
            </m:r>
          </m:e>
          <m:sub>
            <m:r>
              <m:t>(</m:t>
            </m:r>
            <m:r>
              <m:t>i</m:t>
            </m:r>
            <m:r>
              <m:t>)</m:t>
            </m:r>
            <m:r>
              <m:t>j</m:t>
            </m:r>
            <m:r>
              <m:t>k</m:t>
            </m:r>
          </m:sub>
        </m:sSub>
      </m:oMath>
      <w:r>
        <w:t xml:space="preserve"> </w:t>
      </w:r>
      <w:r>
        <w:t xml:space="preserve">es el valor o rendimiento observado en el i-ésimo variedad de Garbanzo, j-ésima nivel de riesgo, k-ésima fertilidad del suelo.</w:t>
      </w:r>
    </w:p>
    <w:p>
      <w:pPr>
        <w:pStyle w:val="Compact"/>
        <w:numPr>
          <w:numId w:val="1001"/>
          <w:ilvl w:val="0"/>
        </w:numPr>
      </w:pPr>
      <m:oMath>
        <m:r>
          <m:t>μ</m:t>
        </m:r>
      </m:oMath>
      <w:r>
        <w:t xml:space="preserve"> </w:t>
      </w:r>
      <w:r>
        <w:t xml:space="preserve">es el efecto de la media general.</w:t>
      </w:r>
    </w:p>
    <w:p>
      <w:pPr>
        <w:pStyle w:val="Compact"/>
        <w:numPr>
          <w:numId w:val="1001"/>
          <w:ilvl w:val="0"/>
        </w:numPr>
      </w:pPr>
      <m:oMath>
        <m:sSub>
          <m:e>
            <m:r>
              <m:t>τ</m:t>
            </m:r>
          </m:e>
          <m:sub>
            <m:r>
              <m:t>(</m:t>
            </m:r>
            <m:r>
              <m:t>i</m:t>
            </m:r>
            <m:r>
              <m:t>)</m:t>
            </m:r>
          </m:sub>
        </m:sSub>
      </m:oMath>
      <w:r>
        <w:t xml:space="preserve"> </w:t>
      </w:r>
      <w:r>
        <w:t xml:space="preserve">es el efecto del i-ésima variedad de garbanzo</w:t>
      </w:r>
    </w:p>
    <w:p>
      <w:pPr>
        <w:pStyle w:val="Compact"/>
        <w:numPr>
          <w:numId w:val="1001"/>
          <w:ilvl w:val="0"/>
        </w:numPr>
      </w:pPr>
      <m:oMath>
        <m:sSub>
          <m:e>
            <m:r>
              <m:t>β</m:t>
            </m:r>
          </m:e>
          <m:sub>
            <m:r>
              <m:t>j</m:t>
            </m:r>
          </m:sub>
        </m:sSub>
      </m:oMath>
      <w:r>
        <w:t xml:space="preserve"> </w:t>
      </w:r>
      <w:r>
        <w:t xml:space="preserve">es el efecto de la j-ésima nivel de riesgo</w:t>
      </w:r>
    </w:p>
    <w:p>
      <w:pPr>
        <w:pStyle w:val="Compact"/>
        <w:numPr>
          <w:numId w:val="1001"/>
          <w:ilvl w:val="0"/>
        </w:numPr>
      </w:pPr>
      <m:oMath>
        <m:sSub>
          <m:e>
            <m:r>
              <m:t>γ</m:t>
            </m:r>
          </m:e>
          <m:sub>
            <m:r>
              <m:t>k</m:t>
            </m:r>
          </m:sub>
        </m:sSub>
      </m:oMath>
      <w:r>
        <w:t xml:space="preserve"> </w:t>
      </w:r>
      <w:r>
        <w:t xml:space="preserve">es el efecto de la k-ésima fertilidad del suelo</w:t>
      </w:r>
    </w:p>
    <w:p>
      <w:pPr>
        <w:pStyle w:val="Compact"/>
        <w:numPr>
          <w:numId w:val="1001"/>
          <w:ilvl w:val="0"/>
        </w:numPr>
      </w:pPr>
      <m:oMath>
        <m:sSub>
          <m:e>
            <m:r>
              <m:t>ϵ</m:t>
            </m:r>
          </m:e>
          <m:sub>
            <m:r>
              <m:t>(</m:t>
            </m:r>
            <m:r>
              <m:t>i</m:t>
            </m:r>
            <m:r>
              <m:t>)</m:t>
            </m:r>
            <m:r>
              <m:t>j</m:t>
            </m:r>
            <m:r>
              <m:t>k</m:t>
            </m:r>
          </m:sub>
        </m:sSub>
      </m:oMath>
      <w:r>
        <w:t xml:space="preserve"> </w:t>
      </w:r>
      <w:r>
        <w:t xml:space="preserve">es el efecto del error experimental en el i-ésimo variedad de Garbanzo, j-ésima nivel de riesgo, k-ésima fertilidad del suelo.</w:t>
      </w:r>
    </w:p>
    <w:p>
      <w:pPr>
        <w:pStyle w:val="Compact"/>
        <w:numPr>
          <w:numId w:val="1001"/>
          <w:ilvl w:val="0"/>
        </w:numPr>
      </w:pPr>
      <w:r>
        <w:t xml:space="preserve">t es el número de tratamientos que es igual al número de niveles de riego y al número de fertilidades de suelo.</w:t>
      </w:r>
    </w:p>
    <w:p>
      <w:pPr>
        <w:pStyle w:val="Heading5"/>
      </w:pPr>
      <w:bookmarkStart w:id="22" w:name="b.-realice-el-diagnostico-del-modelo-utilizando-grafico-y-pruebas-de-hipotesis"/>
      <w:r>
        <w:t xml:space="preserve">b. Realice el diagnóstico del modelo utilizando gráfico y pruebas de hipótesis</w:t>
      </w:r>
      <w:bookmarkEnd w:id="22"/>
    </w:p>
    <w:p>
      <w:pPr>
        <w:pStyle w:val="SourceCode"/>
      </w:pPr>
      <w:r>
        <w:rPr>
          <w:rStyle w:val="KeywordTok"/>
        </w:rPr>
        <w:t xml:space="preserve">library</w:t>
      </w:r>
      <w:r>
        <w:rPr>
          <w:rStyle w:val="NormalTok"/>
        </w:rPr>
        <w:t xml:space="preserve">(agricolae)</w:t>
      </w:r>
      <w:r>
        <w:br w:type="textWrapping"/>
      </w:r>
      <w:r>
        <w:rPr>
          <w:rStyle w:val="NormalTok"/>
        </w:rPr>
        <w:t xml:space="preserve">garbanzo &lt;-</w:t>
      </w:r>
      <w:r>
        <w:rPr>
          <w:rStyle w:val="StringTok"/>
        </w:rPr>
        <w:t xml:space="preserve"> </w:t>
      </w:r>
      <w:r>
        <w:rPr>
          <w:rStyle w:val="KeywordTok"/>
        </w:rPr>
        <w:t xml:space="preserve">read.table</w:t>
      </w:r>
      <w:r>
        <w:rPr>
          <w:rStyle w:val="NormalTok"/>
        </w:rPr>
        <w:t xml:space="preserve">(</w:t>
      </w:r>
      <w:r>
        <w:rPr>
          <w:rStyle w:val="StringTok"/>
        </w:rPr>
        <w:t xml:space="preserve">"garbanzo.txt"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(garbanzo)</w:t>
      </w:r>
    </w:p>
    <w:p>
      <w:pPr>
        <w:pStyle w:val="SourceCode"/>
      </w:pPr>
      <w:r>
        <w:rPr>
          <w:rStyle w:val="VerbatimChar"/>
        </w:rPr>
        <w:t xml:space="preserve">##   rendimiento fila columna tratamiento</w:t>
      </w:r>
      <w:r>
        <w:br w:type="textWrapping"/>
      </w:r>
      <w:r>
        <w:rPr>
          <w:rStyle w:val="VerbatimChar"/>
        </w:rPr>
        <w:t xml:space="preserve">## 1          65    1       1           B</w:t>
      </w:r>
      <w:r>
        <w:br w:type="textWrapping"/>
      </w:r>
      <w:r>
        <w:rPr>
          <w:rStyle w:val="VerbatimChar"/>
        </w:rPr>
        <w:t xml:space="preserve">## 2          95    2       1           C</w:t>
      </w:r>
      <w:r>
        <w:br w:type="textWrapping"/>
      </w:r>
      <w:r>
        <w:rPr>
          <w:rStyle w:val="VerbatimChar"/>
        </w:rPr>
        <w:t xml:space="preserve">## 3          63    3       1           A</w:t>
      </w:r>
      <w:r>
        <w:br w:type="textWrapping"/>
      </w:r>
      <w:r>
        <w:rPr>
          <w:rStyle w:val="VerbatimChar"/>
        </w:rPr>
        <w:t xml:space="preserve">## 4          97    4       1           E</w:t>
      </w:r>
      <w:r>
        <w:br w:type="textWrapping"/>
      </w:r>
      <w:r>
        <w:rPr>
          <w:rStyle w:val="VerbatimChar"/>
        </w:rPr>
        <w:t xml:space="preserve">## 5          76    5       1           D</w:t>
      </w:r>
      <w:r>
        <w:br w:type="textWrapping"/>
      </w:r>
      <w:r>
        <w:rPr>
          <w:rStyle w:val="VerbatimChar"/>
        </w:rPr>
        <w:t xml:space="preserve">## 6          80    1       2           C</w:t>
      </w:r>
    </w:p>
    <w:p>
      <w:pPr>
        <w:pStyle w:val="SourceCode"/>
      </w:pPr>
      <w:r>
        <w:rPr>
          <w:rStyle w:val="KeywordTok"/>
        </w:rPr>
        <w:t xml:space="preserve">str</w:t>
      </w:r>
      <w:r>
        <w:rPr>
          <w:rStyle w:val="NormalTok"/>
        </w:rPr>
        <w:t xml:space="preserve">(garbanzo)</w:t>
      </w:r>
    </w:p>
    <w:p>
      <w:pPr>
        <w:pStyle w:val="SourceCode"/>
      </w:pPr>
      <w:r>
        <w:rPr>
          <w:rStyle w:val="VerbatimChar"/>
        </w:rPr>
        <w:t xml:space="preserve">## 'data.frame':    25 obs. of  4 variables:</w:t>
      </w:r>
      <w:r>
        <w:br w:type="textWrapping"/>
      </w:r>
      <w:r>
        <w:rPr>
          <w:rStyle w:val="VerbatimChar"/>
        </w:rPr>
        <w:t xml:space="preserve">##  $ rendimiento: int  65 95 63 97 76 80 60 98 94 54 ...</w:t>
      </w:r>
      <w:r>
        <w:br w:type="textWrapping"/>
      </w:r>
      <w:r>
        <w:rPr>
          <w:rStyle w:val="VerbatimChar"/>
        </w:rPr>
        <w:t xml:space="preserve">##  $ fila       : int  1 2 3 4 5 1 2 3 4 5 ...</w:t>
      </w:r>
      <w:r>
        <w:br w:type="textWrapping"/>
      </w:r>
      <w:r>
        <w:rPr>
          <w:rStyle w:val="VerbatimChar"/>
        </w:rPr>
        <w:t xml:space="preserve">##  $ columna    : int  1 1 1 1 1 2 2 2 2 2 ...</w:t>
      </w:r>
      <w:r>
        <w:br w:type="textWrapping"/>
      </w:r>
      <w:r>
        <w:rPr>
          <w:rStyle w:val="VerbatimChar"/>
        </w:rPr>
        <w:t xml:space="preserve">##  $ tratamiento: Factor w/ 5 levels "A","B","C","D",..: 2 3 1 5 4 3 1 5 4 2 ...</w:t>
      </w:r>
    </w:p>
    <w:p>
      <w:pPr>
        <w:pStyle w:val="SourceCode"/>
      </w:pPr>
      <w:r>
        <w:rPr>
          <w:rStyle w:val="NormalTok"/>
        </w:rPr>
        <w:t xml:space="preserve">garbanzo</w:t>
      </w:r>
      <w:r>
        <w:rPr>
          <w:rStyle w:val="OperatorTok"/>
        </w:rPr>
        <w:t xml:space="preserve">$</w:t>
      </w:r>
      <w:r>
        <w:rPr>
          <w:rStyle w:val="NormalTok"/>
        </w:rPr>
        <w:t xml:space="preserve">fila&lt;-</w:t>
      </w:r>
      <w:r>
        <w:rPr>
          <w:rStyle w:val="KeywordTok"/>
        </w:rPr>
        <w:t xml:space="preserve">factor</w:t>
      </w:r>
      <w:r>
        <w:rPr>
          <w:rStyle w:val="NormalTok"/>
        </w:rPr>
        <w:t xml:space="preserve">(garbanzo</w:t>
      </w:r>
      <w:r>
        <w:rPr>
          <w:rStyle w:val="OperatorTok"/>
        </w:rPr>
        <w:t xml:space="preserve">$</w:t>
      </w:r>
      <w:r>
        <w:rPr>
          <w:rStyle w:val="NormalTok"/>
        </w:rPr>
        <w:t xml:space="preserve">fila)</w:t>
      </w:r>
      <w:r>
        <w:br w:type="textWrapping"/>
      </w:r>
      <w:r>
        <w:rPr>
          <w:rStyle w:val="NormalTok"/>
        </w:rPr>
        <w:t xml:space="preserve">garbanzo</w:t>
      </w:r>
      <w:r>
        <w:rPr>
          <w:rStyle w:val="OperatorTok"/>
        </w:rPr>
        <w:t xml:space="preserve">$</w:t>
      </w:r>
      <w:r>
        <w:rPr>
          <w:rStyle w:val="NormalTok"/>
        </w:rPr>
        <w:t xml:space="preserve">columna&lt;-</w:t>
      </w:r>
      <w:r>
        <w:rPr>
          <w:rStyle w:val="KeywordTok"/>
        </w:rPr>
        <w:t xml:space="preserve">factor</w:t>
      </w:r>
      <w:r>
        <w:rPr>
          <w:rStyle w:val="NormalTok"/>
        </w:rPr>
        <w:t xml:space="preserve">(garbanzo</w:t>
      </w:r>
      <w:r>
        <w:rPr>
          <w:rStyle w:val="OperatorTok"/>
        </w:rPr>
        <w:t xml:space="preserve">$</w:t>
      </w:r>
      <w:r>
        <w:rPr>
          <w:rStyle w:val="NormalTok"/>
        </w:rPr>
        <w:t xml:space="preserve">columna)</w:t>
      </w:r>
      <w:r>
        <w:br w:type="textWrapping"/>
      </w:r>
      <w:r>
        <w:rPr>
          <w:rStyle w:val="NormalTok"/>
        </w:rPr>
        <w:t xml:space="preserve">garbanzo</w:t>
      </w:r>
      <w:r>
        <w:rPr>
          <w:rStyle w:val="OperatorTok"/>
        </w:rPr>
        <w:t xml:space="preserve">$</w:t>
      </w:r>
      <w:r>
        <w:rPr>
          <w:rStyle w:val="NormalTok"/>
        </w:rPr>
        <w:t xml:space="preserve">tratamiento&lt;-</w:t>
      </w:r>
      <w:r>
        <w:rPr>
          <w:rStyle w:val="KeywordTok"/>
        </w:rPr>
        <w:t xml:space="preserve">factor</w:t>
      </w:r>
      <w:r>
        <w:rPr>
          <w:rStyle w:val="NormalTok"/>
        </w:rPr>
        <w:t xml:space="preserve">(garbanzo</w:t>
      </w:r>
      <w:r>
        <w:rPr>
          <w:rStyle w:val="OperatorTok"/>
        </w:rPr>
        <w:t xml:space="preserve">$</w:t>
      </w:r>
      <w:r>
        <w:rPr>
          <w:rStyle w:val="NormalTok"/>
        </w:rPr>
        <w:t xml:space="preserve">tratamiento)</w:t>
      </w:r>
      <w:r>
        <w:br w:type="textWrapping"/>
      </w:r>
      <w:r>
        <w:rPr>
          <w:rStyle w:val="KeywordTok"/>
        </w:rPr>
        <w:t xml:space="preserve">str</w:t>
      </w:r>
      <w:r>
        <w:rPr>
          <w:rStyle w:val="NormalTok"/>
        </w:rPr>
        <w:t xml:space="preserve">(garbanzo)</w:t>
      </w:r>
    </w:p>
    <w:p>
      <w:pPr>
        <w:pStyle w:val="SourceCode"/>
      </w:pPr>
      <w:r>
        <w:rPr>
          <w:rStyle w:val="VerbatimChar"/>
        </w:rPr>
        <w:t xml:space="preserve">## 'data.frame':    25 obs. of  4 variables:</w:t>
      </w:r>
      <w:r>
        <w:br w:type="textWrapping"/>
      </w:r>
      <w:r>
        <w:rPr>
          <w:rStyle w:val="VerbatimChar"/>
        </w:rPr>
        <w:t xml:space="preserve">##  $ rendimiento: int  65 95 63 97 76 80 60 98 94 54 ...</w:t>
      </w:r>
      <w:r>
        <w:br w:type="textWrapping"/>
      </w:r>
      <w:r>
        <w:rPr>
          <w:rStyle w:val="VerbatimChar"/>
        </w:rPr>
        <w:t xml:space="preserve">##  $ fila       : Factor w/ 5 levels "1","2","3","4",..: 1 2 3 4 5 1 2 3 4 5 ...</w:t>
      </w:r>
      <w:r>
        <w:br w:type="textWrapping"/>
      </w:r>
      <w:r>
        <w:rPr>
          <w:rStyle w:val="VerbatimChar"/>
        </w:rPr>
        <w:t xml:space="preserve">##  $ columna    : Factor w/ 5 levels "1","2","3","4",..: 1 1 1 1 1 2 2 2 2 2 ...</w:t>
      </w:r>
      <w:r>
        <w:br w:type="textWrapping"/>
      </w:r>
      <w:r>
        <w:rPr>
          <w:rStyle w:val="VerbatimChar"/>
        </w:rPr>
        <w:t xml:space="preserve">##  $ tratamiento: Factor w/ 5 levels "A","B","C","D",..: 2 3 1 5 4 3 1 5 4 2 ...</w:t>
      </w:r>
    </w:p>
    <w:p>
      <w:pPr>
        <w:pStyle w:val="SourceCode"/>
      </w:pPr>
      <w:r>
        <w:rPr>
          <w:rStyle w:val="NormalTok"/>
        </w:rPr>
        <w:t xml:space="preserve">mod&lt;-</w:t>
      </w:r>
      <w:r>
        <w:rPr>
          <w:rStyle w:val="KeywordTok"/>
        </w:rPr>
        <w:t xml:space="preserve">lm</w:t>
      </w:r>
      <w:r>
        <w:rPr>
          <w:rStyle w:val="NormalTok"/>
        </w:rPr>
        <w:t xml:space="preserve">(rendimiento</w:t>
      </w:r>
      <w:r>
        <w:rPr>
          <w:rStyle w:val="OperatorTok"/>
        </w:rPr>
        <w:t xml:space="preserve">~</w:t>
      </w:r>
      <w:r>
        <w:rPr>
          <w:rStyle w:val="NormalTok"/>
        </w:rPr>
        <w:t xml:space="preserve">.,</w:t>
      </w:r>
      <w:r>
        <w:rPr>
          <w:rStyle w:val="DataTypeTok"/>
        </w:rPr>
        <w:t xml:space="preserve">data=</w:t>
      </w:r>
      <w:r>
        <w:rPr>
          <w:rStyle w:val="NormalTok"/>
        </w:rPr>
        <w:t xml:space="preserve">garbanzo)</w:t>
      </w:r>
      <w:r>
        <w:br w:type="textWrapping"/>
      </w:r>
      <w:r>
        <w:rPr>
          <w:rStyle w:val="NormalTok"/>
        </w:rPr>
        <w:t xml:space="preserve">anva&lt;-</w:t>
      </w:r>
      <w:r>
        <w:rPr>
          <w:rStyle w:val="KeywordTok"/>
        </w:rPr>
        <w:t xml:space="preserve">anova</w:t>
      </w:r>
      <w:r>
        <w:rPr>
          <w:rStyle w:val="NormalTok"/>
        </w:rPr>
        <w:t xml:space="preserve">(mod)</w:t>
      </w:r>
      <w:r>
        <w:br w:type="textWrapping"/>
      </w:r>
      <w:r>
        <w:rPr>
          <w:rStyle w:val="NormalTok"/>
        </w:rPr>
        <w:t xml:space="preserve">anva</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rendimiento</w:t>
      </w:r>
      <w:r>
        <w:br w:type="textWrapping"/>
      </w:r>
      <w:r>
        <w:rPr>
          <w:rStyle w:val="VerbatimChar"/>
        </w:rPr>
        <w:t xml:space="preserve">##             Df Sum Sq Mean Sq F value   Pr(&gt;F)    </w:t>
      </w:r>
      <w:r>
        <w:br w:type="textWrapping"/>
      </w:r>
      <w:r>
        <w:rPr>
          <w:rStyle w:val="VerbatimChar"/>
        </w:rPr>
        <w:t xml:space="preserve">## fila         4  569.4  142.34  1.1891 0.364656    </w:t>
      </w:r>
      <w:r>
        <w:br w:type="textWrapping"/>
      </w:r>
      <w:r>
        <w:rPr>
          <w:rStyle w:val="VerbatimChar"/>
        </w:rPr>
        <w:t xml:space="preserve">## columna      4  193.0   48.24  0.4030 0.802966    </w:t>
      </w:r>
      <w:r>
        <w:br w:type="textWrapping"/>
      </w:r>
      <w:r>
        <w:rPr>
          <w:rStyle w:val="VerbatimChar"/>
        </w:rPr>
        <w:t xml:space="preserve">## tratamiento  4 7458.6 1864.64 15.5767 0.000107 ***</w:t>
      </w:r>
      <w:r>
        <w:br w:type="textWrapping"/>
      </w:r>
      <w:r>
        <w:rPr>
          <w:rStyle w:val="VerbatimChar"/>
        </w:rPr>
        <w:t xml:space="preserve">## Residuals   12 1436.5  119.71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w:t>
      </w:r>
    </w:p>
    <w:p>
      <w:pPr>
        <w:pStyle w:val="FirstParagraph"/>
      </w:pPr>
      <w:r>
        <w:drawing>
          <wp:inline>
            <wp:extent cx="5334000" cy="4267200"/>
            <wp:effectExtent b="0" l="0" r="0" t="0"/>
            <wp:docPr descr="" title="" id="1" name="Picture"/>
            <a:graphic>
              <a:graphicData uri="http://schemas.openxmlformats.org/drawingml/2006/picture">
                <pic:pic>
                  <pic:nvPicPr>
                    <pic:cNvPr descr="Trabajo02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ri&lt;-</w:t>
      </w:r>
      <w:r>
        <w:rPr>
          <w:rStyle w:val="KeywordTok"/>
        </w:rPr>
        <w:t xml:space="preserve">rstandard</w:t>
      </w:r>
      <w:r>
        <w:rPr>
          <w:rStyle w:val="NormalTok"/>
        </w:rPr>
        <w:t xml:space="preserve">(mod)</w:t>
      </w:r>
      <w:r>
        <w:br w:type="textWrapping"/>
      </w:r>
      <w:r>
        <w:rPr>
          <w:rStyle w:val="KeywordTok"/>
        </w:rPr>
        <w:t xml:space="preserve">shapiro.test</w:t>
      </w:r>
      <w:r>
        <w:rPr>
          <w:rStyle w:val="NormalTok"/>
        </w:rPr>
        <w:t xml:space="preserve">(ri)</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ri</w:t>
      </w:r>
      <w:r>
        <w:br w:type="textWrapping"/>
      </w:r>
      <w:r>
        <w:rPr>
          <w:rStyle w:val="VerbatimChar"/>
        </w:rPr>
        <w:t xml:space="preserve">## W = 0.95981, p-value = 0.4108</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ncvTest</w:t>
      </w:r>
      <w:r>
        <w:rPr>
          <w:rStyle w:val="NormalTok"/>
        </w:rPr>
        <w:t xml:space="preserve">(mod)</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0.4684703, Df = 1, p = 0.49369</w:t>
      </w:r>
    </w:p>
    <w:p>
      <w:pPr>
        <w:pStyle w:val="Heading5"/>
      </w:pPr>
      <w:bookmarkStart w:id="24" w:name="d.-realice-la-prueba-de-tukey.-de-sus-conclusiones-y-recomendaciones-en-termino-de-las-variables-en-estudio"/>
      <w:r>
        <w:t xml:space="preserve">d. Realice la prueba de Tukey. De sus conclusiones y recomendaciones en término de las variables en estudio</w:t>
      </w:r>
      <w:bookmarkEnd w:id="24"/>
    </w:p>
    <w:p>
      <w:pPr>
        <w:pStyle w:val="SourceCode"/>
      </w:pPr>
      <w:r>
        <w:rPr>
          <w:rStyle w:val="Keyword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'TH.data'</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geyser</w:t>
      </w:r>
    </w:p>
    <w:p>
      <w:pPr>
        <w:pStyle w:val="SourceCode"/>
      </w:pPr>
      <w:r>
        <w:rPr>
          <w:rStyle w:val="NormalTok"/>
        </w:rPr>
        <w:t xml:space="preserve"> amod&lt;-</w:t>
      </w:r>
      <w:r>
        <w:rPr>
          <w:rStyle w:val="KeywordTok"/>
        </w:rPr>
        <w:t xml:space="preserve">aov</w:t>
      </w:r>
      <w:r>
        <w:rPr>
          <w:rStyle w:val="NormalTok"/>
        </w:rPr>
        <w:t xml:space="preserve">(rendimiento</w:t>
      </w:r>
      <w:r>
        <w:rPr>
          <w:rStyle w:val="OperatorTok"/>
        </w:rPr>
        <w:t xml:space="preserve">~</w:t>
      </w:r>
      <w:r>
        <w:rPr>
          <w:rStyle w:val="NormalTok"/>
        </w:rPr>
        <w:t xml:space="preserve">.,</w:t>
      </w:r>
      <w:r>
        <w:rPr>
          <w:rStyle w:val="DataTypeTok"/>
        </w:rPr>
        <w:t xml:space="preserve">data=</w:t>
      </w:r>
      <w:r>
        <w:rPr>
          <w:rStyle w:val="NormalTok"/>
        </w:rPr>
        <w:t xml:space="preserve">garbanzo)</w:t>
      </w:r>
      <w:r>
        <w:br w:type="textWrapping"/>
      </w:r>
      <w:r>
        <w:rPr>
          <w:rStyle w:val="NormalTok"/>
        </w:rPr>
        <w:t xml:space="preserve"> comptrat&lt;-</w:t>
      </w:r>
      <w:r>
        <w:rPr>
          <w:rStyle w:val="KeywordTok"/>
        </w:rPr>
        <w:t xml:space="preserve">glht</w:t>
      </w:r>
      <w:r>
        <w:rPr>
          <w:rStyle w:val="NormalTok"/>
        </w:rPr>
        <w:t xml:space="preserve">(amod,</w:t>
      </w:r>
      <w:r>
        <w:rPr>
          <w:rStyle w:val="DataTypeTok"/>
        </w:rPr>
        <w:t xml:space="preserve">linfct=</w:t>
      </w:r>
      <w:r>
        <w:rPr>
          <w:rStyle w:val="KeywordTok"/>
        </w:rPr>
        <w:t xml:space="preserve">mcp</w:t>
      </w:r>
      <w:r>
        <w:rPr>
          <w:rStyle w:val="NormalTok"/>
        </w:rPr>
        <w:t xml:space="preserve">(</w:t>
      </w:r>
      <w:r>
        <w:rPr>
          <w:rStyle w:val="DataTypeTok"/>
        </w:rPr>
        <w:t xml:space="preserve">tratamiento=</w:t>
      </w:r>
      <w:r>
        <w:rPr>
          <w:rStyle w:val="StringTok"/>
        </w:rPr>
        <w:t xml:space="preserve">"Tukey"</w:t>
      </w:r>
      <w:r>
        <w:rPr>
          <w:rStyle w:val="NormalTok"/>
        </w:rPr>
        <w:t xml:space="preserve">))</w:t>
      </w:r>
      <w:r>
        <w:br w:type="textWrapping"/>
      </w:r>
      <w:r>
        <w:rPr>
          <w:rStyle w:val="NormalTok"/>
        </w:rPr>
        <w:t xml:space="preserve"> </w:t>
      </w:r>
      <w:r>
        <w:rPr>
          <w:rStyle w:val="KeywordTok"/>
        </w:rPr>
        <w:t xml:space="preserve">summary</w:t>
      </w:r>
      <w:r>
        <w:rPr>
          <w:rStyle w:val="NormalTok"/>
        </w:rPr>
        <w:t xml:space="preserve">(comptrat)</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aov(formula = rendimiento ~ ., data = garbanzo)</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B - A == 0     8.00       6.92   1.156 0.774835    </w:t>
      </w:r>
      <w:r>
        <w:br w:type="textWrapping"/>
      </w:r>
      <w:r>
        <w:rPr>
          <w:rStyle w:val="VerbatimChar"/>
        </w:rPr>
        <w:t xml:space="preserve">## C - A == 0    39.20       6.92   5.665 0.000817 ***</w:t>
      </w:r>
      <w:r>
        <w:br w:type="textWrapping"/>
      </w:r>
      <w:r>
        <w:rPr>
          <w:rStyle w:val="VerbatimChar"/>
        </w:rPr>
        <w:t xml:space="preserve">## D - A == 0    33.60       6.92   4.856 0.002940 ** </w:t>
      </w:r>
      <w:r>
        <w:br w:type="textWrapping"/>
      </w:r>
      <w:r>
        <w:rPr>
          <w:rStyle w:val="VerbatimChar"/>
        </w:rPr>
        <w:t xml:space="preserve">## E - A == 0    42.40       6.92   6.127 0.000392 ***</w:t>
      </w:r>
      <w:r>
        <w:br w:type="textWrapping"/>
      </w:r>
      <w:r>
        <w:rPr>
          <w:rStyle w:val="VerbatimChar"/>
        </w:rPr>
        <w:t xml:space="preserve">## C - B == 0    31.20       6.92   4.509 0.005247 ** </w:t>
      </w:r>
      <w:r>
        <w:br w:type="textWrapping"/>
      </w:r>
      <w:r>
        <w:rPr>
          <w:rStyle w:val="VerbatimChar"/>
        </w:rPr>
        <w:t xml:space="preserve">## D - B == 0    25.60       6.92   3.700 0.020783 *  </w:t>
      </w:r>
      <w:r>
        <w:br w:type="textWrapping"/>
      </w:r>
      <w:r>
        <w:rPr>
          <w:rStyle w:val="VerbatimChar"/>
        </w:rPr>
        <w:t xml:space="preserve">## E - B == 0    34.40       6.92   4.971 0.002431 ** </w:t>
      </w:r>
      <w:r>
        <w:br w:type="textWrapping"/>
      </w:r>
      <w:r>
        <w:rPr>
          <w:rStyle w:val="VerbatimChar"/>
        </w:rPr>
        <w:t xml:space="preserve">## D - C == 0    -5.60       6.92  -0.809 0.922791    </w:t>
      </w:r>
      <w:r>
        <w:br w:type="textWrapping"/>
      </w:r>
      <w:r>
        <w:rPr>
          <w:rStyle w:val="VerbatimChar"/>
        </w:rPr>
        <w:t xml:space="preserve">## E - C == 0     3.20       6.92   0.462 0.989387    </w:t>
      </w:r>
      <w:r>
        <w:br w:type="textWrapping"/>
      </w:r>
      <w:r>
        <w:rPr>
          <w:rStyle w:val="VerbatimChar"/>
        </w:rPr>
        <w:t xml:space="preserve">## E - D == 0     8.80       6.92   1.272 0.712151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FirstParagraph"/>
      </w:pPr>
      <w:r>
        <w:t xml:space="preserve">Se ha encontrados diferencias altamente muy significativas entre las siguientes comparaciones de medias de rendimientos:</w:t>
      </w:r>
    </w:p>
    <w:p>
      <w:pPr>
        <w:pStyle w:val="Compact"/>
        <w:numPr>
          <w:numId w:val="1002"/>
          <w:ilvl w:val="0"/>
        </w:numPr>
      </w:pPr>
      <w:r>
        <w:t xml:space="preserve">Entre la media de los rendimientos obtenidos con los garbanzos de tipo C y A</w:t>
      </w:r>
    </w:p>
    <w:p>
      <w:pPr>
        <w:pStyle w:val="Compact"/>
        <w:numPr>
          <w:numId w:val="1002"/>
          <w:ilvl w:val="0"/>
        </w:numPr>
      </w:pPr>
      <w:r>
        <w:t xml:space="preserve">Entre la media de los rendimientos obtenidos con los garbanzos de tipo E y A</w:t>
      </w:r>
    </w:p>
    <w:p>
      <w:pPr>
        <w:pStyle w:val="FirstParagraph"/>
      </w:pPr>
      <w:r>
        <w:t xml:space="preserve">Se ha encontrados diferencias altamente significativas entre las siguientes comparaciones de medias de rendimientos:</w:t>
      </w:r>
    </w:p>
    <w:p>
      <w:pPr>
        <w:pStyle w:val="Compact"/>
        <w:numPr>
          <w:numId w:val="1003"/>
          <w:ilvl w:val="0"/>
        </w:numPr>
      </w:pPr>
      <w:r>
        <w:t xml:space="preserve">Entre la media de los rendimientos obtenidos con los garbanzos de tipo D y A</w:t>
      </w:r>
    </w:p>
    <w:p>
      <w:pPr>
        <w:pStyle w:val="Compact"/>
        <w:numPr>
          <w:numId w:val="1003"/>
          <w:ilvl w:val="0"/>
        </w:numPr>
      </w:pPr>
      <w:r>
        <w:t xml:space="preserve">Entre la media de los rendimientos obtenidos con los garbanzos de tipo C y B</w:t>
      </w:r>
    </w:p>
    <w:p>
      <w:pPr>
        <w:pStyle w:val="Compact"/>
        <w:numPr>
          <w:numId w:val="1003"/>
          <w:ilvl w:val="0"/>
        </w:numPr>
      </w:pPr>
      <w:r>
        <w:t xml:space="preserve">Entre la media de los rendimientos obtenidos con los garbanzos de tipo E y B</w:t>
      </w:r>
    </w:p>
    <w:p>
      <w:pPr>
        <w:pStyle w:val="FirstParagraph"/>
      </w:pPr>
      <w:r>
        <w:t xml:space="preserve">Se ha encontrados diferencias significativas entre las siguientes comparaciones de medias de rendimientos:</w:t>
      </w:r>
    </w:p>
    <w:p>
      <w:pPr>
        <w:pStyle w:val="Compact"/>
        <w:numPr>
          <w:numId w:val="1004"/>
          <w:ilvl w:val="0"/>
        </w:numPr>
      </w:pPr>
      <w:r>
        <w:t xml:space="preserve">Entre la media de los rendimientos obtenidos con los garbanzos de tipo D y B</w:t>
      </w:r>
    </w:p>
    <w:p>
      <w:pPr>
        <w:pStyle w:val="FirstParagraph"/>
      </w:pPr>
      <w:r>
        <w:t xml:space="preserve">Entre las otras comparaciones no se ha encontrados diferencias significativas a un nivel de</w:t>
      </w:r>
      <w:r>
        <w:t xml:space="preserve"> </w:t>
      </w:r>
      <w:r>
        <w:t xml:space="preserve">significación del 10º%</w:t>
      </w:r>
    </w:p>
    <w:p>
      <w:pPr>
        <w:pStyle w:val="SourceCode"/>
      </w:pPr>
      <w:r>
        <w:rPr>
          <w:rStyle w:val="NormalTok"/>
        </w:rPr>
        <w:t xml:space="preserve">yp &lt;-</w:t>
      </w:r>
      <w:r>
        <w:rPr>
          <w:rStyle w:val="StringTok"/>
        </w:rPr>
        <w:t xml:space="preserve"> </w:t>
      </w:r>
      <w:r>
        <w:rPr>
          <w:rStyle w:val="KeywordTok"/>
        </w:rPr>
        <w:t xml:space="preserve">sort</w:t>
      </w:r>
      <w:r>
        <w:rPr>
          <w:rStyle w:val="NormalTok"/>
        </w:rPr>
        <w:t xml:space="preserve">(</w:t>
      </w:r>
      <w:r>
        <w:rPr>
          <w:rStyle w:val="KeywordTok"/>
        </w:rPr>
        <w:t xml:space="preserve">tapply</w:t>
      </w:r>
      <w:r>
        <w:rPr>
          <w:rStyle w:val="NormalTok"/>
        </w:rPr>
        <w:t xml:space="preserve">(garbanzo</w:t>
      </w:r>
      <w:r>
        <w:rPr>
          <w:rStyle w:val="OperatorTok"/>
        </w:rPr>
        <w:t xml:space="preserve">$</w:t>
      </w:r>
      <w:r>
        <w:rPr>
          <w:rStyle w:val="NormalTok"/>
        </w:rPr>
        <w:t xml:space="preserve">rendimiento,garbanzo</w:t>
      </w:r>
      <w:r>
        <w:rPr>
          <w:rStyle w:val="OperatorTok"/>
        </w:rPr>
        <w:t xml:space="preserve">$</w:t>
      </w:r>
      <w:r>
        <w:rPr>
          <w:rStyle w:val="NormalTok"/>
        </w:rPr>
        <w:t xml:space="preserve">tratamiento,mean))</w:t>
      </w:r>
      <w:r>
        <w:br w:type="textWrapping"/>
      </w:r>
      <w:r>
        <w:rPr>
          <w:rStyle w:val="NormalTok"/>
        </w:rPr>
        <w:t xml:space="preserve">yp</w:t>
      </w:r>
    </w:p>
    <w:p>
      <w:pPr>
        <w:pStyle w:val="SourceCode"/>
      </w:pPr>
      <w:r>
        <w:rPr>
          <w:rStyle w:val="VerbatimChar"/>
        </w:rPr>
        <w:t xml:space="preserve">##    A    B    D    C    E </w:t>
      </w:r>
      <w:r>
        <w:br w:type="textWrapping"/>
      </w:r>
      <w:r>
        <w:rPr>
          <w:rStyle w:val="VerbatimChar"/>
        </w:rPr>
        <w:t xml:space="preserve">## 51.2 59.2 84.8 90.4 93.6</w:t>
      </w:r>
    </w:p>
    <w:p>
      <w:pPr>
        <w:pStyle w:val="FirstParagraph"/>
      </w:pPr>
      <w:r>
        <w:t xml:space="preserve">Se ha ordenado de menor a mayor y se muestran los que no tienen difencias significativas :</w:t>
      </w:r>
    </w:p>
    <w:tbl>
      <w:tblPr>
        <w:tblStyle w:val="Table"/>
        <w:tblW w:type="pct" w:w="0.0"/>
        <w:tblLook w:firstRow="1"/>
      </w:tblPr>
      <w:tblGrid/>
      <w:tr>
        <w:trPr>
          <w:cnfStyle w:firstRow="1"/>
        </w:trPr>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E</w:t>
            </w:r>
          </w:p>
        </w:tc>
      </w:tr>
      <w:tr>
        <w:tc>
          <w:p>
            <w:pPr>
              <w:pStyle w:val="Compact"/>
              <w:jc w:val="left"/>
            </w:pPr>
            <w:r>
              <w:t xml:space="preserve">51.2</w:t>
            </w:r>
          </w:p>
        </w:tc>
        <w:tc>
          <w:p>
            <w:pPr>
              <w:pStyle w:val="Compact"/>
              <w:jc w:val="left"/>
            </w:pPr>
            <w:r>
              <w:t xml:space="preserve">59.2</w:t>
            </w:r>
          </w:p>
        </w:tc>
        <w:tc>
          <w:p>
            <w:pPr>
              <w:pStyle w:val="Compact"/>
              <w:jc w:val="left"/>
            </w:pPr>
            <w:r>
              <w:t xml:space="preserve">84.8</w:t>
            </w:r>
          </w:p>
        </w:tc>
        <w:tc>
          <w:p>
            <w:pPr>
              <w:pStyle w:val="Compact"/>
              <w:jc w:val="left"/>
            </w:pPr>
            <w:r>
              <w:t xml:space="preserve">90.4</w:t>
            </w:r>
          </w:p>
        </w:tc>
        <w:tc>
          <w:p>
            <w:pPr>
              <w:pStyle w:val="Compact"/>
              <w:jc w:val="left"/>
            </w:pPr>
            <w:r>
              <w:t xml:space="preserve">93.6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c>
          <w:p>
            <w:pPr>
              <w:pStyle w:val="Compact"/>
            </w:pPr>
          </w:p>
        </w:tc>
        <w:tc>
          <w:p>
            <w:pPr>
              <w:pStyle w:val="Compact"/>
            </w:pPr>
          </w:p>
        </w:tc>
        <w:tc>
          <w:p>
            <w:pPr>
              <w:pStyle w:val="Compact"/>
            </w:pPr>
          </w:p>
        </w:tc>
      </w:tr>
    </w:tbl>
    <w:p>
      <w:pPr>
        <w:pStyle w:val="BodyText"/>
      </w:pPr>
      <w:r>
        <w:t xml:space="preserve">Se recomienda emplear el tipo de garbanzo C y E porque no tienen diferencias significativas y se obtiene la mayor rendimiento.</w:t>
      </w:r>
    </w:p>
    <w:p>
      <w:pPr>
        <w:pStyle w:val="Heading5"/>
      </w:pPr>
      <w:bookmarkStart w:id="25" w:name="e.realice-la-prueba-de-duncan.-compare-con-los-resultados-de-la-prueba-de-tukey-y-ducan"/>
      <w:r>
        <w:t xml:space="preserve">e.Realice la prueba de Duncan. Compare con los resultados de la prueba de Tukey y Ducan</w:t>
      </w:r>
      <w:bookmarkEnd w:id="25"/>
    </w:p>
    <w:p>
      <w:pPr>
        <w:pStyle w:val="SourceCode"/>
      </w:pPr>
      <w:r>
        <w:rPr>
          <w:rStyle w:val="KeywordTok"/>
        </w:rPr>
        <w:t xml:space="preserve">library</w:t>
      </w:r>
      <w:r>
        <w:rPr>
          <w:rStyle w:val="NormalTok"/>
        </w:rPr>
        <w:t xml:space="preserve">(agricolae)</w:t>
      </w:r>
      <w:r>
        <w:br w:type="textWrapping"/>
      </w:r>
      <w:r>
        <w:rPr>
          <w:rStyle w:val="NormalTok"/>
        </w:rPr>
        <w:t xml:space="preserve">anva&lt;-</w:t>
      </w:r>
      <w:r>
        <w:rPr>
          <w:rStyle w:val="KeywordTok"/>
        </w:rPr>
        <w:t xml:space="preserve">aov</w:t>
      </w:r>
      <w:r>
        <w:rPr>
          <w:rStyle w:val="NormalTok"/>
        </w:rPr>
        <w:t xml:space="preserve">(mod)</w:t>
      </w:r>
      <w:r>
        <w:br w:type="textWrapping"/>
      </w:r>
      <w:r>
        <w:rPr>
          <w:rStyle w:val="NormalTok"/>
        </w:rPr>
        <w:t xml:space="preserve">compd&lt;-</w:t>
      </w:r>
      <w:r>
        <w:rPr>
          <w:rStyle w:val="KeywordTok"/>
        </w:rPr>
        <w:t xml:space="preserve">duncan.test</w:t>
      </w:r>
      <w:r>
        <w:rPr>
          <w:rStyle w:val="NormalTok"/>
        </w:rPr>
        <w:t xml:space="preserve">(anva,</w:t>
      </w:r>
      <w:r>
        <w:rPr>
          <w:rStyle w:val="StringTok"/>
        </w:rPr>
        <w:t xml:space="preserve">"tratamiento"</w:t>
      </w:r>
      <w:r>
        <w:rPr>
          <w:rStyle w:val="NormalTok"/>
        </w:rPr>
        <w:t xml:space="preserve">, </w:t>
      </w:r>
      <w:r>
        <w:rPr>
          <w:rStyle w:val="DataTypeTok"/>
        </w:rPr>
        <w:t xml:space="preserve">group=</w:t>
      </w:r>
      <w:r>
        <w:rPr>
          <w:rStyle w:val="OtherTok"/>
        </w:rPr>
        <w:t xml:space="preserve">FALSE</w:t>
      </w:r>
      <w:r>
        <w:rPr>
          <w:rStyle w:val="NormalTok"/>
        </w:rPr>
        <w:t xml:space="preserve">)</w:t>
      </w:r>
      <w:r>
        <w:br w:type="textWrapping"/>
      </w:r>
      <w:r>
        <w:rPr>
          <w:rStyle w:val="NormalTok"/>
        </w:rPr>
        <w:t xml:space="preserve">compd</w:t>
      </w:r>
    </w:p>
    <w:p>
      <w:pPr>
        <w:pStyle w:val="SourceCode"/>
      </w:pPr>
      <w:r>
        <w:rPr>
          <w:rStyle w:val="VerbatimChar"/>
        </w:rPr>
        <w:t xml:space="preserve">## $statistics</w:t>
      </w:r>
      <w:r>
        <w:br w:type="textWrapping"/>
      </w:r>
      <w:r>
        <w:rPr>
          <w:rStyle w:val="VerbatimChar"/>
        </w:rPr>
        <w:t xml:space="preserve">##    MSerror Df  Mean      CV</w:t>
      </w:r>
      <w:r>
        <w:br w:type="textWrapping"/>
      </w:r>
      <w:r>
        <w:rPr>
          <w:rStyle w:val="VerbatimChar"/>
        </w:rPr>
        <w:t xml:space="preserve">##   119.7067 12 75.84 14.4265</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test      name.t ntr alpha</w:t>
      </w:r>
      <w:r>
        <w:br w:type="textWrapping"/>
      </w:r>
      <w:r>
        <w:rPr>
          <w:rStyle w:val="VerbatimChar"/>
        </w:rPr>
        <w:t xml:space="preserve">##   Duncan tratamiento   5  0.05</w:t>
      </w:r>
      <w:r>
        <w:br w:type="textWrapping"/>
      </w:r>
      <w:r>
        <w:rPr>
          <w:rStyle w:val="VerbatimChar"/>
        </w:rPr>
        <w:t xml:space="preserve">## </w:t>
      </w:r>
      <w:r>
        <w:br w:type="textWrapping"/>
      </w:r>
      <w:r>
        <w:rPr>
          <w:rStyle w:val="VerbatimChar"/>
        </w:rPr>
        <w:t xml:space="preserve">## $duncan</w:t>
      </w:r>
      <w:r>
        <w:br w:type="textWrapping"/>
      </w:r>
      <w:r>
        <w:rPr>
          <w:rStyle w:val="VerbatimChar"/>
        </w:rPr>
        <w:t xml:space="preserve">##      Table CriticalRange</w:t>
      </w:r>
      <w:r>
        <w:br w:type="textWrapping"/>
      </w:r>
      <w:r>
        <w:rPr>
          <w:rStyle w:val="VerbatimChar"/>
        </w:rPr>
        <w:t xml:space="preserve">## 2 3.081307      15.07680</w:t>
      </w:r>
      <w:r>
        <w:br w:type="textWrapping"/>
      </w:r>
      <w:r>
        <w:rPr>
          <w:rStyle w:val="VerbatimChar"/>
        </w:rPr>
        <w:t xml:space="preserve">## 3 3.225244      15.78108</w:t>
      </w:r>
      <w:r>
        <w:br w:type="textWrapping"/>
      </w:r>
      <w:r>
        <w:rPr>
          <w:rStyle w:val="VerbatimChar"/>
        </w:rPr>
        <w:t xml:space="preserve">## 4 3.312453      16.20779</w:t>
      </w:r>
      <w:r>
        <w:br w:type="textWrapping"/>
      </w:r>
      <w:r>
        <w:rPr>
          <w:rStyle w:val="VerbatimChar"/>
        </w:rPr>
        <w:t xml:space="preserve">## 5 3.370172      16.49021</w:t>
      </w:r>
      <w:r>
        <w:br w:type="textWrapping"/>
      </w:r>
      <w:r>
        <w:rPr>
          <w:rStyle w:val="VerbatimChar"/>
        </w:rPr>
        <w:t xml:space="preserve">## </w:t>
      </w:r>
      <w:r>
        <w:br w:type="textWrapping"/>
      </w:r>
      <w:r>
        <w:rPr>
          <w:rStyle w:val="VerbatimChar"/>
        </w:rPr>
        <w:t xml:space="preserve">## $means</w:t>
      </w:r>
      <w:r>
        <w:br w:type="textWrapping"/>
      </w:r>
      <w:r>
        <w:rPr>
          <w:rStyle w:val="VerbatimChar"/>
        </w:rPr>
        <w:t xml:space="preserve">##   rendimiento       std r Min Max Q25 Q50 Q75</w:t>
      </w:r>
      <w:r>
        <w:br w:type="textWrapping"/>
      </w:r>
      <w:r>
        <w:rPr>
          <w:rStyle w:val="VerbatimChar"/>
        </w:rPr>
        <w:t xml:space="preserve">## A        51.2 11.691878 5  36  63  42  55  60</w:t>
      </w:r>
      <w:r>
        <w:br w:type="textWrapping"/>
      </w:r>
      <w:r>
        <w:rPr>
          <w:rStyle w:val="VerbatimChar"/>
        </w:rPr>
        <w:t xml:space="preserve">## B        59.2  9.203260 5  46  69  54  62  65</w:t>
      </w:r>
      <w:r>
        <w:br w:type="textWrapping"/>
      </w:r>
      <w:r>
        <w:rPr>
          <w:rStyle w:val="VerbatimChar"/>
        </w:rPr>
        <w:t xml:space="preserve">## C        90.4 14.501724 5  71 106  80  95 100</w:t>
      </w:r>
      <w:r>
        <w:br w:type="textWrapping"/>
      </w:r>
      <w:r>
        <w:rPr>
          <w:rStyle w:val="VerbatimChar"/>
        </w:rPr>
        <w:t xml:space="preserve">## D        84.8  8.983318 5  76  95  79  80  94</w:t>
      </w:r>
      <w:r>
        <w:br w:type="textWrapping"/>
      </w:r>
      <w:r>
        <w:rPr>
          <w:rStyle w:val="VerbatimChar"/>
        </w:rPr>
        <w:t xml:space="preserve">## E        93.6  6.107373 5  83  98  94  96  97</w:t>
      </w:r>
      <w:r>
        <w:br w:type="textWrapping"/>
      </w:r>
      <w:r>
        <w:rPr>
          <w:rStyle w:val="VerbatimChar"/>
        </w:rPr>
        <w:t xml:space="preserve">## </w:t>
      </w:r>
      <w:r>
        <w:br w:type="textWrapping"/>
      </w:r>
      <w:r>
        <w:rPr>
          <w:rStyle w:val="VerbatimChar"/>
        </w:rPr>
        <w:t xml:space="preserve">## $comparison</w:t>
      </w:r>
      <w:r>
        <w:br w:type="textWrapping"/>
      </w:r>
      <w:r>
        <w:rPr>
          <w:rStyle w:val="VerbatimChar"/>
        </w:rPr>
        <w:t xml:space="preserve">##       difference pvalue signif.        LCL        UCL</w:t>
      </w:r>
      <w:r>
        <w:br w:type="textWrapping"/>
      </w:r>
      <w:r>
        <w:rPr>
          <w:rStyle w:val="VerbatimChar"/>
        </w:rPr>
        <w:t xml:space="preserve">## A - B       -8.0 0.2701         -23.076797   7.076797</w:t>
      </w:r>
      <w:r>
        <w:br w:type="textWrapping"/>
      </w:r>
      <w:r>
        <w:rPr>
          <w:rStyle w:val="VerbatimChar"/>
        </w:rPr>
        <w:t xml:space="preserve">## A - C      -39.2 0.0002     *** -55.407794 -22.992206</w:t>
      </w:r>
      <w:r>
        <w:br w:type="textWrapping"/>
      </w:r>
      <w:r>
        <w:rPr>
          <w:rStyle w:val="VerbatimChar"/>
        </w:rPr>
        <w:t xml:space="preserve">## A - D      -33.6 0.0005     *** -49.381079 -17.818921</w:t>
      </w:r>
      <w:r>
        <w:br w:type="textWrapping"/>
      </w:r>
      <w:r>
        <w:rPr>
          <w:rStyle w:val="VerbatimChar"/>
        </w:rPr>
        <w:t xml:space="preserve">## A - E      -42.4 0.0001     *** -58.890210 -25.909790</w:t>
      </w:r>
      <w:r>
        <w:br w:type="textWrapping"/>
      </w:r>
      <w:r>
        <w:rPr>
          <w:rStyle w:val="VerbatimChar"/>
        </w:rPr>
        <w:t xml:space="preserve">## B - C      -31.2 0.0010     *** -46.981079 -15.418921</w:t>
      </w:r>
      <w:r>
        <w:br w:type="textWrapping"/>
      </w:r>
      <w:r>
        <w:rPr>
          <w:rStyle w:val="VerbatimChar"/>
        </w:rPr>
        <w:t xml:space="preserve">## B - D      -25.6 0.0030      ** -40.676797 -10.523203</w:t>
      </w:r>
      <w:r>
        <w:br w:type="textWrapping"/>
      </w:r>
      <w:r>
        <w:rPr>
          <w:rStyle w:val="VerbatimChar"/>
        </w:rPr>
        <w:t xml:space="preserve">## B - E      -34.4 0.0005     *** -50.607794 -18.192206</w:t>
      </w:r>
      <w:r>
        <w:br w:type="textWrapping"/>
      </w:r>
      <w:r>
        <w:rPr>
          <w:rStyle w:val="VerbatimChar"/>
        </w:rPr>
        <w:t xml:space="preserve">## C - D        5.6 0.4341          -9.476797  20.676797</w:t>
      </w:r>
      <w:r>
        <w:br w:type="textWrapping"/>
      </w:r>
      <w:r>
        <w:rPr>
          <w:rStyle w:val="VerbatimChar"/>
        </w:rPr>
        <w:t xml:space="preserve">## C - E       -3.2 0.6520         -18.276797  11.876797</w:t>
      </w:r>
      <w:r>
        <w:br w:type="textWrapping"/>
      </w:r>
      <w:r>
        <w:rPr>
          <w:rStyle w:val="VerbatimChar"/>
        </w:rPr>
        <w:t xml:space="preserve">## D - E       -8.8 0.2494         -24.581079   6.981079</w:t>
      </w:r>
      <w:r>
        <w:br w:type="textWrapping"/>
      </w:r>
      <w:r>
        <w:rPr>
          <w:rStyle w:val="VerbatimChar"/>
        </w:rPr>
        <w:t xml:space="preserve">## </w:t>
      </w:r>
      <w:r>
        <w:br w:type="textWrapping"/>
      </w:r>
      <w:r>
        <w:rPr>
          <w:rStyle w:val="VerbatimChar"/>
        </w:rPr>
        <w:t xml:space="preserve">## $groups</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"group"</w:t>
      </w:r>
    </w:p>
    <w:p>
      <w:pPr>
        <w:pStyle w:val="FirstParagraph"/>
      </w:pPr>
      <w:r>
        <w:t xml:space="preserve">Se ha encontrados diferencias altamente muy significativas entre las siguientes comparaciones de medias de rendimientos:</w:t>
      </w:r>
    </w:p>
    <w:p>
      <w:pPr>
        <w:pStyle w:val="Compact"/>
        <w:numPr>
          <w:numId w:val="1005"/>
          <w:ilvl w:val="0"/>
        </w:numPr>
      </w:pPr>
      <w:r>
        <w:t xml:space="preserve">Entre la media de los rendimientos obtenidos con los garbanzos de tipo A y C</w:t>
      </w:r>
    </w:p>
    <w:p>
      <w:pPr>
        <w:pStyle w:val="Compact"/>
        <w:numPr>
          <w:numId w:val="1005"/>
          <w:ilvl w:val="0"/>
        </w:numPr>
      </w:pPr>
      <w:r>
        <w:t xml:space="preserve">Entre la media de los rendimientos obtenidos con los garbanzos de tipo A y D</w:t>
      </w:r>
    </w:p>
    <w:p>
      <w:pPr>
        <w:pStyle w:val="Compact"/>
        <w:numPr>
          <w:numId w:val="1005"/>
          <w:ilvl w:val="0"/>
        </w:numPr>
      </w:pPr>
      <w:r>
        <w:t xml:space="preserve">Entre la media de los rendimientos obtenidos con los garbanzos de tipo A y E</w:t>
      </w:r>
    </w:p>
    <w:p>
      <w:pPr>
        <w:pStyle w:val="Compact"/>
        <w:numPr>
          <w:numId w:val="1005"/>
          <w:ilvl w:val="0"/>
        </w:numPr>
      </w:pPr>
      <w:r>
        <w:t xml:space="preserve">Entre la media de los rendimientos obtenidos con los garbanzos de tipo B y C</w:t>
      </w:r>
    </w:p>
    <w:p>
      <w:pPr>
        <w:pStyle w:val="Compact"/>
        <w:numPr>
          <w:numId w:val="1005"/>
          <w:ilvl w:val="0"/>
        </w:numPr>
      </w:pPr>
      <w:r>
        <w:t xml:space="preserve">Entre la media de los rendimientos obtenidos con los garbanzos de tipo B y E</w:t>
      </w:r>
    </w:p>
    <w:p>
      <w:pPr>
        <w:pStyle w:val="FirstParagraph"/>
      </w:pPr>
      <w:r>
        <w:t xml:space="preserve">Se ha encontrados diferencias altamente significativas entre las siguientes comparaciones de medias de rendimientos:</w:t>
      </w:r>
    </w:p>
    <w:p>
      <w:pPr>
        <w:pStyle w:val="Compact"/>
        <w:numPr>
          <w:numId w:val="1006"/>
          <w:ilvl w:val="0"/>
        </w:numPr>
      </w:pPr>
      <w:r>
        <w:t xml:space="preserve">Entre la media de los rendimientos obtenidos con los garbanzos de tipo B y D</w:t>
      </w:r>
    </w:p>
    <w:p>
      <w:pPr>
        <w:pStyle w:val="FirstParagraph"/>
      </w:pPr>
      <w:r>
        <w:t xml:space="preserve">Entre las otras comparaciones no se ha encontrados diferencias significativas a un nivel de</w:t>
      </w:r>
      <w:r>
        <w:t xml:space="preserve"> </w:t>
      </w:r>
      <w:r>
        <w:t xml:space="preserve">significación del 10º%</w:t>
      </w:r>
    </w:p>
    <w:p>
      <w:pPr>
        <w:pStyle w:val="BodyText"/>
      </w:pPr>
      <w:r>
        <w:t xml:space="preserve">Se agrupa las medias de menor a mayor y se agrupa las que no tienen diferencias significativas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E</w:t>
            </w:r>
          </w:p>
        </w:tc>
      </w:tr>
      <w:tr>
        <w:tc>
          <w:p>
            <w:pPr>
              <w:pStyle w:val="Compact"/>
              <w:jc w:val="left"/>
            </w:pPr>
            <w:r>
              <w:t xml:space="preserve">51.2</w:t>
            </w:r>
          </w:p>
        </w:tc>
        <w:tc>
          <w:p>
            <w:pPr>
              <w:pStyle w:val="Compact"/>
              <w:jc w:val="left"/>
            </w:pPr>
            <w:r>
              <w:t xml:space="preserve">59.2</w:t>
            </w:r>
          </w:p>
        </w:tc>
        <w:tc>
          <w:p>
            <w:pPr>
              <w:pStyle w:val="Compact"/>
              <w:jc w:val="left"/>
            </w:pPr>
            <w:r>
              <w:t xml:space="preserve">84.8</w:t>
            </w:r>
          </w:p>
        </w:tc>
        <w:tc>
          <w:p>
            <w:pPr>
              <w:pStyle w:val="Compact"/>
              <w:jc w:val="left"/>
            </w:pPr>
            <w:r>
              <w:t xml:space="preserve">90.4</w:t>
            </w:r>
          </w:p>
        </w:tc>
        <w:tc>
          <w:p>
            <w:pPr>
              <w:pStyle w:val="Compact"/>
              <w:jc w:val="left"/>
            </w:pPr>
            <w:r>
              <w:t xml:space="preserve">93.6</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c>
          <w:p>
            <w:pPr>
              <w:pStyle w:val="Compact"/>
            </w:pPr>
          </w:p>
        </w:tc>
        <w:tc>
          <w:p>
            <w:pPr>
              <w:pStyle w:val="Compact"/>
            </w:pPr>
          </w:p>
        </w:tc>
        <w:tc>
          <w:p>
            <w:pPr>
              <w:pStyle w:val="Compact"/>
            </w:pPr>
          </w:p>
        </w:tc>
      </w:tr>
    </w:tbl>
    <w:p>
      <w:pPr>
        <w:pStyle w:val="BodyText"/>
      </w:pPr>
      <w:r>
        <w:t xml:space="preserve">Se recomienda emplear el tipo de garbanzo C y E porque no tienen diferencias significativas y se obtiene la mayor rendimiento.</w:t>
      </w:r>
    </w:p>
    <w:p>
      <w:pPr>
        <w:pStyle w:val="BodyText"/>
      </w:pPr>
      <w:r>
        <w:t xml:space="preserve">Se llega a la misma conclusión con las pruebas de Tukey y Duncan, pero se identifica que la prueba de Duncan encuentra mayores diferencias altamente muy significativa que la prueba de Tukey</w:t>
      </w:r>
    </w:p>
    <w:p>
      <w:pPr>
        <w:pStyle w:val="Heading4"/>
      </w:pPr>
      <w:bookmarkStart w:id="26" w:name="f.asumiendo-que-la-variedad-a-es-el-testigo-realice-la-prueba-de-dunnett"/>
      <w:r>
        <w:t xml:space="preserve">f.Asumiendo que la variedad A es el testigo, realice la prueba de Dunnett</w:t>
      </w:r>
      <w:bookmarkEnd w:id="26"/>
    </w:p>
    <w:p>
      <w:pPr>
        <w:pStyle w:val="SourceCode"/>
      </w:pPr>
      <w:r>
        <w:rPr>
          <w:rStyle w:val="NormalTok"/>
        </w:rPr>
        <w:t xml:space="preserve">compdunett&lt;-</w:t>
      </w:r>
      <w:r>
        <w:rPr>
          <w:rStyle w:val="KeywordTok"/>
        </w:rPr>
        <w:t xml:space="preserve">glht</w:t>
      </w:r>
      <w:r>
        <w:rPr>
          <w:rStyle w:val="NormalTok"/>
        </w:rPr>
        <w:t xml:space="preserve">(anva,</w:t>
      </w:r>
      <w:r>
        <w:rPr>
          <w:rStyle w:val="DataTypeTok"/>
        </w:rPr>
        <w:t xml:space="preserve">linfct=</w:t>
      </w:r>
      <w:r>
        <w:rPr>
          <w:rStyle w:val="KeywordTok"/>
        </w:rPr>
        <w:t xml:space="preserve">mcp</w:t>
      </w:r>
      <w:r>
        <w:rPr>
          <w:rStyle w:val="NormalTok"/>
        </w:rPr>
        <w:t xml:space="preserve">(</w:t>
      </w:r>
      <w:r>
        <w:rPr>
          <w:rStyle w:val="DataTypeTok"/>
        </w:rPr>
        <w:t xml:space="preserve">tratamiento=</w:t>
      </w:r>
      <w:r>
        <w:rPr>
          <w:rStyle w:val="StringTok"/>
        </w:rPr>
        <w:t xml:space="preserve">"Dunnett"</w:t>
      </w:r>
      <w:r>
        <w:rPr>
          <w:rStyle w:val="NormalTok"/>
        </w:rPr>
        <w:t xml:space="preserve">))</w:t>
      </w:r>
      <w:r>
        <w:br w:type="textWrapping"/>
      </w:r>
      <w:r>
        <w:rPr>
          <w:rStyle w:val="KeywordTok"/>
        </w:rPr>
        <w:t xml:space="preserve">summary</w:t>
      </w:r>
      <w:r>
        <w:rPr>
          <w:rStyle w:val="NormalTok"/>
        </w:rPr>
        <w:t xml:space="preserve">(compdunett)</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Dunnett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aov(formula = mod)</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t value Pr(&gt;|t|)    </w:t>
      </w:r>
      <w:r>
        <w:br w:type="textWrapping"/>
      </w:r>
      <w:r>
        <w:rPr>
          <w:rStyle w:val="VerbatimChar"/>
        </w:rPr>
        <w:t xml:space="preserve">## B - A == 0     8.00       6.92   1.156  0.61606    </w:t>
      </w:r>
      <w:r>
        <w:br w:type="textWrapping"/>
      </w:r>
      <w:r>
        <w:rPr>
          <w:rStyle w:val="VerbatimChar"/>
        </w:rPr>
        <w:t xml:space="preserve">## C - A == 0    39.20       6.92   5.665  &lt; 0.001 ***</w:t>
      </w:r>
      <w:r>
        <w:br w:type="textWrapping"/>
      </w:r>
      <w:r>
        <w:rPr>
          <w:rStyle w:val="VerbatimChar"/>
        </w:rPr>
        <w:t xml:space="preserve">## D - A == 0    33.60       6.92   4.856  0.00136 ** </w:t>
      </w:r>
      <w:r>
        <w:br w:type="textWrapping"/>
      </w:r>
      <w:r>
        <w:rPr>
          <w:rStyle w:val="VerbatimChar"/>
        </w:rPr>
        <w:t xml:space="preserve">## E - A == 0    42.40       6.92   6.127  &lt; 0.001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FirstParagraph"/>
      </w:pPr>
      <w:r>
        <w:t xml:space="preserve">Según la prueba de Duncan se ha encontrado:</w:t>
      </w:r>
    </w:p>
    <w:p>
      <w:pPr>
        <w:pStyle w:val="Compact"/>
        <w:numPr>
          <w:numId w:val="1007"/>
          <w:ilvl w:val="0"/>
        </w:numPr>
      </w:pPr>
      <w:r>
        <w:t xml:space="preserve">Hay diferencia altamente muy significativa entre las variedades de garbanzo C y A (***)</w:t>
      </w:r>
    </w:p>
    <w:p>
      <w:pPr>
        <w:pStyle w:val="Compact"/>
        <w:numPr>
          <w:numId w:val="1007"/>
          <w:ilvl w:val="0"/>
        </w:numPr>
      </w:pPr>
      <w:r>
        <w:t xml:space="preserve">Hay diferencia altamente muy significativa entre las variedades de garbanzo E - A (***)</w:t>
      </w:r>
    </w:p>
    <w:p>
      <w:pPr>
        <w:pStyle w:val="Compact"/>
        <w:numPr>
          <w:numId w:val="1007"/>
          <w:ilvl w:val="0"/>
        </w:numPr>
      </w:pPr>
      <w:r>
        <w:t xml:space="preserve">Hay diferencia muy significativa entre las variedades de garbanzo D y A (**)</w:t>
      </w:r>
    </w:p>
    <w:p>
      <w:pPr>
        <w:pStyle w:val="Compact"/>
        <w:numPr>
          <w:numId w:val="1007"/>
          <w:ilvl w:val="0"/>
        </w:numPr>
      </w:pPr>
      <w:r>
        <w:t xml:space="preserve">No hay diferencia entre la variedad de garbanzo B y A a un nivel de significancia del 10%</w:t>
      </w:r>
    </w:p>
    <w:p>
      <w:pPr>
        <w:pStyle w:val="Heading5"/>
      </w:pPr>
      <w:bookmarkStart w:id="27" w:name="g.-se-desea-comparar-la-media-de-los-rendimientos-obtenidos-con-la-variedades-a-y-b-versus-la-media-de-los-rendimientos-obtenidos-con-las-variedades-c-d-y-e.-obtenga-los-contrastes-ortogonales-y-utilice-la-prueba-de-f-para-probar-el-contraste-dado"/>
      <w:r>
        <w:t xml:space="preserve">g. Se desea comparar la media de los rendimientos obtenidos con la variedades A y B versus la media de los rendimientos obtenidos con las variedades C, D y E. Obtenga los contrastes ortogonales y utilice la prueba de F para probar el contraste dado</w:t>
      </w:r>
      <w:bookmarkEnd w:id="27"/>
    </w:p>
    <w:p>
      <w:pPr>
        <w:pStyle w:val="FirstParagraph"/>
      </w:pPr>
      <m:oMathPara>
        <m:oMathParaPr>
          <m:jc m:val="center"/>
        </m:oMathParaPr>
        <m:oMath>
          <m:r>
            <m:t>H</m:t>
          </m:r>
          <m:r>
            <m:t>O</m:t>
          </m:r>
          <m:r>
            <m:t>:</m:t>
          </m:r>
          <m:r>
            <m:t>3</m:t>
          </m:r>
          <m:sSub>
            <m:e>
              <m:r>
                <m:t>μ</m:t>
              </m:r>
            </m:e>
            <m:sub>
              <m:r>
                <m:t>A</m:t>
              </m:r>
            </m:sub>
          </m:sSub>
          <m:r>
            <m:t>+</m:t>
          </m:r>
          <m:r>
            <m:t>3</m:t>
          </m:r>
          <m:sSub>
            <m:e>
              <m:r>
                <m:t>μ</m:t>
              </m:r>
            </m:e>
            <m:sub>
              <m:r>
                <m:t>B</m:t>
              </m:r>
            </m:sub>
          </m:sSub>
          <m:r>
            <m:t>=</m:t>
          </m:r>
          <m:r>
            <m:t>2</m:t>
          </m:r>
          <m:sSub>
            <m:e>
              <m:r>
                <m:t>μ</m:t>
              </m:r>
            </m:e>
            <m:sub>
              <m:r>
                <m:t>C</m:t>
              </m:r>
            </m:sub>
          </m:sSub>
          <m:r>
            <m:t>+</m:t>
          </m:r>
          <m:r>
            <m:t>2</m:t>
          </m:r>
          <m:sSub>
            <m:e>
              <m:r>
                <m:t>μ</m:t>
              </m:r>
            </m:e>
            <m:sub>
              <m:r>
                <m:t>D</m:t>
              </m:r>
            </m:sub>
          </m:sSub>
          <m:r>
            <m:t>+</m:t>
          </m:r>
          <m:r>
            <m:t>2</m:t>
          </m:r>
          <m:sSub>
            <m:e>
              <m:r>
                <m:t>μ</m:t>
              </m:r>
            </m:e>
            <m:sub>
              <m:r>
                <m:t>E</m:t>
              </m:r>
            </m:sub>
          </m:sSub>
        </m:oMath>
      </m:oMathPara>
    </w:p>
    <w:p>
      <w:pPr>
        <w:pStyle w:val="FirstParagraph"/>
      </w:pPr>
      <w:r>
        <w:t xml:space="preserve">$$ H1:  3\mu_A + 3\mu_B  \not=  2\mu_C + 2\mu_D + 2\mu_E $$</w:t>
      </w:r>
    </w:p>
    <w:p>
      <w:pPr>
        <w:pStyle w:val="FirstParagraph"/>
      </w:pPr>
      <w:r>
        <w:t xml:space="preserve">Matriz de Constrastes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Coeficientes</w:t>
            </w:r>
          </w:p>
        </w:tc>
        <w:tc>
          <w:tcPr>
            <w:tcBorders>
              <w:bottom w:val="single"/>
            </w:tcBorders>
            <w:vAlign w:val="bottom"/>
          </w:tcPr>
          <w:p>
            <w:pPr>
              <w:pStyle w:val="Compact"/>
              <w:jc w:val="left"/>
            </w:pPr>
            <m:oMath>
              <m:sSub>
                <m:e>
                  <m:r>
                    <m:t>T</m:t>
                  </m:r>
                </m:e>
                <m:sub>
                  <m:r>
                    <m:t>A</m:t>
                  </m:r>
                </m:sub>
              </m:sSub>
            </m:oMath>
          </w:p>
        </w:tc>
        <w:tc>
          <w:tcPr>
            <w:tcBorders>
              <w:bottom w:val="single"/>
            </w:tcBorders>
            <w:vAlign w:val="bottom"/>
          </w:tcPr>
          <w:p>
            <w:pPr>
              <w:pStyle w:val="Compact"/>
              <w:jc w:val="left"/>
            </w:pPr>
            <m:oMath>
              <m:sSub>
                <m:e>
                  <m:r>
                    <m:t>T</m:t>
                  </m:r>
                </m:e>
                <m:sub>
                  <m:r>
                    <m:t>B</m:t>
                  </m:r>
                </m:sub>
              </m:sSub>
            </m:oMath>
          </w:p>
        </w:tc>
        <w:tc>
          <w:tcPr>
            <w:tcBorders>
              <w:bottom w:val="single"/>
            </w:tcBorders>
            <w:vAlign w:val="bottom"/>
          </w:tcPr>
          <w:p>
            <w:pPr>
              <w:pStyle w:val="Compact"/>
              <w:jc w:val="left"/>
            </w:pPr>
            <m:oMath>
              <m:sSub>
                <m:e>
                  <m:r>
                    <m:t>T</m:t>
                  </m:r>
                </m:e>
                <m:sub>
                  <m:r>
                    <m:t>C</m:t>
                  </m:r>
                </m:sub>
              </m:sSub>
            </m:oMath>
          </w:p>
        </w:tc>
        <w:tc>
          <w:tcPr>
            <w:tcBorders>
              <w:bottom w:val="single"/>
            </w:tcBorders>
            <w:vAlign w:val="bottom"/>
          </w:tcPr>
          <w:p>
            <w:pPr>
              <w:pStyle w:val="Compact"/>
              <w:jc w:val="left"/>
            </w:pPr>
            <m:oMath>
              <m:sSub>
                <m:e>
                  <m:r>
                    <m:t>T</m:t>
                  </m:r>
                </m:e>
                <m:sub>
                  <m:r>
                    <m:t>D</m:t>
                  </m:r>
                </m:sub>
              </m:sSub>
            </m:oMath>
          </w:p>
        </w:tc>
        <w:tc>
          <w:tcPr>
            <w:tcBorders>
              <w:bottom w:val="single"/>
            </w:tcBorders>
            <w:vAlign w:val="bottom"/>
          </w:tcPr>
          <w:p>
            <w:pPr>
              <w:pStyle w:val="Compact"/>
              <w:jc w:val="left"/>
            </w:pPr>
            <m:oMath>
              <m:sSub>
                <m:e>
                  <m:r>
                    <m:t>T</m:t>
                  </m:r>
                </m:e>
                <m:sub>
                  <m:r>
                    <m:t>E</m:t>
                  </m:r>
                </m:sub>
              </m:sSub>
            </m:oMath>
          </w:p>
        </w:tc>
      </w:tr>
      <w:tr>
        <w:tc>
          <w:p>
            <w:pPr>
              <w:pStyle w:val="Compact"/>
              <w:jc w:val="left"/>
            </w:pPr>
            <m:oMath>
              <m:sSub>
                <m:e>
                  <m:r>
                    <m:t>C</m:t>
                  </m:r>
                </m:e>
                <m:sub>
                  <m:r>
                    <m:t>1</m:t>
                  </m:r>
                  <m:r>
                    <m:t>i</m:t>
                  </m:r>
                </m:sub>
              </m:sSub>
            </m:oMath>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r>
      <w:tr>
        <w:tc>
          <w:p>
            <w:pPr>
              <w:pStyle w:val="Compact"/>
              <w:jc w:val="left"/>
            </w:pPr>
            <m:oMath>
              <m:sSub>
                <m:e>
                  <m:r>
                    <m:t>C</m:t>
                  </m:r>
                </m:e>
                <m:sub>
                  <m:r>
                    <m:t>2</m:t>
                  </m:r>
                  <m:r>
                    <m:t>i</m:t>
                  </m:r>
                </m:sub>
              </m:sSub>
            </m:oMath>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m:oMath>
              <m:sSub>
                <m:e>
                  <m:r>
                    <m:t>C</m:t>
                  </m:r>
                </m:e>
                <m:sub>
                  <m:r>
                    <m:t>3</m:t>
                  </m:r>
                  <m:r>
                    <m:t>i</m:t>
                  </m:r>
                </m:sub>
              </m:sSub>
            </m:oMath>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m:oMath>
              <m:sSub>
                <m:e>
                  <m:r>
                    <m:t>C</m:t>
                  </m:r>
                </m:e>
                <m:sub>
                  <m:r>
                    <m:t>4</m:t>
                  </m:r>
                  <m:r>
                    <m:t>i</m:t>
                  </m:r>
                </m:sub>
              </m:sSub>
            </m:oMath>
          </w:p>
        </w:tc>
        <w:tc>
          <w:p>
            <w:pPr>
              <w:pStyle w:val="Compact"/>
              <w:jc w:val="left"/>
            </w:pPr>
            <w:r>
              <w:t xml:space="preserve">3</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m:oMath>
              <m:sSub>
                <m:e>
                  <m:r>
                    <m:t>C</m:t>
                  </m:r>
                </m:e>
                <m:sub>
                  <m:r>
                    <m:t>5</m:t>
                  </m:r>
                  <m:r>
                    <m:t>i</m:t>
                  </m:r>
                </m:sub>
              </m:sSub>
            </m:oMath>
          </w:p>
        </w:tc>
        <w:tc>
          <w:p>
            <w:pPr>
              <w:pStyle w:val="Compact"/>
              <w:jc w:val="left"/>
            </w:pPr>
            <w:r>
              <w:t xml:space="preserve">0</w:t>
            </w:r>
          </w:p>
        </w:tc>
        <w:tc>
          <w:p>
            <w:pPr>
              <w:pStyle w:val="Compact"/>
              <w:jc w:val="left"/>
            </w:pPr>
            <w:r>
              <w:t xml:space="preserve">3</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t xml:space="preserve">Constrastes Ortogonales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$Expresi\'on$</w:t>
            </w:r>
          </w:p>
        </w:tc>
      </w:tr>
      <w:tr>
        <w:tc>
          <w:p>
            <w:pPr>
              <w:pStyle w:val="Compact"/>
              <w:jc w:val="left"/>
            </w:pPr>
            <m:oMath>
              <m:sSub>
                <m:e>
                  <m:r>
                    <m:t>Q</m:t>
                  </m:r>
                </m:e>
                <m:sub>
                  <m:r>
                    <m:t>1</m:t>
                  </m:r>
                </m:sub>
              </m:sSub>
            </m:oMath>
          </w:p>
        </w:tc>
        <w:tc>
          <w:p>
            <w:pPr>
              <w:pStyle w:val="Compact"/>
              <w:jc w:val="left"/>
            </w:pPr>
            <m:oMath>
              <m:r>
                <m:t>−</m:t>
              </m:r>
              <m:r>
                <m:t>3</m:t>
              </m:r>
              <m:sSub>
                <m:e>
                  <m:r>
                    <m:t>Y</m:t>
                  </m:r>
                </m:e>
                <m:sub>
                  <m:r>
                    <m:t>A</m:t>
                  </m:r>
                </m:sub>
              </m:sSub>
              <m:r>
                <m:t>−</m:t>
              </m:r>
              <m:r>
                <m:t>3</m:t>
              </m:r>
              <m:sSub>
                <m:e>
                  <m:r>
                    <m:t>Y</m:t>
                  </m:r>
                </m:e>
                <m:sub>
                  <m:r>
                    <m:t>B</m:t>
                  </m:r>
                </m:sub>
              </m:sSub>
              <m:r>
                <m:t>+</m:t>
              </m:r>
              <m:r>
                <m:t>2</m:t>
              </m:r>
              <m:sSub>
                <m:e>
                  <m:r>
                    <m:t>Y</m:t>
                  </m:r>
                </m:e>
                <m:sub>
                  <m:r>
                    <m:t>C</m:t>
                  </m:r>
                </m:sub>
              </m:sSub>
              <m:r>
                <m:t>+</m:t>
              </m:r>
              <m:r>
                <m:t>2</m:t>
              </m:r>
              <m:sSub>
                <m:e>
                  <m:r>
                    <m:t>Y</m:t>
                  </m:r>
                </m:e>
                <m:sub>
                  <m:r>
                    <m:t>D</m:t>
                  </m:r>
                </m:sub>
              </m:sSub>
              <m:r>
                <m:t>+</m:t>
              </m:r>
              <m:r>
                <m:t>2</m:t>
              </m:r>
              <m:sSub>
                <m:e>
                  <m:r>
                    <m:t>Y</m:t>
                  </m:r>
                </m:e>
                <m:sub>
                  <m:r>
                    <m:t>E</m:t>
                  </m:r>
                </m:sub>
              </m:sSub>
            </m:oMath>
          </w:p>
        </w:tc>
      </w:tr>
      <w:tr>
        <w:tc>
          <w:p>
            <w:pPr>
              <w:pStyle w:val="Compact"/>
              <w:jc w:val="left"/>
            </w:pPr>
            <m:oMath>
              <m:sSub>
                <m:e>
                  <m:r>
                    <m:t>Q</m:t>
                  </m:r>
                </m:e>
                <m:sub>
                  <m:r>
                    <m:t>2</m:t>
                  </m:r>
                </m:sub>
              </m:sSub>
            </m:oMath>
          </w:p>
        </w:tc>
        <w:tc>
          <w:p>
            <w:pPr>
              <w:pStyle w:val="Compact"/>
              <w:jc w:val="left"/>
            </w:pPr>
            <m:oMath>
              <m:r>
                <m:t>−</m:t>
              </m:r>
              <m:sSub>
                <m:e>
                  <m:r>
                    <m:t>Y</m:t>
                  </m:r>
                </m:e>
                <m:sub>
                  <m:r>
                    <m:t>A</m:t>
                  </m:r>
                </m:sub>
              </m:sSub>
              <m:r>
                <m:t>+</m:t>
              </m:r>
              <m:sSub>
                <m:e>
                  <m:r>
                    <m:t>Y</m:t>
                  </m:r>
                </m:e>
                <m:sub>
                  <m:r>
                    <m:t>B</m:t>
                  </m:r>
                </m:sub>
              </m:sSub>
            </m:oMath>
          </w:p>
        </w:tc>
      </w:tr>
      <w:tr>
        <w:tc>
          <w:p>
            <w:pPr>
              <w:pStyle w:val="Compact"/>
              <w:jc w:val="left"/>
            </w:pPr>
            <m:oMath>
              <m:sSub>
                <m:e>
                  <m:r>
                    <m:t>Q</m:t>
                  </m:r>
                </m:e>
                <m:sub>
                  <m:r>
                    <m:t>3</m:t>
                  </m:r>
                </m:sub>
              </m:sSub>
            </m:oMath>
          </w:p>
        </w:tc>
        <w:tc>
          <w:p>
            <w:pPr>
              <w:pStyle w:val="Compact"/>
              <w:jc w:val="left"/>
            </w:pPr>
            <m:oMath>
              <m:sSub>
                <m:e>
                  <m:r>
                    <m:t>Y</m:t>
                  </m:r>
                </m:e>
                <m:sub>
                  <m:r>
                    <m:t>C</m:t>
                  </m:r>
                </m:sub>
              </m:sSub>
              <m:r>
                <m:t>−</m:t>
              </m:r>
              <m:r>
                <m:t>2</m:t>
              </m:r>
              <m:sSub>
                <m:e>
                  <m:r>
                    <m:t>Y</m:t>
                  </m:r>
                </m:e>
                <m:sub>
                  <m:r>
                    <m:t>D</m:t>
                  </m:r>
                </m:sub>
              </m:sSub>
              <m:r>
                <m:t>+</m:t>
              </m:r>
              <m:sSub>
                <m:e>
                  <m:r>
                    <m:t>Y</m:t>
                  </m:r>
                </m:e>
                <m:sub>
                  <m:r>
                    <m:t>E</m:t>
                  </m:r>
                </m:sub>
              </m:sSub>
            </m:oMath>
          </w:p>
        </w:tc>
      </w:tr>
      <w:tr>
        <w:tc>
          <w:p>
            <w:pPr>
              <w:pStyle w:val="Compact"/>
              <w:jc w:val="left"/>
            </w:pPr>
            <m:oMath>
              <m:sSub>
                <m:e>
                  <m:r>
                    <m:t>Q</m:t>
                  </m:r>
                </m:e>
                <m:sub>
                  <m:r>
                    <m:t>4</m:t>
                  </m:r>
                </m:sub>
              </m:sSub>
            </m:oMath>
          </w:p>
        </w:tc>
        <w:tc>
          <w:p>
            <w:pPr>
              <w:pStyle w:val="Compact"/>
              <w:jc w:val="left"/>
            </w:pPr>
            <m:oMath>
              <m:r>
                <m:t>3</m:t>
              </m:r>
              <m:sSub>
                <m:e>
                  <m:r>
                    <m:t>Y</m:t>
                  </m:r>
                </m:e>
                <m:sub>
                  <m:r>
                    <m:t>A</m:t>
                  </m:r>
                </m:sub>
              </m:sSub>
              <m:r>
                <m:t>−</m:t>
              </m:r>
              <m:sSub>
                <m:e>
                  <m:r>
                    <m:t>Y</m:t>
                  </m:r>
                </m:e>
                <m:sub>
                  <m:r>
                    <m:t>C</m:t>
                  </m:r>
                </m:sub>
              </m:sSub>
              <m:r>
                <m:t>−</m:t>
              </m:r>
              <m:sSub>
                <m:e>
                  <m:r>
                    <m:t>Y</m:t>
                  </m:r>
                </m:e>
                <m:sub>
                  <m:r>
                    <m:t>D</m:t>
                  </m:r>
                </m:sub>
              </m:sSub>
              <m:r>
                <m:t>−</m:t>
              </m:r>
              <m:sSub>
                <m:e>
                  <m:r>
                    <m:t>Y</m:t>
                  </m:r>
                </m:e>
                <m:sub>
                  <m:r>
                    <m:t>E</m:t>
                  </m:r>
                </m:sub>
              </m:sSub>
            </m:oMath>
          </w:p>
        </w:tc>
      </w:tr>
      <w:tr>
        <w:tc>
          <w:p>
            <w:pPr>
              <w:pStyle w:val="Compact"/>
              <w:jc w:val="left"/>
            </w:pPr>
            <m:oMath>
              <m:sSub>
                <m:e>
                  <m:r>
                    <m:t>Q</m:t>
                  </m:r>
                </m:e>
                <m:sub>
                  <m:r>
                    <m:t>5</m:t>
                  </m:r>
                </m:sub>
              </m:sSub>
            </m:oMath>
          </w:p>
        </w:tc>
        <w:tc>
          <w:p>
            <w:pPr>
              <w:pStyle w:val="Compact"/>
              <w:jc w:val="left"/>
            </w:pPr>
            <m:oMath>
              <m:r>
                <m:t>3</m:t>
              </m:r>
              <m:sSub>
                <m:e>
                  <m:r>
                    <m:t>Y</m:t>
                  </m:r>
                </m:e>
                <m:sub>
                  <m:r>
                    <m:t>B</m:t>
                  </m:r>
                </m:sub>
              </m:sSub>
              <m:r>
                <m:t>−</m:t>
              </m:r>
              <m:sSub>
                <m:e>
                  <m:r>
                    <m:t>Y</m:t>
                  </m:r>
                </m:e>
                <m:sub>
                  <m:r>
                    <m:t>C</m:t>
                  </m:r>
                </m:sub>
              </m:sSub>
              <m:r>
                <m:t>−</m:t>
              </m:r>
              <m:sSub>
                <m:e>
                  <m:r>
                    <m:t>Y</m:t>
                  </m:r>
                </m:e>
                <m:sub>
                  <m:r>
                    <m:t>D</m:t>
                  </m:r>
                </m:sub>
              </m:sSub>
              <m:r>
                <m:t>−</m:t>
              </m:r>
              <m:sSub>
                <m:e>
                  <m:r>
                    <m:t>Y</m:t>
                  </m:r>
                </m:e>
                <m:sub>
                  <m:r>
                    <m:t>E</m:t>
                  </m:r>
                </m:sub>
              </m:sSub>
            </m:oMath>
          </w:p>
        </w:tc>
      </w:tr>
    </w:tbl>
    <w:p>
      <w:pPr>
        <w:pStyle w:val="SourceCode"/>
      </w:pPr>
      <w:r>
        <w:rPr>
          <w:rStyle w:val="KeywordTok"/>
        </w:rPr>
        <w:t xml:space="preserve">summary</w:t>
      </w:r>
      <w:r>
        <w:rPr>
          <w:rStyle w:val="NormalTok"/>
        </w:rPr>
        <w:t xml:space="preserve">(anva)</w:t>
      </w:r>
    </w:p>
    <w:p>
      <w:pPr>
        <w:pStyle w:val="SourceCode"/>
      </w:pPr>
      <w:r>
        <w:rPr>
          <w:rStyle w:val="VerbatimChar"/>
        </w:rPr>
        <w:t xml:space="preserve">##             Df Sum Sq Mean Sq F value   Pr(&gt;F)    </w:t>
      </w:r>
      <w:r>
        <w:br w:type="textWrapping"/>
      </w:r>
      <w:r>
        <w:rPr>
          <w:rStyle w:val="VerbatimChar"/>
        </w:rPr>
        <w:t xml:space="preserve">## fila         4    569   142.3   1.189 0.364656    </w:t>
      </w:r>
      <w:r>
        <w:br w:type="textWrapping"/>
      </w:r>
      <w:r>
        <w:rPr>
          <w:rStyle w:val="VerbatimChar"/>
        </w:rPr>
        <w:t xml:space="preserve">## columna      4    193    48.2   0.403 0.802966    </w:t>
      </w:r>
      <w:r>
        <w:br w:type="textWrapping"/>
      </w:r>
      <w:r>
        <w:rPr>
          <w:rStyle w:val="VerbatimChar"/>
        </w:rPr>
        <w:t xml:space="preserve">## tratamiento  4   7459  1864.6  15.577 0.000107 ***</w:t>
      </w:r>
      <w:r>
        <w:br w:type="textWrapping"/>
      </w:r>
      <w:r>
        <w:rPr>
          <w:rStyle w:val="VerbatimChar"/>
        </w:rPr>
        <w:t xml:space="preserve">## Residuals   12   1436   119.7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yp &lt;-</w:t>
      </w:r>
      <w:r>
        <w:rPr>
          <w:rStyle w:val="StringTok"/>
        </w:rPr>
        <w:t xml:space="preserve"> </w:t>
      </w:r>
      <w:r>
        <w:rPr>
          <w:rStyle w:val="KeywordTok"/>
        </w:rPr>
        <w:t xml:space="preserve">sort</w:t>
      </w:r>
      <w:r>
        <w:rPr>
          <w:rStyle w:val="NormalTok"/>
        </w:rPr>
        <w:t xml:space="preserve">(</w:t>
      </w:r>
      <w:r>
        <w:rPr>
          <w:rStyle w:val="KeywordTok"/>
        </w:rPr>
        <w:t xml:space="preserve">tapply</w:t>
      </w:r>
      <w:r>
        <w:rPr>
          <w:rStyle w:val="NormalTok"/>
        </w:rPr>
        <w:t xml:space="preserve">(garbanzo</w:t>
      </w:r>
      <w:r>
        <w:rPr>
          <w:rStyle w:val="OperatorTok"/>
        </w:rPr>
        <w:t xml:space="preserve">$</w:t>
      </w:r>
      <w:r>
        <w:rPr>
          <w:rStyle w:val="NormalTok"/>
        </w:rPr>
        <w:t xml:space="preserve">rendimiento,garbanzo</w:t>
      </w:r>
      <w:r>
        <w:rPr>
          <w:rStyle w:val="OperatorTok"/>
        </w:rPr>
        <w:t xml:space="preserve">$</w:t>
      </w:r>
      <w:r>
        <w:rPr>
          <w:rStyle w:val="NormalTok"/>
        </w:rPr>
        <w:t xml:space="preserve">tratamiento,mean))</w:t>
      </w:r>
      <w:r>
        <w:br w:type="textWrapping"/>
      </w:r>
      <w:r>
        <w:rPr>
          <w:rStyle w:val="NormalTok"/>
        </w:rPr>
        <w:t xml:space="preserve">yp</w:t>
      </w:r>
    </w:p>
    <w:p>
      <w:pPr>
        <w:pStyle w:val="SourceCode"/>
      </w:pPr>
      <w:r>
        <w:rPr>
          <w:rStyle w:val="VerbatimChar"/>
        </w:rPr>
        <w:t xml:space="preserve">##    A    B    D    C    E </w:t>
      </w:r>
      <w:r>
        <w:br w:type="textWrapping"/>
      </w:r>
      <w:r>
        <w:rPr>
          <w:rStyle w:val="VerbatimChar"/>
        </w:rPr>
        <w:t xml:space="preserve">## 51.2 59.2 84.8 90.4 93.6</w:t>
      </w:r>
    </w:p>
    <w:p>
      <w:pPr>
        <w:pStyle w:val="SourceCode"/>
      </w:pPr>
      <w:r>
        <w:rPr>
          <w:rStyle w:val="NormalTok"/>
        </w:rPr>
        <w:t xml:space="preserve">c1 &lt;-</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tc &lt;-</w:t>
      </w:r>
      <w:r>
        <w:rPr>
          <w:rStyle w:val="StringTok"/>
        </w:rPr>
        <w:t xml:space="preserve"> </w:t>
      </w:r>
      <w:r>
        <w:rPr>
          <w:rStyle w:val="NormalTok"/>
        </w:rPr>
        <w:t xml:space="preserve">(</w:t>
      </w:r>
      <w:r>
        <w:rPr>
          <w:rStyle w:val="KeywordTok"/>
        </w:rPr>
        <w:t xml:space="preserve">t</w:t>
      </w:r>
      <w:r>
        <w:rPr>
          <w:rStyle w:val="NormalTok"/>
        </w:rPr>
        <w:t xml:space="preserve">(c1)</w:t>
      </w:r>
      <w:r>
        <w:rPr>
          <w:rStyle w:val="OperatorTok"/>
        </w:rPr>
        <w:t xml:space="preserve">%*%</w:t>
      </w:r>
      <w:r>
        <w:rPr>
          <w:rStyle w:val="NormalTok"/>
        </w:rPr>
        <w:t xml:space="preserve">yp)</w:t>
      </w:r>
      <w:r>
        <w:rPr>
          <w:rStyle w:val="OperatorTok"/>
        </w:rPr>
        <w:t xml:space="preserve">/</w:t>
      </w:r>
      <w:r>
        <w:rPr>
          <w:rStyle w:val="KeywordTok"/>
        </w:rPr>
        <w:t xml:space="preserve">sqrt</w:t>
      </w:r>
      <w:r>
        <w:rPr>
          <w:rStyle w:val="NormalTok"/>
        </w:rPr>
        <w:t xml:space="preserve">((</w:t>
      </w:r>
      <w:r>
        <w:rPr>
          <w:rStyle w:val="FloatTok"/>
        </w:rPr>
        <w:t xml:space="preserve">119.7</w:t>
      </w:r>
      <w:r>
        <w:rPr>
          <w:rStyle w:val="OperatorTok"/>
        </w:rPr>
        <w:t xml:space="preserve">/</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(c1</w:t>
      </w:r>
      <w:r>
        <w:rPr>
          <w:rStyle w:val="OperatorTok"/>
        </w:rPr>
        <w:t xml:space="preserve">^</w:t>
      </w:r>
      <w:r>
        <w:rPr>
          <w:rStyle w:val="DecValTok"/>
        </w:rPr>
        <w:t xml:space="preserve">2</w:t>
      </w:r>
      <w:r>
        <w:rPr>
          <w:rStyle w:val="NormalTok"/>
        </w:rPr>
        <w:t xml:space="preserve">))</w:t>
      </w:r>
      <w:r>
        <w:br w:type="textWrapping"/>
      </w:r>
      <w:r>
        <w:rPr>
          <w:rStyle w:val="NormalTok"/>
        </w:rPr>
        <w:t xml:space="preserve">tc</w:t>
      </w:r>
    </w:p>
    <w:p>
      <w:pPr>
        <w:pStyle w:val="SourceCode"/>
      </w:pPr>
      <w:r>
        <w:rPr>
          <w:rStyle w:val="VerbatimChar"/>
        </w:rPr>
        <w:t xml:space="preserve">##          [,1]</w:t>
      </w:r>
      <w:r>
        <w:br w:type="textWrapping"/>
      </w:r>
      <w:r>
        <w:rPr>
          <w:rStyle w:val="VerbatimChar"/>
        </w:rPr>
        <w:t xml:space="preserve">## [1,] 6.888616</w:t>
      </w:r>
    </w:p>
    <w:p>
      <w:pPr>
        <w:pStyle w:val="SourceCode"/>
      </w:pPr>
      <w:r>
        <w:rPr>
          <w:rStyle w:val="NormalTok"/>
        </w:rPr>
        <w:t xml:space="preserve">pvalue &lt;-</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pt</w:t>
      </w:r>
      <w:r>
        <w:rPr>
          <w:rStyle w:val="NormalTok"/>
        </w:rPr>
        <w:t xml:space="preserve">(tc,</w:t>
      </w:r>
      <w:r>
        <w:rPr>
          <w:rStyle w:val="DecValTok"/>
        </w:rPr>
        <w:t xml:space="preserve">12</w:t>
      </w:r>
      <w:r>
        <w:rPr>
          <w:rStyle w:val="NormalTok"/>
        </w:rPr>
        <w:t xml:space="preserve">)) </w:t>
      </w:r>
      <w:r>
        <w:br w:type="textWrapping"/>
      </w:r>
      <w:r>
        <w:rPr>
          <w:rStyle w:val="NormalTok"/>
        </w:rPr>
        <w:t xml:space="preserve">pvalue</w:t>
      </w:r>
    </w:p>
    <w:p>
      <w:pPr>
        <w:pStyle w:val="SourceCode"/>
      </w:pPr>
      <w:r>
        <w:rPr>
          <w:rStyle w:val="VerbatimChar"/>
        </w:rPr>
        <w:t xml:space="preserve">##              [,1]</w:t>
      </w:r>
      <w:r>
        <w:br w:type="textWrapping"/>
      </w:r>
      <w:r>
        <w:rPr>
          <w:rStyle w:val="VerbatimChar"/>
        </w:rPr>
        <w:t xml:space="preserve">## [1,] 1.677831e-05</w:t>
      </w:r>
    </w:p>
    <w:p>
      <w:pPr>
        <w:pStyle w:val="FirstParagraph"/>
      </w:pPr>
      <w:r>
        <w:t xml:space="preserve">El p.valor es menor a 0.01, por lo tanto hay evidencia estadística para decir que se encontró una diferencia altamente significa, por lo tanto se acepta la hipótesis alterna, es decir que la media de los rendimientos obtenidos con la variedades de garbanzos A y B es diferente a la media de los rendimientos obtenidos con las variedades de garbanzos C, D y 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Experimentos</dc:title>
  <dc:creator/>
  <cp:keywords/>
  <dcterms:created xsi:type="dcterms:W3CDTF">2019-06-29T17:40:13Z</dcterms:created>
  <dcterms:modified xsi:type="dcterms:W3CDTF">2019-06-29T17:40:13Z</dcterms:modified>
</cp:coreProperties>
</file>