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5DE4" w:rsidRPr="00D53E8A" w:rsidRDefault="00D53E8A" w:rsidP="00D53E8A">
      <w:pPr>
        <w:spacing w:after="0"/>
        <w:jc w:val="both"/>
        <w:rPr>
          <w:rFonts w:cstheme="minorHAnsi"/>
          <w:sz w:val="20"/>
          <w:szCs w:val="20"/>
        </w:rPr>
      </w:pPr>
      <w:bookmarkStart w:id="0" w:name="_GoBack"/>
      <w:bookmarkEnd w:id="0"/>
      <w:proofErr w:type="gramStart"/>
      <w:r w:rsidRPr="00D53E8A">
        <w:rPr>
          <w:rFonts w:cstheme="minorHAnsi"/>
          <w:sz w:val="20"/>
          <w:szCs w:val="20"/>
        </w:rPr>
        <w:t>Contexto :</w:t>
      </w:r>
      <w:proofErr w:type="gramEnd"/>
      <w:r w:rsidRPr="00D53E8A">
        <w:rPr>
          <w:rFonts w:cstheme="minorHAnsi"/>
          <w:sz w:val="20"/>
          <w:szCs w:val="20"/>
        </w:rPr>
        <w:t xml:space="preserve"> </w:t>
      </w:r>
    </w:p>
    <w:p w:rsidR="00D53E8A" w:rsidRPr="00D53E8A" w:rsidRDefault="00D53E8A" w:rsidP="00D53E8A">
      <w:pPr>
        <w:spacing w:after="0"/>
        <w:jc w:val="both"/>
        <w:rPr>
          <w:rFonts w:eastAsia="Times New Roman" w:cstheme="minorHAnsi"/>
          <w:bCs/>
          <w:color w:val="24292E"/>
          <w:kern w:val="36"/>
          <w:sz w:val="20"/>
          <w:szCs w:val="20"/>
          <w:lang w:eastAsia="pt-PT"/>
        </w:rPr>
      </w:pPr>
      <w:r w:rsidRPr="00D53E8A">
        <w:rPr>
          <w:rFonts w:eastAsia="Times New Roman" w:cstheme="minorHAnsi"/>
          <w:bCs/>
          <w:color w:val="24292E"/>
          <w:kern w:val="36"/>
          <w:sz w:val="20"/>
          <w:szCs w:val="20"/>
          <w:lang w:eastAsia="pt-PT"/>
        </w:rPr>
        <w:t>1.0 O contexto (</w:t>
      </w:r>
      <w:proofErr w:type="spellStart"/>
      <w:r w:rsidRPr="00D53E8A">
        <w:rPr>
          <w:rFonts w:eastAsia="Times New Roman" w:cstheme="minorHAnsi"/>
          <w:bCs/>
          <w:color w:val="24292E"/>
          <w:kern w:val="36"/>
          <w:sz w:val="20"/>
          <w:szCs w:val="20"/>
          <w:lang w:eastAsia="pt-PT"/>
        </w:rPr>
        <w:t>Ficticio</w:t>
      </w:r>
      <w:proofErr w:type="spellEnd"/>
      <w:proofErr w:type="gramStart"/>
      <w:r w:rsidRPr="00D53E8A">
        <w:rPr>
          <w:rFonts w:eastAsia="Times New Roman" w:cstheme="minorHAnsi"/>
          <w:bCs/>
          <w:color w:val="24292E"/>
          <w:kern w:val="36"/>
          <w:sz w:val="20"/>
          <w:szCs w:val="20"/>
          <w:lang w:eastAsia="pt-PT"/>
        </w:rPr>
        <w:t>) ?</w:t>
      </w:r>
      <w:proofErr w:type="gramEnd"/>
    </w:p>
    <w:p w:rsidR="00D53E8A" w:rsidRPr="00D53E8A" w:rsidRDefault="00D53E8A" w:rsidP="00D53E8A">
      <w:pPr>
        <w:spacing w:after="0"/>
        <w:ind w:firstLine="708"/>
        <w:jc w:val="both"/>
        <w:rPr>
          <w:rFonts w:eastAsia="Times New Roman" w:cstheme="minorHAnsi"/>
          <w:bCs/>
          <w:color w:val="24292E"/>
          <w:kern w:val="36"/>
          <w:sz w:val="20"/>
          <w:szCs w:val="20"/>
          <w:lang w:eastAsia="pt-PT"/>
        </w:rPr>
      </w:pPr>
      <w:r w:rsidRPr="00D53E8A">
        <w:rPr>
          <w:rFonts w:eastAsia="Times New Roman" w:cstheme="minorHAnsi"/>
          <w:bCs/>
          <w:color w:val="24292E"/>
          <w:kern w:val="36"/>
          <w:sz w:val="20"/>
          <w:szCs w:val="20"/>
          <w:lang w:eastAsia="pt-PT"/>
        </w:rPr>
        <w:t xml:space="preserve">Em uma reunião de relatório trimestral na </w:t>
      </w:r>
      <w:proofErr w:type="spellStart"/>
      <w:r w:rsidRPr="00D53E8A">
        <w:rPr>
          <w:rFonts w:eastAsia="Times New Roman" w:cstheme="minorHAnsi"/>
          <w:bCs/>
          <w:color w:val="24292E"/>
          <w:kern w:val="36"/>
          <w:sz w:val="20"/>
          <w:szCs w:val="20"/>
          <w:lang w:eastAsia="pt-PT"/>
        </w:rPr>
        <w:t>Rossmann</w:t>
      </w:r>
      <w:proofErr w:type="spellEnd"/>
      <w:r w:rsidRPr="00D53E8A">
        <w:rPr>
          <w:rFonts w:eastAsia="Times New Roman" w:cstheme="minorHAnsi"/>
          <w:bCs/>
          <w:color w:val="24292E"/>
          <w:kern w:val="36"/>
          <w:sz w:val="20"/>
          <w:szCs w:val="20"/>
          <w:lang w:eastAsia="pt-PT"/>
        </w:rPr>
        <w:t>, a diretoria identificou um aumento nas aberturas de lojas concorrentes.</w:t>
      </w:r>
    </w:p>
    <w:p w:rsidR="00D53E8A" w:rsidRPr="00D53E8A" w:rsidRDefault="00D53E8A" w:rsidP="00D53E8A">
      <w:pPr>
        <w:spacing w:after="0"/>
        <w:ind w:firstLine="708"/>
        <w:jc w:val="both"/>
        <w:rPr>
          <w:rFonts w:eastAsia="Times New Roman" w:cstheme="minorHAnsi"/>
          <w:bCs/>
          <w:color w:val="24292E"/>
          <w:kern w:val="36"/>
          <w:sz w:val="20"/>
          <w:szCs w:val="20"/>
          <w:lang w:eastAsia="pt-PT"/>
        </w:rPr>
      </w:pPr>
      <w:r w:rsidRPr="00D53E8A">
        <w:rPr>
          <w:rFonts w:eastAsia="Times New Roman" w:cstheme="minorHAnsi"/>
          <w:bCs/>
          <w:color w:val="24292E"/>
          <w:kern w:val="36"/>
          <w:sz w:val="20"/>
          <w:szCs w:val="20"/>
          <w:lang w:eastAsia="pt-PT"/>
        </w:rPr>
        <w:t>Para evitar que os concorrentes participem da fatia de mercado, o conselho C-</w:t>
      </w:r>
      <w:proofErr w:type="spellStart"/>
      <w:r w:rsidRPr="00D53E8A">
        <w:rPr>
          <w:rFonts w:eastAsia="Times New Roman" w:cstheme="minorHAnsi"/>
          <w:bCs/>
          <w:color w:val="24292E"/>
          <w:kern w:val="36"/>
          <w:sz w:val="20"/>
          <w:szCs w:val="20"/>
          <w:lang w:eastAsia="pt-PT"/>
        </w:rPr>
        <w:t>Level</w:t>
      </w:r>
      <w:proofErr w:type="spellEnd"/>
      <w:r w:rsidRPr="00D53E8A">
        <w:rPr>
          <w:rFonts w:eastAsia="Times New Roman" w:cstheme="minorHAnsi"/>
          <w:bCs/>
          <w:color w:val="24292E"/>
          <w:kern w:val="36"/>
          <w:sz w:val="20"/>
          <w:szCs w:val="20"/>
          <w:lang w:eastAsia="pt-PT"/>
        </w:rPr>
        <w:t xml:space="preserve"> decidiu realizar uma pesquisa no local com todos os clientes que estavam comprando nas lojas para entender os seguintes pontos:</w:t>
      </w:r>
    </w:p>
    <w:p w:rsidR="00D53E8A" w:rsidRPr="00D53E8A" w:rsidRDefault="00D53E8A" w:rsidP="00D53E8A">
      <w:pPr>
        <w:spacing w:after="0"/>
        <w:jc w:val="both"/>
        <w:rPr>
          <w:rFonts w:eastAsia="Times New Roman" w:cstheme="minorHAnsi"/>
          <w:bCs/>
          <w:color w:val="24292E"/>
          <w:kern w:val="36"/>
          <w:sz w:val="20"/>
          <w:szCs w:val="20"/>
          <w:lang w:eastAsia="pt-PT"/>
        </w:rPr>
      </w:pPr>
      <w:r w:rsidRPr="00D53E8A">
        <w:rPr>
          <w:rFonts w:eastAsia="Times New Roman" w:cstheme="minorHAnsi"/>
          <w:bCs/>
          <w:color w:val="24292E"/>
          <w:kern w:val="36"/>
          <w:sz w:val="20"/>
          <w:szCs w:val="20"/>
          <w:lang w:eastAsia="pt-PT"/>
        </w:rPr>
        <w:t xml:space="preserve">• Por que o cliente preferiu comprar da </w:t>
      </w:r>
      <w:proofErr w:type="spellStart"/>
      <w:r w:rsidRPr="00D53E8A">
        <w:rPr>
          <w:rFonts w:eastAsia="Times New Roman" w:cstheme="minorHAnsi"/>
          <w:bCs/>
          <w:color w:val="24292E"/>
          <w:kern w:val="36"/>
          <w:sz w:val="20"/>
          <w:szCs w:val="20"/>
          <w:lang w:eastAsia="pt-PT"/>
        </w:rPr>
        <w:t>Rossmann</w:t>
      </w:r>
      <w:proofErr w:type="spellEnd"/>
      <w:r w:rsidRPr="00D53E8A">
        <w:rPr>
          <w:rFonts w:eastAsia="Times New Roman" w:cstheme="minorHAnsi"/>
          <w:bCs/>
          <w:color w:val="24292E"/>
          <w:kern w:val="36"/>
          <w:sz w:val="20"/>
          <w:szCs w:val="20"/>
          <w:lang w:eastAsia="pt-PT"/>
        </w:rPr>
        <w:t xml:space="preserve"> e não da concorrência?</w:t>
      </w:r>
    </w:p>
    <w:p w:rsidR="00D53E8A" w:rsidRPr="00D53E8A" w:rsidRDefault="00D53E8A" w:rsidP="00D53E8A">
      <w:pPr>
        <w:spacing w:after="0"/>
        <w:jc w:val="both"/>
        <w:rPr>
          <w:rFonts w:eastAsia="Times New Roman" w:cstheme="minorHAnsi"/>
          <w:bCs/>
          <w:color w:val="24292E"/>
          <w:kern w:val="36"/>
          <w:sz w:val="20"/>
          <w:szCs w:val="20"/>
          <w:lang w:eastAsia="pt-PT"/>
        </w:rPr>
      </w:pPr>
      <w:r w:rsidRPr="00D53E8A">
        <w:rPr>
          <w:rFonts w:eastAsia="Times New Roman" w:cstheme="minorHAnsi"/>
          <w:bCs/>
          <w:color w:val="24292E"/>
          <w:kern w:val="36"/>
          <w:sz w:val="20"/>
          <w:szCs w:val="20"/>
          <w:lang w:eastAsia="pt-PT"/>
        </w:rPr>
        <w:t xml:space="preserve">• De 0 a 10, qual é o nível de satisfação do cliente com os produtos e serviços da loja </w:t>
      </w:r>
      <w:proofErr w:type="spellStart"/>
      <w:r w:rsidRPr="00D53E8A">
        <w:rPr>
          <w:rFonts w:eastAsia="Times New Roman" w:cstheme="minorHAnsi"/>
          <w:bCs/>
          <w:color w:val="24292E"/>
          <w:kern w:val="36"/>
          <w:sz w:val="20"/>
          <w:szCs w:val="20"/>
          <w:lang w:eastAsia="pt-PT"/>
        </w:rPr>
        <w:t>Rossmann</w:t>
      </w:r>
      <w:proofErr w:type="spellEnd"/>
      <w:r w:rsidRPr="00D53E8A">
        <w:rPr>
          <w:rFonts w:eastAsia="Times New Roman" w:cstheme="minorHAnsi"/>
          <w:bCs/>
          <w:color w:val="24292E"/>
          <w:kern w:val="36"/>
          <w:sz w:val="20"/>
          <w:szCs w:val="20"/>
          <w:lang w:eastAsia="pt-PT"/>
        </w:rPr>
        <w:t>? Por quê? (CSAT)</w:t>
      </w:r>
    </w:p>
    <w:p w:rsidR="00D53E8A" w:rsidRPr="00D53E8A" w:rsidRDefault="00D53E8A" w:rsidP="00D53E8A">
      <w:pPr>
        <w:spacing w:after="0"/>
        <w:jc w:val="both"/>
        <w:rPr>
          <w:rFonts w:eastAsia="Times New Roman" w:cstheme="minorHAnsi"/>
          <w:bCs/>
          <w:color w:val="24292E"/>
          <w:kern w:val="36"/>
          <w:sz w:val="20"/>
          <w:szCs w:val="20"/>
          <w:lang w:eastAsia="pt-PT"/>
        </w:rPr>
      </w:pPr>
      <w:r w:rsidRPr="00D53E8A">
        <w:rPr>
          <w:rFonts w:eastAsia="Times New Roman" w:cstheme="minorHAnsi"/>
          <w:bCs/>
          <w:color w:val="24292E"/>
          <w:kern w:val="36"/>
          <w:sz w:val="20"/>
          <w:szCs w:val="20"/>
          <w:lang w:eastAsia="pt-PT"/>
        </w:rPr>
        <w:t xml:space="preserve">• Por que havia certos produtos que o cliente preferia comprar da concorrência e não da </w:t>
      </w:r>
      <w:proofErr w:type="spellStart"/>
      <w:r w:rsidRPr="00D53E8A">
        <w:rPr>
          <w:rFonts w:eastAsia="Times New Roman" w:cstheme="minorHAnsi"/>
          <w:bCs/>
          <w:color w:val="24292E"/>
          <w:kern w:val="36"/>
          <w:sz w:val="20"/>
          <w:szCs w:val="20"/>
          <w:lang w:eastAsia="pt-PT"/>
        </w:rPr>
        <w:t>Rossmann</w:t>
      </w:r>
      <w:proofErr w:type="spellEnd"/>
      <w:r w:rsidRPr="00D53E8A">
        <w:rPr>
          <w:rFonts w:eastAsia="Times New Roman" w:cstheme="minorHAnsi"/>
          <w:bCs/>
          <w:color w:val="24292E"/>
          <w:kern w:val="36"/>
          <w:sz w:val="20"/>
          <w:szCs w:val="20"/>
          <w:lang w:eastAsia="pt-PT"/>
        </w:rPr>
        <w:t>?</w:t>
      </w:r>
    </w:p>
    <w:p w:rsidR="00D53E8A" w:rsidRPr="00D53E8A" w:rsidRDefault="00D53E8A" w:rsidP="00D53E8A">
      <w:pPr>
        <w:spacing w:after="0"/>
        <w:jc w:val="both"/>
        <w:rPr>
          <w:rFonts w:eastAsia="Times New Roman" w:cstheme="minorHAnsi"/>
          <w:bCs/>
          <w:color w:val="24292E"/>
          <w:kern w:val="36"/>
          <w:sz w:val="20"/>
          <w:szCs w:val="20"/>
          <w:lang w:eastAsia="pt-PT"/>
        </w:rPr>
      </w:pPr>
      <w:r w:rsidRPr="00D53E8A">
        <w:rPr>
          <w:rFonts w:eastAsia="Times New Roman" w:cstheme="minorHAnsi"/>
          <w:bCs/>
          <w:color w:val="24292E"/>
          <w:kern w:val="36"/>
          <w:sz w:val="20"/>
          <w:szCs w:val="20"/>
          <w:lang w:eastAsia="pt-PT"/>
        </w:rPr>
        <w:t xml:space="preserve">• Quais foram, na opinião dos clientes, os três pontos fortes e os três pontos fracos das lojas </w:t>
      </w:r>
      <w:proofErr w:type="spellStart"/>
      <w:r w:rsidRPr="00D53E8A">
        <w:rPr>
          <w:rFonts w:eastAsia="Times New Roman" w:cstheme="minorHAnsi"/>
          <w:bCs/>
          <w:color w:val="24292E"/>
          <w:kern w:val="36"/>
          <w:sz w:val="20"/>
          <w:szCs w:val="20"/>
          <w:lang w:eastAsia="pt-PT"/>
        </w:rPr>
        <w:t>Rossmann</w:t>
      </w:r>
      <w:proofErr w:type="spellEnd"/>
      <w:r w:rsidRPr="00D53E8A">
        <w:rPr>
          <w:rFonts w:eastAsia="Times New Roman" w:cstheme="minorHAnsi"/>
          <w:bCs/>
          <w:color w:val="24292E"/>
          <w:kern w:val="36"/>
          <w:sz w:val="20"/>
          <w:szCs w:val="20"/>
          <w:lang w:eastAsia="pt-PT"/>
        </w:rPr>
        <w:t>? Por quê?</w:t>
      </w:r>
    </w:p>
    <w:p w:rsidR="00D53E8A" w:rsidRPr="00D53E8A" w:rsidRDefault="00D53E8A" w:rsidP="00D53E8A">
      <w:pPr>
        <w:spacing w:after="0"/>
        <w:jc w:val="both"/>
        <w:rPr>
          <w:rFonts w:eastAsia="Times New Roman" w:cstheme="minorHAnsi"/>
          <w:bCs/>
          <w:color w:val="24292E"/>
          <w:kern w:val="36"/>
          <w:sz w:val="20"/>
          <w:szCs w:val="20"/>
          <w:lang w:eastAsia="pt-PT"/>
        </w:rPr>
      </w:pPr>
      <w:r w:rsidRPr="00D53E8A">
        <w:rPr>
          <w:rFonts w:eastAsia="Times New Roman" w:cstheme="minorHAnsi"/>
          <w:bCs/>
          <w:color w:val="24292E"/>
          <w:kern w:val="36"/>
          <w:sz w:val="20"/>
          <w:szCs w:val="20"/>
          <w:lang w:eastAsia="pt-PT"/>
        </w:rPr>
        <w:t xml:space="preserve">• De 0 a 10, quanto o cliente recomendaria </w:t>
      </w:r>
      <w:proofErr w:type="spellStart"/>
      <w:r w:rsidRPr="00D53E8A">
        <w:rPr>
          <w:rFonts w:eastAsia="Times New Roman" w:cstheme="minorHAnsi"/>
          <w:bCs/>
          <w:color w:val="24292E"/>
          <w:kern w:val="36"/>
          <w:sz w:val="20"/>
          <w:szCs w:val="20"/>
          <w:lang w:eastAsia="pt-PT"/>
        </w:rPr>
        <w:t>Rossmann</w:t>
      </w:r>
      <w:proofErr w:type="spellEnd"/>
      <w:r w:rsidRPr="00D53E8A">
        <w:rPr>
          <w:rFonts w:eastAsia="Times New Roman" w:cstheme="minorHAnsi"/>
          <w:bCs/>
          <w:color w:val="24292E"/>
          <w:kern w:val="36"/>
          <w:sz w:val="20"/>
          <w:szCs w:val="20"/>
          <w:lang w:eastAsia="pt-PT"/>
        </w:rPr>
        <w:t xml:space="preserve"> para um amigo ou parente? Por quê? (NPS)</w:t>
      </w:r>
    </w:p>
    <w:p w:rsidR="00D53E8A" w:rsidRPr="00D53E8A" w:rsidRDefault="00D53E8A" w:rsidP="00D53E8A">
      <w:pPr>
        <w:spacing w:after="0"/>
        <w:jc w:val="both"/>
        <w:rPr>
          <w:rFonts w:eastAsia="Times New Roman" w:cstheme="minorHAnsi"/>
          <w:bCs/>
          <w:color w:val="24292E"/>
          <w:kern w:val="36"/>
          <w:sz w:val="20"/>
          <w:szCs w:val="20"/>
          <w:lang w:eastAsia="pt-PT"/>
        </w:rPr>
      </w:pPr>
      <w:r w:rsidRPr="00D53E8A">
        <w:rPr>
          <w:rFonts w:eastAsia="Times New Roman" w:cstheme="minorHAnsi"/>
          <w:bCs/>
          <w:color w:val="24292E"/>
          <w:kern w:val="36"/>
          <w:sz w:val="20"/>
          <w:szCs w:val="20"/>
          <w:lang w:eastAsia="pt-PT"/>
        </w:rPr>
        <w:t>Após a pesquisa com o cliente, os seguintes insights foram identificados:</w:t>
      </w:r>
    </w:p>
    <w:p w:rsidR="00D53E8A" w:rsidRPr="00D53E8A" w:rsidRDefault="00D53E8A" w:rsidP="00D53E8A">
      <w:pPr>
        <w:spacing w:after="0"/>
        <w:jc w:val="both"/>
        <w:rPr>
          <w:rFonts w:eastAsia="Times New Roman" w:cstheme="minorHAnsi"/>
          <w:bCs/>
          <w:color w:val="24292E"/>
          <w:kern w:val="36"/>
          <w:sz w:val="20"/>
          <w:szCs w:val="20"/>
          <w:lang w:eastAsia="pt-PT"/>
        </w:rPr>
      </w:pPr>
      <w:r w:rsidRPr="00D53E8A">
        <w:rPr>
          <w:rFonts w:eastAsia="Times New Roman" w:cstheme="minorHAnsi"/>
          <w:bCs/>
          <w:color w:val="24292E"/>
          <w:kern w:val="36"/>
          <w:sz w:val="20"/>
          <w:szCs w:val="20"/>
          <w:lang w:eastAsia="pt-PT"/>
        </w:rPr>
        <w:t>• Os clientes preferiram comprar da concorrência porque o serviço era melhor.</w:t>
      </w:r>
    </w:p>
    <w:p w:rsidR="00D53E8A" w:rsidRPr="00D53E8A" w:rsidRDefault="00D53E8A" w:rsidP="00D53E8A">
      <w:pPr>
        <w:spacing w:after="0"/>
        <w:jc w:val="both"/>
        <w:rPr>
          <w:rFonts w:eastAsia="Times New Roman" w:cstheme="minorHAnsi"/>
          <w:bCs/>
          <w:color w:val="24292E"/>
          <w:kern w:val="36"/>
          <w:sz w:val="20"/>
          <w:szCs w:val="20"/>
          <w:lang w:eastAsia="pt-PT"/>
        </w:rPr>
      </w:pPr>
      <w:r w:rsidRPr="00D53E8A">
        <w:rPr>
          <w:rFonts w:eastAsia="Times New Roman" w:cstheme="minorHAnsi"/>
          <w:bCs/>
          <w:color w:val="24292E"/>
          <w:kern w:val="36"/>
          <w:sz w:val="20"/>
          <w:szCs w:val="20"/>
          <w:lang w:eastAsia="pt-PT"/>
        </w:rPr>
        <w:t>• Os clientes compraram o mesmo produto da concorrência porque ele ofereceu preços melhores.</w:t>
      </w:r>
    </w:p>
    <w:p w:rsidR="00D53E8A" w:rsidRPr="00D53E8A" w:rsidRDefault="00D53E8A" w:rsidP="00D53E8A">
      <w:pPr>
        <w:spacing w:after="0"/>
        <w:jc w:val="both"/>
        <w:rPr>
          <w:rFonts w:eastAsia="Times New Roman" w:cstheme="minorHAnsi"/>
          <w:bCs/>
          <w:color w:val="24292E"/>
          <w:kern w:val="36"/>
          <w:sz w:val="20"/>
          <w:szCs w:val="20"/>
          <w:lang w:eastAsia="pt-PT"/>
        </w:rPr>
      </w:pPr>
      <w:r w:rsidRPr="00D53E8A">
        <w:rPr>
          <w:rFonts w:eastAsia="Times New Roman" w:cstheme="minorHAnsi"/>
          <w:bCs/>
          <w:color w:val="24292E"/>
          <w:kern w:val="36"/>
          <w:sz w:val="20"/>
          <w:szCs w:val="20"/>
          <w:lang w:eastAsia="pt-PT"/>
        </w:rPr>
        <w:t>• Os clientes preferiram ir à loja da concorrência porque o ambiente físico era mais agradável e alguns até tinham uma rede de lanchonetes dentro deles.</w:t>
      </w:r>
    </w:p>
    <w:p w:rsidR="00D53E8A" w:rsidRPr="00D53E8A" w:rsidRDefault="00D53E8A" w:rsidP="00D53E8A">
      <w:pPr>
        <w:spacing w:after="0"/>
        <w:jc w:val="both"/>
        <w:rPr>
          <w:rFonts w:cstheme="minorHAnsi"/>
          <w:sz w:val="20"/>
          <w:szCs w:val="20"/>
        </w:rPr>
      </w:pPr>
    </w:p>
    <w:p w:rsidR="00D53E8A" w:rsidRPr="00D53E8A" w:rsidRDefault="00D53E8A" w:rsidP="00D53E8A">
      <w:pPr>
        <w:spacing w:after="0"/>
        <w:jc w:val="both"/>
        <w:rPr>
          <w:rFonts w:cstheme="minorHAnsi"/>
          <w:sz w:val="20"/>
          <w:szCs w:val="20"/>
        </w:rPr>
      </w:pPr>
    </w:p>
    <w:p w:rsidR="00D53E8A" w:rsidRPr="00D53E8A" w:rsidRDefault="00D53E8A" w:rsidP="00D53E8A">
      <w:pPr>
        <w:spacing w:after="0"/>
        <w:jc w:val="both"/>
        <w:rPr>
          <w:rFonts w:cstheme="minorHAnsi"/>
          <w:b/>
          <w:sz w:val="20"/>
          <w:szCs w:val="20"/>
        </w:rPr>
      </w:pPr>
    </w:p>
    <w:p w:rsidR="00D53E8A" w:rsidRPr="00D53E8A" w:rsidRDefault="00D53E8A" w:rsidP="00D53E8A">
      <w:pPr>
        <w:spacing w:after="0"/>
        <w:jc w:val="both"/>
        <w:rPr>
          <w:rFonts w:cstheme="minorHAnsi"/>
          <w:b/>
          <w:sz w:val="20"/>
          <w:szCs w:val="20"/>
        </w:rPr>
      </w:pPr>
      <w:r w:rsidRPr="00D53E8A">
        <w:rPr>
          <w:rFonts w:cstheme="minorHAnsi"/>
          <w:b/>
          <w:sz w:val="20"/>
          <w:szCs w:val="20"/>
        </w:rPr>
        <w:t>2.0 O problema</w:t>
      </w:r>
    </w:p>
    <w:p w:rsidR="00D53E8A" w:rsidRPr="00D53E8A" w:rsidRDefault="00D53E8A" w:rsidP="00D53E8A">
      <w:pPr>
        <w:spacing w:after="0"/>
        <w:jc w:val="both"/>
        <w:rPr>
          <w:rFonts w:cstheme="minorHAnsi"/>
          <w:sz w:val="20"/>
          <w:szCs w:val="20"/>
        </w:rPr>
      </w:pPr>
      <w:r w:rsidRPr="00D53E8A">
        <w:rPr>
          <w:rFonts w:cstheme="minorHAnsi"/>
          <w:sz w:val="20"/>
          <w:szCs w:val="20"/>
        </w:rPr>
        <w:t xml:space="preserve">Com base nas </w:t>
      </w:r>
      <w:proofErr w:type="spellStart"/>
      <w:r w:rsidRPr="00D53E8A">
        <w:rPr>
          <w:rFonts w:cstheme="minorHAnsi"/>
          <w:sz w:val="20"/>
          <w:szCs w:val="20"/>
        </w:rPr>
        <w:t>percepções</w:t>
      </w:r>
      <w:proofErr w:type="spellEnd"/>
      <w:r w:rsidRPr="00D53E8A">
        <w:rPr>
          <w:rFonts w:cstheme="minorHAnsi"/>
          <w:sz w:val="20"/>
          <w:szCs w:val="20"/>
        </w:rPr>
        <w:t xml:space="preserve"> da pesquisa, as iniciativas foram delineadas como:</w:t>
      </w:r>
    </w:p>
    <w:p w:rsidR="00D53E8A" w:rsidRPr="00D53E8A" w:rsidRDefault="00D53E8A" w:rsidP="00D53E8A">
      <w:pPr>
        <w:spacing w:after="0"/>
        <w:jc w:val="both"/>
        <w:rPr>
          <w:rFonts w:cstheme="minorHAnsi"/>
          <w:sz w:val="20"/>
          <w:szCs w:val="20"/>
        </w:rPr>
      </w:pPr>
    </w:p>
    <w:p w:rsidR="00D53E8A" w:rsidRPr="00D53E8A" w:rsidRDefault="00D53E8A" w:rsidP="00D53E8A">
      <w:pPr>
        <w:spacing w:after="0"/>
        <w:jc w:val="both"/>
        <w:rPr>
          <w:rFonts w:cstheme="minorHAnsi"/>
          <w:sz w:val="20"/>
          <w:szCs w:val="20"/>
        </w:rPr>
      </w:pPr>
      <w:r w:rsidRPr="00D53E8A">
        <w:rPr>
          <w:rFonts w:cstheme="minorHAnsi"/>
          <w:sz w:val="20"/>
          <w:szCs w:val="20"/>
        </w:rPr>
        <w:t>Redesenhar todo o programa de treinamento para gerentes e atendentes de loja.</w:t>
      </w:r>
    </w:p>
    <w:p w:rsidR="00D53E8A" w:rsidRPr="00D53E8A" w:rsidRDefault="00D53E8A" w:rsidP="00D53E8A">
      <w:pPr>
        <w:spacing w:after="0"/>
        <w:jc w:val="both"/>
        <w:rPr>
          <w:rFonts w:cstheme="minorHAnsi"/>
          <w:sz w:val="20"/>
          <w:szCs w:val="20"/>
        </w:rPr>
      </w:pPr>
      <w:r w:rsidRPr="00D53E8A">
        <w:rPr>
          <w:rFonts w:cstheme="minorHAnsi"/>
          <w:sz w:val="20"/>
          <w:szCs w:val="20"/>
        </w:rPr>
        <w:t>Reveja toda a estratégia de preços.</w:t>
      </w:r>
    </w:p>
    <w:p w:rsidR="00D53E8A" w:rsidRPr="00D53E8A" w:rsidRDefault="00D53E8A" w:rsidP="00D53E8A">
      <w:pPr>
        <w:spacing w:after="0"/>
        <w:jc w:val="both"/>
        <w:rPr>
          <w:rFonts w:cstheme="minorHAnsi"/>
          <w:sz w:val="20"/>
          <w:szCs w:val="20"/>
        </w:rPr>
      </w:pPr>
      <w:r w:rsidRPr="00D53E8A">
        <w:rPr>
          <w:rFonts w:cstheme="minorHAnsi"/>
          <w:sz w:val="20"/>
          <w:szCs w:val="20"/>
        </w:rPr>
        <w:t>Faça parcerias com redes de cafeterias e padarias.</w:t>
      </w:r>
    </w:p>
    <w:p w:rsidR="00D53E8A" w:rsidRPr="00D53E8A" w:rsidRDefault="00D53E8A" w:rsidP="00D53E8A">
      <w:pPr>
        <w:spacing w:after="0"/>
        <w:jc w:val="both"/>
        <w:rPr>
          <w:rFonts w:cstheme="minorHAnsi"/>
          <w:sz w:val="20"/>
          <w:szCs w:val="20"/>
        </w:rPr>
      </w:pPr>
      <w:r w:rsidRPr="00D53E8A">
        <w:rPr>
          <w:rFonts w:cstheme="minorHAnsi"/>
          <w:sz w:val="20"/>
          <w:szCs w:val="20"/>
        </w:rPr>
        <w:t xml:space="preserve">Implante totens de </w:t>
      </w:r>
      <w:proofErr w:type="spellStart"/>
      <w:r w:rsidRPr="00D53E8A">
        <w:rPr>
          <w:rFonts w:cstheme="minorHAnsi"/>
          <w:sz w:val="20"/>
          <w:szCs w:val="20"/>
        </w:rPr>
        <w:t>autoatendimento</w:t>
      </w:r>
      <w:proofErr w:type="spellEnd"/>
      <w:r w:rsidRPr="00D53E8A">
        <w:rPr>
          <w:rFonts w:cstheme="minorHAnsi"/>
          <w:sz w:val="20"/>
          <w:szCs w:val="20"/>
        </w:rPr>
        <w:t xml:space="preserve"> para clientes que preferiram fazer compras sem o auxílio de atendentes.</w:t>
      </w:r>
    </w:p>
    <w:p w:rsidR="00D53E8A" w:rsidRPr="00D53E8A" w:rsidRDefault="00D53E8A" w:rsidP="00D53E8A">
      <w:pPr>
        <w:spacing w:after="0"/>
        <w:jc w:val="both"/>
        <w:rPr>
          <w:rFonts w:cstheme="minorHAnsi"/>
          <w:sz w:val="20"/>
          <w:szCs w:val="20"/>
        </w:rPr>
      </w:pPr>
      <w:r w:rsidRPr="00D53E8A">
        <w:rPr>
          <w:rFonts w:cstheme="minorHAnsi"/>
          <w:sz w:val="20"/>
          <w:szCs w:val="20"/>
        </w:rPr>
        <w:t>Porém, para realizar todas essas iniciativas, um planejamento financeiro bem estruturado e com margem mínima de erro deve ser feito para que a empresa não desperdice dinheiro na implantação das iniciativas.</w:t>
      </w:r>
    </w:p>
    <w:p w:rsidR="00D53E8A" w:rsidRPr="00D53E8A" w:rsidRDefault="00D53E8A" w:rsidP="00D53E8A">
      <w:pPr>
        <w:spacing w:after="0"/>
        <w:jc w:val="both"/>
        <w:rPr>
          <w:rFonts w:cstheme="minorHAnsi"/>
          <w:sz w:val="20"/>
          <w:szCs w:val="20"/>
        </w:rPr>
      </w:pPr>
    </w:p>
    <w:p w:rsidR="00D53E8A" w:rsidRPr="00D53E8A" w:rsidRDefault="00D53E8A" w:rsidP="00D53E8A">
      <w:pPr>
        <w:spacing w:after="0"/>
        <w:jc w:val="both"/>
        <w:rPr>
          <w:rFonts w:cstheme="minorHAnsi"/>
          <w:sz w:val="20"/>
          <w:szCs w:val="20"/>
        </w:rPr>
      </w:pPr>
      <w:r w:rsidRPr="00D53E8A">
        <w:rPr>
          <w:rFonts w:cstheme="minorHAnsi"/>
          <w:sz w:val="20"/>
          <w:szCs w:val="20"/>
        </w:rPr>
        <w:t>O CFO responsável por este plano teve uma grande dificuldade em executá-lo porque era preciso saber quanto cada loja estava vendendo e quanto poderia vender no curto prazo. Além disso, não havia uma maneira fácil, automatizada ou conveniente de obter essas informações.</w:t>
      </w:r>
    </w:p>
    <w:p w:rsidR="00D53E8A" w:rsidRPr="00D53E8A" w:rsidRDefault="00D53E8A" w:rsidP="00D53E8A">
      <w:pPr>
        <w:spacing w:after="0"/>
        <w:jc w:val="both"/>
        <w:rPr>
          <w:rFonts w:cstheme="minorHAnsi"/>
          <w:sz w:val="20"/>
          <w:szCs w:val="20"/>
        </w:rPr>
      </w:pPr>
    </w:p>
    <w:p w:rsidR="00D53E8A" w:rsidRPr="00D53E8A" w:rsidRDefault="00D53E8A" w:rsidP="00D53E8A">
      <w:pPr>
        <w:spacing w:after="0"/>
        <w:jc w:val="both"/>
        <w:rPr>
          <w:rFonts w:cstheme="minorHAnsi"/>
          <w:sz w:val="20"/>
          <w:szCs w:val="20"/>
        </w:rPr>
      </w:pPr>
    </w:p>
    <w:p w:rsidR="00D53E8A" w:rsidRPr="00D53E8A" w:rsidRDefault="00D53E8A" w:rsidP="00D53E8A">
      <w:pPr>
        <w:spacing w:after="0"/>
        <w:jc w:val="both"/>
        <w:rPr>
          <w:rFonts w:cstheme="minorHAnsi"/>
          <w:b/>
          <w:sz w:val="20"/>
          <w:szCs w:val="20"/>
        </w:rPr>
      </w:pPr>
      <w:r w:rsidRPr="00D53E8A">
        <w:rPr>
          <w:rFonts w:cstheme="minorHAnsi"/>
          <w:b/>
          <w:sz w:val="20"/>
          <w:szCs w:val="20"/>
        </w:rPr>
        <w:t>3.0 A solução</w:t>
      </w:r>
    </w:p>
    <w:p w:rsidR="00D53E8A" w:rsidRPr="00D53E8A" w:rsidRDefault="00D53E8A" w:rsidP="00D53E8A">
      <w:pPr>
        <w:spacing w:after="0"/>
        <w:jc w:val="both"/>
        <w:rPr>
          <w:rFonts w:cstheme="minorHAnsi"/>
          <w:sz w:val="20"/>
          <w:szCs w:val="20"/>
        </w:rPr>
      </w:pPr>
      <w:r w:rsidRPr="00D53E8A">
        <w:rPr>
          <w:rFonts w:cstheme="minorHAnsi"/>
          <w:sz w:val="20"/>
          <w:szCs w:val="20"/>
        </w:rPr>
        <w:t xml:space="preserve">A solução entregue foi um </w:t>
      </w:r>
      <w:proofErr w:type="spellStart"/>
      <w:r w:rsidRPr="00D53E8A">
        <w:rPr>
          <w:rFonts w:cstheme="minorHAnsi"/>
          <w:sz w:val="20"/>
          <w:szCs w:val="20"/>
        </w:rPr>
        <w:t>bot</w:t>
      </w:r>
      <w:proofErr w:type="spellEnd"/>
      <w:r w:rsidRPr="00D53E8A">
        <w:rPr>
          <w:rFonts w:cstheme="minorHAnsi"/>
          <w:sz w:val="20"/>
          <w:szCs w:val="20"/>
        </w:rPr>
        <w:t xml:space="preserve"> do </w:t>
      </w:r>
      <w:proofErr w:type="spellStart"/>
      <w:r w:rsidRPr="00D53E8A">
        <w:rPr>
          <w:rFonts w:cstheme="minorHAnsi"/>
          <w:sz w:val="20"/>
          <w:szCs w:val="20"/>
        </w:rPr>
        <w:t>Telegram</w:t>
      </w:r>
      <w:proofErr w:type="spellEnd"/>
      <w:r w:rsidRPr="00D53E8A">
        <w:rPr>
          <w:rFonts w:cstheme="minorHAnsi"/>
          <w:sz w:val="20"/>
          <w:szCs w:val="20"/>
        </w:rPr>
        <w:t>.</w:t>
      </w:r>
    </w:p>
    <w:p w:rsidR="00D53E8A" w:rsidRPr="00D53E8A" w:rsidRDefault="00D53E8A" w:rsidP="00D53E8A">
      <w:pPr>
        <w:spacing w:after="0"/>
        <w:jc w:val="both"/>
        <w:rPr>
          <w:rFonts w:cstheme="minorHAnsi"/>
          <w:sz w:val="20"/>
          <w:szCs w:val="20"/>
        </w:rPr>
      </w:pPr>
    </w:p>
    <w:p w:rsidR="00D53E8A" w:rsidRPr="00D53E8A" w:rsidRDefault="00D53E8A" w:rsidP="00D53E8A">
      <w:pPr>
        <w:spacing w:after="0"/>
        <w:jc w:val="both"/>
        <w:rPr>
          <w:rFonts w:cstheme="minorHAnsi"/>
          <w:sz w:val="20"/>
          <w:szCs w:val="20"/>
        </w:rPr>
      </w:pPr>
      <w:r w:rsidRPr="00D53E8A">
        <w:rPr>
          <w:rFonts w:cstheme="minorHAnsi"/>
          <w:sz w:val="20"/>
          <w:szCs w:val="20"/>
        </w:rPr>
        <w:t xml:space="preserve">O usuário só precisava enviar o número da loja e o </w:t>
      </w:r>
      <w:proofErr w:type="spellStart"/>
      <w:r w:rsidRPr="00D53E8A">
        <w:rPr>
          <w:rFonts w:cstheme="minorHAnsi"/>
          <w:sz w:val="20"/>
          <w:szCs w:val="20"/>
        </w:rPr>
        <w:t>bot</w:t>
      </w:r>
      <w:proofErr w:type="spellEnd"/>
      <w:r w:rsidRPr="00D53E8A">
        <w:rPr>
          <w:rFonts w:cstheme="minorHAnsi"/>
          <w:sz w:val="20"/>
          <w:szCs w:val="20"/>
        </w:rPr>
        <w:t xml:space="preserve"> responderia ao total de vendas previsto que a loja faria ao final das seis semanas seguintes.</w:t>
      </w:r>
      <w:r w:rsidRPr="00D53E8A">
        <w:rPr>
          <w:rFonts w:cstheme="minorHAnsi"/>
          <w:sz w:val="20"/>
          <w:szCs w:val="20"/>
        </w:rPr>
        <w:tab/>
      </w:r>
    </w:p>
    <w:p w:rsidR="00D53E8A" w:rsidRPr="00D53E8A" w:rsidRDefault="00D53E8A" w:rsidP="00D53E8A">
      <w:pPr>
        <w:spacing w:after="0"/>
        <w:jc w:val="both"/>
        <w:rPr>
          <w:rFonts w:cstheme="minorHAnsi"/>
          <w:sz w:val="20"/>
          <w:szCs w:val="20"/>
        </w:rPr>
      </w:pPr>
    </w:p>
    <w:p w:rsidR="00D53E8A" w:rsidRPr="00D53E8A" w:rsidRDefault="00D53E8A" w:rsidP="00D53E8A">
      <w:pPr>
        <w:spacing w:after="0"/>
        <w:jc w:val="both"/>
        <w:rPr>
          <w:rFonts w:cstheme="minorHAnsi"/>
          <w:b/>
          <w:sz w:val="20"/>
          <w:szCs w:val="20"/>
        </w:rPr>
      </w:pPr>
      <w:r w:rsidRPr="00D53E8A">
        <w:rPr>
          <w:rFonts w:cstheme="minorHAnsi"/>
          <w:sz w:val="20"/>
          <w:szCs w:val="20"/>
        </w:rPr>
        <w:t>.</w:t>
      </w:r>
      <w:r w:rsidRPr="00D53E8A">
        <w:rPr>
          <w:rFonts w:cstheme="minorHAnsi"/>
          <w:b/>
          <w:sz w:val="20"/>
          <w:szCs w:val="20"/>
        </w:rPr>
        <w:t>1 O que levou à solução</w:t>
      </w:r>
    </w:p>
    <w:p w:rsidR="00D53E8A" w:rsidRPr="00D53E8A" w:rsidRDefault="00D53E8A" w:rsidP="00D53E8A">
      <w:pPr>
        <w:spacing w:after="0"/>
        <w:jc w:val="both"/>
        <w:rPr>
          <w:rFonts w:cstheme="minorHAnsi"/>
          <w:b/>
          <w:sz w:val="20"/>
          <w:szCs w:val="20"/>
        </w:rPr>
      </w:pPr>
    </w:p>
    <w:p w:rsidR="00D53E8A" w:rsidRPr="00D53E8A" w:rsidRDefault="00D53E8A" w:rsidP="00D53E8A">
      <w:pPr>
        <w:spacing w:after="0"/>
        <w:jc w:val="both"/>
        <w:rPr>
          <w:rFonts w:cstheme="minorHAnsi"/>
          <w:b/>
          <w:sz w:val="20"/>
          <w:szCs w:val="20"/>
        </w:rPr>
      </w:pPr>
      <w:r w:rsidRPr="00D53E8A">
        <w:rPr>
          <w:rFonts w:cstheme="minorHAnsi"/>
          <w:b/>
          <w:sz w:val="20"/>
          <w:szCs w:val="20"/>
        </w:rPr>
        <w:t>.1 O que levou à solução</w:t>
      </w:r>
    </w:p>
    <w:p w:rsidR="00D53E8A" w:rsidRPr="00D53E8A" w:rsidRDefault="00D53E8A" w:rsidP="00D53E8A">
      <w:pPr>
        <w:spacing w:after="0"/>
        <w:jc w:val="both"/>
        <w:rPr>
          <w:rFonts w:cstheme="minorHAnsi"/>
          <w:b/>
          <w:sz w:val="20"/>
          <w:szCs w:val="20"/>
        </w:rPr>
      </w:pPr>
      <w:r w:rsidRPr="00D53E8A">
        <w:rPr>
          <w:rFonts w:cstheme="minorHAnsi"/>
          <w:b/>
          <w:sz w:val="20"/>
          <w:szCs w:val="20"/>
        </w:rPr>
        <w:t>Análise exploratória de dados</w:t>
      </w:r>
    </w:p>
    <w:p w:rsidR="00D53E8A" w:rsidRPr="00D53E8A" w:rsidRDefault="00D53E8A" w:rsidP="00D53E8A">
      <w:pPr>
        <w:spacing w:after="0"/>
        <w:jc w:val="both"/>
        <w:rPr>
          <w:rFonts w:cstheme="minorHAnsi"/>
          <w:b/>
          <w:sz w:val="20"/>
          <w:szCs w:val="20"/>
        </w:rPr>
      </w:pPr>
    </w:p>
    <w:p w:rsidR="00D53E8A" w:rsidRPr="00D53E8A" w:rsidRDefault="00D53E8A" w:rsidP="00D53E8A">
      <w:pPr>
        <w:spacing w:after="0"/>
        <w:jc w:val="both"/>
        <w:rPr>
          <w:rFonts w:cstheme="minorHAnsi"/>
          <w:b/>
          <w:sz w:val="20"/>
          <w:szCs w:val="20"/>
        </w:rPr>
      </w:pPr>
      <w:r w:rsidRPr="00D53E8A">
        <w:rPr>
          <w:rFonts w:cstheme="minorHAnsi"/>
          <w:b/>
          <w:sz w:val="20"/>
          <w:szCs w:val="20"/>
        </w:rPr>
        <w:t>Pontos chave:</w:t>
      </w:r>
    </w:p>
    <w:p w:rsidR="00D53E8A" w:rsidRPr="00D53E8A" w:rsidRDefault="00D53E8A" w:rsidP="00D53E8A">
      <w:pPr>
        <w:spacing w:after="0"/>
        <w:jc w:val="both"/>
        <w:rPr>
          <w:rFonts w:cstheme="minorHAnsi"/>
          <w:b/>
          <w:sz w:val="20"/>
          <w:szCs w:val="20"/>
        </w:rPr>
      </w:pPr>
      <w:r w:rsidRPr="00D53E8A">
        <w:rPr>
          <w:rFonts w:cstheme="minorHAnsi"/>
          <w:b/>
          <w:sz w:val="20"/>
          <w:szCs w:val="20"/>
        </w:rPr>
        <w:t>• O valor médio de vendas é de cerca de US $ 5.773,82.</w:t>
      </w:r>
    </w:p>
    <w:p w:rsidR="00D53E8A" w:rsidRPr="00D53E8A" w:rsidRDefault="00D53E8A" w:rsidP="00D53E8A">
      <w:pPr>
        <w:spacing w:after="0"/>
        <w:jc w:val="both"/>
        <w:rPr>
          <w:rFonts w:cstheme="minorHAnsi"/>
          <w:b/>
          <w:sz w:val="20"/>
          <w:szCs w:val="20"/>
        </w:rPr>
      </w:pPr>
      <w:r w:rsidRPr="00D53E8A">
        <w:rPr>
          <w:rFonts w:cstheme="minorHAnsi"/>
          <w:b/>
          <w:sz w:val="20"/>
          <w:szCs w:val="20"/>
        </w:rPr>
        <w:t>• Houve um máximo de 7.388 clientes em um único dia.</w:t>
      </w:r>
    </w:p>
    <w:p w:rsidR="00D53E8A" w:rsidRPr="00D53E8A" w:rsidRDefault="00D53E8A" w:rsidP="00D53E8A">
      <w:pPr>
        <w:spacing w:after="0"/>
        <w:jc w:val="both"/>
        <w:rPr>
          <w:rFonts w:cstheme="minorHAnsi"/>
          <w:b/>
          <w:sz w:val="20"/>
          <w:szCs w:val="20"/>
        </w:rPr>
      </w:pPr>
      <w:r w:rsidRPr="00D53E8A">
        <w:rPr>
          <w:rFonts w:cstheme="minorHAnsi"/>
          <w:b/>
          <w:sz w:val="20"/>
          <w:szCs w:val="20"/>
        </w:rPr>
        <w:t xml:space="preserve">• Além disso, há lojas concorrentes bem próximas (20 m) das lojas da </w:t>
      </w:r>
      <w:proofErr w:type="spellStart"/>
      <w:r w:rsidRPr="00D53E8A">
        <w:rPr>
          <w:rFonts w:cstheme="minorHAnsi"/>
          <w:b/>
          <w:sz w:val="20"/>
          <w:szCs w:val="20"/>
        </w:rPr>
        <w:t>Rossmann</w:t>
      </w:r>
      <w:proofErr w:type="spellEnd"/>
      <w:r w:rsidRPr="00D53E8A">
        <w:rPr>
          <w:rFonts w:cstheme="minorHAnsi"/>
          <w:b/>
          <w:sz w:val="20"/>
          <w:szCs w:val="20"/>
        </w:rPr>
        <w:t>.</w:t>
      </w:r>
    </w:p>
    <w:p w:rsidR="00D53E8A" w:rsidRPr="00D53E8A" w:rsidRDefault="00D53E8A" w:rsidP="00D53E8A">
      <w:pPr>
        <w:spacing w:after="0"/>
        <w:jc w:val="both"/>
        <w:rPr>
          <w:rFonts w:cstheme="minorHAnsi"/>
          <w:b/>
          <w:sz w:val="20"/>
          <w:szCs w:val="20"/>
        </w:rPr>
      </w:pPr>
    </w:p>
    <w:p w:rsidR="00D53E8A" w:rsidRPr="00D53E8A" w:rsidRDefault="00D53E8A" w:rsidP="00D53E8A">
      <w:pPr>
        <w:spacing w:after="0"/>
        <w:jc w:val="both"/>
        <w:rPr>
          <w:rFonts w:cstheme="minorHAnsi"/>
          <w:b/>
          <w:sz w:val="20"/>
          <w:szCs w:val="20"/>
        </w:rPr>
      </w:pPr>
      <w:r w:rsidRPr="00D53E8A">
        <w:rPr>
          <w:rFonts w:cstheme="minorHAnsi"/>
          <w:b/>
          <w:sz w:val="20"/>
          <w:szCs w:val="20"/>
        </w:rPr>
        <w:t>Mapa de Hipóteses</w:t>
      </w:r>
    </w:p>
    <w:p w:rsidR="00D53E8A" w:rsidRPr="00D53E8A" w:rsidRDefault="00D53E8A" w:rsidP="00D53E8A">
      <w:pPr>
        <w:spacing w:after="0"/>
        <w:jc w:val="both"/>
        <w:rPr>
          <w:rFonts w:cstheme="minorHAnsi"/>
          <w:b/>
          <w:sz w:val="20"/>
          <w:szCs w:val="20"/>
        </w:rPr>
      </w:pPr>
      <w:r w:rsidRPr="00D53E8A">
        <w:rPr>
          <w:rFonts w:cstheme="minorHAnsi"/>
          <w:b/>
          <w:sz w:val="20"/>
          <w:szCs w:val="20"/>
        </w:rPr>
        <w:t>Delineamos esse mapa para nos ajudar a decidir quais variáveis ​​precisamos para validar as hipóteses.</w:t>
      </w:r>
    </w:p>
    <w:p w:rsidR="00D53E8A" w:rsidRPr="00D53E8A" w:rsidRDefault="00D53E8A" w:rsidP="00D53E8A">
      <w:pPr>
        <w:spacing w:after="0"/>
        <w:jc w:val="both"/>
        <w:rPr>
          <w:rFonts w:cstheme="minorHAnsi"/>
          <w:b/>
          <w:sz w:val="20"/>
          <w:szCs w:val="20"/>
        </w:rPr>
      </w:pPr>
      <w:r w:rsidRPr="00D53E8A">
        <w:rPr>
          <w:rFonts w:cstheme="minorHAnsi"/>
          <w:b/>
          <w:sz w:val="20"/>
          <w:szCs w:val="20"/>
        </w:rPr>
        <w:t xml:space="preserve">Análise </w:t>
      </w:r>
      <w:proofErr w:type="spellStart"/>
      <w:r w:rsidRPr="00D53E8A">
        <w:rPr>
          <w:rFonts w:cstheme="minorHAnsi"/>
          <w:b/>
          <w:sz w:val="20"/>
          <w:szCs w:val="20"/>
        </w:rPr>
        <w:t>Univariada</w:t>
      </w:r>
      <w:proofErr w:type="spellEnd"/>
    </w:p>
    <w:p w:rsidR="00D53E8A" w:rsidRPr="00D53E8A" w:rsidRDefault="00D53E8A" w:rsidP="00D53E8A">
      <w:pPr>
        <w:spacing w:after="0"/>
        <w:jc w:val="both"/>
        <w:rPr>
          <w:rFonts w:cstheme="minorHAnsi"/>
          <w:b/>
          <w:sz w:val="20"/>
          <w:szCs w:val="20"/>
        </w:rPr>
      </w:pPr>
    </w:p>
    <w:p w:rsidR="00D53E8A" w:rsidRPr="00D53E8A" w:rsidRDefault="00D53E8A" w:rsidP="00D53E8A">
      <w:pPr>
        <w:spacing w:after="0"/>
        <w:jc w:val="both"/>
        <w:rPr>
          <w:rFonts w:cstheme="minorHAnsi"/>
          <w:b/>
          <w:sz w:val="20"/>
          <w:szCs w:val="20"/>
        </w:rPr>
      </w:pPr>
      <w:r w:rsidRPr="00D53E8A">
        <w:rPr>
          <w:rFonts w:cstheme="minorHAnsi"/>
          <w:b/>
          <w:sz w:val="20"/>
          <w:szCs w:val="20"/>
        </w:rPr>
        <w:t>como podemos observar, a maioria das vendas gira em torno de US $ 5.700.</w:t>
      </w:r>
    </w:p>
    <w:p w:rsidR="00D53E8A" w:rsidRPr="00D53E8A" w:rsidRDefault="00D53E8A" w:rsidP="00D53E8A">
      <w:pPr>
        <w:spacing w:after="0"/>
        <w:jc w:val="both"/>
        <w:rPr>
          <w:rFonts w:cstheme="minorHAnsi"/>
          <w:b/>
          <w:sz w:val="20"/>
          <w:szCs w:val="20"/>
        </w:rPr>
      </w:pPr>
      <w:r w:rsidRPr="00D53E8A">
        <w:rPr>
          <w:rFonts w:cstheme="minorHAnsi"/>
          <w:b/>
          <w:sz w:val="20"/>
          <w:szCs w:val="20"/>
        </w:rPr>
        <w:t>Além disso, a distribuição é moderadamente assimétrica (</w:t>
      </w:r>
      <w:proofErr w:type="spellStart"/>
      <w:r w:rsidRPr="00D53E8A">
        <w:rPr>
          <w:rFonts w:cstheme="minorHAnsi"/>
          <w:b/>
          <w:sz w:val="20"/>
          <w:szCs w:val="20"/>
        </w:rPr>
        <w:t>skewness</w:t>
      </w:r>
      <w:proofErr w:type="spellEnd"/>
      <w:r w:rsidRPr="00D53E8A">
        <w:rPr>
          <w:rFonts w:cstheme="minorHAnsi"/>
          <w:b/>
          <w:sz w:val="20"/>
          <w:szCs w:val="20"/>
        </w:rPr>
        <w:t xml:space="preserve"> = 0,641460) e apresenta uma </w:t>
      </w:r>
      <w:proofErr w:type="spellStart"/>
      <w:r w:rsidRPr="00D53E8A">
        <w:rPr>
          <w:rFonts w:cstheme="minorHAnsi"/>
          <w:b/>
          <w:sz w:val="20"/>
          <w:szCs w:val="20"/>
        </w:rPr>
        <w:t>curtose</w:t>
      </w:r>
      <w:proofErr w:type="spellEnd"/>
      <w:r w:rsidRPr="00D53E8A">
        <w:rPr>
          <w:rFonts w:cstheme="minorHAnsi"/>
          <w:b/>
          <w:sz w:val="20"/>
          <w:szCs w:val="20"/>
        </w:rPr>
        <w:t xml:space="preserve"> positiva (1,778375), o que significa que temos alguns possíveis </w:t>
      </w:r>
      <w:proofErr w:type="spellStart"/>
      <w:r w:rsidRPr="00D53E8A">
        <w:rPr>
          <w:rFonts w:cstheme="minorHAnsi"/>
          <w:b/>
          <w:sz w:val="20"/>
          <w:szCs w:val="20"/>
        </w:rPr>
        <w:t>outliers</w:t>
      </w:r>
      <w:proofErr w:type="spellEnd"/>
      <w:r w:rsidRPr="00D53E8A">
        <w:rPr>
          <w:rFonts w:cstheme="minorHAnsi"/>
          <w:b/>
          <w:sz w:val="20"/>
          <w:szCs w:val="20"/>
        </w:rPr>
        <w:t xml:space="preserve"> em nosso conjunto de dados. Portanto, a distribuição não segue uma distribuição normal.</w:t>
      </w:r>
    </w:p>
    <w:p w:rsidR="00D53E8A" w:rsidRPr="00D53E8A" w:rsidRDefault="00D53E8A" w:rsidP="00D53E8A">
      <w:pPr>
        <w:spacing w:after="0"/>
        <w:jc w:val="both"/>
        <w:rPr>
          <w:rFonts w:cstheme="minorHAnsi"/>
          <w:b/>
          <w:sz w:val="20"/>
          <w:szCs w:val="20"/>
        </w:rPr>
      </w:pPr>
    </w:p>
    <w:p w:rsidR="00D53E8A" w:rsidRPr="00D53E8A" w:rsidRDefault="00D53E8A" w:rsidP="00D53E8A">
      <w:pPr>
        <w:spacing w:after="0"/>
        <w:jc w:val="both"/>
        <w:rPr>
          <w:rFonts w:cstheme="minorHAnsi"/>
          <w:b/>
          <w:sz w:val="20"/>
          <w:szCs w:val="20"/>
        </w:rPr>
      </w:pPr>
    </w:p>
    <w:p w:rsidR="00D53E8A" w:rsidRPr="00D53E8A" w:rsidRDefault="00D53E8A" w:rsidP="00D53E8A">
      <w:pPr>
        <w:spacing w:after="0"/>
        <w:jc w:val="both"/>
        <w:rPr>
          <w:rFonts w:cstheme="minorHAnsi"/>
          <w:b/>
          <w:sz w:val="20"/>
          <w:szCs w:val="20"/>
        </w:rPr>
      </w:pPr>
      <w:r w:rsidRPr="00D53E8A">
        <w:rPr>
          <w:rFonts w:cstheme="minorHAnsi"/>
          <w:b/>
          <w:sz w:val="20"/>
          <w:szCs w:val="20"/>
        </w:rPr>
        <w:t xml:space="preserve">Validação de hipótese - Análise </w:t>
      </w:r>
      <w:proofErr w:type="spellStart"/>
      <w:r w:rsidRPr="00D53E8A">
        <w:rPr>
          <w:rFonts w:cstheme="minorHAnsi"/>
          <w:b/>
          <w:sz w:val="20"/>
          <w:szCs w:val="20"/>
        </w:rPr>
        <w:t>bivariada</w:t>
      </w:r>
      <w:proofErr w:type="spellEnd"/>
    </w:p>
    <w:p w:rsidR="00D53E8A" w:rsidRPr="00D53E8A" w:rsidRDefault="00D53E8A" w:rsidP="00D53E8A">
      <w:pPr>
        <w:spacing w:after="0"/>
        <w:jc w:val="both"/>
        <w:rPr>
          <w:rFonts w:cstheme="minorHAnsi"/>
          <w:b/>
          <w:sz w:val="20"/>
          <w:szCs w:val="20"/>
        </w:rPr>
      </w:pPr>
      <w:r w:rsidRPr="00D53E8A">
        <w:rPr>
          <w:rFonts w:cstheme="minorHAnsi"/>
          <w:b/>
          <w:sz w:val="20"/>
          <w:szCs w:val="20"/>
        </w:rPr>
        <w:t>Hipóteses Principais</w:t>
      </w:r>
    </w:p>
    <w:p w:rsidR="00D53E8A" w:rsidRPr="00D53E8A" w:rsidRDefault="00D53E8A" w:rsidP="00D53E8A">
      <w:pPr>
        <w:spacing w:after="0"/>
        <w:jc w:val="both"/>
        <w:rPr>
          <w:rFonts w:cstheme="minorHAnsi"/>
          <w:b/>
          <w:sz w:val="20"/>
          <w:szCs w:val="20"/>
        </w:rPr>
      </w:pPr>
      <w:r w:rsidRPr="00D53E8A">
        <w:rPr>
          <w:rFonts w:cstheme="minorHAnsi"/>
          <w:b/>
          <w:sz w:val="20"/>
          <w:szCs w:val="20"/>
        </w:rPr>
        <w:t>H2. Lojas com concorrentes mais próximos devem ter vendas menores.</w:t>
      </w:r>
    </w:p>
    <w:p w:rsidR="00D53E8A" w:rsidRPr="00D53E8A" w:rsidRDefault="00D53E8A" w:rsidP="00D53E8A">
      <w:pPr>
        <w:spacing w:after="0"/>
        <w:jc w:val="both"/>
        <w:rPr>
          <w:rFonts w:cstheme="minorHAnsi"/>
          <w:b/>
          <w:sz w:val="20"/>
          <w:szCs w:val="20"/>
        </w:rPr>
      </w:pPr>
    </w:p>
    <w:p w:rsidR="00D53E8A" w:rsidRPr="00D53E8A" w:rsidRDefault="00D53E8A" w:rsidP="00D53E8A">
      <w:pPr>
        <w:spacing w:after="0"/>
        <w:jc w:val="both"/>
        <w:rPr>
          <w:rFonts w:cstheme="minorHAnsi"/>
          <w:b/>
          <w:sz w:val="20"/>
          <w:szCs w:val="20"/>
        </w:rPr>
      </w:pPr>
      <w:r w:rsidRPr="00D53E8A">
        <w:rPr>
          <w:rFonts w:cstheme="minorHAnsi"/>
          <w:b/>
          <w:sz w:val="20"/>
          <w:szCs w:val="20"/>
        </w:rPr>
        <w:t>Como podemos observar no gráfico de barras, as lojas com concorrentes mais próximos têm vendas mais altas. Além disso, podemos observar no gráfico de dispersão que temos uma maior concentração de vendas à medida que diminuímos a distância da concorrência.</w:t>
      </w:r>
    </w:p>
    <w:p w:rsidR="00D53E8A" w:rsidRPr="00D53E8A" w:rsidRDefault="00D53E8A" w:rsidP="00D53E8A">
      <w:pPr>
        <w:spacing w:after="0"/>
        <w:jc w:val="both"/>
        <w:rPr>
          <w:rFonts w:cstheme="minorHAnsi"/>
          <w:b/>
          <w:sz w:val="20"/>
          <w:szCs w:val="20"/>
        </w:rPr>
      </w:pPr>
      <w:r w:rsidRPr="00D53E8A">
        <w:rPr>
          <w:rFonts w:cstheme="minorHAnsi"/>
          <w:b/>
          <w:sz w:val="20"/>
          <w:szCs w:val="20"/>
        </w:rPr>
        <w:t>Portanto, nossa hipótese é FALSA.</w:t>
      </w:r>
    </w:p>
    <w:p w:rsidR="00D53E8A" w:rsidRPr="00D53E8A" w:rsidRDefault="00D53E8A" w:rsidP="00D53E8A">
      <w:pPr>
        <w:spacing w:after="0"/>
        <w:jc w:val="both"/>
        <w:rPr>
          <w:rFonts w:cstheme="minorHAnsi"/>
          <w:b/>
          <w:sz w:val="20"/>
          <w:szCs w:val="20"/>
        </w:rPr>
      </w:pPr>
      <w:r w:rsidRPr="00D53E8A">
        <w:rPr>
          <w:rFonts w:cstheme="minorHAnsi"/>
          <w:b/>
          <w:sz w:val="20"/>
          <w:szCs w:val="20"/>
        </w:rPr>
        <w:t>Correlações</w:t>
      </w:r>
    </w:p>
    <w:p w:rsidR="00D53E8A" w:rsidRPr="00D53E8A" w:rsidRDefault="00D53E8A" w:rsidP="00D53E8A">
      <w:pPr>
        <w:spacing w:after="0"/>
        <w:jc w:val="both"/>
        <w:rPr>
          <w:rFonts w:cstheme="minorHAnsi"/>
          <w:b/>
          <w:sz w:val="20"/>
          <w:szCs w:val="20"/>
        </w:rPr>
      </w:pPr>
      <w:r w:rsidRPr="00D53E8A">
        <w:rPr>
          <w:rFonts w:cstheme="minorHAnsi"/>
          <w:b/>
          <w:sz w:val="20"/>
          <w:szCs w:val="20"/>
        </w:rPr>
        <w:t xml:space="preserve">Conforme observado nos resultados, o coeficiente de correlação de </w:t>
      </w:r>
      <w:proofErr w:type="spellStart"/>
      <w:r w:rsidRPr="00D53E8A">
        <w:rPr>
          <w:rFonts w:cstheme="minorHAnsi"/>
          <w:b/>
          <w:sz w:val="20"/>
          <w:szCs w:val="20"/>
        </w:rPr>
        <w:t>Pearson</w:t>
      </w:r>
      <w:proofErr w:type="spellEnd"/>
      <w:r w:rsidRPr="00D53E8A">
        <w:rPr>
          <w:rFonts w:cstheme="minorHAnsi"/>
          <w:b/>
          <w:sz w:val="20"/>
          <w:szCs w:val="20"/>
        </w:rPr>
        <w:t xml:space="preserve"> entre a </w:t>
      </w:r>
      <w:proofErr w:type="spellStart"/>
      <w:r w:rsidRPr="00D53E8A">
        <w:rPr>
          <w:rFonts w:cstheme="minorHAnsi"/>
          <w:b/>
          <w:sz w:val="20"/>
          <w:szCs w:val="20"/>
        </w:rPr>
        <w:t>distância_competição</w:t>
      </w:r>
      <w:proofErr w:type="spellEnd"/>
      <w:r w:rsidRPr="00D53E8A">
        <w:rPr>
          <w:rFonts w:cstheme="minorHAnsi"/>
          <w:b/>
          <w:sz w:val="20"/>
          <w:szCs w:val="20"/>
        </w:rPr>
        <w:t xml:space="preserve"> e as vendas é -0,23, o que nos diz que é uma correlação negativa fraca. Apesar da fraqueza, podemos incluir a </w:t>
      </w:r>
      <w:proofErr w:type="spellStart"/>
      <w:r w:rsidRPr="00D53E8A">
        <w:rPr>
          <w:rFonts w:cstheme="minorHAnsi"/>
          <w:b/>
          <w:sz w:val="20"/>
          <w:szCs w:val="20"/>
        </w:rPr>
        <w:t>concorrência_distância</w:t>
      </w:r>
      <w:proofErr w:type="spellEnd"/>
      <w:r w:rsidRPr="00D53E8A">
        <w:rPr>
          <w:rFonts w:cstheme="minorHAnsi"/>
          <w:b/>
          <w:sz w:val="20"/>
          <w:szCs w:val="20"/>
        </w:rPr>
        <w:t xml:space="preserve"> porque ela tem alguma influência na variável-alvo (vendas).</w:t>
      </w:r>
    </w:p>
    <w:p w:rsidR="00D53E8A" w:rsidRPr="00D53E8A" w:rsidRDefault="00D53E8A" w:rsidP="00D53E8A">
      <w:pPr>
        <w:spacing w:after="0"/>
        <w:jc w:val="both"/>
        <w:rPr>
          <w:rFonts w:cstheme="minorHAnsi"/>
          <w:sz w:val="20"/>
          <w:szCs w:val="20"/>
        </w:rPr>
      </w:pPr>
    </w:p>
    <w:p w:rsidR="00D53E8A" w:rsidRPr="00D53E8A" w:rsidRDefault="00D53E8A" w:rsidP="00D53E8A">
      <w:pPr>
        <w:jc w:val="both"/>
        <w:rPr>
          <w:rFonts w:cstheme="minorHAnsi"/>
          <w:color w:val="24292E"/>
          <w:sz w:val="20"/>
          <w:szCs w:val="20"/>
        </w:rPr>
      </w:pPr>
      <w:r w:rsidRPr="00D53E8A">
        <w:rPr>
          <w:rFonts w:cstheme="minorHAnsi"/>
          <w:color w:val="24292E"/>
          <w:sz w:val="20"/>
          <w:szCs w:val="20"/>
        </w:rPr>
        <w:t>H4. Lojas com maior período de tempo em promoção devem ter vendas maiores.</w:t>
      </w:r>
    </w:p>
    <w:p w:rsidR="00D53E8A" w:rsidRPr="00D53E8A" w:rsidRDefault="00D53E8A" w:rsidP="00D53E8A">
      <w:pPr>
        <w:jc w:val="both"/>
        <w:rPr>
          <w:rFonts w:cstheme="minorHAnsi"/>
          <w:color w:val="24292E"/>
          <w:sz w:val="20"/>
          <w:szCs w:val="20"/>
        </w:rPr>
      </w:pPr>
      <w:r w:rsidRPr="00D53E8A">
        <w:rPr>
          <w:rFonts w:cstheme="minorHAnsi"/>
          <w:color w:val="24292E"/>
          <w:sz w:val="20"/>
          <w:szCs w:val="20"/>
        </w:rPr>
        <w:t>Como há muitos dados, dividimos o conjunto de dados em dois períodos: promoção regular e promoção estendida.</w:t>
      </w:r>
    </w:p>
    <w:p w:rsidR="00D53E8A" w:rsidRPr="00D53E8A" w:rsidRDefault="00D53E8A" w:rsidP="00D53E8A">
      <w:pPr>
        <w:jc w:val="both"/>
        <w:rPr>
          <w:rFonts w:cstheme="minorHAnsi"/>
          <w:color w:val="24292E"/>
          <w:sz w:val="20"/>
          <w:szCs w:val="20"/>
        </w:rPr>
      </w:pPr>
      <w:r w:rsidRPr="00D53E8A">
        <w:rPr>
          <w:rFonts w:cstheme="minorHAnsi"/>
          <w:color w:val="24292E"/>
          <w:sz w:val="20"/>
          <w:szCs w:val="20"/>
        </w:rPr>
        <w:t>s podemos observar no Total de vendas x Semanas na promoção estendida, há um período em que a promoção estendida resulta em mais vendas, então após um período de tempo as vendas totais começam a diminuir.</w:t>
      </w:r>
    </w:p>
    <w:p w:rsidR="00D53E8A" w:rsidRPr="00D53E8A" w:rsidRDefault="00D53E8A" w:rsidP="00D53E8A">
      <w:pPr>
        <w:jc w:val="both"/>
        <w:rPr>
          <w:rFonts w:cstheme="minorHAnsi"/>
          <w:color w:val="24292E"/>
          <w:sz w:val="20"/>
          <w:szCs w:val="20"/>
        </w:rPr>
      </w:pPr>
      <w:r w:rsidRPr="00D53E8A">
        <w:rPr>
          <w:rFonts w:cstheme="minorHAnsi"/>
          <w:color w:val="24292E"/>
          <w:sz w:val="20"/>
          <w:szCs w:val="20"/>
        </w:rPr>
        <w:t>Do Total de vendas x Semanas em promoção regular, podemos observar que à medida que o deslocamento fica cada vez mais próximo de zero, as vendas começam a aumentar.</w:t>
      </w:r>
    </w:p>
    <w:p w:rsidR="00D53E8A" w:rsidRPr="00D53E8A" w:rsidRDefault="00D53E8A" w:rsidP="00D53E8A">
      <w:pPr>
        <w:jc w:val="both"/>
        <w:rPr>
          <w:rFonts w:cstheme="minorHAnsi"/>
          <w:color w:val="24292E"/>
          <w:sz w:val="20"/>
          <w:szCs w:val="20"/>
        </w:rPr>
      </w:pPr>
      <w:r w:rsidRPr="00D53E8A">
        <w:rPr>
          <w:rFonts w:cstheme="minorHAnsi"/>
          <w:color w:val="24292E"/>
          <w:sz w:val="20"/>
          <w:szCs w:val="20"/>
        </w:rPr>
        <w:t>Assim, lojas com maior tempo de promoção não têm vendas maiores, pois as vendas vão diminuindo conforme a promoção aumenta.</w:t>
      </w:r>
    </w:p>
    <w:p w:rsidR="00D53E8A" w:rsidRPr="00D53E8A" w:rsidRDefault="00D53E8A" w:rsidP="00D53E8A">
      <w:pPr>
        <w:jc w:val="both"/>
        <w:rPr>
          <w:rFonts w:cstheme="minorHAnsi"/>
          <w:color w:val="24292E"/>
          <w:sz w:val="20"/>
          <w:szCs w:val="20"/>
        </w:rPr>
      </w:pPr>
      <w:r w:rsidRPr="00D53E8A">
        <w:rPr>
          <w:rFonts w:cstheme="minorHAnsi"/>
          <w:color w:val="24292E"/>
          <w:sz w:val="20"/>
          <w:szCs w:val="20"/>
        </w:rPr>
        <w:t>Portanto, a hipótese é FALSA.</w:t>
      </w:r>
    </w:p>
    <w:p w:rsidR="00D53E8A" w:rsidRPr="00D53E8A" w:rsidRDefault="00D53E8A" w:rsidP="00D53E8A">
      <w:pPr>
        <w:jc w:val="both"/>
        <w:rPr>
          <w:rFonts w:cstheme="minorHAnsi"/>
          <w:color w:val="24292E"/>
          <w:sz w:val="20"/>
          <w:szCs w:val="20"/>
        </w:rPr>
      </w:pPr>
      <w:r w:rsidRPr="00D53E8A">
        <w:rPr>
          <w:rFonts w:cstheme="minorHAnsi"/>
          <w:color w:val="24292E"/>
          <w:sz w:val="20"/>
          <w:szCs w:val="20"/>
        </w:rPr>
        <w:t>Correlações</w:t>
      </w:r>
    </w:p>
    <w:p w:rsidR="00D53E8A" w:rsidRPr="00D53E8A" w:rsidRDefault="00D53E8A" w:rsidP="00D53E8A">
      <w:pPr>
        <w:jc w:val="both"/>
        <w:rPr>
          <w:rFonts w:cstheme="minorHAnsi"/>
          <w:color w:val="24292E"/>
          <w:sz w:val="20"/>
          <w:szCs w:val="20"/>
        </w:rPr>
      </w:pPr>
      <w:r w:rsidRPr="00D53E8A">
        <w:rPr>
          <w:rFonts w:cstheme="minorHAnsi"/>
          <w:color w:val="24292E"/>
          <w:sz w:val="20"/>
          <w:szCs w:val="20"/>
        </w:rPr>
        <w:t xml:space="preserve">Além disso, a partir do Mapa de calor de correlação obtivemos um coeficiente de -0,029 que é bem próximo de zero. Portanto, temos uma correlação </w:t>
      </w:r>
      <w:proofErr w:type="spellStart"/>
      <w:r w:rsidRPr="00D53E8A">
        <w:rPr>
          <w:rFonts w:cstheme="minorHAnsi"/>
          <w:color w:val="24292E"/>
          <w:sz w:val="20"/>
          <w:szCs w:val="20"/>
        </w:rPr>
        <w:t>super</w:t>
      </w:r>
      <w:proofErr w:type="spellEnd"/>
      <w:r w:rsidRPr="00D53E8A">
        <w:rPr>
          <w:rFonts w:cstheme="minorHAnsi"/>
          <w:color w:val="24292E"/>
          <w:sz w:val="20"/>
          <w:szCs w:val="20"/>
        </w:rPr>
        <w:t xml:space="preserve"> fraca, o que faz sentido porque, olhando para nossos dados, temos longos períodos de vendas totais quase constantes (consulte Vendas totais x Semanas na promoção estendida).</w:t>
      </w:r>
    </w:p>
    <w:p w:rsidR="00D53E8A" w:rsidRPr="00D53E8A" w:rsidRDefault="00D53E8A" w:rsidP="00D53E8A">
      <w:pPr>
        <w:jc w:val="both"/>
        <w:rPr>
          <w:rFonts w:cstheme="minorHAnsi"/>
          <w:color w:val="24292E"/>
          <w:sz w:val="20"/>
          <w:szCs w:val="20"/>
        </w:rPr>
      </w:pPr>
    </w:p>
    <w:p w:rsidR="00D53E8A" w:rsidRPr="00D53E8A" w:rsidRDefault="00D53E8A" w:rsidP="00D53E8A">
      <w:pPr>
        <w:jc w:val="both"/>
        <w:rPr>
          <w:rFonts w:cstheme="minorHAnsi"/>
          <w:color w:val="24292E"/>
          <w:sz w:val="20"/>
          <w:szCs w:val="20"/>
        </w:rPr>
      </w:pPr>
    </w:p>
    <w:p w:rsidR="00D53E8A" w:rsidRPr="00D53E8A" w:rsidRDefault="00D53E8A" w:rsidP="00D53E8A">
      <w:pPr>
        <w:jc w:val="both"/>
        <w:rPr>
          <w:rFonts w:cstheme="minorHAnsi"/>
          <w:color w:val="24292E"/>
          <w:sz w:val="20"/>
          <w:szCs w:val="20"/>
        </w:rPr>
      </w:pPr>
      <w:r w:rsidRPr="00D53E8A">
        <w:rPr>
          <w:rFonts w:cstheme="minorHAnsi"/>
          <w:color w:val="24292E"/>
          <w:sz w:val="20"/>
          <w:szCs w:val="20"/>
        </w:rPr>
        <w:t>H6. Lojas com promoções consecutivas mais altas devem ter vendas mais altas.</w:t>
      </w:r>
    </w:p>
    <w:p w:rsidR="00D53E8A" w:rsidRPr="00D53E8A" w:rsidRDefault="00D53E8A" w:rsidP="00D53E8A">
      <w:pPr>
        <w:jc w:val="both"/>
        <w:rPr>
          <w:rFonts w:cstheme="minorHAnsi"/>
          <w:color w:val="24292E"/>
          <w:sz w:val="20"/>
          <w:szCs w:val="20"/>
        </w:rPr>
      </w:pPr>
    </w:p>
    <w:p w:rsidR="00D53E8A" w:rsidRPr="00D53E8A" w:rsidRDefault="00D53E8A" w:rsidP="00D53E8A">
      <w:pPr>
        <w:jc w:val="both"/>
        <w:rPr>
          <w:rFonts w:cstheme="minorHAnsi"/>
          <w:color w:val="24292E"/>
          <w:sz w:val="20"/>
          <w:szCs w:val="20"/>
        </w:rPr>
      </w:pPr>
      <w:r w:rsidRPr="00D53E8A">
        <w:rPr>
          <w:rFonts w:cstheme="minorHAnsi"/>
          <w:color w:val="24292E"/>
          <w:sz w:val="20"/>
          <w:szCs w:val="20"/>
        </w:rPr>
        <w:lastRenderedPageBreak/>
        <w:t>Observando os resultados parece que as lojas com maiores promoções consecutivas não apresentam maiores vendas.</w:t>
      </w:r>
    </w:p>
    <w:p w:rsidR="00D53E8A" w:rsidRPr="00D53E8A" w:rsidRDefault="00D53E8A" w:rsidP="00D53E8A">
      <w:pPr>
        <w:jc w:val="both"/>
        <w:rPr>
          <w:rFonts w:cstheme="minorHAnsi"/>
          <w:color w:val="6A737D"/>
          <w:sz w:val="20"/>
          <w:szCs w:val="20"/>
        </w:rPr>
      </w:pPr>
      <w:r w:rsidRPr="00D53E8A">
        <w:rPr>
          <w:rFonts w:cstheme="minorHAnsi"/>
          <w:color w:val="24292E"/>
          <w:sz w:val="20"/>
          <w:szCs w:val="20"/>
        </w:rPr>
        <w:t>Portanto, nossa hipótese é FALSA.</w:t>
      </w:r>
      <w:r w:rsidRPr="00D53E8A">
        <w:rPr>
          <w:rFonts w:cstheme="minorHAnsi"/>
          <w:color w:val="24292E"/>
          <w:sz w:val="20"/>
          <w:szCs w:val="20"/>
        </w:rPr>
        <w:br/>
      </w:r>
      <w:r w:rsidRPr="00D53E8A">
        <w:rPr>
          <w:rFonts w:cstheme="minorHAnsi"/>
          <w:color w:val="6A737D"/>
          <w:sz w:val="20"/>
          <w:szCs w:val="20"/>
        </w:rPr>
        <w:t>H9. As lojas devem ter vendas maiores no segundo semestre do ano.</w:t>
      </w:r>
    </w:p>
    <w:p w:rsidR="00D53E8A" w:rsidRPr="00D53E8A" w:rsidRDefault="00D53E8A" w:rsidP="00D53E8A">
      <w:pPr>
        <w:jc w:val="both"/>
        <w:rPr>
          <w:rFonts w:cstheme="minorHAnsi"/>
          <w:color w:val="6A737D"/>
          <w:sz w:val="20"/>
          <w:szCs w:val="20"/>
        </w:rPr>
      </w:pPr>
    </w:p>
    <w:p w:rsidR="00D53E8A" w:rsidRPr="00D53E8A" w:rsidRDefault="00D53E8A" w:rsidP="00D53E8A">
      <w:pPr>
        <w:jc w:val="both"/>
        <w:rPr>
          <w:rFonts w:cstheme="minorHAnsi"/>
          <w:color w:val="6A737D"/>
          <w:sz w:val="20"/>
          <w:szCs w:val="20"/>
        </w:rPr>
      </w:pPr>
      <w:r w:rsidRPr="00D53E8A">
        <w:rPr>
          <w:rFonts w:cstheme="minorHAnsi"/>
          <w:color w:val="6A737D"/>
          <w:sz w:val="20"/>
          <w:szCs w:val="20"/>
        </w:rPr>
        <w:t xml:space="preserve">Conforme observado nos resultados anteriores, as lojas não apresentam vendas maiores no segundo semestre do ano. Além disso, observando o coeficiente de correlação de </w:t>
      </w:r>
      <w:proofErr w:type="spellStart"/>
      <w:r w:rsidRPr="00D53E8A">
        <w:rPr>
          <w:rFonts w:cstheme="minorHAnsi"/>
          <w:color w:val="6A737D"/>
          <w:sz w:val="20"/>
          <w:szCs w:val="20"/>
        </w:rPr>
        <w:t>Pearson</w:t>
      </w:r>
      <w:proofErr w:type="spellEnd"/>
      <w:r w:rsidRPr="00D53E8A">
        <w:rPr>
          <w:rFonts w:cstheme="minorHAnsi"/>
          <w:color w:val="6A737D"/>
          <w:sz w:val="20"/>
          <w:szCs w:val="20"/>
        </w:rPr>
        <w:t xml:space="preserve"> de -0,75, podemos verificar que existe uma forte correlação negativa entre mês e vendas.</w:t>
      </w:r>
    </w:p>
    <w:p w:rsidR="00D53E8A" w:rsidRPr="00D53E8A" w:rsidRDefault="00D53E8A" w:rsidP="00D53E8A">
      <w:pPr>
        <w:jc w:val="both"/>
        <w:rPr>
          <w:rFonts w:cstheme="minorHAnsi"/>
          <w:color w:val="6A737D"/>
          <w:sz w:val="20"/>
          <w:szCs w:val="20"/>
        </w:rPr>
      </w:pPr>
      <w:r w:rsidRPr="00D53E8A">
        <w:rPr>
          <w:rFonts w:cstheme="minorHAnsi"/>
          <w:color w:val="6A737D"/>
          <w:sz w:val="20"/>
          <w:szCs w:val="20"/>
        </w:rPr>
        <w:t>Portanto, nossa hipótese é FALSA.</w:t>
      </w:r>
    </w:p>
    <w:p w:rsidR="00D53E8A" w:rsidRPr="00D53E8A" w:rsidRDefault="00D53E8A" w:rsidP="00D53E8A">
      <w:pPr>
        <w:jc w:val="both"/>
        <w:rPr>
          <w:rFonts w:cstheme="minorHAnsi"/>
          <w:color w:val="6A737D"/>
          <w:sz w:val="20"/>
          <w:szCs w:val="20"/>
        </w:rPr>
      </w:pPr>
    </w:p>
    <w:p w:rsidR="00D53E8A" w:rsidRPr="00D53E8A" w:rsidRDefault="00D53E8A" w:rsidP="00D53E8A">
      <w:pPr>
        <w:jc w:val="both"/>
        <w:rPr>
          <w:rFonts w:cstheme="minorHAnsi"/>
          <w:color w:val="6A737D"/>
          <w:sz w:val="20"/>
          <w:szCs w:val="20"/>
        </w:rPr>
      </w:pPr>
      <w:r w:rsidRPr="00D53E8A">
        <w:rPr>
          <w:rFonts w:cstheme="minorHAnsi"/>
          <w:color w:val="6A737D"/>
          <w:sz w:val="20"/>
          <w:szCs w:val="20"/>
        </w:rPr>
        <w:t>Resumo de hipóteses</w:t>
      </w:r>
    </w:p>
    <w:p w:rsidR="00D53E8A" w:rsidRPr="00D53E8A" w:rsidRDefault="00D53E8A" w:rsidP="00D53E8A">
      <w:pPr>
        <w:jc w:val="both"/>
        <w:rPr>
          <w:rFonts w:cstheme="minorHAnsi"/>
          <w:color w:val="6A737D"/>
          <w:sz w:val="20"/>
          <w:szCs w:val="20"/>
        </w:rPr>
      </w:pPr>
      <w:r w:rsidRPr="00D53E8A">
        <w:rPr>
          <w:rFonts w:cstheme="minorHAnsi"/>
          <w:color w:val="6A737D"/>
          <w:sz w:val="20"/>
          <w:szCs w:val="20"/>
        </w:rPr>
        <w:t>Também delineamos outras hipóteses, mas as apresentadas anteriormente foram as mais perspicazes.</w:t>
      </w:r>
    </w:p>
    <w:p w:rsidR="00D53E8A" w:rsidRPr="00D53E8A" w:rsidRDefault="00D53E8A" w:rsidP="00D53E8A">
      <w:pPr>
        <w:jc w:val="both"/>
        <w:rPr>
          <w:rFonts w:cstheme="minorHAnsi"/>
          <w:color w:val="6A737D"/>
          <w:sz w:val="20"/>
          <w:szCs w:val="20"/>
        </w:rPr>
      </w:pPr>
      <w:r w:rsidRPr="00D53E8A">
        <w:rPr>
          <w:rFonts w:cstheme="minorHAnsi"/>
          <w:color w:val="6A737D"/>
          <w:sz w:val="20"/>
          <w:szCs w:val="20"/>
        </w:rPr>
        <w:t>Conforme observado na matriz acima:</w:t>
      </w:r>
    </w:p>
    <w:p w:rsidR="00D53E8A" w:rsidRPr="00D53E8A" w:rsidRDefault="00D53E8A" w:rsidP="00D53E8A">
      <w:pPr>
        <w:jc w:val="both"/>
        <w:rPr>
          <w:rFonts w:cstheme="minorHAnsi"/>
          <w:color w:val="6A737D"/>
          <w:sz w:val="20"/>
          <w:szCs w:val="20"/>
        </w:rPr>
      </w:pPr>
      <w:r w:rsidRPr="00D53E8A">
        <w:rPr>
          <w:rFonts w:cstheme="minorHAnsi"/>
          <w:color w:val="6A737D"/>
          <w:sz w:val="20"/>
          <w:szCs w:val="20"/>
        </w:rPr>
        <w:t>Essas correlações nos orientaram na seleção de quais variáveis ​​incluir no modelo. Isso poderia se traduzir em mais assertividade nas previsões, o que significa melhor planejamento orçamentário e menos desperdício de dinheiro.</w:t>
      </w:r>
    </w:p>
    <w:p w:rsidR="00D53E8A" w:rsidRPr="00D53E8A" w:rsidRDefault="00D53E8A" w:rsidP="00D53E8A">
      <w:pPr>
        <w:jc w:val="both"/>
        <w:rPr>
          <w:rFonts w:cstheme="minorHAnsi"/>
          <w:color w:val="6A737D"/>
          <w:sz w:val="20"/>
          <w:szCs w:val="20"/>
        </w:rPr>
      </w:pPr>
    </w:p>
    <w:p w:rsidR="00D53E8A" w:rsidRPr="00D53E8A" w:rsidRDefault="00D53E8A" w:rsidP="00D53E8A">
      <w:pPr>
        <w:jc w:val="both"/>
        <w:rPr>
          <w:rFonts w:cstheme="minorHAnsi"/>
          <w:color w:val="6A737D"/>
          <w:sz w:val="20"/>
          <w:szCs w:val="20"/>
        </w:rPr>
      </w:pPr>
      <w:r w:rsidRPr="00D53E8A">
        <w:rPr>
          <w:rFonts w:cstheme="minorHAnsi"/>
          <w:color w:val="6A737D"/>
          <w:sz w:val="20"/>
          <w:szCs w:val="20"/>
        </w:rPr>
        <w:t>3.1.3 Aprendizado de Máquina</w:t>
      </w:r>
    </w:p>
    <w:p w:rsidR="00D53E8A" w:rsidRPr="00D53E8A" w:rsidRDefault="00D53E8A" w:rsidP="00D53E8A">
      <w:pPr>
        <w:jc w:val="both"/>
        <w:rPr>
          <w:rFonts w:cstheme="minorHAnsi"/>
          <w:color w:val="6A737D"/>
          <w:sz w:val="20"/>
          <w:szCs w:val="20"/>
        </w:rPr>
      </w:pPr>
    </w:p>
    <w:p w:rsidR="00D53E8A" w:rsidRPr="00D53E8A" w:rsidRDefault="00D53E8A" w:rsidP="00D53E8A">
      <w:pPr>
        <w:jc w:val="both"/>
        <w:rPr>
          <w:rFonts w:cstheme="minorHAnsi"/>
          <w:color w:val="6A737D"/>
          <w:sz w:val="20"/>
          <w:szCs w:val="20"/>
        </w:rPr>
      </w:pPr>
      <w:r w:rsidRPr="00D53E8A">
        <w:rPr>
          <w:rFonts w:cstheme="minorHAnsi"/>
          <w:color w:val="6A737D"/>
          <w:sz w:val="20"/>
          <w:szCs w:val="20"/>
        </w:rPr>
        <w:t xml:space="preserve">Conforme observado nos resultados, o </w:t>
      </w:r>
      <w:proofErr w:type="spellStart"/>
      <w:r w:rsidRPr="00D53E8A">
        <w:rPr>
          <w:rFonts w:cstheme="minorHAnsi"/>
          <w:color w:val="6A737D"/>
          <w:sz w:val="20"/>
          <w:szCs w:val="20"/>
        </w:rPr>
        <w:t>Random</w:t>
      </w:r>
      <w:proofErr w:type="spellEnd"/>
      <w:r w:rsidRPr="00D53E8A">
        <w:rPr>
          <w:rFonts w:cstheme="minorHAnsi"/>
          <w:color w:val="6A737D"/>
          <w:sz w:val="20"/>
          <w:szCs w:val="20"/>
        </w:rPr>
        <w:t xml:space="preserve"> </w:t>
      </w:r>
      <w:proofErr w:type="spellStart"/>
      <w:r w:rsidRPr="00D53E8A">
        <w:rPr>
          <w:rFonts w:cstheme="minorHAnsi"/>
          <w:color w:val="6A737D"/>
          <w:sz w:val="20"/>
          <w:szCs w:val="20"/>
        </w:rPr>
        <w:t>Forest</w:t>
      </w:r>
      <w:proofErr w:type="spellEnd"/>
      <w:r w:rsidRPr="00D53E8A">
        <w:rPr>
          <w:rFonts w:cstheme="minorHAnsi"/>
          <w:color w:val="6A737D"/>
          <w:sz w:val="20"/>
          <w:szCs w:val="20"/>
        </w:rPr>
        <w:t xml:space="preserve"> </w:t>
      </w:r>
      <w:proofErr w:type="spellStart"/>
      <w:r w:rsidRPr="00D53E8A">
        <w:rPr>
          <w:rFonts w:cstheme="minorHAnsi"/>
          <w:color w:val="6A737D"/>
          <w:sz w:val="20"/>
          <w:szCs w:val="20"/>
        </w:rPr>
        <w:t>Regressor</w:t>
      </w:r>
      <w:proofErr w:type="spellEnd"/>
      <w:r w:rsidRPr="00D53E8A">
        <w:rPr>
          <w:rFonts w:cstheme="minorHAnsi"/>
          <w:color w:val="6A737D"/>
          <w:sz w:val="20"/>
          <w:szCs w:val="20"/>
        </w:rPr>
        <w:t xml:space="preserve"> teve o menor MAE (837,5 + - 218,9). No entanto, fizemos um ajuste fino no </w:t>
      </w:r>
      <w:proofErr w:type="spellStart"/>
      <w:r w:rsidRPr="00D53E8A">
        <w:rPr>
          <w:rFonts w:cstheme="minorHAnsi"/>
          <w:color w:val="6A737D"/>
          <w:sz w:val="20"/>
          <w:szCs w:val="20"/>
        </w:rPr>
        <w:t>XGBoost</w:t>
      </w:r>
      <w:proofErr w:type="spellEnd"/>
      <w:r w:rsidRPr="00D53E8A">
        <w:rPr>
          <w:rFonts w:cstheme="minorHAnsi"/>
          <w:color w:val="6A737D"/>
          <w:sz w:val="20"/>
          <w:szCs w:val="20"/>
        </w:rPr>
        <w:t xml:space="preserve"> </w:t>
      </w:r>
      <w:proofErr w:type="spellStart"/>
      <w:r w:rsidRPr="00D53E8A">
        <w:rPr>
          <w:rFonts w:cstheme="minorHAnsi"/>
          <w:color w:val="6A737D"/>
          <w:sz w:val="20"/>
          <w:szCs w:val="20"/>
        </w:rPr>
        <w:t>Regressor</w:t>
      </w:r>
      <w:proofErr w:type="spellEnd"/>
      <w:r w:rsidRPr="00D53E8A">
        <w:rPr>
          <w:rFonts w:cstheme="minorHAnsi"/>
          <w:color w:val="6A737D"/>
          <w:sz w:val="20"/>
          <w:szCs w:val="20"/>
        </w:rPr>
        <w:t xml:space="preserve"> para experimentar se também poderia ser um candidato potencial.</w:t>
      </w:r>
    </w:p>
    <w:p w:rsidR="00D53E8A" w:rsidRPr="00D53E8A" w:rsidRDefault="00D53E8A" w:rsidP="00D53E8A">
      <w:pPr>
        <w:jc w:val="both"/>
        <w:rPr>
          <w:rFonts w:cstheme="minorHAnsi"/>
          <w:color w:val="6A737D"/>
          <w:sz w:val="20"/>
          <w:szCs w:val="20"/>
        </w:rPr>
      </w:pPr>
      <w:r w:rsidRPr="00D53E8A">
        <w:rPr>
          <w:rFonts w:cstheme="minorHAnsi"/>
          <w:color w:val="6A737D"/>
          <w:sz w:val="20"/>
          <w:szCs w:val="20"/>
        </w:rPr>
        <w:t>Depois de ajustar o modelo:</w:t>
      </w:r>
    </w:p>
    <w:p w:rsidR="00D53E8A" w:rsidRPr="00D53E8A" w:rsidRDefault="00D53E8A" w:rsidP="00D53E8A">
      <w:pPr>
        <w:jc w:val="both"/>
        <w:rPr>
          <w:rFonts w:cstheme="minorHAnsi"/>
          <w:color w:val="6A737D"/>
          <w:sz w:val="20"/>
          <w:szCs w:val="20"/>
        </w:rPr>
      </w:pPr>
    </w:p>
    <w:p w:rsidR="00D53E8A" w:rsidRPr="00D53E8A" w:rsidRDefault="00D53E8A" w:rsidP="00D53E8A">
      <w:pPr>
        <w:jc w:val="both"/>
        <w:rPr>
          <w:rFonts w:cstheme="minorHAnsi"/>
          <w:color w:val="6A737D"/>
          <w:sz w:val="20"/>
          <w:szCs w:val="20"/>
        </w:rPr>
      </w:pPr>
      <w:r w:rsidRPr="00D53E8A">
        <w:rPr>
          <w:rFonts w:cstheme="minorHAnsi"/>
          <w:color w:val="6A737D"/>
          <w:sz w:val="20"/>
          <w:szCs w:val="20"/>
        </w:rPr>
        <w:t>Como podemos ver, houve uma grande melhora em relação aos resultados anteriores.</w:t>
      </w:r>
    </w:p>
    <w:p w:rsidR="00D53E8A" w:rsidRPr="00D53E8A" w:rsidRDefault="00D53E8A" w:rsidP="00D53E8A">
      <w:pPr>
        <w:jc w:val="both"/>
        <w:rPr>
          <w:rFonts w:cstheme="minorHAnsi"/>
          <w:color w:val="6A737D"/>
          <w:sz w:val="20"/>
          <w:szCs w:val="20"/>
        </w:rPr>
      </w:pPr>
      <w:r w:rsidRPr="00D53E8A">
        <w:rPr>
          <w:rFonts w:cstheme="minorHAnsi"/>
          <w:color w:val="6A737D"/>
          <w:sz w:val="20"/>
          <w:szCs w:val="20"/>
        </w:rPr>
        <w:t xml:space="preserve"> Desempenho dos negócios</w:t>
      </w:r>
    </w:p>
    <w:p w:rsidR="00D53E8A" w:rsidRPr="00D53E8A" w:rsidRDefault="00D53E8A" w:rsidP="00D53E8A">
      <w:pPr>
        <w:jc w:val="both"/>
        <w:rPr>
          <w:rFonts w:cstheme="minorHAnsi"/>
          <w:color w:val="6A737D"/>
          <w:sz w:val="20"/>
          <w:szCs w:val="20"/>
        </w:rPr>
      </w:pPr>
      <w:r w:rsidRPr="00D53E8A">
        <w:rPr>
          <w:rFonts w:cstheme="minorHAnsi"/>
          <w:color w:val="6A737D"/>
          <w:sz w:val="20"/>
          <w:szCs w:val="20"/>
        </w:rPr>
        <w:t>Como podemos observar na amostra acima, temos o melhor e o pior cenário para o total de vendas, portanto, podemos ter um intervalo no qual podemos basear as estimativas de orçamento.</w:t>
      </w:r>
    </w:p>
    <w:p w:rsidR="00D53E8A" w:rsidRPr="00D53E8A" w:rsidRDefault="00D53E8A" w:rsidP="00D53E8A">
      <w:pPr>
        <w:rPr>
          <w:rFonts w:cstheme="minorHAnsi"/>
          <w:sz w:val="20"/>
          <w:szCs w:val="20"/>
        </w:rPr>
      </w:pPr>
      <w:r w:rsidRPr="00D53E8A">
        <w:rPr>
          <w:rFonts w:cstheme="minorHAnsi"/>
          <w:color w:val="24292E"/>
          <w:sz w:val="20"/>
          <w:szCs w:val="20"/>
        </w:rPr>
        <w:br/>
      </w:r>
    </w:p>
    <w:p w:rsidR="00D53E8A" w:rsidRPr="00D53E8A" w:rsidRDefault="00D53E8A" w:rsidP="00D53E8A">
      <w:pPr>
        <w:spacing w:after="0" w:line="240" w:lineRule="auto"/>
        <w:rPr>
          <w:rFonts w:eastAsia="Times New Roman" w:cstheme="minorHAnsi"/>
          <w:color w:val="24292E"/>
          <w:sz w:val="20"/>
          <w:szCs w:val="20"/>
          <w:lang w:eastAsia="pt-PT"/>
        </w:rPr>
      </w:pPr>
      <w:r w:rsidRPr="00D53E8A">
        <w:rPr>
          <w:rFonts w:eastAsia="Times New Roman" w:cstheme="minorHAnsi"/>
          <w:color w:val="24292E"/>
          <w:sz w:val="20"/>
          <w:szCs w:val="20"/>
          <w:lang w:eastAsia="pt-PT"/>
        </w:rPr>
        <w:t>MAPE x erro</w:t>
      </w:r>
    </w:p>
    <w:p w:rsidR="00D53E8A" w:rsidRPr="00D53E8A" w:rsidRDefault="00D53E8A" w:rsidP="00D53E8A">
      <w:pPr>
        <w:spacing w:after="0" w:line="240" w:lineRule="auto"/>
        <w:rPr>
          <w:rFonts w:eastAsia="Times New Roman" w:cstheme="minorHAnsi"/>
          <w:color w:val="24292E"/>
          <w:sz w:val="20"/>
          <w:szCs w:val="20"/>
          <w:lang w:eastAsia="pt-PT"/>
        </w:rPr>
      </w:pPr>
      <w:r w:rsidRPr="00D53E8A">
        <w:rPr>
          <w:rFonts w:eastAsia="Times New Roman" w:cstheme="minorHAnsi"/>
          <w:color w:val="24292E"/>
          <w:sz w:val="20"/>
          <w:szCs w:val="20"/>
          <w:lang w:eastAsia="pt-PT"/>
        </w:rPr>
        <w:t>Existem lojas que são mais difíceis de fazer as previsões (circuladas em vermelho). Assim, algumas estratégias que podem resolver este desafio na próxima iteração do projeto podem ser:</w:t>
      </w:r>
    </w:p>
    <w:p w:rsidR="00D53E8A" w:rsidRPr="00D53E8A" w:rsidRDefault="00D53E8A" w:rsidP="00D53E8A">
      <w:pPr>
        <w:spacing w:after="0" w:line="240" w:lineRule="auto"/>
        <w:rPr>
          <w:rFonts w:eastAsia="Times New Roman" w:cstheme="minorHAnsi"/>
          <w:color w:val="24292E"/>
          <w:sz w:val="20"/>
          <w:szCs w:val="20"/>
          <w:lang w:eastAsia="pt-PT"/>
        </w:rPr>
      </w:pPr>
      <w:r w:rsidRPr="00D53E8A">
        <w:rPr>
          <w:rFonts w:eastAsia="Times New Roman" w:cstheme="minorHAnsi"/>
          <w:color w:val="24292E"/>
          <w:sz w:val="20"/>
          <w:szCs w:val="20"/>
          <w:lang w:eastAsia="pt-PT"/>
        </w:rPr>
        <w:t>• Olhando mais de perto as variáveis ​</w:t>
      </w:r>
      <w:proofErr w:type="gramStart"/>
      <w:r w:rsidRPr="00D53E8A">
        <w:rPr>
          <w:rFonts w:eastAsia="Times New Roman" w:cstheme="minorHAnsi"/>
          <w:color w:val="24292E"/>
          <w:sz w:val="20"/>
          <w:szCs w:val="20"/>
          <w:lang w:eastAsia="pt-PT"/>
        </w:rPr>
        <w:t>​(</w:t>
      </w:r>
      <w:proofErr w:type="gramEnd"/>
      <w:r w:rsidRPr="00D53E8A">
        <w:rPr>
          <w:rFonts w:eastAsia="Times New Roman" w:cstheme="minorHAnsi"/>
          <w:color w:val="24292E"/>
          <w:sz w:val="20"/>
          <w:szCs w:val="20"/>
          <w:lang w:eastAsia="pt-PT"/>
        </w:rPr>
        <w:t>adicionar ou remover).</w:t>
      </w:r>
    </w:p>
    <w:p w:rsidR="00D53E8A" w:rsidRPr="00D53E8A" w:rsidRDefault="00D53E8A" w:rsidP="00D53E8A">
      <w:pPr>
        <w:spacing w:after="0" w:line="240" w:lineRule="auto"/>
        <w:rPr>
          <w:rFonts w:eastAsia="Times New Roman" w:cstheme="minorHAnsi"/>
          <w:color w:val="24292E"/>
          <w:sz w:val="20"/>
          <w:szCs w:val="20"/>
          <w:lang w:eastAsia="pt-PT"/>
        </w:rPr>
      </w:pPr>
      <w:r w:rsidRPr="00D53E8A">
        <w:rPr>
          <w:rFonts w:eastAsia="Times New Roman" w:cstheme="minorHAnsi"/>
          <w:color w:val="24292E"/>
          <w:sz w:val="20"/>
          <w:szCs w:val="20"/>
          <w:lang w:eastAsia="pt-PT"/>
        </w:rPr>
        <w:t>• Experimente outros métodos e outras técnicas para melhorar as previsões.</w:t>
      </w:r>
    </w:p>
    <w:p w:rsidR="00D53E8A" w:rsidRPr="00D53E8A" w:rsidRDefault="00D53E8A" w:rsidP="00D53E8A">
      <w:pPr>
        <w:spacing w:after="0" w:line="240" w:lineRule="auto"/>
        <w:rPr>
          <w:rFonts w:eastAsia="Times New Roman" w:cstheme="minorHAnsi"/>
          <w:color w:val="24292E"/>
          <w:sz w:val="20"/>
          <w:szCs w:val="20"/>
          <w:lang w:eastAsia="pt-PT"/>
        </w:rPr>
      </w:pPr>
      <w:r w:rsidRPr="00D53E8A">
        <w:rPr>
          <w:rFonts w:eastAsia="Times New Roman" w:cstheme="minorHAnsi"/>
          <w:color w:val="24292E"/>
          <w:sz w:val="20"/>
          <w:szCs w:val="20"/>
          <w:lang w:eastAsia="pt-PT"/>
        </w:rPr>
        <w:t>Observando os resultados, podemos ver que:</w:t>
      </w:r>
    </w:p>
    <w:p w:rsidR="00D53E8A" w:rsidRPr="00D53E8A" w:rsidRDefault="00D53E8A" w:rsidP="00D53E8A">
      <w:pPr>
        <w:spacing w:after="0" w:line="240" w:lineRule="auto"/>
        <w:rPr>
          <w:rFonts w:eastAsia="Times New Roman" w:cstheme="minorHAnsi"/>
          <w:color w:val="24292E"/>
          <w:sz w:val="20"/>
          <w:szCs w:val="20"/>
          <w:lang w:eastAsia="pt-PT"/>
        </w:rPr>
      </w:pPr>
      <w:r w:rsidRPr="00D53E8A">
        <w:rPr>
          <w:rFonts w:eastAsia="Times New Roman" w:cstheme="minorHAnsi"/>
          <w:color w:val="24292E"/>
          <w:sz w:val="20"/>
          <w:szCs w:val="20"/>
          <w:lang w:eastAsia="pt-PT"/>
        </w:rPr>
        <w:t>• Observando os gráficos de primeira e segunda linha, podemos ver que as previsões ou nosso modelo está muito próximo do valor real de vendas. Por outro lado, a taxa de erro tem alguma variação.</w:t>
      </w:r>
    </w:p>
    <w:p w:rsidR="00D53E8A" w:rsidRPr="00D53E8A" w:rsidRDefault="00D53E8A" w:rsidP="00D53E8A">
      <w:pPr>
        <w:spacing w:after="0" w:line="240" w:lineRule="auto"/>
        <w:rPr>
          <w:rFonts w:eastAsia="Times New Roman" w:cstheme="minorHAnsi"/>
          <w:color w:val="24292E"/>
          <w:sz w:val="20"/>
          <w:szCs w:val="20"/>
          <w:lang w:eastAsia="pt-PT"/>
        </w:rPr>
      </w:pPr>
      <w:r w:rsidRPr="00D53E8A">
        <w:rPr>
          <w:rFonts w:eastAsia="Times New Roman" w:cstheme="minorHAnsi"/>
          <w:color w:val="24292E"/>
          <w:sz w:val="20"/>
          <w:szCs w:val="20"/>
          <w:lang w:eastAsia="pt-PT"/>
        </w:rPr>
        <w:t>• Ao observar o histograma, a distribuição do erro quase segue uma distribuição normal.</w:t>
      </w:r>
    </w:p>
    <w:p w:rsidR="00D53E8A" w:rsidRPr="00D53E8A" w:rsidRDefault="00D53E8A" w:rsidP="00D53E8A">
      <w:pPr>
        <w:spacing w:after="0" w:line="240" w:lineRule="auto"/>
        <w:rPr>
          <w:rFonts w:eastAsia="Times New Roman" w:cstheme="minorHAnsi"/>
          <w:sz w:val="20"/>
          <w:szCs w:val="20"/>
          <w:lang w:eastAsia="pt-PT"/>
        </w:rPr>
      </w:pPr>
      <w:r w:rsidRPr="00D53E8A">
        <w:rPr>
          <w:rFonts w:eastAsia="Times New Roman" w:cstheme="minorHAnsi"/>
          <w:color w:val="24292E"/>
          <w:sz w:val="20"/>
          <w:szCs w:val="20"/>
          <w:lang w:eastAsia="pt-PT"/>
        </w:rPr>
        <w:t xml:space="preserve">• Ao observar o gráfico de dispersão dos erros, os pontos parecem bem encaixados em um tubo horizontal, o que significa que há algumas variações no erro. Se os pontos formaram qualquer outra </w:t>
      </w:r>
      <w:r w:rsidRPr="00D53E8A">
        <w:rPr>
          <w:rFonts w:eastAsia="Times New Roman" w:cstheme="minorHAnsi"/>
          <w:color w:val="24292E"/>
          <w:sz w:val="20"/>
          <w:szCs w:val="20"/>
          <w:lang w:eastAsia="pt-PT"/>
        </w:rPr>
        <w:lastRenderedPageBreak/>
        <w:t>forma (por exemplo, cone de abertura / fechamento ou arco), isso significaria que os erros seguem uma tendência e precisaríamos revisar nosso modelo.</w:t>
      </w:r>
      <w:r w:rsidRPr="00D53E8A">
        <w:rPr>
          <w:rFonts w:eastAsia="Times New Roman" w:cstheme="minorHAnsi"/>
          <w:color w:val="24292E"/>
          <w:sz w:val="20"/>
          <w:szCs w:val="20"/>
          <w:lang w:eastAsia="pt-PT"/>
        </w:rPr>
        <w:br/>
      </w:r>
    </w:p>
    <w:p w:rsidR="00D53E8A" w:rsidRPr="00D53E8A" w:rsidRDefault="00D53E8A" w:rsidP="00D53E8A">
      <w:pPr>
        <w:shd w:val="clear" w:color="auto" w:fill="FFFFFF"/>
        <w:spacing w:after="240" w:line="240" w:lineRule="auto"/>
        <w:rPr>
          <w:rFonts w:eastAsia="Times New Roman" w:cstheme="minorHAnsi"/>
          <w:color w:val="24292E"/>
          <w:sz w:val="20"/>
          <w:szCs w:val="20"/>
          <w:lang w:eastAsia="pt-PT"/>
        </w:rPr>
      </w:pPr>
      <w:r w:rsidRPr="00D53E8A">
        <w:rPr>
          <w:rFonts w:eastAsia="Times New Roman" w:cstheme="minorHAnsi"/>
          <w:color w:val="24292E"/>
          <w:sz w:val="20"/>
          <w:szCs w:val="20"/>
          <w:lang w:eastAsia="pt-PT"/>
        </w:rPr>
        <w:t>4.0 Próximas etapas</w:t>
      </w:r>
    </w:p>
    <w:p w:rsidR="00D53E8A" w:rsidRPr="00D53E8A" w:rsidRDefault="00D53E8A" w:rsidP="00D53E8A">
      <w:pPr>
        <w:shd w:val="clear" w:color="auto" w:fill="FFFFFF"/>
        <w:spacing w:after="240" w:line="240" w:lineRule="auto"/>
        <w:rPr>
          <w:rFonts w:eastAsia="Times New Roman" w:cstheme="minorHAnsi"/>
          <w:color w:val="24292E"/>
          <w:sz w:val="20"/>
          <w:szCs w:val="20"/>
          <w:lang w:eastAsia="pt-PT"/>
        </w:rPr>
      </w:pPr>
      <w:r w:rsidRPr="00D53E8A">
        <w:rPr>
          <w:rFonts w:eastAsia="Times New Roman" w:cstheme="minorHAnsi"/>
          <w:color w:val="24292E"/>
          <w:sz w:val="20"/>
          <w:szCs w:val="20"/>
          <w:lang w:eastAsia="pt-PT"/>
        </w:rPr>
        <w:t>• Experimente outros algoritmos de aprendizado de máquina para melhorar o desempenho dos negócios em 10%.</w:t>
      </w:r>
    </w:p>
    <w:p w:rsidR="00D53E8A" w:rsidRPr="00D53E8A" w:rsidRDefault="00D53E8A" w:rsidP="00D53E8A">
      <w:pPr>
        <w:shd w:val="clear" w:color="auto" w:fill="FFFFFF"/>
        <w:spacing w:after="240" w:line="240" w:lineRule="auto"/>
        <w:rPr>
          <w:rFonts w:eastAsia="Times New Roman" w:cstheme="minorHAnsi"/>
          <w:color w:val="24292E"/>
          <w:sz w:val="20"/>
          <w:szCs w:val="20"/>
          <w:lang w:eastAsia="pt-PT"/>
        </w:rPr>
      </w:pPr>
      <w:r w:rsidRPr="00D53E8A">
        <w:rPr>
          <w:rFonts w:eastAsia="Times New Roman" w:cstheme="minorHAnsi"/>
          <w:color w:val="24292E"/>
          <w:sz w:val="20"/>
          <w:szCs w:val="20"/>
          <w:lang w:eastAsia="pt-PT"/>
        </w:rPr>
        <w:t>• Experimente selecionar outros recursos para ver o quanto o RMSE é afetado.</w:t>
      </w:r>
    </w:p>
    <w:p w:rsidR="00D53E8A" w:rsidRPr="00D53E8A" w:rsidRDefault="00D53E8A" w:rsidP="00D53E8A">
      <w:pPr>
        <w:shd w:val="clear" w:color="auto" w:fill="FFFFFF"/>
        <w:spacing w:after="240" w:line="240" w:lineRule="auto"/>
        <w:rPr>
          <w:rFonts w:eastAsia="Times New Roman" w:cstheme="minorHAnsi"/>
          <w:color w:val="24292E"/>
          <w:sz w:val="20"/>
          <w:szCs w:val="20"/>
          <w:lang w:eastAsia="pt-PT"/>
        </w:rPr>
      </w:pPr>
      <w:r w:rsidRPr="00D53E8A">
        <w:rPr>
          <w:rFonts w:eastAsia="Times New Roman" w:cstheme="minorHAnsi"/>
          <w:color w:val="24292E"/>
          <w:sz w:val="20"/>
          <w:szCs w:val="20"/>
          <w:lang w:eastAsia="pt-PT"/>
        </w:rPr>
        <w:t xml:space="preserve">• Experimente outras estratégias de ajuste fino de </w:t>
      </w:r>
      <w:proofErr w:type="spellStart"/>
      <w:r w:rsidRPr="00D53E8A">
        <w:rPr>
          <w:rFonts w:eastAsia="Times New Roman" w:cstheme="minorHAnsi"/>
          <w:color w:val="24292E"/>
          <w:sz w:val="20"/>
          <w:szCs w:val="20"/>
          <w:lang w:eastAsia="pt-PT"/>
        </w:rPr>
        <w:t>hiperparâmetros</w:t>
      </w:r>
      <w:proofErr w:type="spellEnd"/>
      <w:r w:rsidRPr="00D53E8A">
        <w:rPr>
          <w:rFonts w:eastAsia="Times New Roman" w:cstheme="minorHAnsi"/>
          <w:color w:val="24292E"/>
          <w:sz w:val="20"/>
          <w:szCs w:val="20"/>
          <w:lang w:eastAsia="pt-PT"/>
        </w:rPr>
        <w:t xml:space="preserve"> para ver o quanto o RMSE é impactado.</w:t>
      </w:r>
    </w:p>
    <w:p w:rsidR="00D53E8A" w:rsidRPr="00D53E8A" w:rsidRDefault="00D53E8A" w:rsidP="00D53E8A">
      <w:pPr>
        <w:shd w:val="clear" w:color="auto" w:fill="FFFFFF"/>
        <w:spacing w:after="240" w:line="240" w:lineRule="auto"/>
        <w:rPr>
          <w:rFonts w:eastAsia="Times New Roman" w:cstheme="minorHAnsi"/>
          <w:color w:val="24292E"/>
          <w:sz w:val="20"/>
          <w:szCs w:val="20"/>
          <w:lang w:eastAsia="pt-PT"/>
        </w:rPr>
      </w:pPr>
      <w:r w:rsidRPr="00D53E8A">
        <w:rPr>
          <w:rFonts w:eastAsia="Times New Roman" w:cstheme="minorHAnsi"/>
          <w:color w:val="24292E"/>
          <w:sz w:val="20"/>
          <w:szCs w:val="20"/>
          <w:lang w:eastAsia="pt-PT"/>
        </w:rPr>
        <w:t xml:space="preserve">• Melhorar as mensagens do </w:t>
      </w:r>
      <w:proofErr w:type="spellStart"/>
      <w:r w:rsidRPr="00D53E8A">
        <w:rPr>
          <w:rFonts w:eastAsia="Times New Roman" w:cstheme="minorHAnsi"/>
          <w:color w:val="24292E"/>
          <w:sz w:val="20"/>
          <w:szCs w:val="20"/>
          <w:lang w:eastAsia="pt-PT"/>
        </w:rPr>
        <w:t>bot</w:t>
      </w:r>
      <w:proofErr w:type="spellEnd"/>
      <w:r w:rsidRPr="00D53E8A">
        <w:rPr>
          <w:rFonts w:eastAsia="Times New Roman" w:cstheme="minorHAnsi"/>
          <w:color w:val="24292E"/>
          <w:sz w:val="20"/>
          <w:szCs w:val="20"/>
          <w:lang w:eastAsia="pt-PT"/>
        </w:rPr>
        <w:t xml:space="preserve"> e sua interação com os usuários.</w:t>
      </w:r>
    </w:p>
    <w:p w:rsidR="00D53E8A" w:rsidRPr="00D53E8A" w:rsidRDefault="00D53E8A" w:rsidP="00D53E8A">
      <w:pPr>
        <w:rPr>
          <w:rFonts w:cstheme="minorHAnsi"/>
          <w:sz w:val="20"/>
          <w:szCs w:val="20"/>
        </w:rPr>
      </w:pPr>
    </w:p>
    <w:p w:rsidR="00D53E8A" w:rsidRPr="00D53E8A" w:rsidRDefault="00D53E8A" w:rsidP="00D53E8A">
      <w:pPr>
        <w:spacing w:after="0"/>
        <w:jc w:val="both"/>
        <w:rPr>
          <w:rFonts w:cstheme="minorHAnsi"/>
          <w:sz w:val="20"/>
          <w:szCs w:val="20"/>
        </w:rPr>
      </w:pPr>
    </w:p>
    <w:sectPr w:rsidR="00D53E8A" w:rsidRPr="00D53E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2711A"/>
    <w:multiLevelType w:val="multilevel"/>
    <w:tmpl w:val="9CEA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D1568B"/>
    <w:multiLevelType w:val="multilevel"/>
    <w:tmpl w:val="C8724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4017B9"/>
    <w:multiLevelType w:val="multilevel"/>
    <w:tmpl w:val="8242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D4321B"/>
    <w:multiLevelType w:val="multilevel"/>
    <w:tmpl w:val="E514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492374"/>
    <w:multiLevelType w:val="multilevel"/>
    <w:tmpl w:val="886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952F8A"/>
    <w:multiLevelType w:val="multilevel"/>
    <w:tmpl w:val="D868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E8A"/>
    <w:rsid w:val="004D76D6"/>
    <w:rsid w:val="00B85DE4"/>
    <w:rsid w:val="00D53E8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0B4909-1B2B-40AA-B4FF-0F2F84D52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ter"/>
    <w:uiPriority w:val="9"/>
    <w:qFormat/>
    <w:rsid w:val="00D53E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paragraph" w:styleId="Ttulo3">
    <w:name w:val="heading 3"/>
    <w:basedOn w:val="Normal"/>
    <w:next w:val="Normal"/>
    <w:link w:val="Ttulo3Carter"/>
    <w:uiPriority w:val="9"/>
    <w:semiHidden/>
    <w:unhideWhenUsed/>
    <w:qFormat/>
    <w:rsid w:val="00D53E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ter"/>
    <w:uiPriority w:val="9"/>
    <w:semiHidden/>
    <w:unhideWhenUsed/>
    <w:qFormat/>
    <w:rsid w:val="00D53E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D53E8A"/>
    <w:rPr>
      <w:rFonts w:ascii="Times New Roman" w:eastAsia="Times New Roman" w:hAnsi="Times New Roman" w:cs="Times New Roman"/>
      <w:b/>
      <w:bCs/>
      <w:kern w:val="36"/>
      <w:sz w:val="48"/>
      <w:szCs w:val="48"/>
      <w:lang w:eastAsia="pt-PT"/>
    </w:rPr>
  </w:style>
  <w:style w:type="paragraph" w:styleId="NormalWeb">
    <w:name w:val="Normal (Web)"/>
    <w:basedOn w:val="Normal"/>
    <w:uiPriority w:val="99"/>
    <w:semiHidden/>
    <w:unhideWhenUsed/>
    <w:rsid w:val="00D53E8A"/>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Ttulo3Carter">
    <w:name w:val="Título 3 Caráter"/>
    <w:basedOn w:val="Tipodeletrapredefinidodopargrafo"/>
    <w:link w:val="Ttulo3"/>
    <w:uiPriority w:val="9"/>
    <w:semiHidden/>
    <w:rsid w:val="00D53E8A"/>
    <w:rPr>
      <w:rFonts w:asciiTheme="majorHAnsi" w:eastAsiaTheme="majorEastAsia" w:hAnsiTheme="majorHAnsi" w:cstheme="majorBidi"/>
      <w:color w:val="1F3763" w:themeColor="accent1" w:themeShade="7F"/>
      <w:sz w:val="24"/>
      <w:szCs w:val="24"/>
    </w:rPr>
  </w:style>
  <w:style w:type="character" w:styleId="Forte">
    <w:name w:val="Strong"/>
    <w:basedOn w:val="Tipodeletrapredefinidodopargrafo"/>
    <w:uiPriority w:val="22"/>
    <w:qFormat/>
    <w:rsid w:val="00D53E8A"/>
    <w:rPr>
      <w:b/>
      <w:bCs/>
    </w:rPr>
  </w:style>
  <w:style w:type="character" w:customStyle="1" w:styleId="Ttulo4Carter">
    <w:name w:val="Título 4 Caráter"/>
    <w:basedOn w:val="Tipodeletrapredefinidodopargrafo"/>
    <w:link w:val="Ttulo4"/>
    <w:uiPriority w:val="9"/>
    <w:semiHidden/>
    <w:rsid w:val="00D53E8A"/>
    <w:rPr>
      <w:rFonts w:asciiTheme="majorHAnsi" w:eastAsiaTheme="majorEastAsia" w:hAnsiTheme="majorHAnsi" w:cstheme="majorBidi"/>
      <w:i/>
      <w:iCs/>
      <w:color w:val="2F5496" w:themeColor="accent1" w:themeShade="BF"/>
    </w:rPr>
  </w:style>
  <w:style w:type="character" w:styleId="CdigoHTML">
    <w:name w:val="HTML Code"/>
    <w:basedOn w:val="Tipodeletrapredefinidodopargrafo"/>
    <w:uiPriority w:val="99"/>
    <w:semiHidden/>
    <w:unhideWhenUsed/>
    <w:rsid w:val="00D53E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920883">
      <w:bodyDiv w:val="1"/>
      <w:marLeft w:val="0"/>
      <w:marRight w:val="0"/>
      <w:marTop w:val="0"/>
      <w:marBottom w:val="0"/>
      <w:divBdr>
        <w:top w:val="none" w:sz="0" w:space="0" w:color="auto"/>
        <w:left w:val="none" w:sz="0" w:space="0" w:color="auto"/>
        <w:bottom w:val="none" w:sz="0" w:space="0" w:color="auto"/>
        <w:right w:val="none" w:sz="0" w:space="0" w:color="auto"/>
      </w:divBdr>
    </w:div>
    <w:div w:id="288391031">
      <w:bodyDiv w:val="1"/>
      <w:marLeft w:val="0"/>
      <w:marRight w:val="0"/>
      <w:marTop w:val="0"/>
      <w:marBottom w:val="0"/>
      <w:divBdr>
        <w:top w:val="none" w:sz="0" w:space="0" w:color="auto"/>
        <w:left w:val="none" w:sz="0" w:space="0" w:color="auto"/>
        <w:bottom w:val="none" w:sz="0" w:space="0" w:color="auto"/>
        <w:right w:val="none" w:sz="0" w:space="0" w:color="auto"/>
      </w:divBdr>
    </w:div>
    <w:div w:id="486022054">
      <w:bodyDiv w:val="1"/>
      <w:marLeft w:val="0"/>
      <w:marRight w:val="0"/>
      <w:marTop w:val="0"/>
      <w:marBottom w:val="0"/>
      <w:divBdr>
        <w:top w:val="none" w:sz="0" w:space="0" w:color="auto"/>
        <w:left w:val="none" w:sz="0" w:space="0" w:color="auto"/>
        <w:bottom w:val="none" w:sz="0" w:space="0" w:color="auto"/>
        <w:right w:val="none" w:sz="0" w:space="0" w:color="auto"/>
      </w:divBdr>
    </w:div>
    <w:div w:id="664164532">
      <w:bodyDiv w:val="1"/>
      <w:marLeft w:val="0"/>
      <w:marRight w:val="0"/>
      <w:marTop w:val="0"/>
      <w:marBottom w:val="0"/>
      <w:divBdr>
        <w:top w:val="none" w:sz="0" w:space="0" w:color="auto"/>
        <w:left w:val="none" w:sz="0" w:space="0" w:color="auto"/>
        <w:bottom w:val="none" w:sz="0" w:space="0" w:color="auto"/>
        <w:right w:val="none" w:sz="0" w:space="0" w:color="auto"/>
      </w:divBdr>
      <w:divsChild>
        <w:div w:id="391541252">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718822856">
      <w:bodyDiv w:val="1"/>
      <w:marLeft w:val="0"/>
      <w:marRight w:val="0"/>
      <w:marTop w:val="0"/>
      <w:marBottom w:val="0"/>
      <w:divBdr>
        <w:top w:val="none" w:sz="0" w:space="0" w:color="auto"/>
        <w:left w:val="none" w:sz="0" w:space="0" w:color="auto"/>
        <w:bottom w:val="none" w:sz="0" w:space="0" w:color="auto"/>
        <w:right w:val="none" w:sz="0" w:space="0" w:color="auto"/>
      </w:divBdr>
    </w:div>
    <w:div w:id="816143424">
      <w:bodyDiv w:val="1"/>
      <w:marLeft w:val="0"/>
      <w:marRight w:val="0"/>
      <w:marTop w:val="0"/>
      <w:marBottom w:val="0"/>
      <w:divBdr>
        <w:top w:val="none" w:sz="0" w:space="0" w:color="auto"/>
        <w:left w:val="none" w:sz="0" w:space="0" w:color="auto"/>
        <w:bottom w:val="none" w:sz="0" w:space="0" w:color="auto"/>
        <w:right w:val="none" w:sz="0" w:space="0" w:color="auto"/>
      </w:divBdr>
    </w:div>
    <w:div w:id="846990457">
      <w:bodyDiv w:val="1"/>
      <w:marLeft w:val="0"/>
      <w:marRight w:val="0"/>
      <w:marTop w:val="0"/>
      <w:marBottom w:val="0"/>
      <w:divBdr>
        <w:top w:val="none" w:sz="0" w:space="0" w:color="auto"/>
        <w:left w:val="none" w:sz="0" w:space="0" w:color="auto"/>
        <w:bottom w:val="none" w:sz="0" w:space="0" w:color="auto"/>
        <w:right w:val="none" w:sz="0" w:space="0" w:color="auto"/>
      </w:divBdr>
    </w:div>
    <w:div w:id="955406584">
      <w:bodyDiv w:val="1"/>
      <w:marLeft w:val="0"/>
      <w:marRight w:val="0"/>
      <w:marTop w:val="0"/>
      <w:marBottom w:val="0"/>
      <w:divBdr>
        <w:top w:val="none" w:sz="0" w:space="0" w:color="auto"/>
        <w:left w:val="none" w:sz="0" w:space="0" w:color="auto"/>
        <w:bottom w:val="none" w:sz="0" w:space="0" w:color="auto"/>
        <w:right w:val="none" w:sz="0" w:space="0" w:color="auto"/>
      </w:divBdr>
    </w:div>
    <w:div w:id="970794416">
      <w:bodyDiv w:val="1"/>
      <w:marLeft w:val="0"/>
      <w:marRight w:val="0"/>
      <w:marTop w:val="0"/>
      <w:marBottom w:val="0"/>
      <w:divBdr>
        <w:top w:val="none" w:sz="0" w:space="0" w:color="auto"/>
        <w:left w:val="none" w:sz="0" w:space="0" w:color="auto"/>
        <w:bottom w:val="none" w:sz="0" w:space="0" w:color="auto"/>
        <w:right w:val="none" w:sz="0" w:space="0" w:color="auto"/>
      </w:divBdr>
    </w:div>
    <w:div w:id="1001129428">
      <w:bodyDiv w:val="1"/>
      <w:marLeft w:val="0"/>
      <w:marRight w:val="0"/>
      <w:marTop w:val="0"/>
      <w:marBottom w:val="0"/>
      <w:divBdr>
        <w:top w:val="none" w:sz="0" w:space="0" w:color="auto"/>
        <w:left w:val="none" w:sz="0" w:space="0" w:color="auto"/>
        <w:bottom w:val="none" w:sz="0" w:space="0" w:color="auto"/>
        <w:right w:val="none" w:sz="0" w:space="0" w:color="auto"/>
      </w:divBdr>
    </w:div>
    <w:div w:id="1015036248">
      <w:bodyDiv w:val="1"/>
      <w:marLeft w:val="0"/>
      <w:marRight w:val="0"/>
      <w:marTop w:val="0"/>
      <w:marBottom w:val="0"/>
      <w:divBdr>
        <w:top w:val="none" w:sz="0" w:space="0" w:color="auto"/>
        <w:left w:val="none" w:sz="0" w:space="0" w:color="auto"/>
        <w:bottom w:val="none" w:sz="0" w:space="0" w:color="auto"/>
        <w:right w:val="none" w:sz="0" w:space="0" w:color="auto"/>
      </w:divBdr>
    </w:div>
    <w:div w:id="1049643102">
      <w:bodyDiv w:val="1"/>
      <w:marLeft w:val="0"/>
      <w:marRight w:val="0"/>
      <w:marTop w:val="0"/>
      <w:marBottom w:val="0"/>
      <w:divBdr>
        <w:top w:val="none" w:sz="0" w:space="0" w:color="auto"/>
        <w:left w:val="none" w:sz="0" w:space="0" w:color="auto"/>
        <w:bottom w:val="none" w:sz="0" w:space="0" w:color="auto"/>
        <w:right w:val="none" w:sz="0" w:space="0" w:color="auto"/>
      </w:divBdr>
    </w:div>
    <w:div w:id="1095243683">
      <w:bodyDiv w:val="1"/>
      <w:marLeft w:val="0"/>
      <w:marRight w:val="0"/>
      <w:marTop w:val="0"/>
      <w:marBottom w:val="0"/>
      <w:divBdr>
        <w:top w:val="none" w:sz="0" w:space="0" w:color="auto"/>
        <w:left w:val="none" w:sz="0" w:space="0" w:color="auto"/>
        <w:bottom w:val="none" w:sz="0" w:space="0" w:color="auto"/>
        <w:right w:val="none" w:sz="0" w:space="0" w:color="auto"/>
      </w:divBdr>
      <w:divsChild>
        <w:div w:id="967205690">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193768283">
      <w:bodyDiv w:val="1"/>
      <w:marLeft w:val="0"/>
      <w:marRight w:val="0"/>
      <w:marTop w:val="0"/>
      <w:marBottom w:val="0"/>
      <w:divBdr>
        <w:top w:val="none" w:sz="0" w:space="0" w:color="auto"/>
        <w:left w:val="none" w:sz="0" w:space="0" w:color="auto"/>
        <w:bottom w:val="none" w:sz="0" w:space="0" w:color="auto"/>
        <w:right w:val="none" w:sz="0" w:space="0" w:color="auto"/>
      </w:divBdr>
    </w:div>
    <w:div w:id="1266961447">
      <w:bodyDiv w:val="1"/>
      <w:marLeft w:val="0"/>
      <w:marRight w:val="0"/>
      <w:marTop w:val="0"/>
      <w:marBottom w:val="0"/>
      <w:divBdr>
        <w:top w:val="none" w:sz="0" w:space="0" w:color="auto"/>
        <w:left w:val="none" w:sz="0" w:space="0" w:color="auto"/>
        <w:bottom w:val="none" w:sz="0" w:space="0" w:color="auto"/>
        <w:right w:val="none" w:sz="0" w:space="0" w:color="auto"/>
      </w:divBdr>
    </w:div>
    <w:div w:id="1534341610">
      <w:bodyDiv w:val="1"/>
      <w:marLeft w:val="0"/>
      <w:marRight w:val="0"/>
      <w:marTop w:val="0"/>
      <w:marBottom w:val="0"/>
      <w:divBdr>
        <w:top w:val="none" w:sz="0" w:space="0" w:color="auto"/>
        <w:left w:val="none" w:sz="0" w:space="0" w:color="auto"/>
        <w:bottom w:val="none" w:sz="0" w:space="0" w:color="auto"/>
        <w:right w:val="none" w:sz="0" w:space="0" w:color="auto"/>
      </w:divBdr>
      <w:divsChild>
        <w:div w:id="61112931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545678575">
      <w:bodyDiv w:val="1"/>
      <w:marLeft w:val="0"/>
      <w:marRight w:val="0"/>
      <w:marTop w:val="0"/>
      <w:marBottom w:val="0"/>
      <w:divBdr>
        <w:top w:val="none" w:sz="0" w:space="0" w:color="auto"/>
        <w:left w:val="none" w:sz="0" w:space="0" w:color="auto"/>
        <w:bottom w:val="none" w:sz="0" w:space="0" w:color="auto"/>
        <w:right w:val="none" w:sz="0" w:space="0" w:color="auto"/>
      </w:divBdr>
    </w:div>
    <w:div w:id="1609578161">
      <w:bodyDiv w:val="1"/>
      <w:marLeft w:val="0"/>
      <w:marRight w:val="0"/>
      <w:marTop w:val="0"/>
      <w:marBottom w:val="0"/>
      <w:divBdr>
        <w:top w:val="none" w:sz="0" w:space="0" w:color="auto"/>
        <w:left w:val="none" w:sz="0" w:space="0" w:color="auto"/>
        <w:bottom w:val="none" w:sz="0" w:space="0" w:color="auto"/>
        <w:right w:val="none" w:sz="0" w:space="0" w:color="auto"/>
      </w:divBdr>
    </w:div>
    <w:div w:id="1719434502">
      <w:bodyDiv w:val="1"/>
      <w:marLeft w:val="0"/>
      <w:marRight w:val="0"/>
      <w:marTop w:val="0"/>
      <w:marBottom w:val="0"/>
      <w:divBdr>
        <w:top w:val="none" w:sz="0" w:space="0" w:color="auto"/>
        <w:left w:val="none" w:sz="0" w:space="0" w:color="auto"/>
        <w:bottom w:val="none" w:sz="0" w:space="0" w:color="auto"/>
        <w:right w:val="none" w:sz="0" w:space="0" w:color="auto"/>
      </w:divBdr>
      <w:divsChild>
        <w:div w:id="436868370">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1214</Words>
  <Characters>6560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2020-08-19T04:33:00Z</dcterms:created>
  <dcterms:modified xsi:type="dcterms:W3CDTF">2020-08-24T22:00:00Z</dcterms:modified>
</cp:coreProperties>
</file>