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2CF" w:rsidP="00B67AC4" w:rsidRDefault="007902CF" w14:paraId="0F307073" w14:textId="77777777">
      <w:pPr>
        <w:pStyle w:val="Heading1"/>
        <w:spacing w:before="0" w:line="240" w:lineRule="auto"/>
        <w:jc w:val="center"/>
        <w:rPr>
          <w:rFonts w:ascii="Arial" w:hAnsi="Arial" w:cs="Arial"/>
          <w:color w:val="auto"/>
        </w:rPr>
      </w:pPr>
      <w:r>
        <w:rPr>
          <w:rFonts w:ascii="Arial" w:hAnsi="Arial" w:cs="Arial"/>
          <w:color w:val="auto"/>
        </w:rPr>
        <w:t>COMPUTING HONOURS PROJECT (COMP10034)</w:t>
      </w:r>
    </w:p>
    <w:p w:rsidR="007902CF" w:rsidP="00B67AC4" w:rsidRDefault="007902CF" w14:paraId="50569FED" w14:textId="77777777">
      <w:pPr>
        <w:pStyle w:val="Heading1"/>
        <w:tabs>
          <w:tab w:val="center" w:pos="4513"/>
          <w:tab w:val="left" w:pos="7980"/>
        </w:tabs>
        <w:spacing w:before="0" w:line="240" w:lineRule="auto"/>
        <w:rPr>
          <w:rFonts w:ascii="Arial" w:hAnsi="Arial" w:cs="Arial"/>
          <w:color w:val="auto"/>
        </w:rPr>
      </w:pPr>
    </w:p>
    <w:p w:rsidR="007902CF" w:rsidP="00B67AC4" w:rsidRDefault="007902CF" w14:paraId="26423120" w14:textId="77777777">
      <w:pPr>
        <w:pStyle w:val="Heading1"/>
        <w:tabs>
          <w:tab w:val="center" w:pos="4513"/>
          <w:tab w:val="left" w:pos="7980"/>
        </w:tabs>
        <w:spacing w:before="0" w:line="240" w:lineRule="auto"/>
        <w:rPr>
          <w:rFonts w:ascii="Arial" w:hAnsi="Arial" w:cs="Arial"/>
          <w:color w:val="auto"/>
        </w:rPr>
      </w:pPr>
      <w:r>
        <w:rPr>
          <w:rFonts w:ascii="Arial" w:hAnsi="Arial" w:cs="Arial"/>
          <w:color w:val="auto"/>
        </w:rPr>
        <w:tab/>
      </w:r>
      <w:r w:rsidRPr="00B67AC4">
        <w:rPr>
          <w:rFonts w:ascii="Arial" w:hAnsi="Arial" w:cs="Arial"/>
          <w:color w:val="auto"/>
        </w:rPr>
        <w:t xml:space="preserve">Marking </w:t>
      </w:r>
      <w:r>
        <w:rPr>
          <w:rFonts w:ascii="Arial" w:hAnsi="Arial" w:cs="Arial"/>
          <w:color w:val="auto"/>
        </w:rPr>
        <w:t xml:space="preserve">Sheet for </w:t>
      </w:r>
      <w:r w:rsidRPr="00B67AC4">
        <w:rPr>
          <w:rFonts w:ascii="Arial" w:hAnsi="Arial" w:cs="Arial"/>
          <w:color w:val="auto"/>
        </w:rPr>
        <w:t>Interim Report</w:t>
      </w:r>
      <w:r>
        <w:rPr>
          <w:rFonts w:ascii="Arial" w:hAnsi="Arial" w:cs="Arial"/>
          <w:color w:val="auto"/>
        </w:rPr>
        <w:t>s</w:t>
      </w:r>
      <w:r>
        <w:rPr>
          <w:rFonts w:ascii="Arial" w:hAnsi="Arial" w:cs="Arial"/>
          <w:color w:val="auto"/>
        </w:rPr>
        <w:tab/>
      </w:r>
    </w:p>
    <w:p w:rsidR="007902CF" w:rsidP="00F312CE" w:rsidRDefault="007902CF" w14:paraId="54634CED" w14:textId="77777777">
      <w:pPr>
        <w:pStyle w:val="Default"/>
        <w:rPr>
          <w:b/>
          <w:sz w:val="23"/>
          <w:szCs w:val="23"/>
        </w:rPr>
      </w:pPr>
    </w:p>
    <w:p w:rsidR="007902CF" w:rsidP="0055649F" w:rsidRDefault="007902CF" w14:paraId="008AF1B3" w14:textId="77777777">
      <w:pPr>
        <w:jc w:val="both"/>
        <w:rPr>
          <w:rFonts w:ascii="Arial" w:hAnsi="Arial" w:cs="Arial"/>
        </w:rPr>
      </w:pPr>
    </w:p>
    <w:p w:rsidRPr="00550462" w:rsidR="007902CF" w:rsidP="0055649F" w:rsidRDefault="007902CF" w14:paraId="6D670C15" w14:textId="77777777">
      <w:pPr>
        <w:jc w:val="both"/>
        <w:rPr>
          <w:rFonts w:ascii="Arial" w:hAnsi="Arial" w:cs="Arial"/>
        </w:rPr>
      </w:pPr>
      <w:r w:rsidRPr="00550462">
        <w:rPr>
          <w:rFonts w:ascii="Arial" w:hAnsi="Arial" w:cs="Arial"/>
        </w:rPr>
        <w:t xml:space="preserve">Please mark the Interim Reports out of 100%. </w:t>
      </w:r>
    </w:p>
    <w:p w:rsidR="007902CF" w:rsidP="00F312CE" w:rsidRDefault="007902CF" w14:paraId="25477A57" w14:textId="77777777">
      <w:pPr>
        <w:pStyle w:val="Default"/>
        <w:rPr>
          <w:b/>
          <w:sz w:val="23"/>
          <w:szCs w:val="23"/>
        </w:rPr>
      </w:pPr>
    </w:p>
    <w:p w:rsidR="007902CF" w:rsidP="00F312CE" w:rsidRDefault="007902CF" w14:paraId="422D3299" w14:textId="77777777">
      <w:pPr>
        <w:pStyle w:val="Default"/>
        <w:rPr>
          <w:b/>
          <w:sz w:val="23"/>
          <w:szCs w:val="23"/>
        </w:rPr>
      </w:pPr>
      <w:r w:rsidRPr="00F312CE">
        <w:rPr>
          <w:b/>
          <w:sz w:val="23"/>
          <w:szCs w:val="23"/>
        </w:rPr>
        <w:t xml:space="preserve">Assessment of the Interim Report </w:t>
      </w:r>
    </w:p>
    <w:p w:rsidRPr="00F312CE" w:rsidR="007902CF" w:rsidP="00F312CE" w:rsidRDefault="007902CF" w14:paraId="5AFAED00" w14:textId="77777777">
      <w:pPr>
        <w:pStyle w:val="Default"/>
        <w:rPr>
          <w:b/>
          <w:sz w:val="23"/>
          <w:szCs w:val="23"/>
        </w:rPr>
      </w:pPr>
    </w:p>
    <w:tbl>
      <w:tblPr>
        <w:tblW w:w="0" w:type="auto"/>
        <w:tblLayout w:type="fixed"/>
        <w:tblLook w:val="0000" w:firstRow="0" w:lastRow="0" w:firstColumn="0" w:lastColumn="0" w:noHBand="0" w:noVBand="0"/>
      </w:tblPr>
      <w:tblGrid>
        <w:gridCol w:w="8676"/>
      </w:tblGrid>
      <w:tr w:rsidRPr="00664356" w:rsidR="007902CF" w:rsidTr="63ABF619" w14:paraId="6BFDB0C7" w14:textId="77777777">
        <w:trPr>
          <w:trHeight w:val="1216"/>
        </w:trPr>
        <w:tc>
          <w:tcPr>
            <w:tcW w:w="8676" w:type="dxa"/>
            <w:tcMar/>
          </w:tcPr>
          <w:p w:rsidR="007902CF" w:rsidP="45CE4E80" w:rsidRDefault="007902CF" w14:paraId="6762F589" w14:textId="3718CE42">
            <w:pPr>
              <w:pStyle w:val="Default"/>
              <w:tabs>
                <w:tab w:val="left" w:pos="2880"/>
              </w:tabs>
              <w:spacing w:before="240"/>
              <w:jc w:val="both"/>
              <w:rPr>
                <w:b w:val="1"/>
                <w:bCs w:val="1"/>
                <w:sz w:val="23"/>
                <w:szCs w:val="23"/>
              </w:rPr>
            </w:pPr>
            <w:r w:rsidRPr="45CE4E80" w:rsidR="007902CF">
              <w:rPr>
                <w:b w:val="1"/>
                <w:bCs w:val="1"/>
                <w:sz w:val="23"/>
                <w:szCs w:val="23"/>
              </w:rPr>
              <w:t xml:space="preserve">Student Name:        </w:t>
            </w:r>
            <w:r w:rsidRPr="45CE4E80" w:rsidR="082792C6">
              <w:rPr>
                <w:b w:val="1"/>
                <w:bCs w:val="1"/>
                <w:sz w:val="23"/>
                <w:szCs w:val="23"/>
              </w:rPr>
              <w:t>Julia Gongola</w:t>
            </w:r>
            <w:r w:rsidRPr="45CE4E80" w:rsidR="007902CF">
              <w:rPr>
                <w:b w:val="1"/>
                <w:bCs w:val="1"/>
                <w:sz w:val="23"/>
                <w:szCs w:val="23"/>
              </w:rPr>
              <w:t xml:space="preserve">                                    Banner ID:           </w:t>
            </w:r>
            <w:r w:rsidRPr="45CE4E80" w:rsidR="6CBE71EB">
              <w:rPr>
                <w:b w:val="1"/>
                <w:bCs w:val="1"/>
                <w:sz w:val="23"/>
                <w:szCs w:val="23"/>
              </w:rPr>
              <w:t>B00402569</w:t>
            </w:r>
            <w:r w:rsidRPr="45CE4E80" w:rsidR="007902CF">
              <w:rPr>
                <w:b w:val="1"/>
                <w:bCs w:val="1"/>
                <w:sz w:val="23"/>
                <w:szCs w:val="23"/>
              </w:rPr>
              <w:t xml:space="preserve">   </w:t>
            </w:r>
          </w:p>
          <w:p w:rsidR="007902CF" w:rsidP="45CE4E80" w:rsidRDefault="007902CF" w14:paraId="5A726F1F" w14:textId="12770ABD">
            <w:pPr>
              <w:pStyle w:val="Default"/>
              <w:spacing w:before="240"/>
              <w:jc w:val="both"/>
              <w:rPr>
                <w:b w:val="1"/>
                <w:bCs w:val="1"/>
                <w:sz w:val="23"/>
                <w:szCs w:val="23"/>
              </w:rPr>
            </w:pPr>
            <w:r w:rsidRPr="45CE4E80" w:rsidR="007902CF">
              <w:rPr>
                <w:b w:val="1"/>
                <w:bCs w:val="1"/>
                <w:sz w:val="23"/>
                <w:szCs w:val="23"/>
              </w:rPr>
              <w:t xml:space="preserve">Campus: </w:t>
            </w:r>
            <w:r w:rsidRPr="45CE4E80" w:rsidR="6F5B7ED1">
              <w:rPr>
                <w:b w:val="1"/>
                <w:bCs w:val="1"/>
                <w:sz w:val="23"/>
                <w:szCs w:val="23"/>
              </w:rPr>
              <w:t>Paisley</w:t>
            </w:r>
          </w:p>
          <w:p w:rsidRPr="000B4599" w:rsidR="007902CF" w:rsidP="000B4599" w:rsidRDefault="007902CF" w14:paraId="731DD6BE" w14:textId="77777777">
            <w:pPr>
              <w:pStyle w:val="Default"/>
              <w:spacing w:before="240"/>
              <w:jc w:val="both"/>
              <w:rPr>
                <w:b/>
                <w:sz w:val="23"/>
                <w:szCs w:val="23"/>
              </w:rPr>
            </w:pPr>
            <w:r w:rsidRPr="000B4599">
              <w:rPr>
                <w:b/>
                <w:sz w:val="23"/>
                <w:szCs w:val="23"/>
              </w:rPr>
              <w:t xml:space="preserve">The marking scheme for the Interim Report is as follows: </w:t>
            </w:r>
          </w:p>
          <w:p w:rsidRPr="00664356" w:rsidR="007902CF" w:rsidP="00F312CE" w:rsidRDefault="007902CF" w14:paraId="5AC43919" w14:textId="77777777">
            <w:pPr>
              <w:pStyle w:val="Default"/>
              <w:jc w:val="both"/>
              <w:rPr>
                <w:sz w:val="23"/>
                <w:szCs w:val="23"/>
              </w:rPr>
            </w:pPr>
            <w:r w:rsidRPr="00664356">
              <w:rPr>
                <w:sz w:val="23"/>
                <w:szCs w:val="23"/>
              </w:rPr>
              <w:t xml:space="preserve">                                                                                     </w:t>
            </w:r>
          </w:p>
          <w:p w:rsidRPr="00664356" w:rsidR="007902CF" w:rsidP="00B67AC4" w:rsidRDefault="007902CF" w14:paraId="34CF5A83" w14:textId="7902A214">
            <w:pPr>
              <w:pStyle w:val="Default"/>
              <w:rPr>
                <w:sz w:val="23"/>
                <w:szCs w:val="23"/>
              </w:rPr>
            </w:pPr>
            <w:r w:rsidRPr="45CE4E80" w:rsidR="007902CF">
              <w:rPr>
                <w:sz w:val="23"/>
                <w:szCs w:val="23"/>
              </w:rPr>
              <w:t>Background/Literature Review and Referencing</w:t>
            </w:r>
            <w:r w:rsidRPr="45CE4E80" w:rsidR="007902CF">
              <w:rPr>
                <w:sz w:val="23"/>
                <w:szCs w:val="23"/>
              </w:rPr>
              <w:t xml:space="preserve">          </w:t>
            </w:r>
            <w:r w:rsidRPr="45CE4E80" w:rsidR="007902CF">
              <w:rPr>
                <w:sz w:val="23"/>
                <w:szCs w:val="23"/>
              </w:rPr>
              <w:t xml:space="preserve">                </w:t>
            </w:r>
            <w:r w:rsidRPr="45CE4E80" w:rsidR="1E21F72A">
              <w:rPr>
                <w:sz w:val="23"/>
                <w:szCs w:val="23"/>
              </w:rPr>
              <w:t>20</w:t>
            </w:r>
            <w:r w:rsidRPr="45CE4E80" w:rsidR="007902CF">
              <w:rPr>
                <w:sz w:val="23"/>
                <w:szCs w:val="23"/>
              </w:rPr>
              <w:t xml:space="preserve">  </w:t>
            </w:r>
            <w:r w:rsidRPr="45CE4E80" w:rsidR="007902CF">
              <w:rPr>
                <w:b w:val="1"/>
                <w:bCs w:val="1"/>
                <w:sz w:val="23"/>
                <w:szCs w:val="23"/>
              </w:rPr>
              <w:t>/30</w:t>
            </w:r>
            <w:r w:rsidRPr="45CE4E80" w:rsidR="007902CF">
              <w:rPr>
                <w:sz w:val="23"/>
                <w:szCs w:val="23"/>
              </w:rPr>
              <w:t xml:space="preserve"> </w:t>
            </w:r>
          </w:p>
          <w:p w:rsidRPr="00664356" w:rsidR="007902CF" w:rsidP="00F312CE" w:rsidRDefault="007902CF" w14:paraId="11D012AF" w14:textId="3CDB7777">
            <w:pPr>
              <w:pStyle w:val="Default"/>
              <w:jc w:val="both"/>
              <w:rPr>
                <w:sz w:val="23"/>
                <w:szCs w:val="23"/>
              </w:rPr>
            </w:pPr>
            <w:r w:rsidRPr="45CE4E80" w:rsidR="007902CF">
              <w:rPr>
                <w:sz w:val="23"/>
                <w:szCs w:val="23"/>
              </w:rPr>
              <w:t>Preliminary Work/Creative Accomplishments</w:t>
            </w:r>
            <w:r w:rsidRPr="45CE4E80" w:rsidR="007902CF">
              <w:rPr>
                <w:sz w:val="23"/>
                <w:szCs w:val="23"/>
              </w:rPr>
              <w:t xml:space="preserve"> </w:t>
            </w:r>
            <w:r w:rsidRPr="45CE4E80" w:rsidR="007902CF">
              <w:rPr>
                <w:sz w:val="23"/>
                <w:szCs w:val="23"/>
              </w:rPr>
              <w:t xml:space="preserve">                              </w:t>
            </w:r>
            <w:r w:rsidRPr="45CE4E80" w:rsidR="1820DD4D">
              <w:rPr>
                <w:sz w:val="23"/>
                <w:szCs w:val="23"/>
              </w:rPr>
              <w:t>20</w:t>
            </w:r>
            <w:r w:rsidRPr="45CE4E80" w:rsidR="007902CF">
              <w:rPr>
                <w:sz w:val="23"/>
                <w:szCs w:val="23"/>
              </w:rPr>
              <w:t xml:space="preserve">  </w:t>
            </w:r>
            <w:r w:rsidRPr="45CE4E80" w:rsidR="007902CF">
              <w:rPr>
                <w:b w:val="1"/>
                <w:bCs w:val="1"/>
                <w:sz w:val="23"/>
                <w:szCs w:val="23"/>
              </w:rPr>
              <w:t>/30</w:t>
            </w:r>
            <w:r w:rsidRPr="45CE4E80" w:rsidR="007902CF">
              <w:rPr>
                <w:sz w:val="23"/>
                <w:szCs w:val="23"/>
              </w:rPr>
              <w:t xml:space="preserve"> </w:t>
            </w:r>
          </w:p>
          <w:p w:rsidRPr="00550462" w:rsidR="007902CF" w:rsidP="45CE4E80" w:rsidRDefault="007902CF" w14:paraId="766974CD" w14:textId="02A6E6F0">
            <w:pPr>
              <w:pStyle w:val="Default"/>
              <w:jc w:val="both"/>
              <w:rPr>
                <w:b w:val="1"/>
                <w:bCs w:val="1"/>
                <w:sz w:val="23"/>
                <w:szCs w:val="23"/>
              </w:rPr>
            </w:pPr>
            <w:r w:rsidRPr="45CE4E80" w:rsidR="007902CF">
              <w:rPr>
                <w:sz w:val="23"/>
                <w:szCs w:val="23"/>
              </w:rPr>
              <w:t xml:space="preserve">Progress and Further Planned Work </w:t>
            </w:r>
            <w:r w:rsidRPr="45CE4E80" w:rsidR="007902CF">
              <w:rPr>
                <w:sz w:val="23"/>
                <w:szCs w:val="23"/>
              </w:rPr>
              <w:t xml:space="preserve">                                       </w:t>
            </w:r>
            <w:r w:rsidRPr="45CE4E80" w:rsidR="007902CF">
              <w:rPr>
                <w:sz w:val="23"/>
                <w:szCs w:val="23"/>
              </w:rPr>
              <w:t xml:space="preserve">    </w:t>
            </w:r>
            <w:r w:rsidRPr="45CE4E80" w:rsidR="3B0054E1">
              <w:rPr>
                <w:sz w:val="23"/>
                <w:szCs w:val="23"/>
              </w:rPr>
              <w:t>18</w:t>
            </w:r>
            <w:r w:rsidRPr="45CE4E80" w:rsidR="007902CF">
              <w:rPr>
                <w:sz w:val="23"/>
                <w:szCs w:val="23"/>
              </w:rPr>
              <w:t xml:space="preserve">  </w:t>
            </w:r>
            <w:r w:rsidRPr="45CE4E80" w:rsidR="007902CF">
              <w:rPr>
                <w:b w:val="1"/>
                <w:bCs w:val="1"/>
                <w:sz w:val="23"/>
                <w:szCs w:val="23"/>
              </w:rPr>
              <w:t xml:space="preserve">/30 </w:t>
            </w:r>
          </w:p>
          <w:p w:rsidR="007902CF" w:rsidP="00F312CE" w:rsidRDefault="007902CF" w14:paraId="46B2C346" w14:textId="6CD1CB14">
            <w:pPr>
              <w:pStyle w:val="Default"/>
              <w:jc w:val="both"/>
              <w:rPr>
                <w:sz w:val="23"/>
                <w:szCs w:val="23"/>
              </w:rPr>
            </w:pPr>
            <w:r w:rsidRPr="45CE4E80" w:rsidR="007902CF">
              <w:rPr>
                <w:sz w:val="23"/>
                <w:szCs w:val="23"/>
              </w:rPr>
              <w:t xml:space="preserve">Structure, Presentation, Style of the Report                                  </w:t>
            </w:r>
            <w:r w:rsidRPr="45CE4E80" w:rsidR="4988140A">
              <w:rPr>
                <w:sz w:val="23"/>
                <w:szCs w:val="23"/>
              </w:rPr>
              <w:t>6</w:t>
            </w:r>
            <w:r w:rsidRPr="45CE4E80" w:rsidR="007902CF">
              <w:rPr>
                <w:sz w:val="23"/>
                <w:szCs w:val="23"/>
              </w:rPr>
              <w:t xml:space="preserve"> </w:t>
            </w:r>
            <w:r w:rsidRPr="45CE4E80" w:rsidR="007902CF">
              <w:rPr>
                <w:b w:val="1"/>
                <w:bCs w:val="1"/>
                <w:sz w:val="23"/>
                <w:szCs w:val="23"/>
              </w:rPr>
              <w:t>/10</w:t>
            </w:r>
            <w:r w:rsidRPr="45CE4E80" w:rsidR="007902CF">
              <w:rPr>
                <w:sz w:val="23"/>
                <w:szCs w:val="23"/>
              </w:rPr>
              <w:t xml:space="preserve"> </w:t>
            </w:r>
          </w:p>
          <w:p w:rsidR="007902CF" w:rsidP="00F312CE" w:rsidRDefault="007902CF" w14:paraId="52FA365C" w14:textId="77777777">
            <w:pPr>
              <w:pStyle w:val="Default"/>
              <w:jc w:val="both"/>
              <w:rPr>
                <w:sz w:val="23"/>
                <w:szCs w:val="23"/>
              </w:rPr>
            </w:pPr>
          </w:p>
          <w:p w:rsidR="007902CF" w:rsidP="00F312CE" w:rsidRDefault="007902CF" w14:paraId="640450C5" w14:textId="77777777">
            <w:pPr>
              <w:pStyle w:val="Default"/>
              <w:jc w:val="both"/>
              <w:rPr>
                <w:sz w:val="23"/>
                <w:szCs w:val="23"/>
              </w:rPr>
            </w:pPr>
          </w:p>
          <w:p w:rsidR="007902CF" w:rsidP="00F312CE" w:rsidRDefault="007902CF" w14:paraId="149B7E3F" w14:textId="77777777">
            <w:pPr>
              <w:pStyle w:val="Default"/>
              <w:jc w:val="both"/>
              <w:rPr>
                <w:sz w:val="23"/>
                <w:szCs w:val="23"/>
              </w:rPr>
            </w:pPr>
          </w:p>
          <w:p w:rsidR="007902CF" w:rsidP="45CE4E80" w:rsidRDefault="007902CF" w14:paraId="2C46E0D9" w14:textId="73F36DBB">
            <w:pPr>
              <w:pStyle w:val="Default"/>
              <w:jc w:val="both"/>
              <w:rPr>
                <w:b w:val="1"/>
                <w:bCs w:val="1"/>
                <w:sz w:val="23"/>
                <w:szCs w:val="23"/>
              </w:rPr>
            </w:pPr>
            <w:r w:rsidRPr="45CE4E80" w:rsidR="007902CF">
              <w:rPr>
                <w:b w:val="1"/>
                <w:bCs w:val="1"/>
                <w:sz w:val="23"/>
                <w:szCs w:val="23"/>
              </w:rPr>
              <w:t>Agree</w:t>
            </w:r>
            <w:r w:rsidRPr="45CE4E80" w:rsidR="007902CF">
              <w:rPr>
                <w:b w:val="1"/>
                <w:bCs w:val="1"/>
                <w:sz w:val="23"/>
                <w:szCs w:val="23"/>
              </w:rPr>
              <w:t xml:space="preserve">d </w:t>
            </w:r>
            <w:r w:rsidRPr="45CE4E80" w:rsidR="007902CF">
              <w:rPr>
                <w:b w:val="1"/>
                <w:bCs w:val="1"/>
                <w:sz w:val="23"/>
                <w:szCs w:val="23"/>
              </w:rPr>
              <w:t xml:space="preserve">Mark </w:t>
            </w:r>
            <w:r w:rsidRPr="45CE4E80" w:rsidR="007902CF">
              <w:rPr>
                <w:b w:val="1"/>
                <w:bCs w:val="1"/>
                <w:sz w:val="23"/>
                <w:szCs w:val="23"/>
              </w:rPr>
              <w:t xml:space="preserve">with the Moderator:                       </w:t>
            </w:r>
            <w:r w:rsidRPr="45CE4E80" w:rsidR="007902CF">
              <w:rPr>
                <w:b w:val="1"/>
                <w:bCs w:val="1"/>
                <w:sz w:val="23"/>
                <w:szCs w:val="23"/>
              </w:rPr>
              <w:t xml:space="preserve"> </w:t>
            </w:r>
            <w:r w:rsidRPr="45CE4E80" w:rsidR="3285B713">
              <w:rPr>
                <w:b w:val="1"/>
                <w:bCs w:val="1"/>
                <w:sz w:val="23"/>
                <w:szCs w:val="23"/>
              </w:rPr>
              <w:t>64</w:t>
            </w:r>
            <w:r w:rsidRPr="45CE4E80" w:rsidR="007902CF">
              <w:rPr>
                <w:b w:val="1"/>
                <w:bCs w:val="1"/>
                <w:sz w:val="23"/>
                <w:szCs w:val="23"/>
              </w:rPr>
              <w:t xml:space="preserve">  (</w:t>
            </w:r>
            <w:r w:rsidRPr="45CE4E80" w:rsidR="007902CF">
              <w:rPr>
                <w:b w:val="1"/>
                <w:bCs w:val="1"/>
                <w:sz w:val="23"/>
                <w:szCs w:val="23"/>
              </w:rPr>
              <w:t>out of 100%)</w:t>
            </w:r>
          </w:p>
          <w:p w:rsidRPr="00664356" w:rsidR="007902CF" w:rsidP="00F312CE" w:rsidRDefault="007902CF" w14:paraId="362CB3E2" w14:textId="77777777">
            <w:pPr>
              <w:pStyle w:val="Default"/>
              <w:jc w:val="both"/>
              <w:rPr>
                <w:sz w:val="23"/>
                <w:szCs w:val="23"/>
              </w:rPr>
            </w:pPr>
          </w:p>
        </w:tc>
      </w:tr>
      <w:tr w:rsidRPr="00664356" w:rsidR="007902CF" w:rsidTr="63ABF619" w14:paraId="44FBCD32" w14:textId="77777777">
        <w:trPr>
          <w:trHeight w:val="1216"/>
        </w:trPr>
        <w:tc>
          <w:tcPr>
            <w:tcW w:w="8676" w:type="dxa"/>
            <w:tcMar/>
          </w:tcPr>
          <w:p w:rsidRPr="00664356" w:rsidR="007902CF" w:rsidP="000B4599" w:rsidRDefault="007902CF" w14:paraId="7E73ADA9" w14:textId="77777777">
            <w:pPr>
              <w:pStyle w:val="Default"/>
              <w:spacing w:before="240"/>
              <w:jc w:val="both"/>
              <w:rPr>
                <w:b/>
                <w:sz w:val="23"/>
                <w:szCs w:val="23"/>
              </w:rPr>
            </w:pPr>
            <w:r w:rsidRPr="00664356">
              <w:rPr>
                <w:b/>
                <w:sz w:val="23"/>
                <w:szCs w:val="23"/>
              </w:rPr>
              <w:t>Student Feedback (Supervisors only)</w:t>
            </w:r>
          </w:p>
          <w:p w:rsidRPr="00664356" w:rsidR="007902CF" w:rsidP="00F312CE" w:rsidRDefault="007902CF" w14:paraId="36DA37D6" w14:textId="77777777">
            <w:pPr>
              <w:pStyle w:val="Default"/>
              <w:jc w:val="both"/>
              <w:rPr>
                <w:sz w:val="23"/>
                <w:szCs w:val="23"/>
              </w:rPr>
            </w:pPr>
          </w:p>
          <w:p w:rsidRPr="00BA6926" w:rsidR="007902CF" w:rsidP="00F312CE" w:rsidRDefault="007902CF" w14:paraId="6C9CE7ED" w14:textId="77777777">
            <w:pPr>
              <w:pStyle w:val="Default"/>
              <w:jc w:val="both"/>
              <w:rPr>
                <w:i/>
                <w:sz w:val="20"/>
                <w:szCs w:val="20"/>
              </w:rPr>
            </w:pPr>
            <w:r w:rsidRPr="00BA6926">
              <w:rPr>
                <w:i/>
                <w:sz w:val="20"/>
                <w:szCs w:val="20"/>
              </w:rPr>
              <w:t>Please write a feedback response</w:t>
            </w:r>
            <w:r w:rsidR="00D83ED5">
              <w:rPr>
                <w:i/>
                <w:sz w:val="20"/>
                <w:szCs w:val="20"/>
              </w:rPr>
              <w:t xml:space="preserve"> </w:t>
            </w:r>
            <w:r w:rsidRPr="00BA6926">
              <w:rPr>
                <w:i/>
                <w:sz w:val="20"/>
                <w:szCs w:val="20"/>
              </w:rPr>
              <w:t>to your student which indicates the aspects of their performance in the project that you can identify as needing improved along with a suggested strategy that the student can follow to make the necessary improvements.</w:t>
            </w:r>
          </w:p>
          <w:p w:rsidRPr="00664356" w:rsidR="007902CF" w:rsidP="00F312CE" w:rsidRDefault="007902CF" w14:paraId="5A7A7179" w14:textId="77777777">
            <w:pPr>
              <w:pStyle w:val="Default"/>
              <w:jc w:val="both"/>
              <w:rPr>
                <w:sz w:val="23"/>
                <w:szCs w:val="23"/>
              </w:rPr>
            </w:pPr>
          </w:p>
          <w:p w:rsidR="007902CF" w:rsidP="45CE4E80" w:rsidRDefault="007902CF" w14:paraId="4DFC4EC4" w14:textId="7131B286">
            <w:pPr>
              <w:pStyle w:val="Normal"/>
              <w:spacing w:before="0" w:beforeAutospacing="off" w:after="0" w:afterAutospacing="off" w:line="259" w:lineRule="auto"/>
              <w:ind w:left="0" w:right="0"/>
              <w:jc w:val="left"/>
              <w:rPr>
                <w:rFonts w:ascii="Arial" w:hAnsi="Arial" w:eastAsia="Arial" w:cs="Arial"/>
                <w:noProof w:val="0"/>
                <w:sz w:val="22"/>
                <w:szCs w:val="22"/>
                <w:lang w:val="en-GB"/>
              </w:rPr>
            </w:pPr>
            <w:r w:rsidRPr="45CE4E80" w:rsidR="669E0130">
              <w:rPr>
                <w:rFonts w:ascii="Arial" w:hAnsi="Arial" w:eastAsia="Calibri" w:cs="Arial"/>
                <w:noProof w:val="0"/>
                <w:color w:val="000000" w:themeColor="text1" w:themeTint="FF" w:themeShade="FF"/>
                <w:sz w:val="24"/>
                <w:szCs w:val="24"/>
                <w:lang w:val="en-GB" w:eastAsia="en-US"/>
              </w:rPr>
              <w:t xml:space="preserve">Whilst the similarity rating for this submission is high it </w:t>
            </w:r>
            <w:r w:rsidRPr="45CE4E80" w:rsidR="669E0130">
              <w:rPr>
                <w:rFonts w:ascii="Arial" w:hAnsi="Arial" w:eastAsia="Calibri" w:cs="Arial"/>
                <w:noProof w:val="0"/>
                <w:color w:val="000000" w:themeColor="text1" w:themeTint="FF" w:themeShade="FF"/>
                <w:sz w:val="24"/>
                <w:szCs w:val="24"/>
                <w:lang w:val="en-GB" w:eastAsia="en-US"/>
              </w:rPr>
              <w:t>appears to be</w:t>
            </w:r>
            <w:r w:rsidRPr="45CE4E80" w:rsidR="669E0130">
              <w:rPr>
                <w:rFonts w:ascii="Arial" w:hAnsi="Arial" w:eastAsia="Calibri" w:cs="Arial"/>
                <w:noProof w:val="0"/>
                <w:color w:val="000000" w:themeColor="text1" w:themeTint="FF" w:themeShade="FF"/>
                <w:sz w:val="24"/>
                <w:szCs w:val="24"/>
                <w:lang w:val="en-GB" w:eastAsia="en-US"/>
              </w:rPr>
              <w:t xml:space="preserve"> picking up the elements of the student's first submission and/or multiple small breaches of the type common when using technical language and so have been ignored. It may, however, have contributed to a lower mark. In some places the lack of formal referencing may have contributed to the issue. You may have to go back to the student materials and ensure that you read, understand, and apply the referencing rules.</w:t>
            </w:r>
          </w:p>
          <w:p w:rsidR="007902CF" w:rsidP="45CE4E80" w:rsidRDefault="007902CF" w14:paraId="4742D17B" w14:textId="4BF6E26D">
            <w:pPr>
              <w:pStyle w:val="Default"/>
              <w:spacing w:before="0" w:beforeAutospacing="off" w:after="0" w:afterAutospacing="off" w:line="259" w:lineRule="auto"/>
              <w:ind w:left="0" w:right="0"/>
              <w:jc w:val="left"/>
            </w:pPr>
          </w:p>
          <w:p w:rsidR="007902CF" w:rsidP="45CE4E80" w:rsidRDefault="007902CF" w14:paraId="7410FE7A" w14:textId="6083BFC1">
            <w:pPr>
              <w:pStyle w:val="Default"/>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5041CD08">
              <w:rPr/>
              <w:t>Abstract</w:t>
            </w:r>
            <w:r w:rsidR="11EAFD01">
              <w:rPr/>
              <w:t xml:space="preserve">: </w:t>
            </w:r>
            <w:r w:rsidR="5041CD08">
              <w:rPr/>
              <w:t xml:space="preserve">A more detailed explanation of how the proposed technologies and features will specifically address the project's goals could further enhance this section. </w:t>
            </w:r>
          </w:p>
          <w:p w:rsidR="007902CF" w:rsidP="45CE4E80" w:rsidRDefault="007902CF" w14:paraId="694EB5D4" w14:textId="11D50C22">
            <w:pPr>
              <w:pStyle w:val="Default"/>
              <w:spacing w:before="0" w:beforeAutospacing="off" w:after="0" w:afterAutospacing="off" w:line="259" w:lineRule="auto"/>
              <w:ind w:left="0" w:right="0"/>
              <w:jc w:val="left"/>
            </w:pPr>
          </w:p>
          <w:p w:rsidR="007902CF" w:rsidP="45CE4E80" w:rsidRDefault="007902CF" w14:paraId="28AD0061" w14:textId="3FCA0C7A">
            <w:pPr>
              <w:pStyle w:val="Default"/>
              <w:spacing w:before="0" w:beforeAutospacing="off" w:after="0" w:afterAutospacing="off" w:line="259" w:lineRule="auto"/>
              <w:ind w:left="0" w:right="0"/>
              <w:jc w:val="left"/>
            </w:pPr>
            <w:r w:rsidR="07CFC0BA">
              <w:rPr/>
              <w:t>Be sure to use formal language rather than marketing style speak.</w:t>
            </w:r>
          </w:p>
          <w:p w:rsidR="007902CF" w:rsidP="45CE4E80" w:rsidRDefault="007902CF" w14:paraId="1B549B8A" w14:textId="42EAD67D">
            <w:pPr>
              <w:pStyle w:val="Default"/>
              <w:spacing w:before="0" w:beforeAutospacing="off" w:after="0" w:afterAutospacing="off" w:line="259" w:lineRule="auto"/>
              <w:ind w:left="0" w:right="0"/>
              <w:jc w:val="left"/>
            </w:pPr>
          </w:p>
          <w:p w:rsidR="007902CF" w:rsidP="45CE4E80" w:rsidRDefault="007902CF" w14:paraId="0928195D" w14:textId="62DBD58F">
            <w:pPr>
              <w:pStyle w:val="Default"/>
              <w:spacing w:before="0" w:beforeAutospacing="off" w:after="0" w:afterAutospacing="off" w:line="259" w:lineRule="auto"/>
              <w:ind w:left="0" w:right="0"/>
              <w:jc w:val="left"/>
            </w:pPr>
            <w:r w:rsidR="2E928981">
              <w:rPr/>
              <w:t>Be sure to re-read your submission for errors, completed arguments, disjointed narrative, etc.</w:t>
            </w:r>
          </w:p>
          <w:p w:rsidR="007902CF" w:rsidP="45CE4E80" w:rsidRDefault="007902CF" w14:paraId="5CBDA5B6" w14:textId="1E299BE7">
            <w:pPr>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br/>
            </w:r>
            <w:r w:rsidR="5041CD08">
              <w:rPr/>
              <w:t xml:space="preserve">It would be helpful to have progressed further with implementation. </w:t>
            </w:r>
            <w:r>
              <w:br/>
            </w:r>
            <w:r>
              <w:br/>
            </w:r>
            <w:r w:rsidR="5041CD08">
              <w:rPr/>
              <w:t xml:space="preserve">Be sure to use the UWS approved referencing system – CTR Harvard. </w:t>
            </w:r>
            <w:r>
              <w:br/>
            </w:r>
            <w:r>
              <w:br/>
            </w:r>
            <w:r w:rsidR="5041CD08">
              <w:rPr/>
              <w:t xml:space="preserve">The technical review </w:t>
            </w:r>
            <w:r w:rsidR="71B6A9FA">
              <w:rPr/>
              <w:t>fe</w:t>
            </w:r>
            <w:r w:rsidR="5041CD08">
              <w:rPr/>
              <w:t>e</w:t>
            </w:r>
            <w:r w:rsidR="71B6A9FA">
              <w:rPr/>
              <w:t>ls perfunctory and seems to describe other implementation possibilities rather than comparing them</w:t>
            </w:r>
            <w:r w:rsidR="5041CD08">
              <w:rPr/>
              <w:t xml:space="preserve">. </w:t>
            </w:r>
            <w:r>
              <w:br/>
            </w:r>
            <w:r>
              <w:br/>
            </w:r>
            <w:r w:rsidR="5041CD08">
              <w:rPr/>
              <w:t xml:space="preserve">The future steps section would have </w:t>
            </w:r>
            <w:r w:rsidR="5041CD08">
              <w:rPr/>
              <w:t>benefitted</w:t>
            </w:r>
            <w:r w:rsidR="5041CD08">
              <w:rPr/>
              <w:t xml:space="preserve"> from more detailed planning, including timelines. A </w:t>
            </w:r>
            <w:r w:rsidR="1DABFE22">
              <w:rPr/>
              <w:t xml:space="preserve">more detailed </w:t>
            </w:r>
            <w:r w:rsidR="5041CD08">
              <w:rPr/>
              <w:t xml:space="preserve">Gantt chart, showing start and end dates for various tasks, would have enhanced clarity. </w:t>
            </w:r>
          </w:p>
          <w:p w:rsidR="007902CF" w:rsidP="45CE4E80" w:rsidRDefault="007902CF" w14:paraId="45F4D120" w14:textId="7545B24C">
            <w:pPr>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p>
          <w:p w:rsidR="007902CF" w:rsidP="45CE4E80" w:rsidRDefault="007902CF" w14:paraId="55E60A6E" w14:textId="0E030506">
            <w:pPr>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20D82CC7">
              <w:rPr/>
              <w:t>Directly linking</w:t>
            </w:r>
            <w:r w:rsidR="20D82CC7">
              <w:rPr/>
              <w:t xml:space="preserve"> these tasks with the stated research </w:t>
            </w:r>
            <w:r w:rsidR="20D82CC7">
              <w:rPr/>
              <w:t>objectives</w:t>
            </w:r>
            <w:r w:rsidR="20D82CC7">
              <w:rPr/>
              <w:t xml:space="preserve"> would have better illustrated the workload </w:t>
            </w:r>
            <w:r w:rsidR="20D82CC7">
              <w:rPr/>
              <w:t>remaining</w:t>
            </w:r>
            <w:r w:rsidR="20D82CC7">
              <w:rPr/>
              <w:t xml:space="preserve"> to achieve the research aim.</w:t>
            </w:r>
            <w:r>
              <w:br/>
            </w:r>
            <w:r>
              <w:br/>
            </w:r>
            <w:r w:rsidR="20D82CC7">
              <w:rPr/>
              <w:t xml:space="preserve">While the </w:t>
            </w:r>
            <w:r w:rsidR="20D82CC7">
              <w:rPr/>
              <w:t>ob</w:t>
            </w:r>
            <w:r w:rsidR="20D82CC7">
              <w:rPr/>
              <w:t>jectives</w:t>
            </w:r>
            <w:r w:rsidR="20D82CC7">
              <w:rPr/>
              <w:t xml:space="preserve"> a</w:t>
            </w:r>
            <w:r w:rsidR="20D82CC7">
              <w:rPr/>
              <w:t xml:space="preserve">re broadly </w:t>
            </w:r>
            <w:r w:rsidR="20D82CC7">
              <w:rPr/>
              <w:t>st</w:t>
            </w:r>
            <w:r w:rsidR="20D82CC7">
              <w:rPr/>
              <w:t>ated</w:t>
            </w:r>
            <w:r w:rsidR="20D82CC7">
              <w:rPr/>
              <w:t xml:space="preserve">, </w:t>
            </w:r>
            <w:r w:rsidR="20D82CC7">
              <w:rPr/>
              <w:t xml:space="preserve">they lack specific details on how these goals will be achieved. </w:t>
            </w:r>
          </w:p>
          <w:p w:rsidR="007902CF" w:rsidP="45CE4E80" w:rsidRDefault="007902CF" w14:paraId="09E593AB" w14:textId="3ED43B2E">
            <w:pPr>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p>
          <w:p w:rsidR="007902CF" w:rsidP="45CE4E80" w:rsidRDefault="007902CF" w14:paraId="774A8F76" w14:textId="19343551">
            <w:pPr>
              <w:spacing w:before="0" w:beforeAutospacing="off" w:after="0" w:afterAutospacing="off" w:line="259" w:lineRule="auto"/>
              <w:ind w:left="0" w:right="0"/>
              <w:jc w:val="left"/>
            </w:pPr>
            <w:r w:rsidR="5041CD08">
              <w:rPr/>
              <w:t xml:space="preserve">Be sure to use the grammar checker, that it is set to British English, and that your presentation is consistent throughout the document. </w:t>
            </w:r>
            <w:r>
              <w:br/>
            </w:r>
            <w:r>
              <w:br/>
            </w:r>
            <w:r w:rsidR="5041CD08">
              <w:rPr/>
              <w:t xml:space="preserve">Statements must be supported. E.g. your </w:t>
            </w:r>
            <w:r w:rsidR="5C50E353">
              <w:rPr/>
              <w:t>initial</w:t>
            </w:r>
            <w:r w:rsidR="5C50E353">
              <w:rPr/>
              <w:t xml:space="preserve"> </w:t>
            </w:r>
            <w:r w:rsidR="5041CD08">
              <w:rPr/>
              <w:t xml:space="preserve">assertion </w:t>
            </w:r>
            <w:r w:rsidR="5041CD08">
              <w:rPr/>
              <w:t>regarding</w:t>
            </w:r>
            <w:r w:rsidR="5E75DCC5">
              <w:rPr/>
              <w:t xml:space="preserve"> Python</w:t>
            </w:r>
            <w:r w:rsidR="5041CD08">
              <w:rPr/>
              <w:t xml:space="preserve">. </w:t>
            </w:r>
            <w:r>
              <w:br/>
            </w:r>
          </w:p>
          <w:p w:rsidR="007902CF" w:rsidP="45CE4E80" w:rsidRDefault="007902CF" w14:paraId="51CE524C" w14:textId="1E96D164">
            <w:pPr>
              <w:pStyle w:val="Normal"/>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5CE4E80" w:rsidR="655F763A">
              <w:rPr>
                <w:noProof w:val="0"/>
                <w:sz w:val="22"/>
                <w:szCs w:val="22"/>
                <w:lang w:val="en-US" w:eastAsia="en-US"/>
              </w:rPr>
              <w:t xml:space="preserve">Whilst </w:t>
            </w:r>
            <w:r w:rsidRPr="45CE4E80" w:rsidR="655F763A">
              <w:rPr>
                <w:noProof w:val="0"/>
                <w:sz w:val="22"/>
                <w:szCs w:val="22"/>
                <w:lang w:val="en-US" w:eastAsia="en-US"/>
              </w:rPr>
              <w:t>it is clear that you</w:t>
            </w:r>
            <w:r w:rsidRPr="45CE4E80" w:rsidR="655F763A">
              <w:rPr>
                <w:noProof w:val="0"/>
                <w:sz w:val="22"/>
                <w:szCs w:val="22"/>
                <w:lang w:val="en-US" w:eastAsia="en-US"/>
              </w:rPr>
              <w:t xml:space="preserve"> have a detailed knowledge of the system that does not always come over in the report and you may wish to view it through the lens of someone approaching the subject with less experience wishing to make use of your research.</w:t>
            </w:r>
          </w:p>
          <w:p w:rsidR="007902CF" w:rsidP="45CE4E80" w:rsidRDefault="007902CF" w14:paraId="65C705F2" w14:textId="29549D85">
            <w:pPr>
              <w:pStyle w:val="Normal"/>
              <w:spacing w:before="0" w:beforeAutospacing="off" w:after="0" w:afterAutospacing="off" w:line="259" w:lineRule="auto"/>
              <w:ind w:left="0" w:right="0"/>
              <w:jc w:val="left"/>
              <w:rPr>
                <w:noProof w:val="0"/>
                <w:sz w:val="22"/>
                <w:szCs w:val="22"/>
                <w:lang w:val="en-US" w:eastAsia="en-US"/>
              </w:rPr>
            </w:pPr>
          </w:p>
          <w:p w:rsidR="007902CF" w:rsidP="45CE4E80" w:rsidRDefault="007902CF" w14:paraId="327A4686" w14:textId="6009054A">
            <w:pPr>
              <w:pStyle w:val="Normal"/>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63ABF619" w:rsidR="722CA302">
              <w:rPr>
                <w:noProof w:val="0"/>
                <w:sz w:val="22"/>
                <w:szCs w:val="22"/>
                <w:lang w:val="en-US" w:eastAsia="en-US"/>
              </w:rPr>
              <w:t>Ensure that your arguments are clear, logical, and supported by the evidence.</w:t>
            </w:r>
            <w:r>
              <w:br/>
            </w:r>
          </w:p>
          <w:p w:rsidR="007902CF" w:rsidP="63ABF619" w:rsidRDefault="007902CF" w14:paraId="7F0C23C1" w14:textId="1BACB39F">
            <w:pPr>
              <w:pStyle w:val="Normal"/>
              <w:spacing w:before="0" w:beforeAutospacing="off" w:after="0" w:afterAutospacing="off" w:line="259" w:lineRule="auto"/>
              <w:ind w:left="0" w:right="0"/>
              <w:jc w:val="left"/>
              <w:rPr>
                <w:rFonts w:ascii="Arial" w:hAnsi="Arial" w:eastAsia="Arial" w:cs="Arial"/>
                <w:noProof w:val="0"/>
                <w:sz w:val="22"/>
                <w:szCs w:val="22"/>
                <w:lang w:val="en-GB"/>
              </w:rPr>
            </w:pPr>
            <w:r w:rsidRPr="63ABF619" w:rsidR="0E349194">
              <w:rPr>
                <w:rFonts w:ascii="Calibri" w:hAnsi="Calibri" w:eastAsia="Calibri" w:cs="Calibri"/>
                <w:b w:val="0"/>
                <w:bCs w:val="0"/>
                <w:i w:val="0"/>
                <w:iCs w:val="0"/>
                <w:caps w:val="0"/>
                <w:smallCaps w:val="0"/>
                <w:noProof w:val="0"/>
                <w:color w:val="262626" w:themeColor="text1" w:themeTint="D9" w:themeShade="FF"/>
                <w:sz w:val="25"/>
                <w:szCs w:val="25"/>
                <w:lang w:val="en-GB"/>
              </w:rPr>
              <w:t>Consider adding captions to code extracts.</w:t>
            </w:r>
          </w:p>
          <w:p w:rsidR="007902CF" w:rsidP="00F312CE" w:rsidRDefault="007902CF" w14:paraId="4D8EC829" w14:textId="19085E7A">
            <w:pPr>
              <w:pStyle w:val="Default"/>
              <w:jc w:val="both"/>
              <w:rPr>
                <w:sz w:val="23"/>
                <w:szCs w:val="23"/>
              </w:rPr>
            </w:pPr>
          </w:p>
          <w:p w:rsidR="007902CF" w:rsidP="00F312CE" w:rsidRDefault="007902CF" w14:paraId="79A1A5FB" w14:textId="77777777">
            <w:pPr>
              <w:pStyle w:val="Default"/>
              <w:jc w:val="both"/>
              <w:rPr>
                <w:sz w:val="23"/>
                <w:szCs w:val="23"/>
              </w:rPr>
            </w:pPr>
          </w:p>
          <w:p w:rsidR="007902CF" w:rsidP="00F312CE" w:rsidRDefault="007902CF" w14:paraId="49698D43" w14:textId="77777777">
            <w:pPr>
              <w:pStyle w:val="Default"/>
              <w:jc w:val="both"/>
              <w:rPr>
                <w:sz w:val="23"/>
                <w:szCs w:val="23"/>
              </w:rPr>
            </w:pPr>
          </w:p>
          <w:p w:rsidR="007902CF" w:rsidP="00F312CE" w:rsidRDefault="007902CF" w14:paraId="715D1F93" w14:textId="77777777">
            <w:pPr>
              <w:pStyle w:val="Default"/>
              <w:jc w:val="both"/>
              <w:rPr>
                <w:sz w:val="23"/>
                <w:szCs w:val="23"/>
              </w:rPr>
            </w:pPr>
          </w:p>
          <w:p w:rsidR="007902CF" w:rsidP="00F312CE" w:rsidRDefault="007902CF" w14:paraId="1C913B3F" w14:textId="77777777">
            <w:pPr>
              <w:pStyle w:val="Default"/>
              <w:jc w:val="both"/>
              <w:rPr>
                <w:sz w:val="23"/>
                <w:szCs w:val="23"/>
              </w:rPr>
            </w:pPr>
          </w:p>
          <w:p w:rsidR="007902CF" w:rsidP="00F312CE" w:rsidRDefault="007902CF" w14:paraId="0A9AA8A5" w14:textId="77777777">
            <w:pPr>
              <w:pStyle w:val="Default"/>
              <w:jc w:val="both"/>
              <w:rPr>
                <w:sz w:val="23"/>
                <w:szCs w:val="23"/>
              </w:rPr>
            </w:pPr>
          </w:p>
          <w:p w:rsidR="007902CF" w:rsidP="00F312CE" w:rsidRDefault="007902CF" w14:paraId="6A4483BA" w14:textId="77777777">
            <w:pPr>
              <w:pStyle w:val="Default"/>
              <w:jc w:val="both"/>
              <w:rPr>
                <w:sz w:val="23"/>
                <w:szCs w:val="23"/>
              </w:rPr>
            </w:pPr>
          </w:p>
          <w:p w:rsidR="007902CF" w:rsidP="00F312CE" w:rsidRDefault="007902CF" w14:paraId="617E62D7" w14:textId="77777777">
            <w:pPr>
              <w:pStyle w:val="Default"/>
              <w:jc w:val="both"/>
              <w:rPr>
                <w:sz w:val="23"/>
                <w:szCs w:val="23"/>
              </w:rPr>
            </w:pPr>
          </w:p>
          <w:p w:rsidRPr="00664356" w:rsidR="007902CF" w:rsidP="00F312CE" w:rsidRDefault="007902CF" w14:paraId="48A2BE01" w14:textId="77777777">
            <w:pPr>
              <w:pStyle w:val="Default"/>
              <w:jc w:val="both"/>
              <w:rPr>
                <w:sz w:val="23"/>
                <w:szCs w:val="23"/>
              </w:rPr>
            </w:pPr>
          </w:p>
          <w:p w:rsidRPr="00664356" w:rsidR="007902CF" w:rsidP="00F312CE" w:rsidRDefault="007902CF" w14:paraId="265FF56C" w14:textId="77777777">
            <w:pPr>
              <w:pStyle w:val="Default"/>
              <w:jc w:val="both"/>
              <w:rPr>
                <w:sz w:val="23"/>
                <w:szCs w:val="23"/>
              </w:rPr>
            </w:pPr>
          </w:p>
          <w:p w:rsidR="007902CF" w:rsidP="00F312CE" w:rsidRDefault="007902CF" w14:paraId="4A56E788" w14:textId="77777777">
            <w:pPr>
              <w:pStyle w:val="Default"/>
              <w:jc w:val="both"/>
              <w:rPr>
                <w:b/>
                <w:sz w:val="23"/>
                <w:szCs w:val="23"/>
              </w:rPr>
            </w:pPr>
          </w:p>
          <w:p w:rsidRPr="00664356" w:rsidR="007902CF" w:rsidP="00F312CE" w:rsidRDefault="007902CF" w14:paraId="02FD2833" w14:textId="77777777">
            <w:pPr>
              <w:pStyle w:val="Default"/>
              <w:jc w:val="both"/>
              <w:rPr>
                <w:b/>
                <w:sz w:val="23"/>
                <w:szCs w:val="23"/>
              </w:rPr>
            </w:pPr>
          </w:p>
        </w:tc>
      </w:tr>
    </w:tbl>
    <w:p w:rsidRPr="00664356" w:rsidR="007902CF" w:rsidP="00BA6926" w:rsidRDefault="007902CF" w14:paraId="0AFBD880" w14:textId="77777777">
      <w:pPr>
        <w:pStyle w:val="Default"/>
        <w:jc w:val="both"/>
        <w:rPr>
          <w:sz w:val="23"/>
          <w:szCs w:val="23"/>
        </w:rPr>
      </w:pPr>
    </w:p>
    <w:sectPr w:rsidRPr="00664356" w:rsidR="007902CF" w:rsidSect="009E056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CE"/>
    <w:rsid w:val="0006613B"/>
    <w:rsid w:val="000B4599"/>
    <w:rsid w:val="001C3A32"/>
    <w:rsid w:val="003254D4"/>
    <w:rsid w:val="0040587E"/>
    <w:rsid w:val="004823EC"/>
    <w:rsid w:val="004E7628"/>
    <w:rsid w:val="004F4F58"/>
    <w:rsid w:val="00550462"/>
    <w:rsid w:val="0055649F"/>
    <w:rsid w:val="00566D46"/>
    <w:rsid w:val="00582F72"/>
    <w:rsid w:val="00646F5B"/>
    <w:rsid w:val="00664356"/>
    <w:rsid w:val="007902CF"/>
    <w:rsid w:val="007E38A2"/>
    <w:rsid w:val="008416A5"/>
    <w:rsid w:val="008E488B"/>
    <w:rsid w:val="009A2E65"/>
    <w:rsid w:val="009D5D3E"/>
    <w:rsid w:val="009E0563"/>
    <w:rsid w:val="00A46900"/>
    <w:rsid w:val="00AD2462"/>
    <w:rsid w:val="00B67AC4"/>
    <w:rsid w:val="00BA6926"/>
    <w:rsid w:val="00D83ED5"/>
    <w:rsid w:val="00DD5ECD"/>
    <w:rsid w:val="00E630E8"/>
    <w:rsid w:val="00EA651D"/>
    <w:rsid w:val="00F06402"/>
    <w:rsid w:val="00F14E47"/>
    <w:rsid w:val="00F23616"/>
    <w:rsid w:val="00F312CE"/>
    <w:rsid w:val="00F33312"/>
    <w:rsid w:val="00FB0C00"/>
    <w:rsid w:val="00FB1DD4"/>
    <w:rsid w:val="07CFC0BA"/>
    <w:rsid w:val="07E4005B"/>
    <w:rsid w:val="082792C6"/>
    <w:rsid w:val="0E349194"/>
    <w:rsid w:val="11EAFD01"/>
    <w:rsid w:val="15E08151"/>
    <w:rsid w:val="1820DD4D"/>
    <w:rsid w:val="1DABFE22"/>
    <w:rsid w:val="1E21F72A"/>
    <w:rsid w:val="20D82CC7"/>
    <w:rsid w:val="22A5DBFC"/>
    <w:rsid w:val="2C6A4755"/>
    <w:rsid w:val="2E928981"/>
    <w:rsid w:val="2F40FBAC"/>
    <w:rsid w:val="3285B713"/>
    <w:rsid w:val="3B0054E1"/>
    <w:rsid w:val="3F5F0CFC"/>
    <w:rsid w:val="4452F2E5"/>
    <w:rsid w:val="45CE4E80"/>
    <w:rsid w:val="4988140A"/>
    <w:rsid w:val="5041CD08"/>
    <w:rsid w:val="522EFF15"/>
    <w:rsid w:val="5C50E353"/>
    <w:rsid w:val="5D152607"/>
    <w:rsid w:val="5E75DCC5"/>
    <w:rsid w:val="604CC6C9"/>
    <w:rsid w:val="63ABF619"/>
    <w:rsid w:val="655F763A"/>
    <w:rsid w:val="669E0130"/>
    <w:rsid w:val="66BC084D"/>
    <w:rsid w:val="68127D18"/>
    <w:rsid w:val="6CBE71EB"/>
    <w:rsid w:val="6F5B7ED1"/>
    <w:rsid w:val="71B6A9FA"/>
    <w:rsid w:val="722CA302"/>
    <w:rsid w:val="73A278DB"/>
    <w:rsid w:val="76DA19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8C3905"/>
  <w15:docId w15:val="{4904D533-70FC-4901-87E7-D880AC77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0563"/>
    <w:pPr>
      <w:spacing w:after="200" w:line="276" w:lineRule="auto"/>
    </w:pPr>
    <w:rPr>
      <w:sz w:val="22"/>
      <w:szCs w:val="22"/>
      <w:lang w:eastAsia="en-US"/>
    </w:rPr>
  </w:style>
  <w:style w:type="paragraph" w:styleId="Heading1">
    <w:name w:val="heading 1"/>
    <w:basedOn w:val="Normal"/>
    <w:next w:val="Normal"/>
    <w:link w:val="Heading1Char"/>
    <w:uiPriority w:val="99"/>
    <w:qFormat/>
    <w:rsid w:val="0055649F"/>
    <w:pPr>
      <w:keepNext/>
      <w:keepLines/>
      <w:spacing w:before="480" w:after="0"/>
      <w:outlineLvl w:val="0"/>
    </w:pPr>
    <w:rPr>
      <w:rFonts w:ascii="Cambria" w:hAnsi="Cambria" w:eastAsia="Times New Roman"/>
      <w:b/>
      <w:bCs/>
      <w:color w:val="365F91"/>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9"/>
    <w:locked/>
    <w:rsid w:val="0055649F"/>
    <w:rPr>
      <w:rFonts w:ascii="Cambria" w:hAnsi="Cambria" w:cs="Times New Roman"/>
      <w:b/>
      <w:bCs/>
      <w:color w:val="365F91"/>
      <w:sz w:val="28"/>
      <w:szCs w:val="28"/>
    </w:rPr>
  </w:style>
  <w:style w:type="paragraph" w:styleId="Default" w:customStyle="1">
    <w:name w:val="Default"/>
    <w:uiPriority w:val="99"/>
    <w:rsid w:val="00F312CE"/>
    <w:pPr>
      <w:autoSpaceDE w:val="0"/>
      <w:autoSpaceDN w:val="0"/>
      <w:adjustRightInd w:val="0"/>
    </w:pPr>
    <w:rPr>
      <w:rFonts w:ascii="Arial"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Paisley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Guidelines for Marking of the Interim Report</dc:title>
  <dc:subject/>
  <dc:creator>Robert Geary</dc:creator>
  <keywords/>
  <dc:description/>
  <lastModifiedBy>Tony Gurney</lastModifiedBy>
  <revision>5</revision>
  <dcterms:created xsi:type="dcterms:W3CDTF">2023-12-14T16:58:00.0000000Z</dcterms:created>
  <dcterms:modified xsi:type="dcterms:W3CDTF">2023-12-20T15:29:35.4395651Z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eb34d-fba7-40f3-b856-61e3fd1d170f_Enabled">
    <vt:lpwstr>true</vt:lpwstr>
  </property>
  <property fmtid="{D5CDD505-2E9C-101B-9397-08002B2CF9AE}" pid="3" name="MSIP_Label_8a8eb34d-fba7-40f3-b856-61e3fd1d170f_SetDate">
    <vt:lpwstr>2023-12-14T16:58:00Z</vt:lpwstr>
  </property>
  <property fmtid="{D5CDD505-2E9C-101B-9397-08002B2CF9AE}" pid="4" name="MSIP_Label_8a8eb34d-fba7-40f3-b856-61e3fd1d170f_Method">
    <vt:lpwstr>Standard</vt:lpwstr>
  </property>
  <property fmtid="{D5CDD505-2E9C-101B-9397-08002B2CF9AE}" pid="5" name="MSIP_Label_8a8eb34d-fba7-40f3-b856-61e3fd1d170f_Name">
    <vt:lpwstr>Confidential</vt:lpwstr>
  </property>
  <property fmtid="{D5CDD505-2E9C-101B-9397-08002B2CF9AE}" pid="6" name="MSIP_Label_8a8eb34d-fba7-40f3-b856-61e3fd1d170f_SiteId">
    <vt:lpwstr>f89944b7-4a4e-4ea7-9156-3299f3411647</vt:lpwstr>
  </property>
  <property fmtid="{D5CDD505-2E9C-101B-9397-08002B2CF9AE}" pid="7" name="MSIP_Label_8a8eb34d-fba7-40f3-b856-61e3fd1d170f_ActionId">
    <vt:lpwstr>d8dd5320-5723-46b4-b5d3-92ec3328cf92</vt:lpwstr>
  </property>
  <property fmtid="{D5CDD505-2E9C-101B-9397-08002B2CF9AE}" pid="8" name="MSIP_Label_8a8eb34d-fba7-40f3-b856-61e3fd1d170f_ContentBits">
    <vt:lpwstr>0</vt:lpwstr>
  </property>
</Properties>
</file>