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48E5C" w14:textId="77777777" w:rsidR="008941B3" w:rsidRPr="007E565E" w:rsidRDefault="008941B3" w:rsidP="0038184A">
      <w:pPr>
        <w:ind w:left="1416" w:hanging="1416"/>
        <w:rPr>
          <w:rFonts w:ascii="Baskerville Old Face" w:hAnsi="Baskerville Old Face" w:cs="Arial"/>
          <w:b/>
          <w:sz w:val="20"/>
          <w:szCs w:val="20"/>
        </w:rPr>
      </w:pPr>
    </w:p>
    <w:p w14:paraId="2706293A" w14:textId="49304E3C" w:rsidR="00C17F57" w:rsidRPr="007E565E" w:rsidRDefault="00B77CEC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Objetivo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B77CEC" w:rsidRPr="007E565E" w14:paraId="0A76A685" w14:textId="77777777" w:rsidTr="003A2BB0">
        <w:trPr>
          <w:trHeight w:val="622"/>
          <w:jc w:val="center"/>
        </w:trPr>
        <w:tc>
          <w:tcPr>
            <w:tcW w:w="9738" w:type="dxa"/>
            <w:shd w:val="pct20" w:color="auto" w:fill="auto"/>
          </w:tcPr>
          <w:p w14:paraId="5CF8F8A2" w14:textId="77777777" w:rsidR="00781ED0" w:rsidRPr="00115102" w:rsidRDefault="00781ED0" w:rsidP="00781ED0">
            <w:pPr>
              <w:autoSpaceDE w:val="0"/>
              <w:autoSpaceDN w:val="0"/>
              <w:rPr>
                <w:rFonts w:ascii="Montserrat" w:hAnsi="Montserrat"/>
                <w:color w:val="000000"/>
                <w:sz w:val="16"/>
                <w:szCs w:val="16"/>
              </w:rPr>
            </w:pPr>
          </w:p>
          <w:p w14:paraId="6B1E74E0" w14:textId="05D33800" w:rsidR="005561E0" w:rsidRPr="00115102" w:rsidRDefault="00093783" w:rsidP="00283C84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Arial" w:hAnsi="Arial" w:cs="Arial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Despliegue</w:t>
            </w:r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tablas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proyectos</w:t>
            </w:r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con datos y conteo de redes de </w:t>
            </w:r>
            <w:proofErr w:type="gramStart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>alianza  de</w:t>
            </w:r>
            <w:proofErr w:type="gram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forma auto</w:t>
            </w:r>
            <w:r w:rsidR="00E617E9">
              <w:rPr>
                <w:rFonts w:ascii="Baskerville Old Face" w:hAnsi="Baskerville Old Face" w:cs="Arial"/>
                <w:i/>
                <w:sz w:val="20"/>
                <w:szCs w:val="20"/>
              </w:rPr>
              <w:t>matizada</w:t>
            </w:r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a </w:t>
            </w:r>
            <w:proofErr w:type="spellStart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>travez</w:t>
            </w:r>
            <w:proofErr w:type="spellEnd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</w:t>
            </w:r>
            <w:proofErr w:type="spellStart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>shor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tcodes</w:t>
            </w:r>
            <w:proofErr w:type="spell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en las </w:t>
            </w:r>
            <w:proofErr w:type="spellStart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>paginas</w:t>
            </w:r>
            <w:proofErr w:type="spell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ciclo de inversión </w:t>
            </w:r>
            <w:r w:rsidR="00115102" w:rsidRPr="00115102">
              <w:rPr>
                <w:rFonts w:ascii="Baskerville Old Face" w:hAnsi="Baskerville Old Face" w:cs="Arial"/>
                <w:i/>
                <w:sz w:val="20"/>
                <w:szCs w:val="20"/>
              </w:rPr>
              <w:t>en el del Portal Proyectos México (BNOPNEWPPM-A)</w:t>
            </w:r>
          </w:p>
        </w:tc>
      </w:tr>
    </w:tbl>
    <w:p w14:paraId="04DEFA96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793FFDCB" w14:textId="5F9A1899" w:rsidR="00C17F57" w:rsidRPr="007E565E" w:rsidRDefault="00C17F57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Alcance</w:t>
      </w:r>
      <w:r w:rsidR="00D30F02" w:rsidRPr="007E565E">
        <w:rPr>
          <w:rFonts w:ascii="Baskerville Old Face" w:hAnsi="Baskerville Old Face" w:cs="Arial"/>
          <w:b/>
          <w:sz w:val="20"/>
          <w:szCs w:val="20"/>
        </w:rPr>
        <w:t xml:space="preserve"> 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B77CEC" w:rsidRPr="007E565E" w14:paraId="469F145B" w14:textId="77777777" w:rsidTr="003A2BB0">
        <w:trPr>
          <w:trHeight w:val="934"/>
          <w:jc w:val="center"/>
        </w:trPr>
        <w:tc>
          <w:tcPr>
            <w:tcW w:w="9738" w:type="dxa"/>
            <w:shd w:val="pct20" w:color="auto" w:fill="auto"/>
          </w:tcPr>
          <w:p w14:paraId="6E2CC56F" w14:textId="33CDA1EC" w:rsidR="00A97796" w:rsidRPr="00115102" w:rsidRDefault="00D23EB1" w:rsidP="00283C84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Baskerville Old Face" w:hAnsi="Baskerville Old Face" w:cs="Arial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Visualizacion</w:t>
            </w:r>
            <w:proofErr w:type="spell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datos de forma </w:t>
            </w:r>
            <w:proofErr w:type="gram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a</w:t>
            </w:r>
            <w:r w:rsidR="00E617E9">
              <w:rPr>
                <w:rFonts w:ascii="Baskerville Old Face" w:hAnsi="Baskerville Old Face" w:cs="Arial"/>
                <w:i/>
                <w:sz w:val="20"/>
                <w:szCs w:val="20"/>
              </w:rPr>
              <w:t>utomatizada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 al</w:t>
            </w:r>
            <w:proofErr w:type="gram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consultar las </w:t>
            </w:r>
            <w:proofErr w:type="spell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paginas</w:t>
            </w:r>
            <w:proofErr w:type="spell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ciclo de inversión </w:t>
            </w:r>
            <w:r w:rsidR="00115102" w:rsidRPr="00115102">
              <w:rPr>
                <w:rFonts w:ascii="Baskerville Old Face" w:hAnsi="Baskerville Old Face" w:cs="Arial"/>
                <w:i/>
                <w:sz w:val="20"/>
                <w:szCs w:val="20"/>
              </w:rPr>
              <w:t>en el Portal Proyectos México</w:t>
            </w:r>
          </w:p>
        </w:tc>
      </w:tr>
    </w:tbl>
    <w:p w14:paraId="5FDCC996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342E7A3A" w14:textId="77777777" w:rsidR="00EB50C1" w:rsidRPr="007E565E" w:rsidRDefault="00EB50C1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Recursos requeridos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EB50C1" w:rsidRPr="007E565E" w14:paraId="0B0DC329" w14:textId="77777777" w:rsidTr="008941B3">
        <w:trPr>
          <w:trHeight w:val="438"/>
          <w:jc w:val="center"/>
        </w:trPr>
        <w:tc>
          <w:tcPr>
            <w:tcW w:w="9738" w:type="dxa"/>
            <w:shd w:val="pct20" w:color="auto" w:fill="auto"/>
          </w:tcPr>
          <w:p w14:paraId="7613CAC6" w14:textId="77777777" w:rsidR="003A2BB0" w:rsidRPr="007E565E" w:rsidRDefault="0037167D" w:rsidP="0037167D">
            <w:pPr>
              <w:tabs>
                <w:tab w:val="left" w:pos="2331"/>
              </w:tabs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ab/>
            </w:r>
          </w:p>
          <w:p w14:paraId="0131EFC8" w14:textId="58B05095" w:rsidR="001A0F6A" w:rsidRPr="007E565E" w:rsidRDefault="001A0F6A" w:rsidP="001A0F6A">
            <w:pPr>
              <w:tabs>
                <w:tab w:val="center" w:pos="4761"/>
              </w:tabs>
              <w:ind w:left="708"/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Archivo: </w:t>
            </w:r>
            <w:r w:rsidR="00133112"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>Cambio_</w:t>
            </w:r>
            <w:r w:rsidR="00781ED0">
              <w:rPr>
                <w:rFonts w:ascii="Baskerville Old Face" w:hAnsi="Baskerville Old Face" w:cs="Arial"/>
                <w:i/>
                <w:sz w:val="20"/>
                <w:szCs w:val="20"/>
              </w:rPr>
              <w:t>RFC</w:t>
            </w:r>
            <w:r w:rsidR="00A14DE4">
              <w:rPr>
                <w:rFonts w:ascii="Baskerville Old Face" w:hAnsi="Baskerville Old Face" w:cs="Arial"/>
                <w:i/>
                <w:sz w:val="20"/>
                <w:szCs w:val="20"/>
              </w:rPr>
              <w:t>XXXX</w:t>
            </w:r>
            <w:r w:rsidR="007B5E3B" w:rsidRPr="00C1709C">
              <w:rPr>
                <w:rFonts w:ascii="Baskerville Old Face" w:hAnsi="Baskerville Old Face" w:cs="Arial"/>
                <w:i/>
                <w:sz w:val="20"/>
                <w:szCs w:val="20"/>
              </w:rPr>
              <w:t>.</w:t>
            </w:r>
            <w:r w:rsidR="00E36C2B"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>tar</w:t>
            </w:r>
          </w:p>
          <w:p w14:paraId="55CBEB46" w14:textId="168C8E8D" w:rsidR="002174A0" w:rsidRPr="007E565E" w:rsidRDefault="002174A0" w:rsidP="002174A0">
            <w:pPr>
              <w:tabs>
                <w:tab w:val="left" w:pos="5220"/>
              </w:tabs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</w:tbl>
    <w:p w14:paraId="2A04B07F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10F3BF3F" w14:textId="77777777" w:rsidR="00C17F57" w:rsidRPr="007E565E" w:rsidRDefault="00C17F57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Actividades de prueba</w:t>
      </w:r>
      <w:r w:rsidR="00C50D87" w:rsidRPr="007E565E">
        <w:rPr>
          <w:rFonts w:ascii="Baskerville Old Face" w:hAnsi="Baskerville Old Face" w:cs="Arial"/>
          <w:b/>
          <w:sz w:val="20"/>
          <w:szCs w:val="20"/>
        </w:rPr>
        <w:t xml:space="preserve"> previas al cambio</w:t>
      </w:r>
    </w:p>
    <w:tbl>
      <w:tblPr>
        <w:tblW w:w="100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10079"/>
      </w:tblGrid>
      <w:tr w:rsidR="00E617E9" w:rsidRPr="007E565E" w14:paraId="3F154256" w14:textId="77777777" w:rsidTr="00010510">
        <w:trPr>
          <w:trHeight w:val="261"/>
          <w:jc w:val="center"/>
        </w:trPr>
        <w:tc>
          <w:tcPr>
            <w:tcW w:w="10079" w:type="dxa"/>
            <w:shd w:val="pct20" w:color="auto" w:fill="auto"/>
          </w:tcPr>
          <w:p w14:paraId="71FC95D2" w14:textId="77777777" w:rsidR="00801504" w:rsidRPr="007E565E" w:rsidRDefault="00801504" w:rsidP="009264FA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bookmarkStart w:id="0" w:name="_Hlk150169488"/>
          </w:p>
          <w:p w14:paraId="020C9380" w14:textId="77777777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Estrategia, Actividades y tareas:</w:t>
            </w:r>
          </w:p>
          <w:p w14:paraId="440EDF6C" w14:textId="790E1CA6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5F69D08F" w14:textId="45B68364" w:rsidR="00523D00" w:rsidRPr="007E565E" w:rsidRDefault="00786C81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Actividades Previas</w:t>
            </w:r>
            <w:r w:rsidR="00523D00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.</w:t>
            </w:r>
          </w:p>
          <w:p w14:paraId="79792B2A" w14:textId="1C5FDCF9" w:rsidR="00E70030" w:rsidRPr="007E565E" w:rsidRDefault="003B5730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Ejecució</w:t>
            </w:r>
            <w:r w:rsidR="00E70030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 del Cambio.</w:t>
            </w:r>
          </w:p>
          <w:p w14:paraId="4148F8B3" w14:textId="2D1E2B8A" w:rsidR="00523D00" w:rsidRPr="007E565E" w:rsidRDefault="00523D00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Validaci</w:t>
            </w:r>
            <w:r w:rsidR="000A5A57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ó</w:t>
            </w: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n.</w:t>
            </w:r>
          </w:p>
          <w:p w14:paraId="4FAEB18B" w14:textId="17ACDF17" w:rsidR="00523D00" w:rsidRPr="007E565E" w:rsidRDefault="00671951" w:rsidP="00283C84">
            <w:pPr>
              <w:pStyle w:val="Prrafodelista"/>
              <w:numPr>
                <w:ilvl w:val="1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Satisfactorio -&gt; Fin del Cambio.</w:t>
            </w:r>
          </w:p>
          <w:p w14:paraId="1A6FA012" w14:textId="5420B9A8" w:rsidR="00E67201" w:rsidRPr="007E565E" w:rsidRDefault="00671951" w:rsidP="00283C84">
            <w:pPr>
              <w:pStyle w:val="Prrafodelista"/>
              <w:numPr>
                <w:ilvl w:val="1"/>
                <w:numId w:val="3"/>
              </w:num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Insatisfactorio -&gt; Aplicar </w:t>
            </w:r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“Plan de Back-</w:t>
            </w:r>
            <w:proofErr w:type="spellStart"/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Out</w:t>
            </w:r>
            <w:proofErr w:type="spellEnd"/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”</w:t>
            </w:r>
          </w:p>
          <w:p w14:paraId="6B2779D0" w14:textId="77777777" w:rsidR="00F176CD" w:rsidRPr="007E565E" w:rsidRDefault="00F176CD" w:rsidP="00F176CD">
            <w:pPr>
              <w:pStyle w:val="Prrafodelista"/>
              <w:ind w:left="1440"/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099E1BBD" w14:textId="76F91875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Procedimientos o requerimientos especiales:</w:t>
            </w:r>
          </w:p>
          <w:p w14:paraId="3DCF44BA" w14:textId="77777777" w:rsidR="00BE3127" w:rsidRPr="007E565E" w:rsidRDefault="00BE3127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42863E8E" w14:textId="19C119A6" w:rsidR="00E67201" w:rsidRPr="007E565E" w:rsidRDefault="005E1676" w:rsidP="00BE3127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Ninguno.</w:t>
            </w:r>
          </w:p>
          <w:p w14:paraId="2001AFE7" w14:textId="4AB161D9" w:rsidR="00872D1E" w:rsidRPr="007E565E" w:rsidRDefault="00872D1E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203929C" w14:textId="2E1C16CE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6A3B627" w14:textId="518FBD6D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262CE79" w14:textId="7397C38F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2036295B" w14:textId="58DD4AD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C8C2E0F" w14:textId="68CFD22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7BD56A5" w14:textId="05B1A7D3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B7FFFC1" w14:textId="4883482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F7322F4" w14:textId="2F10EC58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747AFA1" w14:textId="54298E2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93F3FC3" w14:textId="6A7E149F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1EA107A" w14:textId="0B86BD5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B1A5BBE" w14:textId="4D3E6E24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F143BBC" w14:textId="76448145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D203C83" w14:textId="18BE3E9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573E7E4" w14:textId="5A940924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C2F98D2" w14:textId="49069BF6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D9A06F5" w14:textId="3909AFA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3A3B065" w14:textId="79B2E4A9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EFB1CA8" w14:textId="62873D35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94414D5" w14:textId="43E035E0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B7FAE04" w14:textId="3C43888D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5DA4C70" w14:textId="7777777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4354F71" w14:textId="3AF99E34" w:rsidR="00611366" w:rsidRPr="007E565E" w:rsidRDefault="00801504" w:rsidP="00222325">
            <w:pPr>
              <w:rPr>
                <w:rFonts w:ascii="Baskerville Old Face" w:hAnsi="Baskerville Old Face" w:cs="Arial"/>
                <w:b/>
                <w:bCs/>
                <w:i/>
                <w:sz w:val="26"/>
                <w:szCs w:val="26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6"/>
                <w:szCs w:val="26"/>
              </w:rPr>
              <w:t>Casos de Prueba:</w:t>
            </w:r>
          </w:p>
          <w:p w14:paraId="22D28340" w14:textId="6310761A" w:rsidR="005B3ABD" w:rsidRPr="007E565E" w:rsidRDefault="005B3ABD" w:rsidP="001A0F6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bookmarkStart w:id="1" w:name="_Hlk150171734"/>
            <w:bookmarkStart w:id="2" w:name="_Hlk150170800"/>
          </w:p>
          <w:p w14:paraId="178A78A4" w14:textId="06CEA9A0" w:rsidR="0029501E" w:rsidRPr="007E565E" w:rsidRDefault="00B62A0C" w:rsidP="0029501E">
            <w:pPr>
              <w:rPr>
                <w:rFonts w:ascii="Baskerville Old Face" w:hAnsi="Baskerville Old Face" w:cs="Arial"/>
                <w:b/>
                <w:i/>
              </w:rPr>
            </w:pPr>
            <w:r w:rsidRPr="007E565E">
              <w:rPr>
                <w:rFonts w:ascii="Baskerville Old Face" w:hAnsi="Baskerville Old Face" w:cs="Arial"/>
                <w:b/>
                <w:i/>
              </w:rPr>
              <w:t>A.- Antes del Cambio</w:t>
            </w:r>
            <w:r w:rsidR="004A764A">
              <w:rPr>
                <w:rFonts w:ascii="Baskerville Old Face" w:hAnsi="Baskerville Old Face" w:cs="Arial"/>
                <w:b/>
                <w:i/>
              </w:rPr>
              <w:t xml:space="preserve"> en Producción</w:t>
            </w:r>
          </w:p>
          <w:p w14:paraId="16FA2BA2" w14:textId="0078AC70" w:rsidR="00E36C2B" w:rsidRDefault="001A0C46" w:rsidP="00283C84">
            <w:pPr>
              <w:pStyle w:val="Prrafodelista"/>
              <w:numPr>
                <w:ilvl w:val="0"/>
                <w:numId w:val="4"/>
              </w:num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 xml:space="preserve">Al consultar una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proofErr w:type="gramStart"/>
            <w:r>
              <w:rPr>
                <w:rFonts w:ascii="Baskerville Old Face" w:hAnsi="Baskerville Old Face" w:cs="Arial"/>
                <w:b/>
                <w:i/>
              </w:rPr>
              <w:t>proyectos,  muestra</w:t>
            </w:r>
            <w:proofErr w:type="gramEnd"/>
            <w:r>
              <w:rPr>
                <w:rFonts w:ascii="Baskerville Old Face" w:hAnsi="Baskerville Old Face" w:cs="Arial"/>
                <w:b/>
                <w:i/>
              </w:rPr>
              <w:t xml:space="preserve"> tablas</w:t>
            </w:r>
            <w:r w:rsidR="00A26251">
              <w:rPr>
                <w:rFonts w:ascii="Baskerville Old Face" w:hAnsi="Baskerville Old Face" w:cs="Arial"/>
                <w:b/>
                <w:i/>
              </w:rPr>
              <w:t xml:space="preserve"> proyectos nuevos, proyectos en operación y  proyectos estratégicos(en caso de que aplique)  </w:t>
            </w:r>
            <w:r>
              <w:rPr>
                <w:rFonts w:ascii="Baskerville Old Face" w:hAnsi="Baskerville Old Face" w:cs="Arial"/>
                <w:b/>
                <w:i/>
              </w:rPr>
              <w:t xml:space="preserve"> </w:t>
            </w:r>
            <w:r w:rsidR="00E640C8">
              <w:rPr>
                <w:rFonts w:ascii="Baskerville Old Face" w:hAnsi="Baskerville Old Face" w:cs="Arial"/>
                <w:b/>
                <w:i/>
              </w:rPr>
              <w:t>no</w:t>
            </w:r>
            <w:r>
              <w:rPr>
                <w:rFonts w:ascii="Baskerville Old Face" w:hAnsi="Baskerville Old Face" w:cs="Arial"/>
                <w:b/>
                <w:i/>
              </w:rPr>
              <w:t xml:space="preserve"> carga los datos de forma auto</w:t>
            </w:r>
            <w:r w:rsidR="009155A0">
              <w:rPr>
                <w:rFonts w:ascii="Baskerville Old Face" w:hAnsi="Baskerville Old Face" w:cs="Arial"/>
                <w:b/>
                <w:i/>
              </w:rPr>
              <w:t xml:space="preserve">matizada </w:t>
            </w:r>
            <w:r>
              <w:rPr>
                <w:rFonts w:ascii="Baskerville Old Face" w:hAnsi="Baskerville Old Face" w:cs="Arial"/>
                <w:b/>
                <w:i/>
              </w:rPr>
              <w:t>y con datos desactualizados.</w:t>
            </w:r>
          </w:p>
          <w:p w14:paraId="3D7B8EA3" w14:textId="77777777" w:rsidR="00D77509" w:rsidRPr="00D77509" w:rsidRDefault="00D77509" w:rsidP="00D77509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5EF42285" w14:textId="508BD6E2" w:rsidR="004C4788" w:rsidRDefault="004C4788" w:rsidP="004C4788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Español:</w:t>
            </w:r>
          </w:p>
          <w:p w14:paraId="1FBF750B" w14:textId="7C65836A" w:rsidR="001D7A5F" w:rsidRDefault="001D7A5F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1D7A5F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5D6F6DA5" wp14:editId="13A7AF44">
                  <wp:extent cx="4343400" cy="2547571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349" cy="254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73C4" w14:textId="64EB06DC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24760D20" w14:textId="77F4D661" w:rsidR="004C4788" w:rsidRDefault="004C4788" w:rsidP="003A79C2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610A5589" w14:textId="1DE39A0C" w:rsidR="004C4788" w:rsidRDefault="004C4788" w:rsidP="004C4788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Ingles:</w:t>
            </w:r>
          </w:p>
          <w:p w14:paraId="3F999115" w14:textId="707A0919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14BBF0CE" wp14:editId="1E5A1B1C">
                  <wp:extent cx="4556760" cy="2662921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44" cy="266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8FA43" w14:textId="0955B210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79CBB7F" w14:textId="77777777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2BEE7DD2" w14:textId="315642EE" w:rsidR="00D77509" w:rsidRDefault="00D77509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E7509EF" w14:textId="252A8B8A" w:rsidR="00A26251" w:rsidRDefault="00D77509" w:rsidP="00283C84">
            <w:pPr>
              <w:pStyle w:val="Prrafodelista"/>
              <w:numPr>
                <w:ilvl w:val="0"/>
                <w:numId w:val="4"/>
              </w:numPr>
              <w:ind w:left="744" w:hanging="284"/>
              <w:rPr>
                <w:rFonts w:ascii="Baskerville Old Face" w:hAnsi="Baskerville Old Face" w:cs="Arial"/>
                <w:b/>
                <w:i/>
              </w:rPr>
            </w:pPr>
            <w:r w:rsidRPr="00A26251">
              <w:rPr>
                <w:rFonts w:ascii="Baskerville Old Face" w:hAnsi="Baskerville Old Face" w:cs="Arial"/>
                <w:b/>
                <w:i/>
              </w:rPr>
              <w:lastRenderedPageBreak/>
              <w:t xml:space="preserve">Al consultar una </w:t>
            </w:r>
            <w:proofErr w:type="spellStart"/>
            <w:r w:rsidRPr="00A26251"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 w:rsidRPr="00A26251"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 w:rsidRPr="00A26251"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 w:rsidRPr="00A26251"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r w:rsidR="00A26251" w:rsidRPr="00A26251">
              <w:rPr>
                <w:rFonts w:ascii="Baskerville Old Face" w:hAnsi="Baskerville Old Face" w:cs="Arial"/>
                <w:b/>
                <w:i/>
              </w:rPr>
              <w:t xml:space="preserve">redes de </w:t>
            </w:r>
            <w:proofErr w:type="gramStart"/>
            <w:r w:rsidR="00A26251" w:rsidRPr="00A26251">
              <w:rPr>
                <w:rFonts w:ascii="Baskerville Old Face" w:hAnsi="Baskerville Old Face" w:cs="Arial"/>
                <w:b/>
                <w:i/>
              </w:rPr>
              <w:t>alianza</w:t>
            </w:r>
            <w:r w:rsidRPr="00A26251">
              <w:rPr>
                <w:rFonts w:ascii="Baskerville Old Face" w:hAnsi="Baskerville Old Face" w:cs="Arial"/>
                <w:b/>
                <w:i/>
              </w:rPr>
              <w:t xml:space="preserve">,  </w:t>
            </w:r>
            <w:r w:rsidR="00A26251">
              <w:rPr>
                <w:rFonts w:ascii="Baskerville Old Face" w:hAnsi="Baskerville Old Face" w:cs="Arial"/>
                <w:b/>
                <w:i/>
              </w:rPr>
              <w:t>no</w:t>
            </w:r>
            <w:proofErr w:type="gramEnd"/>
            <w:r w:rsidR="00A26251">
              <w:rPr>
                <w:rFonts w:ascii="Baskerville Old Face" w:hAnsi="Baskerville Old Face" w:cs="Arial"/>
                <w:b/>
                <w:i/>
              </w:rPr>
              <w:t xml:space="preserve"> </w:t>
            </w:r>
            <w:r w:rsidRPr="00A26251">
              <w:rPr>
                <w:rFonts w:ascii="Baskerville Old Face" w:hAnsi="Baskerville Old Face" w:cs="Arial"/>
                <w:b/>
                <w:i/>
              </w:rPr>
              <w:t xml:space="preserve">muestra </w:t>
            </w:r>
            <w:r w:rsidR="00A26251">
              <w:rPr>
                <w:rFonts w:ascii="Baskerville Old Face" w:hAnsi="Baskerville Old Face" w:cs="Arial"/>
                <w:b/>
                <w:i/>
              </w:rPr>
              <w:t>el conteo de proyectos (en caso de que aplique), empresas y consorcios de forma autom</w:t>
            </w:r>
            <w:r w:rsidR="006F4C98">
              <w:rPr>
                <w:rFonts w:ascii="Baskerville Old Face" w:hAnsi="Baskerville Old Face" w:cs="Arial"/>
                <w:b/>
                <w:i/>
              </w:rPr>
              <w:t>atizada</w:t>
            </w:r>
            <w:r w:rsidR="00A26251">
              <w:rPr>
                <w:rFonts w:ascii="Baskerville Old Face" w:hAnsi="Baskerville Old Face" w:cs="Arial"/>
                <w:b/>
                <w:i/>
              </w:rPr>
              <w:t xml:space="preserve"> y con datos desactualizados</w:t>
            </w:r>
          </w:p>
          <w:p w14:paraId="04E2E15F" w14:textId="485BF6DE" w:rsidR="00A26251" w:rsidRDefault="00A26251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B1A7140" w14:textId="3C586B41" w:rsidR="00A26251" w:rsidRDefault="00A26251" w:rsidP="00A26251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Español:</w:t>
            </w:r>
          </w:p>
          <w:p w14:paraId="27177854" w14:textId="755B0333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3F96ADA5" wp14:editId="2411CFEC">
                  <wp:extent cx="4236720" cy="2556889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30" cy="255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2EAF2" w14:textId="77777777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5B1F237" w14:textId="46A60D82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6B6112DC" w14:textId="27583A0C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Ingle</w:t>
            </w:r>
            <w:r w:rsidR="009376F5">
              <w:rPr>
                <w:rFonts w:ascii="Baskerville Old Face" w:hAnsi="Baskerville Old Face" w:cs="Arial"/>
                <w:b/>
                <w:i/>
              </w:rPr>
              <w:t>s</w:t>
            </w:r>
            <w:r>
              <w:rPr>
                <w:rFonts w:ascii="Baskerville Old Face" w:hAnsi="Baskerville Old Face" w:cs="Arial"/>
                <w:b/>
                <w:i/>
              </w:rPr>
              <w:t>:</w:t>
            </w:r>
          </w:p>
          <w:p w14:paraId="7EB793F8" w14:textId="4599611A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282EFEFC" wp14:editId="24805D6A">
                  <wp:extent cx="4305300" cy="2590485"/>
                  <wp:effectExtent l="0" t="0" r="0" b="63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512" cy="259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361A9" w14:textId="40666F54" w:rsidR="006F4C98" w:rsidRDefault="006F4C98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4C9C8AD" w14:textId="77777777" w:rsidR="006F4C98" w:rsidRDefault="006F4C98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61F0DC9" w14:textId="77777777" w:rsidR="00191B35" w:rsidRDefault="00191B35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19127D64" w14:textId="6B8C655A" w:rsidR="007B2D1E" w:rsidRDefault="007B2D1E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419103B" w14:textId="50905584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4C2D77A1" w14:textId="07532AB1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1C997B8E" w14:textId="4725B35A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C5E6974" w14:textId="77777777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4A8450BA" w14:textId="192F5C67" w:rsidR="00223F9D" w:rsidRPr="007E565E" w:rsidRDefault="00223F9D" w:rsidP="00223F9D">
            <w:pPr>
              <w:rPr>
                <w:rFonts w:ascii="Baskerville Old Face" w:hAnsi="Baskerville Old Face" w:cs="Arial"/>
                <w:b/>
                <w:i/>
              </w:rPr>
            </w:pPr>
            <w:r w:rsidRPr="007E565E">
              <w:rPr>
                <w:rFonts w:ascii="Baskerville Old Face" w:hAnsi="Baskerville Old Face" w:cs="Arial"/>
                <w:b/>
                <w:i/>
              </w:rPr>
              <w:t xml:space="preserve">A.- </w:t>
            </w:r>
            <w:proofErr w:type="spellStart"/>
            <w:r w:rsidR="00B86721" w:rsidRPr="007E565E">
              <w:rPr>
                <w:rFonts w:ascii="Baskerville Old Face" w:hAnsi="Baskerville Old Face" w:cs="Arial"/>
                <w:b/>
                <w:i/>
              </w:rPr>
              <w:t>Despues</w:t>
            </w:r>
            <w:proofErr w:type="spellEnd"/>
            <w:r w:rsidRPr="007E565E">
              <w:rPr>
                <w:rFonts w:ascii="Baskerville Old Face" w:hAnsi="Baskerville Old Face" w:cs="Arial"/>
                <w:b/>
                <w:i/>
              </w:rPr>
              <w:t xml:space="preserve"> del Cambio</w:t>
            </w:r>
            <w:r w:rsidR="00BE4B02">
              <w:rPr>
                <w:rFonts w:ascii="Baskerville Old Face" w:hAnsi="Baskerville Old Face" w:cs="Arial"/>
                <w:b/>
                <w:i/>
              </w:rPr>
              <w:t xml:space="preserve"> en el servidor de desarrollo</w:t>
            </w:r>
          </w:p>
          <w:p w14:paraId="4CB095B6" w14:textId="2D829069" w:rsidR="001A0C46" w:rsidRDefault="001A0C46" w:rsidP="00283C84">
            <w:pPr>
              <w:pStyle w:val="Prrafodelista"/>
              <w:numPr>
                <w:ilvl w:val="0"/>
                <w:numId w:val="5"/>
              </w:num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 xml:space="preserve">Al consultar una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proofErr w:type="gramStart"/>
            <w:r>
              <w:rPr>
                <w:rFonts w:ascii="Baskerville Old Face" w:hAnsi="Baskerville Old Face" w:cs="Arial"/>
                <w:b/>
                <w:i/>
              </w:rPr>
              <w:t>proyectos,  muestra</w:t>
            </w:r>
            <w:proofErr w:type="gramEnd"/>
            <w:r>
              <w:rPr>
                <w:rFonts w:ascii="Baskerville Old Face" w:hAnsi="Baskerville Old Face" w:cs="Arial"/>
                <w:b/>
                <w:i/>
              </w:rPr>
              <w:t xml:space="preserve"> tablas que  cargan los datos de forma automática y con datos actuales.</w:t>
            </w:r>
          </w:p>
          <w:p w14:paraId="04EAE4B7" w14:textId="212B7B3B" w:rsidR="001A0C46" w:rsidRDefault="001A0C46" w:rsidP="001A0C46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7AFD958" w14:textId="77777777" w:rsidR="001A0C46" w:rsidRPr="001A0C46" w:rsidRDefault="001A0C46" w:rsidP="001A0C46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561DD40" w14:textId="68868B72" w:rsidR="003138AD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t>Español</w:t>
            </w:r>
          </w:p>
          <w:p w14:paraId="0CA08915" w14:textId="73BD5375" w:rsidR="00223386" w:rsidRDefault="00223386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137A704" w14:textId="4961E699" w:rsidR="00223386" w:rsidRDefault="00223386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223386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0F52A2D7" wp14:editId="2D9F41F7">
                  <wp:extent cx="4434840" cy="2661406"/>
                  <wp:effectExtent l="0" t="0" r="3810" b="571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13" cy="267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85B44" w14:textId="7777777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</w:p>
          <w:p w14:paraId="569F1E8D" w14:textId="29DE6294" w:rsidR="00423AB5" w:rsidRP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423AB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53789551" wp14:editId="0F259735">
                  <wp:extent cx="4516120" cy="101766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65" cy="102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66E4C" w14:textId="4C2B5491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5580975" w14:textId="50295A0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D7074D2" w14:textId="702F7A0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86A3470" w14:textId="4D6AA64C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F7A83E2" w14:textId="6A223982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E052A36" w14:textId="6731285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3E67450" w14:textId="1B091CEC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7A746E0" w14:textId="7756E19A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19D62B" w14:textId="093A07F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2504821" w14:textId="2CEBD2B6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DFF56D9" w14:textId="77B3AEA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3402531" w14:textId="0EDFB1A1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6AE2563" w14:textId="7777777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9697640" w14:textId="172C36B4" w:rsidR="008E6BD7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912672" w14:textId="317CB217" w:rsidR="008E6BD7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lastRenderedPageBreak/>
              <w:t>Ingles</w:t>
            </w:r>
          </w:p>
          <w:p w14:paraId="12E9BBA9" w14:textId="60287AC0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BFA084C" w14:textId="4D67B686" w:rsidR="00CE5E2A" w:rsidRDefault="000D7B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0D7B0B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6AEDC18E" wp14:editId="6AB5FFEF">
                  <wp:extent cx="4427220" cy="2666849"/>
                  <wp:effectExtent l="0" t="0" r="0" b="63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792" cy="267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21EA7" w14:textId="7DEEBCB0" w:rsidR="00423AB5" w:rsidRDefault="00423AB5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AC9ABD7" w14:textId="35D23358" w:rsidR="00423AB5" w:rsidRDefault="00423AB5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423AB5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5C088172" wp14:editId="4D5AE162">
                  <wp:extent cx="4632960" cy="1083819"/>
                  <wp:effectExtent l="0" t="0" r="0" b="254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972" cy="108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4505C" w14:textId="6E3BB56E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3AC3F44" w14:textId="49F81C3C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600DD3" w14:textId="55FF444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CEBFFFC" w14:textId="44C8415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18045F4" w14:textId="4108922F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0DCE82D" w14:textId="35C3A452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D83AA71" w14:textId="2F2E8F63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3F96BE" w14:textId="2A86BF55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E66DE39" w14:textId="1B67E8FB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C61A877" w14:textId="4988E1C7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34A7592" w14:textId="7A8D398D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6E5DC6C" w14:textId="0B45DB00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1EF5895" w14:textId="26260DD8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CEDD669" w14:textId="6B4743C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00D828" w14:textId="43713180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884D377" w14:textId="4AB15F83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1A9F1EB" w14:textId="3FB2893B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F477380" w14:textId="77777777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4906CFE" w14:textId="54F248FC" w:rsidR="009F410D" w:rsidRPr="009F410D" w:rsidRDefault="009F410D" w:rsidP="00283C84">
            <w:pPr>
              <w:pStyle w:val="Prrafodelista"/>
              <w:numPr>
                <w:ilvl w:val="0"/>
                <w:numId w:val="5"/>
              </w:numPr>
              <w:rPr>
                <w:rFonts w:ascii="Baskerville Old Face" w:hAnsi="Baskerville Old Face" w:cs="Arial"/>
                <w:b/>
                <w:i/>
              </w:rPr>
            </w:pPr>
            <w:r w:rsidRPr="009F410D">
              <w:rPr>
                <w:rFonts w:ascii="Baskerville Old Face" w:hAnsi="Baskerville Old Face" w:cs="Arial"/>
                <w:b/>
                <w:i/>
              </w:rPr>
              <w:lastRenderedPageBreak/>
              <w:t xml:space="preserve">Al consultar una </w:t>
            </w:r>
            <w:proofErr w:type="spellStart"/>
            <w:r w:rsidRPr="009F410D"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 w:rsidRPr="009F410D"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de redes de </w:t>
            </w:r>
            <w:proofErr w:type="gramStart"/>
            <w:r w:rsidRPr="009F410D">
              <w:rPr>
                <w:rFonts w:ascii="Baskerville Old Face" w:hAnsi="Baskerville Old Face" w:cs="Arial"/>
                <w:b/>
                <w:i/>
              </w:rPr>
              <w:t>alianza,  muestra</w:t>
            </w:r>
            <w:proofErr w:type="gram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el conteo de proyectos (en caso de que aplique), empresas y consorcios de forma automatizada y con datos </w:t>
            </w:r>
            <w:r>
              <w:rPr>
                <w:rFonts w:ascii="Baskerville Old Face" w:hAnsi="Baskerville Old Face" w:cs="Arial"/>
                <w:b/>
                <w:i/>
              </w:rPr>
              <w:t>actualizados.</w:t>
            </w:r>
          </w:p>
          <w:p w14:paraId="654509A8" w14:textId="77777777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65534DA" w14:textId="1DBFF576" w:rsidR="00CE5E2A" w:rsidRDefault="001728DC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t>Español:</w:t>
            </w:r>
          </w:p>
          <w:p w14:paraId="6838776C" w14:textId="594A55FB" w:rsidR="001728DC" w:rsidRDefault="001728DC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3D15FAB" w14:textId="282D8A0F" w:rsidR="001728DC" w:rsidRDefault="001728DC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1728DC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1A902F78" wp14:editId="5CB3C0B5">
                  <wp:extent cx="4122420" cy="2493038"/>
                  <wp:effectExtent l="0" t="0" r="0" b="254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779" cy="250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61DD7" w14:textId="4983AA61" w:rsidR="002926D4" w:rsidRDefault="002926D4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2C2D05" w14:textId="3326D1E3" w:rsidR="002926D4" w:rsidRDefault="002926D4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7C7999AB" wp14:editId="72BB56A4">
                  <wp:extent cx="4116493" cy="2032635"/>
                  <wp:effectExtent l="0" t="0" r="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72" cy="203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EC9E1" w14:textId="30A3A37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0C2E746" w14:textId="202F1025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88B1942" w14:textId="1B54CD33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F50D74D" w14:textId="7B605A2B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A70227A" w14:textId="7AE769B9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ACFE262" w14:textId="342C8CF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C289E86" w14:textId="2D563666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F71B7FA" w14:textId="28ABD241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2ADD8AF" w14:textId="425E9FF2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32ACFBF" w14:textId="7777777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C4DF771" w14:textId="761A6ED5" w:rsidR="00CF465A" w:rsidRDefault="00CF465A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F1AD7D7" w14:textId="6053645C" w:rsidR="00CF465A" w:rsidRDefault="00CF465A" w:rsidP="00CF465A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lastRenderedPageBreak/>
              <w:t>Ingles:</w:t>
            </w:r>
          </w:p>
          <w:p w14:paraId="7A3E1A53" w14:textId="3B84DA7D" w:rsidR="00CF465A" w:rsidRDefault="00CF465A" w:rsidP="00CF465A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2BEBC75" w14:textId="17F7C771" w:rsidR="00CF465A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697CE66D" wp14:editId="4F19B47A">
                  <wp:extent cx="4104478" cy="2466866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663" cy="248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B0941" w14:textId="178EB5DE" w:rsidR="002926D4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8E3C26A" w14:textId="37744024" w:rsidR="002926D4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01CD84C5" wp14:editId="0CC506A0">
                  <wp:extent cx="4090803" cy="2211070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85" cy="221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9AA97" w14:textId="4637324B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912FDA" w14:textId="106EA266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F58CCC9" w14:textId="3FDAF1E6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D7ECDC2" w14:textId="2477EE90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07BE3D" w14:textId="23E1A1C4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20792D4" w14:textId="5C709B24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6FC9C3A" w14:textId="04024958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6C47A80" w14:textId="1A9C6FEC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E7E6807" w14:textId="5269D6B1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15E31C5" w14:textId="55A83ADE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1E72A7F" w14:textId="0C56076E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67D0C4" w14:textId="38C0C5D2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671E23A" w14:textId="77777777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672F341" w14:textId="77777777" w:rsidR="00CE5E2A" w:rsidRPr="00BE4B02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bookmarkEnd w:id="1"/>
          <w:bookmarkEnd w:id="2"/>
          <w:p w14:paraId="3EB6B75C" w14:textId="7F9E2415" w:rsidR="00860FBF" w:rsidRPr="007E565E" w:rsidRDefault="00801504" w:rsidP="00801504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lastRenderedPageBreak/>
              <w:t>Condiciones para la aceptación de pruebas:</w:t>
            </w:r>
          </w:p>
          <w:p w14:paraId="4E8EB13C" w14:textId="71DE36A0" w:rsidR="00055AC5" w:rsidRPr="007E565E" w:rsidRDefault="008E6BD7" w:rsidP="003E37E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proofErr w:type="spellStart"/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Deberia</w:t>
            </w:r>
            <w:proofErr w:type="spellEnd"/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 de mostrar los comparativos de sostenibilidad y los documentos en el detalle del proyecto.</w:t>
            </w:r>
          </w:p>
          <w:p w14:paraId="23E506AB" w14:textId="77777777" w:rsidR="003E37EA" w:rsidRPr="007E565E" w:rsidRDefault="003E37EA" w:rsidP="003E37EA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05FC1F4" w14:textId="381314D1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Responsables del programa de pruebas:</w:t>
            </w:r>
          </w:p>
          <w:p w14:paraId="66BFEBE5" w14:textId="77777777" w:rsidR="001C5CCC" w:rsidRPr="007E565E" w:rsidRDefault="001C5CCC" w:rsidP="001C5CCC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Gerencia Ejecutiva de Información de Proyectos</w:t>
            </w:r>
          </w:p>
          <w:p w14:paraId="6BC99232" w14:textId="77777777" w:rsidR="001C5CCC" w:rsidRPr="007E565E" w:rsidRDefault="001C5CCC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Jose Gabriel Flores Lopez,</w:t>
            </w:r>
          </w:p>
          <w:p w14:paraId="2EFA787C" w14:textId="530FA64C" w:rsidR="001C5CCC" w:rsidRPr="007E565E" w:rsidRDefault="00A64CAF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Jesus Gonzalez Lopez</w:t>
            </w:r>
            <w:r w:rsidR="001C5CCC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,</w:t>
            </w:r>
          </w:p>
          <w:p w14:paraId="59ECEB50" w14:textId="77777777" w:rsidR="001C5CCC" w:rsidRPr="007E565E" w:rsidRDefault="001C5CCC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Ramiro Avendaño Castellanos, </w:t>
            </w:r>
          </w:p>
          <w:bookmarkEnd w:id="0"/>
          <w:p w14:paraId="55249289" w14:textId="23B35914" w:rsidR="00A25B99" w:rsidRPr="007E565E" w:rsidRDefault="00A25B99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Valeria Velasco Rivera</w:t>
            </w:r>
          </w:p>
          <w:p w14:paraId="31B31ABB" w14:textId="771673D9" w:rsidR="00E901C4" w:rsidRPr="007E565E" w:rsidRDefault="00E901C4" w:rsidP="00A25B99">
            <w:pPr>
              <w:pStyle w:val="Prrafodelista"/>
              <w:ind w:left="1428"/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  <w:tr w:rsidR="00E617E9" w:rsidRPr="007E565E" w14:paraId="16687585" w14:textId="77777777" w:rsidTr="00010510">
        <w:trPr>
          <w:trHeight w:val="261"/>
          <w:jc w:val="center"/>
        </w:trPr>
        <w:tc>
          <w:tcPr>
            <w:tcW w:w="10079" w:type="dxa"/>
            <w:shd w:val="pct20" w:color="auto" w:fill="auto"/>
          </w:tcPr>
          <w:p w14:paraId="701951EA" w14:textId="77777777" w:rsidR="007237EA" w:rsidRPr="007E565E" w:rsidRDefault="007237EA" w:rsidP="009264FA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</w:tbl>
    <w:p w14:paraId="2D9EC53E" w14:textId="74682DAE" w:rsidR="00E901C4" w:rsidRPr="007E565E" w:rsidRDefault="00E901C4" w:rsidP="00C17F57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6F42EB96" w14:textId="77777777" w:rsidR="00801504" w:rsidRPr="007E565E" w:rsidRDefault="00801504" w:rsidP="008A601B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Actividades de prueba posteriores al cambio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F04EA1" w:rsidRPr="007E565E" w14:paraId="572AE5FB" w14:textId="77777777" w:rsidTr="00F94915">
        <w:trPr>
          <w:trHeight w:val="2172"/>
          <w:jc w:val="center"/>
        </w:trPr>
        <w:tc>
          <w:tcPr>
            <w:tcW w:w="9738" w:type="dxa"/>
            <w:shd w:val="pct20" w:color="auto" w:fill="auto"/>
          </w:tcPr>
          <w:p w14:paraId="7554D4BF" w14:textId="77777777" w:rsidR="00801504" w:rsidRPr="007E565E" w:rsidRDefault="00801504" w:rsidP="00801504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52729BF2" w14:textId="20191055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Estrategia, Actividades y tareas:</w:t>
            </w:r>
          </w:p>
          <w:p w14:paraId="7C945974" w14:textId="69239D86" w:rsidR="00E50F6C" w:rsidRPr="007E565E" w:rsidRDefault="00E50F6C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18D3411B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Actividades Previas.</w:t>
            </w:r>
          </w:p>
          <w:p w14:paraId="7B7579E1" w14:textId="68DD874D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Ejecuci</w:t>
            </w:r>
            <w:r w:rsidR="00B62A0C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ó</w:t>
            </w: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 del Cambio.</w:t>
            </w:r>
          </w:p>
          <w:p w14:paraId="64D19B1B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Validación.</w:t>
            </w:r>
          </w:p>
          <w:p w14:paraId="58384A13" w14:textId="77777777" w:rsidR="000219CA" w:rsidRPr="007E565E" w:rsidRDefault="000219CA" w:rsidP="00283C84">
            <w:pPr>
              <w:pStyle w:val="Prrafodelista"/>
              <w:numPr>
                <w:ilvl w:val="1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Satisfactorio -&gt; Fin del Cambio.</w:t>
            </w:r>
          </w:p>
          <w:p w14:paraId="027EB0FE" w14:textId="77777777" w:rsidR="000219CA" w:rsidRPr="007E565E" w:rsidRDefault="000219CA" w:rsidP="00283C84">
            <w:pPr>
              <w:pStyle w:val="Prrafodelista"/>
              <w:numPr>
                <w:ilvl w:val="1"/>
                <w:numId w:val="1"/>
              </w:num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Insatisfactorio -&gt; Aplicar “Plan de Back-</w:t>
            </w:r>
            <w:proofErr w:type="spellStart"/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Out</w:t>
            </w:r>
            <w:proofErr w:type="spellEnd"/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”</w:t>
            </w:r>
          </w:p>
          <w:p w14:paraId="453B2875" w14:textId="77777777" w:rsidR="005B7B48" w:rsidRPr="007E565E" w:rsidRDefault="005B7B48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098BDAC3" w14:textId="159C727C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Procedimientos o requerimientos especiales:</w:t>
            </w:r>
          </w:p>
          <w:p w14:paraId="17247AB6" w14:textId="65E5567E" w:rsidR="005B7B48" w:rsidRPr="007E565E" w:rsidRDefault="005B7B48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49A5B51B" w14:textId="2BA005C4" w:rsidR="00387163" w:rsidRPr="007E565E" w:rsidRDefault="0029501E" w:rsidP="0029501E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Posteriores del cambio.</w:t>
            </w:r>
          </w:p>
          <w:p w14:paraId="350A089F" w14:textId="341E75F7" w:rsidR="0029501E" w:rsidRPr="007E565E" w:rsidRDefault="0029501E" w:rsidP="0029501E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FADB689" w14:textId="77777777" w:rsidR="00E50F6C" w:rsidRPr="007E565E" w:rsidRDefault="00E50F6C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6D846524" w14:textId="23D864A6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Casos de Prueba:</w:t>
            </w:r>
          </w:p>
          <w:p w14:paraId="3F99E766" w14:textId="77777777" w:rsidR="00133112" w:rsidRPr="007E565E" w:rsidRDefault="0013311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41D3F2F6" w14:textId="24A744B2" w:rsidR="000B7A4F" w:rsidRPr="007E565E" w:rsidRDefault="000B7A4F" w:rsidP="00133112">
            <w:pPr>
              <w:rPr>
                <w:rFonts w:ascii="Baskerville Old Face" w:hAnsi="Baskerville Old Face"/>
                <w:i/>
                <w:sz w:val="20"/>
                <w:szCs w:val="20"/>
              </w:rPr>
            </w:pPr>
          </w:p>
          <w:p w14:paraId="40031AA9" w14:textId="77777777" w:rsidR="00133112" w:rsidRPr="007E565E" w:rsidRDefault="00133112" w:rsidP="00133112">
            <w:pPr>
              <w:rPr>
                <w:rFonts w:ascii="Baskerville Old Face" w:hAnsi="Baskerville Old Face"/>
                <w:i/>
                <w:sz w:val="20"/>
                <w:szCs w:val="20"/>
              </w:rPr>
            </w:pPr>
          </w:p>
          <w:p w14:paraId="3A66B621" w14:textId="7CB57493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Condiciones para la aceptación de pruebas:</w:t>
            </w:r>
          </w:p>
          <w:p w14:paraId="584625AF" w14:textId="32E088FA" w:rsidR="00D30F02" w:rsidRPr="007E565E" w:rsidRDefault="00D30F0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1120294B" w14:textId="77777777" w:rsidR="00387163" w:rsidRPr="007E565E" w:rsidRDefault="00387163" w:rsidP="00387163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Ninguno.</w:t>
            </w:r>
          </w:p>
          <w:p w14:paraId="7B088B35" w14:textId="77777777" w:rsidR="00D30F02" w:rsidRPr="007E565E" w:rsidRDefault="00D30F0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0CB1683C" w14:textId="77777777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Responsables del programa de pruebas:</w:t>
            </w:r>
          </w:p>
          <w:p w14:paraId="02C94277" w14:textId="77777777" w:rsidR="007F2FAE" w:rsidRPr="007E565E" w:rsidRDefault="007F2FAE" w:rsidP="00D30F02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6700153B" w14:textId="77777777" w:rsidR="000219CA" w:rsidRPr="007E565E" w:rsidRDefault="000219CA" w:rsidP="000219C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Gerencia Ejecutiva de Información de Proyectos</w:t>
            </w:r>
          </w:p>
          <w:p w14:paraId="093B6AC7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Jose Gabriel Flores Lopez,</w:t>
            </w:r>
          </w:p>
          <w:p w14:paraId="7D511614" w14:textId="24861B41" w:rsidR="000219CA" w:rsidRPr="007E565E" w:rsidRDefault="00A64CAF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Jesus Gonzalez Lopez</w:t>
            </w:r>
            <w:r w:rsidR="000219CA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, </w:t>
            </w:r>
          </w:p>
          <w:p w14:paraId="0128474F" w14:textId="77777777" w:rsidR="00AA4731" w:rsidRPr="007E565E" w:rsidRDefault="00A25B99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Valeria Velasco Rivera</w:t>
            </w:r>
            <w:r w:rsidR="00216221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,</w:t>
            </w:r>
          </w:p>
          <w:p w14:paraId="13840B16" w14:textId="06ADD575" w:rsidR="00216221" w:rsidRPr="007E565E" w:rsidRDefault="00216221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Ramiro Avendaño Castellanos, </w:t>
            </w:r>
          </w:p>
        </w:tc>
      </w:tr>
    </w:tbl>
    <w:p w14:paraId="23C5C459" w14:textId="77777777" w:rsidR="00801504" w:rsidRPr="007E565E" w:rsidRDefault="00801504" w:rsidP="00B77CEC">
      <w:pPr>
        <w:rPr>
          <w:rFonts w:ascii="Baskerville Old Face" w:hAnsi="Baskerville Old Face" w:cs="Arial"/>
          <w:b/>
          <w:sz w:val="20"/>
          <w:szCs w:val="20"/>
        </w:rPr>
      </w:pPr>
    </w:p>
    <w:p w14:paraId="750A4EF7" w14:textId="77777777" w:rsidR="00F51A0B" w:rsidRPr="007E565E" w:rsidRDefault="009264FA" w:rsidP="00C17F57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Manejo de riesgos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F04EA1" w:rsidRPr="007E565E" w14:paraId="32161F16" w14:textId="77777777" w:rsidTr="003A2BB0">
        <w:trPr>
          <w:trHeight w:val="853"/>
          <w:jc w:val="center"/>
        </w:trPr>
        <w:tc>
          <w:tcPr>
            <w:tcW w:w="9738" w:type="dxa"/>
            <w:shd w:val="pct20" w:color="auto" w:fill="auto"/>
          </w:tcPr>
          <w:p w14:paraId="27844242" w14:textId="77777777" w:rsidR="003A2BB0" w:rsidRPr="007E565E" w:rsidRDefault="003A2BB0" w:rsidP="002E2287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388DC6F3" w14:textId="69F87BE2" w:rsidR="009264FA" w:rsidRPr="007E565E" w:rsidRDefault="002E2287" w:rsidP="002C5DBD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</w:t>
            </w:r>
          </w:p>
        </w:tc>
      </w:tr>
    </w:tbl>
    <w:p w14:paraId="15B35B6C" w14:textId="77777777" w:rsidR="00F16110" w:rsidRPr="007E565E" w:rsidRDefault="00F16110" w:rsidP="00054475">
      <w:pPr>
        <w:rPr>
          <w:rFonts w:ascii="Baskerville Old Face" w:hAnsi="Baskerville Old Face" w:cs="Arial"/>
          <w:b/>
          <w:sz w:val="20"/>
          <w:szCs w:val="20"/>
        </w:rPr>
      </w:pPr>
    </w:p>
    <w:p w14:paraId="1CC6FC34" w14:textId="77777777" w:rsidR="00054475" w:rsidRPr="007E565E" w:rsidRDefault="00054475" w:rsidP="00054475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Firmas de elaboración, revisión y aprobación</w:t>
      </w:r>
    </w:p>
    <w:tbl>
      <w:tblPr>
        <w:tblStyle w:val="Tablaconcuadrcula"/>
        <w:tblW w:w="9791" w:type="dxa"/>
        <w:jc w:val="center"/>
        <w:shd w:val="clear" w:color="auto" w:fill="CCCCCC"/>
        <w:tblLook w:val="01E0" w:firstRow="1" w:lastRow="1" w:firstColumn="1" w:lastColumn="1" w:noHBand="0" w:noVBand="0"/>
      </w:tblPr>
      <w:tblGrid>
        <w:gridCol w:w="9791"/>
      </w:tblGrid>
      <w:tr w:rsidR="00054475" w:rsidRPr="007E565E" w14:paraId="3D110F66" w14:textId="77777777" w:rsidTr="009651E5">
        <w:trPr>
          <w:trHeight w:val="4298"/>
          <w:jc w:val="center"/>
        </w:trPr>
        <w:tc>
          <w:tcPr>
            <w:tcW w:w="9791" w:type="dxa"/>
            <w:shd w:val="clear" w:color="auto" w:fill="CCCCCC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80"/>
              <w:gridCol w:w="4780"/>
            </w:tblGrid>
            <w:tr w:rsidR="00EB07E3" w:rsidRPr="007E565E" w14:paraId="61A4008A" w14:textId="77777777" w:rsidTr="008A601B">
              <w:trPr>
                <w:trHeight w:val="1172"/>
              </w:trPr>
              <w:tc>
                <w:tcPr>
                  <w:tcW w:w="4780" w:type="dxa"/>
                </w:tcPr>
                <w:p w14:paraId="18C612B0" w14:textId="4F8F6CDA" w:rsidR="005B7B48" w:rsidRPr="007E565E" w:rsidRDefault="00EB07E3" w:rsidP="00DF3CB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lastRenderedPageBreak/>
                    <w:t>Elaboración: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 Jes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ú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s </w:t>
                  </w:r>
                  <w:proofErr w:type="spellStart"/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Gon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á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lez</w:t>
                  </w:r>
                  <w:proofErr w:type="spellEnd"/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 L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óp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ez</w:t>
                  </w:r>
                </w:p>
              </w:tc>
              <w:tc>
                <w:tcPr>
                  <w:tcW w:w="4780" w:type="dxa"/>
                </w:tcPr>
                <w:p w14:paraId="01C79B78" w14:textId="77777777" w:rsidR="00EB07E3" w:rsidRPr="007E565E" w:rsidRDefault="00EB07E3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  <w:tr w:rsidR="00E901C4" w:rsidRPr="007E565E" w14:paraId="0DFE1105" w14:textId="77777777" w:rsidTr="009651E5">
              <w:trPr>
                <w:trHeight w:val="1129"/>
              </w:trPr>
              <w:tc>
                <w:tcPr>
                  <w:tcW w:w="4780" w:type="dxa"/>
                </w:tcPr>
                <w:p w14:paraId="6BB5A5F1" w14:textId="7BFD6701" w:rsidR="00E901C4" w:rsidRPr="007E565E" w:rsidRDefault="00E901C4" w:rsidP="002507B2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Revisión: </w:t>
                  </w:r>
                  <w:r w:rsidR="002507B2"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>Victor Hugo Canales Beltrán</w:t>
                  </w:r>
                </w:p>
              </w:tc>
              <w:tc>
                <w:tcPr>
                  <w:tcW w:w="4780" w:type="dxa"/>
                </w:tcPr>
                <w:p w14:paraId="32AC1067" w14:textId="77777777" w:rsidR="00E901C4" w:rsidRPr="007E565E" w:rsidRDefault="00E901C4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  <w:tr w:rsidR="00EB07E3" w:rsidRPr="007E565E" w14:paraId="1E7AD396" w14:textId="77777777" w:rsidTr="009651E5">
              <w:trPr>
                <w:trHeight w:val="1128"/>
              </w:trPr>
              <w:tc>
                <w:tcPr>
                  <w:tcW w:w="4780" w:type="dxa"/>
                </w:tcPr>
                <w:p w14:paraId="66DF98DF" w14:textId="4EC9D2F2" w:rsidR="00EB07E3" w:rsidRPr="007E565E" w:rsidRDefault="00B9106C" w:rsidP="006C5F5F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Aprobación: </w:t>
                  </w:r>
                  <w:r w:rsidR="00A25B99"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>Valeria Velasco Rivera</w:t>
                  </w:r>
                </w:p>
              </w:tc>
              <w:tc>
                <w:tcPr>
                  <w:tcW w:w="4780" w:type="dxa"/>
                </w:tcPr>
                <w:p w14:paraId="2AF89BB9" w14:textId="77777777" w:rsidR="00EB07E3" w:rsidRPr="007E565E" w:rsidRDefault="00EB07E3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</w:tbl>
          <w:p w14:paraId="6913F0FD" w14:textId="77777777" w:rsidR="00054475" w:rsidRPr="007E565E" w:rsidRDefault="00054475" w:rsidP="00635515">
            <w:pPr>
              <w:jc w:val="both"/>
              <w:rPr>
                <w:rFonts w:ascii="Baskerville Old Face" w:hAnsi="Baskerville Old Face" w:cs="Arial"/>
                <w:i/>
                <w:color w:val="0000FF"/>
                <w:sz w:val="20"/>
                <w:szCs w:val="20"/>
              </w:rPr>
            </w:pPr>
          </w:p>
        </w:tc>
      </w:tr>
    </w:tbl>
    <w:p w14:paraId="52888EB3" w14:textId="77777777" w:rsidR="00054475" w:rsidRPr="007E565E" w:rsidRDefault="00054475">
      <w:pPr>
        <w:rPr>
          <w:rFonts w:ascii="Baskerville Old Face" w:hAnsi="Baskerville Old Face" w:cs="Arial"/>
          <w:sz w:val="20"/>
          <w:szCs w:val="20"/>
        </w:rPr>
      </w:pPr>
    </w:p>
    <w:sectPr w:rsidR="00054475" w:rsidRPr="007E565E" w:rsidSect="008941B3">
      <w:headerReference w:type="default" r:id="rId24"/>
      <w:footerReference w:type="default" r:id="rId25"/>
      <w:pgSz w:w="12242" w:h="15842" w:code="1"/>
      <w:pgMar w:top="2002" w:right="1701" w:bottom="1418" w:left="1701" w:header="709" w:footer="3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F86C7" w14:textId="77777777" w:rsidR="00F8431D" w:rsidRDefault="00F8431D">
      <w:r>
        <w:separator/>
      </w:r>
    </w:p>
  </w:endnote>
  <w:endnote w:type="continuationSeparator" w:id="0">
    <w:p w14:paraId="767F01D3" w14:textId="77777777" w:rsidR="00F8431D" w:rsidRDefault="00F84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FBB45" w14:textId="69B0D578" w:rsidR="005E2604" w:rsidRDefault="005E2604">
    <w:pPr>
      <w:pStyle w:val="Piedepgina"/>
    </w:pPr>
    <w:r>
      <w:tab/>
    </w:r>
    <w:r>
      <w:tab/>
    </w:r>
    <w:sdt>
      <w:sdtPr>
        <w:id w:val="2129743812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8110C" w:rsidRPr="0088110C">
          <w:rPr>
            <w:noProof/>
            <w:lang w:val="es-ES"/>
          </w:rPr>
          <w:t>14</w:t>
        </w:r>
        <w:r>
          <w:fldChar w:fldCharType="end"/>
        </w:r>
      </w:sdtContent>
    </w:sdt>
  </w:p>
  <w:p w14:paraId="7D5011BE" w14:textId="77777777" w:rsidR="00A357C4" w:rsidRPr="00780E31" w:rsidRDefault="00A357C4">
    <w:pPr>
      <w:pStyle w:val="Piedepgina"/>
      <w:rPr>
        <w:sz w:val="10"/>
        <w:szCs w:val="1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BBAE3" w14:textId="77777777" w:rsidR="00F8431D" w:rsidRDefault="00F8431D">
      <w:r>
        <w:separator/>
      </w:r>
    </w:p>
  </w:footnote>
  <w:footnote w:type="continuationSeparator" w:id="0">
    <w:p w14:paraId="42DD6D26" w14:textId="77777777" w:rsidR="00F8431D" w:rsidRDefault="00F843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683" w:type="pct"/>
      <w:tblInd w:w="-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748"/>
      <w:gridCol w:w="4501"/>
      <w:gridCol w:w="928"/>
      <w:gridCol w:w="929"/>
      <w:gridCol w:w="930"/>
    </w:tblGrid>
    <w:tr w:rsidR="00A357C4" w:rsidRPr="00030139" w14:paraId="1283E603" w14:textId="77777777" w:rsidTr="004D4780">
      <w:trPr>
        <w:trHeight w:val="276"/>
      </w:trPr>
      <w:tc>
        <w:tcPr>
          <w:tcW w:w="274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39E508D1" w14:textId="77777777" w:rsidR="00A357C4" w:rsidRDefault="004D4780">
          <w:pPr>
            <w:pStyle w:val="Encabezado"/>
            <w:jc w:val="center"/>
            <w:rPr>
              <w:noProof/>
              <w:lang w:eastAsia="es-MX"/>
            </w:rPr>
          </w:pPr>
          <w:r>
            <w:rPr>
              <w:noProof/>
              <w:lang w:eastAsia="es-MX"/>
            </w:rPr>
            <w:drawing>
              <wp:inline distT="0" distB="0" distL="0" distR="0" wp14:anchorId="1E8EC4AE" wp14:editId="661C1C41">
                <wp:extent cx="1436113" cy="308540"/>
                <wp:effectExtent l="0" t="0" r="0" b="0"/>
                <wp:docPr id="6" name="Imagen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5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9149" cy="317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2900E86" w14:textId="77777777" w:rsidR="00A357C4" w:rsidRPr="00030139" w:rsidRDefault="004D4780">
          <w:pPr>
            <w:pStyle w:val="Encabezado"/>
            <w:jc w:val="center"/>
            <w:rPr>
              <w:rFonts w:ascii="Arial" w:hAnsi="Arial" w:cs="Arial"/>
              <w:b/>
              <w:noProof/>
            </w:rPr>
          </w:pPr>
          <w:r>
            <w:rPr>
              <w:noProof/>
              <w:lang w:eastAsia="es-MX"/>
            </w:rPr>
            <w:drawing>
              <wp:inline distT="0" distB="0" distL="0" distR="0" wp14:anchorId="5F74C9AB" wp14:editId="1E69A015">
                <wp:extent cx="1581590" cy="384174"/>
                <wp:effectExtent l="0" t="0" r="0" b="0"/>
                <wp:docPr id="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2365" cy="396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1" w:type="dxa"/>
          <w:vMerge w:val="restart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B89E0EE" w14:textId="77777777" w:rsidR="002D7340" w:rsidRDefault="002D7340" w:rsidP="0085689E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MATRIZ DE PRUEBAS</w:t>
          </w:r>
        </w:p>
        <w:p w14:paraId="4386D16B" w14:textId="77777777" w:rsidR="0085689E" w:rsidRDefault="002D7340" w:rsidP="0085689E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 xml:space="preserve">EVIDENCIA DE PRUEBAS </w:t>
          </w:r>
          <w:r w:rsidR="0085689E">
            <w:rPr>
              <w:rFonts w:ascii="Baskerville Old Face" w:hAnsi="Baskerville Old Face" w:cs="Arial"/>
              <w:noProof/>
              <w:sz w:val="20"/>
              <w:szCs w:val="20"/>
            </w:rPr>
            <w:t>PREVIAS</w:t>
          </w:r>
        </w:p>
        <w:p w14:paraId="261CD03D" w14:textId="2E29A3DD" w:rsidR="003B204E" w:rsidRPr="003B204E" w:rsidRDefault="00A357C4" w:rsidP="003B204E">
          <w:pPr>
            <w:pStyle w:val="Encabezado"/>
            <w:jc w:val="center"/>
            <w:rPr>
              <w:b/>
              <w:bCs/>
              <w:sz w:val="32"/>
              <w:szCs w:val="32"/>
            </w:rPr>
          </w:pPr>
          <w:r w:rsidRPr="000931B6">
            <w:rPr>
              <w:rFonts w:ascii="Baskerville Old Face" w:hAnsi="Baskerville Old Face" w:cs="Arial"/>
              <w:noProof/>
              <w:sz w:val="20"/>
              <w:szCs w:val="20"/>
            </w:rPr>
            <w:t xml:space="preserve"> </w:t>
          </w:r>
          <w:r w:rsidR="00427248">
            <w:rPr>
              <w:rFonts w:ascii="Baskerville Old Face" w:hAnsi="Baskerville Old Face" w:cs="Arial"/>
              <w:b/>
              <w:noProof/>
              <w:sz w:val="32"/>
              <w:szCs w:val="20"/>
            </w:rPr>
            <w:t xml:space="preserve">Número </w:t>
          </w:r>
          <w:r w:rsidR="00DF3CB7">
            <w:rPr>
              <w:rFonts w:ascii="Baskerville Old Face" w:hAnsi="Baskerville Old Face" w:cs="Arial"/>
              <w:b/>
              <w:noProof/>
              <w:sz w:val="32"/>
              <w:szCs w:val="20"/>
            </w:rPr>
            <w:t xml:space="preserve">de cambio </w:t>
          </w:r>
          <w:r w:rsidR="00781ED0">
            <w:rPr>
              <w:b/>
              <w:bCs/>
              <w:sz w:val="32"/>
              <w:szCs w:val="32"/>
            </w:rPr>
            <w:t>RFC</w:t>
          </w:r>
          <w:r w:rsidR="00E912C9">
            <w:rPr>
              <w:b/>
              <w:bCs/>
              <w:sz w:val="32"/>
              <w:szCs w:val="32"/>
            </w:rPr>
            <w:t>----</w:t>
          </w:r>
        </w:p>
      </w:tc>
      <w:tc>
        <w:tcPr>
          <w:tcW w:w="278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A6D69E2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Elaboración</w:t>
          </w:r>
        </w:p>
      </w:tc>
    </w:tr>
    <w:tr w:rsidR="004D4780" w14:paraId="203B3E79" w14:textId="77777777" w:rsidTr="004D4780">
      <w:tblPrEx>
        <w:tblCellMar>
          <w:left w:w="70" w:type="dxa"/>
          <w:right w:w="70" w:type="dxa"/>
        </w:tblCellMar>
      </w:tblPrEx>
      <w:trPr>
        <w:trHeight w:val="245"/>
      </w:trPr>
      <w:tc>
        <w:tcPr>
          <w:tcW w:w="274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691BAB92" w14:textId="77777777" w:rsidR="00A357C4" w:rsidRDefault="00A357C4">
          <w:pPr>
            <w:rPr>
              <w:rFonts w:ascii="Arial" w:hAnsi="Arial" w:cs="Arial"/>
              <w:b/>
              <w:noProof/>
            </w:rPr>
          </w:pPr>
        </w:p>
      </w:tc>
      <w:tc>
        <w:tcPr>
          <w:tcW w:w="4501" w:type="dxa"/>
          <w:vMerge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591FFDD" w14:textId="77777777" w:rsidR="00A357C4" w:rsidRPr="000931B6" w:rsidRDefault="00A357C4">
          <w:pPr>
            <w:rPr>
              <w:rFonts w:ascii="Baskerville Old Face" w:hAnsi="Baskerville Old Face" w:cs="Arial"/>
              <w:noProof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11BCD8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Día</w:t>
          </w:r>
        </w:p>
      </w:tc>
      <w:tc>
        <w:tcPr>
          <w:tcW w:w="9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C86721A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Mes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CD41BCB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Año</w:t>
          </w:r>
        </w:p>
      </w:tc>
    </w:tr>
    <w:tr w:rsidR="004D4780" w14:paraId="5F5C070C" w14:textId="77777777" w:rsidTr="004D4780">
      <w:tblPrEx>
        <w:tblCellMar>
          <w:left w:w="70" w:type="dxa"/>
          <w:right w:w="70" w:type="dxa"/>
        </w:tblCellMar>
      </w:tblPrEx>
      <w:trPr>
        <w:trHeight w:val="446"/>
      </w:trPr>
      <w:tc>
        <w:tcPr>
          <w:tcW w:w="274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1BD86806" w14:textId="77777777" w:rsidR="00A357C4" w:rsidRDefault="00A357C4">
          <w:pPr>
            <w:rPr>
              <w:rFonts w:ascii="Arial" w:hAnsi="Arial" w:cs="Arial"/>
              <w:b/>
              <w:noProof/>
            </w:rPr>
          </w:pPr>
        </w:p>
      </w:tc>
      <w:tc>
        <w:tcPr>
          <w:tcW w:w="4501" w:type="dxa"/>
          <w:vMerge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1B6D45" w14:textId="77777777" w:rsidR="00A357C4" w:rsidRPr="000931B6" w:rsidRDefault="00A357C4">
          <w:pPr>
            <w:rPr>
              <w:rFonts w:ascii="Baskerville Old Face" w:hAnsi="Baskerville Old Face" w:cs="Arial"/>
              <w:noProof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F3BC7A9" w14:textId="39090D3D" w:rsidR="00A357C4" w:rsidRPr="00F04EA1" w:rsidRDefault="00093783" w:rsidP="00FD510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15</w:t>
          </w:r>
        </w:p>
      </w:tc>
      <w:tc>
        <w:tcPr>
          <w:tcW w:w="9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675ED6" w14:textId="0A9CC40B" w:rsidR="007A5A8D" w:rsidRPr="00F04EA1" w:rsidRDefault="00A64CAF" w:rsidP="00FD510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0</w:t>
          </w:r>
          <w:r w:rsidR="00093783">
            <w:rPr>
              <w:rFonts w:ascii="Baskerville Old Face" w:hAnsi="Baskerville Old Face" w:cs="Arial"/>
              <w:noProof/>
              <w:sz w:val="20"/>
              <w:szCs w:val="20"/>
            </w:rPr>
            <w:t>7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FADF34F" w14:textId="326D078A" w:rsidR="00A357C4" w:rsidRPr="00F04EA1" w:rsidRDefault="00216221" w:rsidP="0042724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202</w:t>
          </w:r>
          <w:r w:rsidR="00A64CAF">
            <w:rPr>
              <w:rFonts w:ascii="Baskerville Old Face" w:hAnsi="Baskerville Old Face" w:cs="Arial"/>
              <w:noProof/>
              <w:sz w:val="20"/>
              <w:szCs w:val="20"/>
            </w:rPr>
            <w:t>5</w:t>
          </w:r>
        </w:p>
      </w:tc>
    </w:tr>
  </w:tbl>
  <w:p w14:paraId="68874008" w14:textId="77777777" w:rsidR="00A357C4" w:rsidRDefault="00EF4FC0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52EFBE0" wp14:editId="0681ADB3">
              <wp:simplePos x="0" y="0"/>
              <wp:positionH relativeFrom="column">
                <wp:align>center</wp:align>
              </wp:positionH>
              <wp:positionV relativeFrom="paragraph">
                <wp:posOffset>153035</wp:posOffset>
              </wp:positionV>
              <wp:extent cx="6515100" cy="8267700"/>
              <wp:effectExtent l="0" t="0" r="19050" b="19050"/>
              <wp:wrapNone/>
              <wp:docPr id="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15100" cy="826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A369D6" id="Rectangle 3" o:spid="_x0000_s1026" style="position:absolute;margin-left:0;margin-top:12.05pt;width:513pt;height:651pt;z-index:2516577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16692"/>
    <w:multiLevelType w:val="hybridMultilevel"/>
    <w:tmpl w:val="6D3AA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3018D"/>
    <w:multiLevelType w:val="hybridMultilevel"/>
    <w:tmpl w:val="20EEA8F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61B2E21"/>
    <w:multiLevelType w:val="hybridMultilevel"/>
    <w:tmpl w:val="CC8A4C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12537"/>
    <w:multiLevelType w:val="hybridMultilevel"/>
    <w:tmpl w:val="CC8A4C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14570"/>
    <w:multiLevelType w:val="hybridMultilevel"/>
    <w:tmpl w:val="43D49B74"/>
    <w:lvl w:ilvl="0" w:tplc="1E227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B84"/>
    <w:rsid w:val="00007EF1"/>
    <w:rsid w:val="00010510"/>
    <w:rsid w:val="000131F8"/>
    <w:rsid w:val="00014B5D"/>
    <w:rsid w:val="000219CA"/>
    <w:rsid w:val="00022D3B"/>
    <w:rsid w:val="00025CFF"/>
    <w:rsid w:val="00030139"/>
    <w:rsid w:val="000327AF"/>
    <w:rsid w:val="00033A4E"/>
    <w:rsid w:val="00040897"/>
    <w:rsid w:val="00044B4C"/>
    <w:rsid w:val="00051ECD"/>
    <w:rsid w:val="0005436A"/>
    <w:rsid w:val="00054475"/>
    <w:rsid w:val="00054CC2"/>
    <w:rsid w:val="00055AC5"/>
    <w:rsid w:val="00055E7F"/>
    <w:rsid w:val="000563B3"/>
    <w:rsid w:val="00057184"/>
    <w:rsid w:val="00057D4E"/>
    <w:rsid w:val="00070644"/>
    <w:rsid w:val="00072049"/>
    <w:rsid w:val="00073F8E"/>
    <w:rsid w:val="00080567"/>
    <w:rsid w:val="00087250"/>
    <w:rsid w:val="000931B6"/>
    <w:rsid w:val="00093783"/>
    <w:rsid w:val="000A02CD"/>
    <w:rsid w:val="000A17F4"/>
    <w:rsid w:val="000A2AC0"/>
    <w:rsid w:val="000A37E9"/>
    <w:rsid w:val="000A5A57"/>
    <w:rsid w:val="000B16B8"/>
    <w:rsid w:val="000B358C"/>
    <w:rsid w:val="000B7A4F"/>
    <w:rsid w:val="000C272E"/>
    <w:rsid w:val="000C286C"/>
    <w:rsid w:val="000C3B3E"/>
    <w:rsid w:val="000D1448"/>
    <w:rsid w:val="000D21DC"/>
    <w:rsid w:val="000D52E2"/>
    <w:rsid w:val="000D7B0B"/>
    <w:rsid w:val="000E58FF"/>
    <w:rsid w:val="000F269A"/>
    <w:rsid w:val="000F40EE"/>
    <w:rsid w:val="000F56D9"/>
    <w:rsid w:val="000F7402"/>
    <w:rsid w:val="001113D3"/>
    <w:rsid w:val="001131F9"/>
    <w:rsid w:val="00115102"/>
    <w:rsid w:val="001227FC"/>
    <w:rsid w:val="00122D32"/>
    <w:rsid w:val="00131C12"/>
    <w:rsid w:val="00133112"/>
    <w:rsid w:val="001404B4"/>
    <w:rsid w:val="001410D2"/>
    <w:rsid w:val="00141E97"/>
    <w:rsid w:val="00154879"/>
    <w:rsid w:val="00160058"/>
    <w:rsid w:val="001641E7"/>
    <w:rsid w:val="001728DC"/>
    <w:rsid w:val="001728F7"/>
    <w:rsid w:val="00176E7C"/>
    <w:rsid w:val="001810DB"/>
    <w:rsid w:val="00183596"/>
    <w:rsid w:val="00184AFE"/>
    <w:rsid w:val="00186EBB"/>
    <w:rsid w:val="00191B35"/>
    <w:rsid w:val="00191CAD"/>
    <w:rsid w:val="001A08E3"/>
    <w:rsid w:val="001A0C46"/>
    <w:rsid w:val="001A0F6A"/>
    <w:rsid w:val="001A1E3E"/>
    <w:rsid w:val="001B131C"/>
    <w:rsid w:val="001B1686"/>
    <w:rsid w:val="001B208F"/>
    <w:rsid w:val="001C33C9"/>
    <w:rsid w:val="001C3EC8"/>
    <w:rsid w:val="001C5121"/>
    <w:rsid w:val="001C5CCC"/>
    <w:rsid w:val="001C77C3"/>
    <w:rsid w:val="001D013E"/>
    <w:rsid w:val="001D3644"/>
    <w:rsid w:val="001D5CB3"/>
    <w:rsid w:val="001D64C1"/>
    <w:rsid w:val="001D7A5F"/>
    <w:rsid w:val="001E390F"/>
    <w:rsid w:val="001F04DC"/>
    <w:rsid w:val="001F0911"/>
    <w:rsid w:val="001F6AF7"/>
    <w:rsid w:val="00200092"/>
    <w:rsid w:val="002016CB"/>
    <w:rsid w:val="00203998"/>
    <w:rsid w:val="00203BA0"/>
    <w:rsid w:val="00203CC5"/>
    <w:rsid w:val="002056E5"/>
    <w:rsid w:val="00207180"/>
    <w:rsid w:val="00207727"/>
    <w:rsid w:val="00216221"/>
    <w:rsid w:val="002174A0"/>
    <w:rsid w:val="00220120"/>
    <w:rsid w:val="002204BE"/>
    <w:rsid w:val="00222325"/>
    <w:rsid w:val="00223386"/>
    <w:rsid w:val="00223F9D"/>
    <w:rsid w:val="0022420B"/>
    <w:rsid w:val="002258AE"/>
    <w:rsid w:val="00235024"/>
    <w:rsid w:val="00237ADC"/>
    <w:rsid w:val="00241860"/>
    <w:rsid w:val="00242F9F"/>
    <w:rsid w:val="00245394"/>
    <w:rsid w:val="002457B9"/>
    <w:rsid w:val="00247E33"/>
    <w:rsid w:val="00247ECF"/>
    <w:rsid w:val="002507B2"/>
    <w:rsid w:val="0025431C"/>
    <w:rsid w:val="00254916"/>
    <w:rsid w:val="00256B42"/>
    <w:rsid w:val="00264A8D"/>
    <w:rsid w:val="00267FF6"/>
    <w:rsid w:val="00276C64"/>
    <w:rsid w:val="00280221"/>
    <w:rsid w:val="00280852"/>
    <w:rsid w:val="00283C84"/>
    <w:rsid w:val="00290294"/>
    <w:rsid w:val="00292390"/>
    <w:rsid w:val="002926D4"/>
    <w:rsid w:val="00293995"/>
    <w:rsid w:val="0029501E"/>
    <w:rsid w:val="002A04DA"/>
    <w:rsid w:val="002A0CDB"/>
    <w:rsid w:val="002A1D9F"/>
    <w:rsid w:val="002A4175"/>
    <w:rsid w:val="002A4A2F"/>
    <w:rsid w:val="002B1EAC"/>
    <w:rsid w:val="002B6C34"/>
    <w:rsid w:val="002B7E3A"/>
    <w:rsid w:val="002C5DBD"/>
    <w:rsid w:val="002D25CA"/>
    <w:rsid w:val="002D3778"/>
    <w:rsid w:val="002D463A"/>
    <w:rsid w:val="002D7340"/>
    <w:rsid w:val="002E2287"/>
    <w:rsid w:val="002E6325"/>
    <w:rsid w:val="002F3E64"/>
    <w:rsid w:val="003003FC"/>
    <w:rsid w:val="00301B4A"/>
    <w:rsid w:val="00306D93"/>
    <w:rsid w:val="003129A7"/>
    <w:rsid w:val="003138AD"/>
    <w:rsid w:val="00314506"/>
    <w:rsid w:val="0032062E"/>
    <w:rsid w:val="00320B4D"/>
    <w:rsid w:val="00320E2C"/>
    <w:rsid w:val="00322BBF"/>
    <w:rsid w:val="0033590F"/>
    <w:rsid w:val="003371EC"/>
    <w:rsid w:val="00342849"/>
    <w:rsid w:val="00346574"/>
    <w:rsid w:val="0034740D"/>
    <w:rsid w:val="003525B6"/>
    <w:rsid w:val="00355CD9"/>
    <w:rsid w:val="00363127"/>
    <w:rsid w:val="00364151"/>
    <w:rsid w:val="00365AD8"/>
    <w:rsid w:val="0037167D"/>
    <w:rsid w:val="00371CBA"/>
    <w:rsid w:val="00372CD9"/>
    <w:rsid w:val="003730C3"/>
    <w:rsid w:val="0038184A"/>
    <w:rsid w:val="00381D47"/>
    <w:rsid w:val="00387163"/>
    <w:rsid w:val="0039069D"/>
    <w:rsid w:val="00394C65"/>
    <w:rsid w:val="003A2BB0"/>
    <w:rsid w:val="003A79C2"/>
    <w:rsid w:val="003B06E0"/>
    <w:rsid w:val="003B204E"/>
    <w:rsid w:val="003B3120"/>
    <w:rsid w:val="003B433D"/>
    <w:rsid w:val="003B507E"/>
    <w:rsid w:val="003B5730"/>
    <w:rsid w:val="003C6E82"/>
    <w:rsid w:val="003D511D"/>
    <w:rsid w:val="003E2F36"/>
    <w:rsid w:val="003E37EA"/>
    <w:rsid w:val="003E52FC"/>
    <w:rsid w:val="003E74CC"/>
    <w:rsid w:val="003F0B0B"/>
    <w:rsid w:val="003F0CB8"/>
    <w:rsid w:val="003F3DDD"/>
    <w:rsid w:val="003F5F7D"/>
    <w:rsid w:val="00402E0B"/>
    <w:rsid w:val="004156EC"/>
    <w:rsid w:val="00423AB5"/>
    <w:rsid w:val="004246CE"/>
    <w:rsid w:val="00425F8E"/>
    <w:rsid w:val="00426456"/>
    <w:rsid w:val="00427248"/>
    <w:rsid w:val="00431690"/>
    <w:rsid w:val="00443CBE"/>
    <w:rsid w:val="004459DC"/>
    <w:rsid w:val="00456D93"/>
    <w:rsid w:val="0045727D"/>
    <w:rsid w:val="004606B8"/>
    <w:rsid w:val="004612D7"/>
    <w:rsid w:val="004614AB"/>
    <w:rsid w:val="00462C85"/>
    <w:rsid w:val="00466175"/>
    <w:rsid w:val="00466C43"/>
    <w:rsid w:val="00473818"/>
    <w:rsid w:val="00477880"/>
    <w:rsid w:val="00487953"/>
    <w:rsid w:val="004976EE"/>
    <w:rsid w:val="004A56C1"/>
    <w:rsid w:val="004A764A"/>
    <w:rsid w:val="004B51E5"/>
    <w:rsid w:val="004B6EB7"/>
    <w:rsid w:val="004C41B9"/>
    <w:rsid w:val="004C4788"/>
    <w:rsid w:val="004C55B2"/>
    <w:rsid w:val="004C65F0"/>
    <w:rsid w:val="004D40F8"/>
    <w:rsid w:val="004D4780"/>
    <w:rsid w:val="004E0577"/>
    <w:rsid w:val="004E2D07"/>
    <w:rsid w:val="004E3404"/>
    <w:rsid w:val="004E4960"/>
    <w:rsid w:val="004F060A"/>
    <w:rsid w:val="004F222A"/>
    <w:rsid w:val="004F2461"/>
    <w:rsid w:val="004F2F83"/>
    <w:rsid w:val="004F3540"/>
    <w:rsid w:val="004F61E3"/>
    <w:rsid w:val="005071BB"/>
    <w:rsid w:val="0051509D"/>
    <w:rsid w:val="00515BC9"/>
    <w:rsid w:val="005176F3"/>
    <w:rsid w:val="0052272C"/>
    <w:rsid w:val="00523C7B"/>
    <w:rsid w:val="00523D00"/>
    <w:rsid w:val="00526D9A"/>
    <w:rsid w:val="00526E34"/>
    <w:rsid w:val="00527A31"/>
    <w:rsid w:val="00530EC1"/>
    <w:rsid w:val="00535304"/>
    <w:rsid w:val="0053707A"/>
    <w:rsid w:val="00542055"/>
    <w:rsid w:val="00543BC1"/>
    <w:rsid w:val="00543D52"/>
    <w:rsid w:val="00544563"/>
    <w:rsid w:val="00544B98"/>
    <w:rsid w:val="005548E6"/>
    <w:rsid w:val="005561E0"/>
    <w:rsid w:val="00557748"/>
    <w:rsid w:val="005622D8"/>
    <w:rsid w:val="0056466C"/>
    <w:rsid w:val="0057674C"/>
    <w:rsid w:val="00586A07"/>
    <w:rsid w:val="0059011C"/>
    <w:rsid w:val="005A3705"/>
    <w:rsid w:val="005A61A5"/>
    <w:rsid w:val="005A6295"/>
    <w:rsid w:val="005A7AEA"/>
    <w:rsid w:val="005B1144"/>
    <w:rsid w:val="005B3ABD"/>
    <w:rsid w:val="005B7B48"/>
    <w:rsid w:val="005B7EEB"/>
    <w:rsid w:val="005D46FB"/>
    <w:rsid w:val="005D4AA5"/>
    <w:rsid w:val="005D6220"/>
    <w:rsid w:val="005D7F5E"/>
    <w:rsid w:val="005D7FE7"/>
    <w:rsid w:val="005E0882"/>
    <w:rsid w:val="005E1676"/>
    <w:rsid w:val="005E2604"/>
    <w:rsid w:val="005F1DB2"/>
    <w:rsid w:val="005F6D3B"/>
    <w:rsid w:val="00611366"/>
    <w:rsid w:val="00611E14"/>
    <w:rsid w:val="0061221B"/>
    <w:rsid w:val="0061532C"/>
    <w:rsid w:val="00622790"/>
    <w:rsid w:val="006230ED"/>
    <w:rsid w:val="00623B15"/>
    <w:rsid w:val="00626D2D"/>
    <w:rsid w:val="0063105A"/>
    <w:rsid w:val="006311C7"/>
    <w:rsid w:val="00631621"/>
    <w:rsid w:val="00634606"/>
    <w:rsid w:val="00635515"/>
    <w:rsid w:val="00636132"/>
    <w:rsid w:val="00636184"/>
    <w:rsid w:val="00641DD7"/>
    <w:rsid w:val="00642182"/>
    <w:rsid w:val="006423E7"/>
    <w:rsid w:val="00646065"/>
    <w:rsid w:val="00656BDF"/>
    <w:rsid w:val="006621B3"/>
    <w:rsid w:val="00662AF5"/>
    <w:rsid w:val="00665029"/>
    <w:rsid w:val="006653FA"/>
    <w:rsid w:val="00671951"/>
    <w:rsid w:val="006727CD"/>
    <w:rsid w:val="006842DE"/>
    <w:rsid w:val="006860CC"/>
    <w:rsid w:val="006A33B2"/>
    <w:rsid w:val="006A5FCA"/>
    <w:rsid w:val="006A6C36"/>
    <w:rsid w:val="006B26EB"/>
    <w:rsid w:val="006B7BB9"/>
    <w:rsid w:val="006C1242"/>
    <w:rsid w:val="006C48BB"/>
    <w:rsid w:val="006C54A0"/>
    <w:rsid w:val="006C5F5F"/>
    <w:rsid w:val="006C7970"/>
    <w:rsid w:val="006D6C25"/>
    <w:rsid w:val="006D7396"/>
    <w:rsid w:val="006E1101"/>
    <w:rsid w:val="006E13EC"/>
    <w:rsid w:val="006E1ABC"/>
    <w:rsid w:val="006E2D09"/>
    <w:rsid w:val="006E5328"/>
    <w:rsid w:val="006F0D50"/>
    <w:rsid w:val="006F3FD0"/>
    <w:rsid w:val="006F4C98"/>
    <w:rsid w:val="006F56AD"/>
    <w:rsid w:val="006F56B0"/>
    <w:rsid w:val="007034A0"/>
    <w:rsid w:val="00704378"/>
    <w:rsid w:val="00705BCE"/>
    <w:rsid w:val="00706E9A"/>
    <w:rsid w:val="00711AE5"/>
    <w:rsid w:val="0071596D"/>
    <w:rsid w:val="007203C4"/>
    <w:rsid w:val="0072084C"/>
    <w:rsid w:val="00720927"/>
    <w:rsid w:val="00722769"/>
    <w:rsid w:val="007237EA"/>
    <w:rsid w:val="007261FB"/>
    <w:rsid w:val="007413D8"/>
    <w:rsid w:val="00744B72"/>
    <w:rsid w:val="00744C19"/>
    <w:rsid w:val="0074592F"/>
    <w:rsid w:val="00747AF9"/>
    <w:rsid w:val="00756D59"/>
    <w:rsid w:val="00757788"/>
    <w:rsid w:val="00757BB9"/>
    <w:rsid w:val="007630F1"/>
    <w:rsid w:val="0076324E"/>
    <w:rsid w:val="0076603E"/>
    <w:rsid w:val="0076778B"/>
    <w:rsid w:val="00770FA5"/>
    <w:rsid w:val="00777B72"/>
    <w:rsid w:val="00780E31"/>
    <w:rsid w:val="00781ED0"/>
    <w:rsid w:val="007824AB"/>
    <w:rsid w:val="00786C81"/>
    <w:rsid w:val="00786E7C"/>
    <w:rsid w:val="007904C8"/>
    <w:rsid w:val="00792676"/>
    <w:rsid w:val="00793348"/>
    <w:rsid w:val="00797369"/>
    <w:rsid w:val="00797977"/>
    <w:rsid w:val="007979EB"/>
    <w:rsid w:val="007A047A"/>
    <w:rsid w:val="007A1B21"/>
    <w:rsid w:val="007A4E6D"/>
    <w:rsid w:val="007A5A8D"/>
    <w:rsid w:val="007B2D1E"/>
    <w:rsid w:val="007B5E3B"/>
    <w:rsid w:val="007B6906"/>
    <w:rsid w:val="007E081C"/>
    <w:rsid w:val="007E0EC4"/>
    <w:rsid w:val="007E565E"/>
    <w:rsid w:val="007E5FD6"/>
    <w:rsid w:val="007E6D34"/>
    <w:rsid w:val="007E7D62"/>
    <w:rsid w:val="007F2250"/>
    <w:rsid w:val="007F2FAE"/>
    <w:rsid w:val="007F3F84"/>
    <w:rsid w:val="007F5824"/>
    <w:rsid w:val="00801504"/>
    <w:rsid w:val="0080171F"/>
    <w:rsid w:val="008040D7"/>
    <w:rsid w:val="00807F95"/>
    <w:rsid w:val="00815A91"/>
    <w:rsid w:val="00820AFA"/>
    <w:rsid w:val="00824331"/>
    <w:rsid w:val="008249A8"/>
    <w:rsid w:val="008276F8"/>
    <w:rsid w:val="008347E6"/>
    <w:rsid w:val="0084368D"/>
    <w:rsid w:val="00850D8D"/>
    <w:rsid w:val="0085689E"/>
    <w:rsid w:val="00860FBF"/>
    <w:rsid w:val="008643CB"/>
    <w:rsid w:val="00870CEB"/>
    <w:rsid w:val="00870E63"/>
    <w:rsid w:val="00872D1E"/>
    <w:rsid w:val="0088110C"/>
    <w:rsid w:val="00892AAF"/>
    <w:rsid w:val="00893C42"/>
    <w:rsid w:val="008941B3"/>
    <w:rsid w:val="008A601B"/>
    <w:rsid w:val="008B180D"/>
    <w:rsid w:val="008B3DA0"/>
    <w:rsid w:val="008C5735"/>
    <w:rsid w:val="008C7785"/>
    <w:rsid w:val="008D2C26"/>
    <w:rsid w:val="008D2FEE"/>
    <w:rsid w:val="008D42BF"/>
    <w:rsid w:val="008D5892"/>
    <w:rsid w:val="008D76D2"/>
    <w:rsid w:val="008E048C"/>
    <w:rsid w:val="008E59E2"/>
    <w:rsid w:val="008E60B8"/>
    <w:rsid w:val="008E6BD7"/>
    <w:rsid w:val="008F01BE"/>
    <w:rsid w:val="008F0A08"/>
    <w:rsid w:val="008F1B4F"/>
    <w:rsid w:val="0090122E"/>
    <w:rsid w:val="00903E01"/>
    <w:rsid w:val="009062EC"/>
    <w:rsid w:val="00907AE6"/>
    <w:rsid w:val="00912686"/>
    <w:rsid w:val="00914466"/>
    <w:rsid w:val="009155A0"/>
    <w:rsid w:val="00922AE5"/>
    <w:rsid w:val="00922DB2"/>
    <w:rsid w:val="00925876"/>
    <w:rsid w:val="009264FA"/>
    <w:rsid w:val="00932455"/>
    <w:rsid w:val="009334FF"/>
    <w:rsid w:val="00933D2B"/>
    <w:rsid w:val="00934D90"/>
    <w:rsid w:val="00936230"/>
    <w:rsid w:val="009376F5"/>
    <w:rsid w:val="00942E41"/>
    <w:rsid w:val="00946035"/>
    <w:rsid w:val="00946D9D"/>
    <w:rsid w:val="00953650"/>
    <w:rsid w:val="00963C8D"/>
    <w:rsid w:val="00964FCC"/>
    <w:rsid w:val="009651E5"/>
    <w:rsid w:val="00972B5C"/>
    <w:rsid w:val="00973795"/>
    <w:rsid w:val="00974431"/>
    <w:rsid w:val="009777CA"/>
    <w:rsid w:val="009840BF"/>
    <w:rsid w:val="009909E2"/>
    <w:rsid w:val="00993F6B"/>
    <w:rsid w:val="009B21B9"/>
    <w:rsid w:val="009B5977"/>
    <w:rsid w:val="009B6680"/>
    <w:rsid w:val="009B6F27"/>
    <w:rsid w:val="009D2A4E"/>
    <w:rsid w:val="009D5EE4"/>
    <w:rsid w:val="009D68E9"/>
    <w:rsid w:val="009E1934"/>
    <w:rsid w:val="009E42C2"/>
    <w:rsid w:val="009F01F1"/>
    <w:rsid w:val="009F3C95"/>
    <w:rsid w:val="009F410D"/>
    <w:rsid w:val="009F68FF"/>
    <w:rsid w:val="00A02018"/>
    <w:rsid w:val="00A05BB9"/>
    <w:rsid w:val="00A0796C"/>
    <w:rsid w:val="00A12654"/>
    <w:rsid w:val="00A14067"/>
    <w:rsid w:val="00A14822"/>
    <w:rsid w:val="00A14DE4"/>
    <w:rsid w:val="00A21119"/>
    <w:rsid w:val="00A24E12"/>
    <w:rsid w:val="00A25B99"/>
    <w:rsid w:val="00A26251"/>
    <w:rsid w:val="00A30576"/>
    <w:rsid w:val="00A3146B"/>
    <w:rsid w:val="00A32F8C"/>
    <w:rsid w:val="00A357C4"/>
    <w:rsid w:val="00A378F2"/>
    <w:rsid w:val="00A44B8F"/>
    <w:rsid w:val="00A53D2F"/>
    <w:rsid w:val="00A5654C"/>
    <w:rsid w:val="00A5748F"/>
    <w:rsid w:val="00A61D97"/>
    <w:rsid w:val="00A64CAF"/>
    <w:rsid w:val="00A65749"/>
    <w:rsid w:val="00A65DCC"/>
    <w:rsid w:val="00A7286A"/>
    <w:rsid w:val="00A75B58"/>
    <w:rsid w:val="00A81C3E"/>
    <w:rsid w:val="00A86AB0"/>
    <w:rsid w:val="00A91FA1"/>
    <w:rsid w:val="00A93A0B"/>
    <w:rsid w:val="00A97796"/>
    <w:rsid w:val="00AA4731"/>
    <w:rsid w:val="00AA5FDE"/>
    <w:rsid w:val="00AA6AE3"/>
    <w:rsid w:val="00AA6E4A"/>
    <w:rsid w:val="00AB46F6"/>
    <w:rsid w:val="00AB5344"/>
    <w:rsid w:val="00AC34E9"/>
    <w:rsid w:val="00AD091B"/>
    <w:rsid w:val="00AD1E52"/>
    <w:rsid w:val="00AE034D"/>
    <w:rsid w:val="00AE4975"/>
    <w:rsid w:val="00AE54E5"/>
    <w:rsid w:val="00AF3362"/>
    <w:rsid w:val="00B0125D"/>
    <w:rsid w:val="00B02B14"/>
    <w:rsid w:val="00B063C6"/>
    <w:rsid w:val="00B10CAE"/>
    <w:rsid w:val="00B17A0B"/>
    <w:rsid w:val="00B206DC"/>
    <w:rsid w:val="00B2187A"/>
    <w:rsid w:val="00B21D66"/>
    <w:rsid w:val="00B22600"/>
    <w:rsid w:val="00B30982"/>
    <w:rsid w:val="00B35FE3"/>
    <w:rsid w:val="00B4028A"/>
    <w:rsid w:val="00B62A0C"/>
    <w:rsid w:val="00B62C1B"/>
    <w:rsid w:val="00B6329F"/>
    <w:rsid w:val="00B64D92"/>
    <w:rsid w:val="00B65DE5"/>
    <w:rsid w:val="00B67BFF"/>
    <w:rsid w:val="00B67DF6"/>
    <w:rsid w:val="00B71B98"/>
    <w:rsid w:val="00B77A3E"/>
    <w:rsid w:val="00B77CEC"/>
    <w:rsid w:val="00B845B3"/>
    <w:rsid w:val="00B8463F"/>
    <w:rsid w:val="00B86721"/>
    <w:rsid w:val="00B9106C"/>
    <w:rsid w:val="00B91C26"/>
    <w:rsid w:val="00B96302"/>
    <w:rsid w:val="00BA1219"/>
    <w:rsid w:val="00BA21E2"/>
    <w:rsid w:val="00BA39B2"/>
    <w:rsid w:val="00BA4028"/>
    <w:rsid w:val="00BA5B57"/>
    <w:rsid w:val="00BA6F62"/>
    <w:rsid w:val="00BB4B49"/>
    <w:rsid w:val="00BC3067"/>
    <w:rsid w:val="00BC581A"/>
    <w:rsid w:val="00BC74AF"/>
    <w:rsid w:val="00BD14B9"/>
    <w:rsid w:val="00BD3F0F"/>
    <w:rsid w:val="00BD77B6"/>
    <w:rsid w:val="00BE3127"/>
    <w:rsid w:val="00BE4A6A"/>
    <w:rsid w:val="00BE4B02"/>
    <w:rsid w:val="00BF41AB"/>
    <w:rsid w:val="00BF4B97"/>
    <w:rsid w:val="00BF5264"/>
    <w:rsid w:val="00BF70F8"/>
    <w:rsid w:val="00C03A43"/>
    <w:rsid w:val="00C12060"/>
    <w:rsid w:val="00C1244E"/>
    <w:rsid w:val="00C150D8"/>
    <w:rsid w:val="00C1709C"/>
    <w:rsid w:val="00C17F57"/>
    <w:rsid w:val="00C2592D"/>
    <w:rsid w:val="00C32978"/>
    <w:rsid w:val="00C32FF6"/>
    <w:rsid w:val="00C3587C"/>
    <w:rsid w:val="00C367C3"/>
    <w:rsid w:val="00C410AC"/>
    <w:rsid w:val="00C41B73"/>
    <w:rsid w:val="00C4315D"/>
    <w:rsid w:val="00C4333F"/>
    <w:rsid w:val="00C50D87"/>
    <w:rsid w:val="00C546AB"/>
    <w:rsid w:val="00C56E42"/>
    <w:rsid w:val="00C60C30"/>
    <w:rsid w:val="00C612C2"/>
    <w:rsid w:val="00C65364"/>
    <w:rsid w:val="00C6606B"/>
    <w:rsid w:val="00C72AFD"/>
    <w:rsid w:val="00C73627"/>
    <w:rsid w:val="00C740B5"/>
    <w:rsid w:val="00C81152"/>
    <w:rsid w:val="00C81607"/>
    <w:rsid w:val="00C9150E"/>
    <w:rsid w:val="00C95094"/>
    <w:rsid w:val="00CA179D"/>
    <w:rsid w:val="00CA17AC"/>
    <w:rsid w:val="00CA17FB"/>
    <w:rsid w:val="00CA2BA0"/>
    <w:rsid w:val="00CA57A8"/>
    <w:rsid w:val="00CB3B3D"/>
    <w:rsid w:val="00CC52F7"/>
    <w:rsid w:val="00CD473E"/>
    <w:rsid w:val="00CD51F6"/>
    <w:rsid w:val="00CE0F4E"/>
    <w:rsid w:val="00CE322E"/>
    <w:rsid w:val="00CE5865"/>
    <w:rsid w:val="00CE5E2A"/>
    <w:rsid w:val="00CF0AD7"/>
    <w:rsid w:val="00CF306E"/>
    <w:rsid w:val="00CF465A"/>
    <w:rsid w:val="00D12637"/>
    <w:rsid w:val="00D13BE1"/>
    <w:rsid w:val="00D1689E"/>
    <w:rsid w:val="00D22E42"/>
    <w:rsid w:val="00D23EB1"/>
    <w:rsid w:val="00D2536D"/>
    <w:rsid w:val="00D30142"/>
    <w:rsid w:val="00D30F02"/>
    <w:rsid w:val="00D32360"/>
    <w:rsid w:val="00D4496D"/>
    <w:rsid w:val="00D5420B"/>
    <w:rsid w:val="00D5635B"/>
    <w:rsid w:val="00D61232"/>
    <w:rsid w:val="00D652CE"/>
    <w:rsid w:val="00D67B8E"/>
    <w:rsid w:val="00D72CDA"/>
    <w:rsid w:val="00D76C75"/>
    <w:rsid w:val="00D77509"/>
    <w:rsid w:val="00D77AC8"/>
    <w:rsid w:val="00D9752C"/>
    <w:rsid w:val="00D97B84"/>
    <w:rsid w:val="00DA1F97"/>
    <w:rsid w:val="00DB376F"/>
    <w:rsid w:val="00DB6F4E"/>
    <w:rsid w:val="00DB6FE6"/>
    <w:rsid w:val="00DB7B4B"/>
    <w:rsid w:val="00DC08DB"/>
    <w:rsid w:val="00DC0BA8"/>
    <w:rsid w:val="00DC63EB"/>
    <w:rsid w:val="00DC6DB9"/>
    <w:rsid w:val="00DD02AC"/>
    <w:rsid w:val="00DD0F58"/>
    <w:rsid w:val="00DD2FB3"/>
    <w:rsid w:val="00DD53CF"/>
    <w:rsid w:val="00DE166D"/>
    <w:rsid w:val="00DE3510"/>
    <w:rsid w:val="00DF11F1"/>
    <w:rsid w:val="00DF3CB7"/>
    <w:rsid w:val="00E00462"/>
    <w:rsid w:val="00E05990"/>
    <w:rsid w:val="00E05FDA"/>
    <w:rsid w:val="00E0793C"/>
    <w:rsid w:val="00E147E9"/>
    <w:rsid w:val="00E14936"/>
    <w:rsid w:val="00E16FEE"/>
    <w:rsid w:val="00E17350"/>
    <w:rsid w:val="00E21DE3"/>
    <w:rsid w:val="00E30430"/>
    <w:rsid w:val="00E34D06"/>
    <w:rsid w:val="00E36C2B"/>
    <w:rsid w:val="00E50F6C"/>
    <w:rsid w:val="00E53B17"/>
    <w:rsid w:val="00E53B2A"/>
    <w:rsid w:val="00E54197"/>
    <w:rsid w:val="00E543C7"/>
    <w:rsid w:val="00E560EE"/>
    <w:rsid w:val="00E578AF"/>
    <w:rsid w:val="00E60314"/>
    <w:rsid w:val="00E617E9"/>
    <w:rsid w:val="00E6211C"/>
    <w:rsid w:val="00E640C8"/>
    <w:rsid w:val="00E65C79"/>
    <w:rsid w:val="00E67201"/>
    <w:rsid w:val="00E70030"/>
    <w:rsid w:val="00E705AF"/>
    <w:rsid w:val="00E77277"/>
    <w:rsid w:val="00E821D9"/>
    <w:rsid w:val="00E901C4"/>
    <w:rsid w:val="00E910C2"/>
    <w:rsid w:val="00E912C9"/>
    <w:rsid w:val="00E947E1"/>
    <w:rsid w:val="00E97AE1"/>
    <w:rsid w:val="00EA1C8A"/>
    <w:rsid w:val="00EA2FDF"/>
    <w:rsid w:val="00EB07E3"/>
    <w:rsid w:val="00EB285C"/>
    <w:rsid w:val="00EB50C1"/>
    <w:rsid w:val="00EC07FD"/>
    <w:rsid w:val="00ED25B0"/>
    <w:rsid w:val="00ED29EA"/>
    <w:rsid w:val="00ED4169"/>
    <w:rsid w:val="00EE1EC2"/>
    <w:rsid w:val="00EE29FD"/>
    <w:rsid w:val="00EE487F"/>
    <w:rsid w:val="00EF0B12"/>
    <w:rsid w:val="00EF43E0"/>
    <w:rsid w:val="00EF4FC0"/>
    <w:rsid w:val="00EF592A"/>
    <w:rsid w:val="00F04EA1"/>
    <w:rsid w:val="00F106AE"/>
    <w:rsid w:val="00F10EF9"/>
    <w:rsid w:val="00F16110"/>
    <w:rsid w:val="00F170CF"/>
    <w:rsid w:val="00F176CD"/>
    <w:rsid w:val="00F23AB7"/>
    <w:rsid w:val="00F4583B"/>
    <w:rsid w:val="00F51A0B"/>
    <w:rsid w:val="00F51B9C"/>
    <w:rsid w:val="00F55919"/>
    <w:rsid w:val="00F55AF4"/>
    <w:rsid w:val="00F55FAB"/>
    <w:rsid w:val="00F5630D"/>
    <w:rsid w:val="00F6035D"/>
    <w:rsid w:val="00F60F7D"/>
    <w:rsid w:val="00F61679"/>
    <w:rsid w:val="00F62845"/>
    <w:rsid w:val="00F633F5"/>
    <w:rsid w:val="00F63B55"/>
    <w:rsid w:val="00F75666"/>
    <w:rsid w:val="00F76033"/>
    <w:rsid w:val="00F773D8"/>
    <w:rsid w:val="00F8431D"/>
    <w:rsid w:val="00F8536A"/>
    <w:rsid w:val="00F857C6"/>
    <w:rsid w:val="00F87FDB"/>
    <w:rsid w:val="00F9043C"/>
    <w:rsid w:val="00F90C01"/>
    <w:rsid w:val="00F91434"/>
    <w:rsid w:val="00F9400E"/>
    <w:rsid w:val="00F94915"/>
    <w:rsid w:val="00FA4D01"/>
    <w:rsid w:val="00FB1A4B"/>
    <w:rsid w:val="00FB59B4"/>
    <w:rsid w:val="00FB5B59"/>
    <w:rsid w:val="00FC013E"/>
    <w:rsid w:val="00FC061F"/>
    <w:rsid w:val="00FC13F0"/>
    <w:rsid w:val="00FC1B35"/>
    <w:rsid w:val="00FC5D7E"/>
    <w:rsid w:val="00FC687C"/>
    <w:rsid w:val="00FC69D9"/>
    <w:rsid w:val="00FC6FB9"/>
    <w:rsid w:val="00FC77F8"/>
    <w:rsid w:val="00FD5108"/>
    <w:rsid w:val="00FD7D76"/>
    <w:rsid w:val="00FE24D3"/>
    <w:rsid w:val="00FF1BD7"/>
    <w:rsid w:val="00FF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FDC8A1"/>
  <w15:docId w15:val="{2EEAB396-0526-4042-93AE-03094E2A0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1F97"/>
    <w:rPr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780E3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780E31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7824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176E7C"/>
    <w:rPr>
      <w:rFonts w:ascii="Tahoma" w:hAnsi="Tahoma" w:cs="Tahoma"/>
      <w:sz w:val="16"/>
      <w:szCs w:val="16"/>
    </w:rPr>
  </w:style>
  <w:style w:type="character" w:styleId="Nmerodepgina">
    <w:name w:val="page number"/>
    <w:basedOn w:val="Fuentedeprrafopredeter"/>
    <w:rsid w:val="00054475"/>
  </w:style>
  <w:style w:type="character" w:customStyle="1" w:styleId="EncabezadoCar">
    <w:name w:val="Encabezado Car"/>
    <w:basedOn w:val="Fuentedeprrafopredeter"/>
    <w:link w:val="Encabezado"/>
    <w:rsid w:val="00030139"/>
    <w:rPr>
      <w:sz w:val="24"/>
      <w:szCs w:val="24"/>
      <w:lang w:val="es-MX"/>
    </w:rPr>
  </w:style>
  <w:style w:type="character" w:styleId="Hipervnculo">
    <w:name w:val="Hyperlink"/>
    <w:basedOn w:val="Fuentedeprrafopredeter"/>
    <w:rsid w:val="001C3EC8"/>
    <w:rPr>
      <w:color w:val="0000FF" w:themeColor="hyperlink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E2604"/>
    <w:rPr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2A4175"/>
    <w:pPr>
      <w:ind w:left="720"/>
      <w:contextualSpacing/>
    </w:pPr>
  </w:style>
  <w:style w:type="paragraph" w:customStyle="1" w:styleId="Default">
    <w:name w:val="Default"/>
    <w:rsid w:val="00797369"/>
    <w:pPr>
      <w:autoSpaceDE w:val="0"/>
      <w:autoSpaceDN w:val="0"/>
      <w:adjustRightInd w:val="0"/>
    </w:pPr>
    <w:rPr>
      <w:rFonts w:ascii="Montserrat" w:hAnsi="Montserrat" w:cs="Montserrat"/>
      <w:color w:val="000000"/>
      <w:sz w:val="24"/>
      <w:szCs w:val="24"/>
      <w:lang w:val="es-MX"/>
    </w:rPr>
  </w:style>
  <w:style w:type="character" w:customStyle="1" w:styleId="info">
    <w:name w:val="info"/>
    <w:basedOn w:val="Fuentedeprrafopredeter"/>
    <w:rsid w:val="007237EA"/>
  </w:style>
  <w:style w:type="character" w:styleId="Mencinsinresolver">
    <w:name w:val="Unresolved Mention"/>
    <w:basedOn w:val="Fuentedeprrafopredeter"/>
    <w:uiPriority w:val="99"/>
    <w:semiHidden/>
    <w:unhideWhenUsed/>
    <w:rsid w:val="000563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0563B3"/>
    <w:rPr>
      <w:color w:val="800080" w:themeColor="followedHyperlink"/>
      <w:u w:val="single"/>
    </w:rPr>
  </w:style>
  <w:style w:type="table" w:styleId="Tabladecuadrcula2">
    <w:name w:val="Grid Table 2"/>
    <w:basedOn w:val="Tablanormal"/>
    <w:uiPriority w:val="47"/>
    <w:rsid w:val="0046617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E1735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E0577"/>
    <w:pPr>
      <w:spacing w:before="100" w:beforeAutospacing="1" w:after="100" w:afterAutospacing="1"/>
    </w:pPr>
    <w:rPr>
      <w:lang w:eastAsia="es-MX"/>
    </w:rPr>
  </w:style>
  <w:style w:type="character" w:styleId="Refdecomentario">
    <w:name w:val="annotation reference"/>
    <w:basedOn w:val="Fuentedeprrafopredeter"/>
    <w:semiHidden/>
    <w:unhideWhenUsed/>
    <w:rsid w:val="006F56B0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F56B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6F56B0"/>
    <w:rPr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F56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F56B0"/>
    <w:rPr>
      <w:b/>
      <w:bCs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>
  <documentManagement>
    <_dlc_DocId xmlns="a22a6dd2-ec3f-4630-af3d-38cc2a3baf01">76YR7MNCUE67-1363-475</_dlc_DocId>
    <_dlc_DocIdUrl xmlns="a22a6dd2-ec3f-4630-af3d-38cc2a3baf01">
      <Url>http://bnopsp2010app-a/grupos-trabajo/ComputoCentral/Oper/_layouts/DocIdRedir.aspx?ID=76YR7MNCUE67-1363-475</Url>
      <Description>76YR7MNCUE67-1363-475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E506BA6C5CFA439B679F1D09344919" ma:contentTypeVersion="0" ma:contentTypeDescription="Crear nuevo documento." ma:contentTypeScope="" ma:versionID="7638c4df034c958b65ca7d9d75642eca">
  <xsd:schema xmlns:xsd="http://www.w3.org/2001/XMLSchema" xmlns:xs="http://www.w3.org/2001/XMLSchema" xmlns:p="http://schemas.microsoft.com/office/2006/metadata/properties" xmlns:ns2="a22a6dd2-ec3f-4630-af3d-38cc2a3baf01" targetNamespace="http://schemas.microsoft.com/office/2006/metadata/properties" ma:root="true" ma:fieldsID="8886440569d32ebb535e5f1992a23182" ns2:_="">
    <xsd:import namespace="a22a6dd2-ec3f-4630-af3d-38cc2a3baf0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2a6dd2-ec3f-4630-af3d-38cc2a3baf0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F64F8E-6D39-4BA4-853F-F4F87DFD06D3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8C7EC887-0F0D-452B-852D-67E0D9B92F4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50C435-50BC-4DA6-9498-7E2130C39893}">
  <ds:schemaRefs>
    <ds:schemaRef ds:uri="http://schemas.microsoft.com/office/2006/metadata/properties"/>
    <ds:schemaRef ds:uri="a22a6dd2-ec3f-4630-af3d-38cc2a3baf01"/>
  </ds:schemaRefs>
</ds:datastoreItem>
</file>

<file path=customXml/itemProps4.xml><?xml version="1.0" encoding="utf-8"?>
<ds:datastoreItem xmlns:ds="http://schemas.openxmlformats.org/officeDocument/2006/customXml" ds:itemID="{527E34EC-8387-4B07-89BE-9CFB556DCD4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19C8527-F31D-4FBE-A158-F65727BC6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2a6dd2-ec3f-4630-af3d-38cc2a3baf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9</Pages>
  <Words>459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SFP</Company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adiazm</dc:creator>
  <cp:keywords/>
  <dc:description/>
  <cp:lastModifiedBy>jesus gonzalez lopez</cp:lastModifiedBy>
  <cp:revision>35</cp:revision>
  <cp:lastPrinted>2020-03-04T21:12:00Z</cp:lastPrinted>
  <dcterms:created xsi:type="dcterms:W3CDTF">2025-05-07T23:01:00Z</dcterms:created>
  <dcterms:modified xsi:type="dcterms:W3CDTF">2025-07-15T18:08:00Z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0x01010050E506BA6C5CFA439B679F1D09344919</vt:lpwstr>
  </property>
  <property fmtid="{D5CDD505-2E9C-101B-9397-08002B2CF9AE}" pid="3" name="_dlc_DocIdItemGuid">
    <vt:lpwstr>93d73e5e-692e-48b0-8e12-78bad4fba3ab</vt:lpwstr>
  </property>
</Properties>
</file>