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3BF7B" w14:textId="626A30EF" w:rsidR="00217DFE" w:rsidRDefault="00217DFE" w:rsidP="00217DFE">
      <w:pPr>
        <w:spacing w:line="240" w:lineRule="auto"/>
        <w:jc w:val="center"/>
      </w:pPr>
      <w:r>
        <w:t>Ana Carolina Brandão Correia</w:t>
      </w:r>
    </w:p>
    <w:p w14:paraId="2E1718DF" w14:textId="2F24F7A3" w:rsidR="00045B16" w:rsidRDefault="00217DFE" w:rsidP="00217DFE">
      <w:pPr>
        <w:spacing w:line="240" w:lineRule="auto"/>
        <w:jc w:val="center"/>
      </w:pPr>
      <w:r>
        <w:t>1º ano da licenciatura de Educação Básica – Turma 1</w:t>
      </w:r>
    </w:p>
    <w:p w14:paraId="78705ADF" w14:textId="773CD82D" w:rsidR="00217DFE" w:rsidRDefault="00217DFE" w:rsidP="00217DFE">
      <w:pPr>
        <w:spacing w:line="240" w:lineRule="auto"/>
      </w:pPr>
      <w:r>
        <w:t>Ano de escolaridade: 4º ano</w:t>
      </w:r>
    </w:p>
    <w:p w14:paraId="12FEA2B1" w14:textId="636FC3F2" w:rsidR="00217DFE" w:rsidRDefault="00217DFE" w:rsidP="00217DFE">
      <w:pPr>
        <w:spacing w:line="240" w:lineRule="auto"/>
      </w:pPr>
      <w:r>
        <w:t xml:space="preserve">Disciplina: </w:t>
      </w:r>
      <w:r w:rsidR="007B0171">
        <w:t>P</w:t>
      </w:r>
      <w:r>
        <w:t>ortuguês</w:t>
      </w:r>
    </w:p>
    <w:p w14:paraId="2C442C7F" w14:textId="77777777" w:rsidR="007B0171" w:rsidRDefault="007B0171" w:rsidP="00217DFE">
      <w:pPr>
        <w:spacing w:line="240" w:lineRule="auto"/>
      </w:pPr>
      <w:r w:rsidRPr="007B0171">
        <w:rPr>
          <w:b/>
          <w:bCs/>
        </w:rPr>
        <w:t>Conteúdos:</w:t>
      </w:r>
      <w:r>
        <w:t xml:space="preserve"> </w:t>
      </w:r>
    </w:p>
    <w:p w14:paraId="4B7E93E7" w14:textId="11AD6C03" w:rsidR="007B0171" w:rsidRDefault="007B0171" w:rsidP="007B0171">
      <w:pPr>
        <w:pStyle w:val="PargrafodaLista"/>
        <w:numPr>
          <w:ilvl w:val="0"/>
          <w:numId w:val="3"/>
        </w:numPr>
        <w:spacing w:line="240" w:lineRule="auto"/>
      </w:pPr>
      <w:r w:rsidRPr="007B0171">
        <w:t xml:space="preserve">Identificar a classe das palavras: determinante (interrogativo), preposição, pronome (pessoal, nas suas formas tónica e átonas, possessivo e demonstrativo). </w:t>
      </w:r>
    </w:p>
    <w:p w14:paraId="04C80AE0" w14:textId="4525857B" w:rsidR="00217DFE" w:rsidRDefault="007B0171" w:rsidP="007B0171">
      <w:pPr>
        <w:pStyle w:val="PargrafodaLista"/>
        <w:numPr>
          <w:ilvl w:val="0"/>
          <w:numId w:val="3"/>
        </w:numPr>
        <w:spacing w:line="240" w:lineRule="auto"/>
      </w:pPr>
      <w:r w:rsidRPr="007B0171">
        <w:t>Conjugar verbos regulares e irregulares no pretérito imperfeito do modo indicativo e no modo imperativo.</w:t>
      </w:r>
    </w:p>
    <w:p w14:paraId="3090E0DA" w14:textId="6E4FCB7D" w:rsidR="007B0171" w:rsidRPr="007B0171" w:rsidRDefault="007B0171" w:rsidP="00217DFE">
      <w:pPr>
        <w:spacing w:line="240" w:lineRule="auto"/>
        <w:rPr>
          <w:b/>
          <w:bCs/>
        </w:rPr>
      </w:pPr>
      <w:r w:rsidRPr="007B0171">
        <w:rPr>
          <w:b/>
          <w:bCs/>
        </w:rPr>
        <w:t>Promover estratégias que envolvam:</w:t>
      </w:r>
    </w:p>
    <w:p w14:paraId="1B9714BC" w14:textId="69C407D8" w:rsidR="007B0171" w:rsidRDefault="007B0171" w:rsidP="00217DFE">
      <w:pPr>
        <w:spacing w:line="240" w:lineRule="auto"/>
      </w:pPr>
      <w:r>
        <w:t>C</w:t>
      </w:r>
      <w:r w:rsidRPr="007B0171">
        <w:t>onsolidação de conhecimento sobre regras de ortografia, regras de flexão de verbos regulares e irregulares, flexão nominal e adjetival, classes de palavras, processos de formação de palavras;</w:t>
      </w:r>
    </w:p>
    <w:p w14:paraId="43C8F812" w14:textId="27BB5F58" w:rsidR="007B0171" w:rsidRDefault="007B0171" w:rsidP="00217DFE">
      <w:pPr>
        <w:spacing w:line="240" w:lineRule="auto"/>
      </w:pPr>
      <w:r>
        <w:t>E</w:t>
      </w:r>
      <w:r w:rsidRPr="007B0171">
        <w:t>xplicitação do modo como a unidade frase se organiza, por meio de atividades que impliquem</w:t>
      </w:r>
      <w:r>
        <w:t>:</w:t>
      </w:r>
      <w:r w:rsidRPr="007B0171">
        <w:t xml:space="preserve"> </w:t>
      </w:r>
    </w:p>
    <w:p w14:paraId="1192EDE9" w14:textId="0D2392E5" w:rsidR="007B0171" w:rsidRDefault="007B0171" w:rsidP="007B0171">
      <w:pPr>
        <w:pStyle w:val="PargrafodaLista"/>
        <w:numPr>
          <w:ilvl w:val="0"/>
          <w:numId w:val="2"/>
        </w:numPr>
        <w:spacing w:line="240" w:lineRule="auto"/>
      </w:pPr>
      <w:r w:rsidRPr="007B0171">
        <w:t xml:space="preserve">identificar constituintes centrais da frase; </w:t>
      </w:r>
    </w:p>
    <w:p w14:paraId="26B67FF6" w14:textId="6603EEA5" w:rsidR="007B0171" w:rsidRDefault="007B0171" w:rsidP="007B0171">
      <w:pPr>
        <w:pStyle w:val="PargrafodaLista"/>
        <w:numPr>
          <w:ilvl w:val="0"/>
          <w:numId w:val="2"/>
        </w:numPr>
        <w:spacing w:line="240" w:lineRule="auto"/>
      </w:pPr>
      <w:r w:rsidRPr="007B0171">
        <w:t xml:space="preserve">estabelecer a correspondência entre o grupo nominal e a função sintática de sujeito, o grupo verbal e a função sintática de predicado; </w:t>
      </w:r>
    </w:p>
    <w:p w14:paraId="1951B539" w14:textId="7E353EBE" w:rsidR="007B0171" w:rsidRDefault="007B0171" w:rsidP="007B0171">
      <w:pPr>
        <w:pStyle w:val="PargrafodaLista"/>
        <w:numPr>
          <w:ilvl w:val="0"/>
          <w:numId w:val="2"/>
        </w:numPr>
        <w:spacing w:line="240" w:lineRule="auto"/>
      </w:pPr>
      <w:r w:rsidRPr="007B0171">
        <w:t>manipulação de frases para produção e aplicação de formas átonas do pronome pessoal com as seguintes</w:t>
      </w:r>
    </w:p>
    <w:sectPr w:rsidR="007B0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07734"/>
    <w:multiLevelType w:val="hybridMultilevel"/>
    <w:tmpl w:val="97D8E7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84991"/>
    <w:multiLevelType w:val="hybridMultilevel"/>
    <w:tmpl w:val="1B2A61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A05D8"/>
    <w:multiLevelType w:val="hybridMultilevel"/>
    <w:tmpl w:val="6B3C528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88738713">
    <w:abstractNumId w:val="0"/>
  </w:num>
  <w:num w:numId="2" w16cid:durableId="2030332180">
    <w:abstractNumId w:val="2"/>
  </w:num>
  <w:num w:numId="3" w16cid:durableId="82208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16"/>
    <w:rsid w:val="00045B16"/>
    <w:rsid w:val="00217DFE"/>
    <w:rsid w:val="007B0171"/>
    <w:rsid w:val="007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0E65"/>
  <w15:chartTrackingRefBased/>
  <w15:docId w15:val="{02AF11C0-C04C-46C9-95A9-C75F0E9C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5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5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5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5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5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5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5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5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5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5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5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5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5B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5B1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5B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5B1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5B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5B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5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5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5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5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5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5B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B1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5B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5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5B1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5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Brandão Correia</dc:creator>
  <cp:keywords/>
  <dc:description/>
  <cp:lastModifiedBy>Ana Carolina Brandão Correia</cp:lastModifiedBy>
  <cp:revision>2</cp:revision>
  <dcterms:created xsi:type="dcterms:W3CDTF">2025-03-07T14:27:00Z</dcterms:created>
  <dcterms:modified xsi:type="dcterms:W3CDTF">2025-03-07T14:42:00Z</dcterms:modified>
</cp:coreProperties>
</file>