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632B" w14:textId="7C0BDEB2" w:rsidR="00BE3A15" w:rsidRPr="00F52F2F" w:rsidRDefault="00BE3A15" w:rsidP="00F52F2F">
      <w:pPr>
        <w:spacing w:line="360" w:lineRule="auto"/>
        <w:jc w:val="both"/>
        <w:rPr>
          <w:b/>
          <w:bCs/>
          <w:sz w:val="24"/>
          <w:szCs w:val="24"/>
        </w:rPr>
      </w:pPr>
      <w:r w:rsidRPr="00F52F2F">
        <w:rPr>
          <w:b/>
          <w:bCs/>
          <w:sz w:val="24"/>
          <w:szCs w:val="24"/>
        </w:rPr>
        <w:t xml:space="preserve">Rascunho da atividade de </w:t>
      </w:r>
      <w:r w:rsidR="00950C14" w:rsidRPr="00F52F2F">
        <w:rPr>
          <w:b/>
          <w:bCs/>
          <w:sz w:val="24"/>
          <w:szCs w:val="24"/>
        </w:rPr>
        <w:t>E</w:t>
      </w:r>
      <w:r w:rsidRPr="00F52F2F">
        <w:rPr>
          <w:b/>
          <w:bCs/>
          <w:sz w:val="24"/>
          <w:szCs w:val="24"/>
        </w:rPr>
        <w:t>nsino-</w:t>
      </w:r>
      <w:r w:rsidR="00950C14" w:rsidRPr="00F52F2F">
        <w:rPr>
          <w:b/>
          <w:bCs/>
          <w:sz w:val="24"/>
          <w:szCs w:val="24"/>
        </w:rPr>
        <w:t>A</w:t>
      </w:r>
      <w:r w:rsidRPr="00F52F2F">
        <w:rPr>
          <w:b/>
          <w:bCs/>
          <w:sz w:val="24"/>
          <w:szCs w:val="24"/>
        </w:rPr>
        <w:t>prendizagem (Scratch) – TIC</w:t>
      </w:r>
    </w:p>
    <w:p w14:paraId="0DEAA0C5" w14:textId="715BF120" w:rsidR="00BE3A15" w:rsidRPr="00F52F2F" w:rsidRDefault="00BE3A15" w:rsidP="00F52F2F">
      <w:pPr>
        <w:spacing w:line="360" w:lineRule="auto"/>
        <w:jc w:val="both"/>
        <w:rPr>
          <w:b/>
          <w:bCs/>
          <w:sz w:val="24"/>
          <w:szCs w:val="24"/>
        </w:rPr>
      </w:pPr>
      <w:r w:rsidRPr="00F52F2F">
        <w:rPr>
          <w:b/>
          <w:bCs/>
          <w:sz w:val="24"/>
          <w:szCs w:val="24"/>
        </w:rPr>
        <w:t>Nicole Fernandes Godinho, Turma 1 EB</w:t>
      </w:r>
    </w:p>
    <w:p w14:paraId="3F052591" w14:textId="77777777" w:rsidR="00FE7B6C" w:rsidRDefault="00FE7B6C" w:rsidP="00F52F2F">
      <w:pPr>
        <w:spacing w:line="360" w:lineRule="auto"/>
        <w:jc w:val="both"/>
      </w:pPr>
    </w:p>
    <w:p w14:paraId="44049927" w14:textId="79A69088" w:rsidR="00FE7B6C" w:rsidRDefault="00FE7B6C" w:rsidP="00F52F2F">
      <w:pPr>
        <w:spacing w:line="360" w:lineRule="auto"/>
        <w:jc w:val="both"/>
      </w:pPr>
      <w:r w:rsidRPr="00F52F2F">
        <w:rPr>
          <w:b/>
          <w:bCs/>
        </w:rPr>
        <w:t>Título da atividade:</w:t>
      </w:r>
      <w:r>
        <w:t xml:space="preserve"> </w:t>
      </w:r>
      <w:r w:rsidR="0025759F">
        <w:t>“</w:t>
      </w:r>
      <w:proofErr w:type="spellStart"/>
      <w:r w:rsidR="00950C14">
        <w:t>Super</w:t>
      </w:r>
      <w:proofErr w:type="spellEnd"/>
      <w:r w:rsidR="00950C14">
        <w:t xml:space="preserve"> Pulo Matemático</w:t>
      </w:r>
      <w:r w:rsidR="00C00AC4">
        <w:t>!</w:t>
      </w:r>
      <w:r w:rsidR="00950C14">
        <w:t>”</w:t>
      </w:r>
    </w:p>
    <w:p w14:paraId="57B090F0" w14:textId="18CD94B3" w:rsidR="00950C14" w:rsidRDefault="00FE7B6C" w:rsidP="00F52F2F">
      <w:pPr>
        <w:spacing w:line="360" w:lineRule="auto"/>
        <w:jc w:val="both"/>
      </w:pPr>
      <w:r w:rsidRPr="00F52F2F">
        <w:rPr>
          <w:b/>
          <w:bCs/>
        </w:rPr>
        <w:t>Introdução:</w:t>
      </w:r>
      <w:r>
        <w:t xml:space="preserve"> O “</w:t>
      </w:r>
      <w:proofErr w:type="spellStart"/>
      <w:r>
        <w:t>Super</w:t>
      </w:r>
      <w:proofErr w:type="spellEnd"/>
      <w:r>
        <w:t xml:space="preserve"> Pulo Matemático!” é uma atividade destinada</w:t>
      </w:r>
      <w:r w:rsidR="00F52F2F">
        <w:t xml:space="preserve">, especialmente, aos alunos do 1º ano do 1º ciclo. Trata-se de um jogo criado usando a plataforma </w:t>
      </w:r>
      <w:r w:rsidR="00F52F2F" w:rsidRPr="00F52F2F">
        <w:rPr>
          <w:i/>
          <w:iCs/>
        </w:rPr>
        <w:t>Scratch</w:t>
      </w:r>
      <w:r w:rsidR="00F52F2F">
        <w:t xml:space="preserve">, tendo por objetivo ensinar conceitos matemáticos de forma didática e divertida. Ao praticarem habilidades de pensamento computacional, estão também a aprender matemática, seguindo as Aprendizagens Essenciais </w:t>
      </w:r>
      <w:r w:rsidR="0082225A">
        <w:t xml:space="preserve">(AE) </w:t>
      </w:r>
      <w:r w:rsidR="00F52F2F">
        <w:t>de Matemática para o 1º ano de escolaridade.</w:t>
      </w:r>
    </w:p>
    <w:p w14:paraId="6B369A11" w14:textId="7F41A6E4" w:rsidR="00F52F2F" w:rsidRDefault="00F52F2F" w:rsidP="00F52F2F">
      <w:pPr>
        <w:spacing w:line="360" w:lineRule="auto"/>
        <w:jc w:val="both"/>
      </w:pPr>
      <w:r w:rsidRPr="00F52F2F">
        <w:rPr>
          <w:b/>
          <w:bCs/>
        </w:rPr>
        <w:t>Desenvolvimento:</w:t>
      </w:r>
      <w:r>
        <w:rPr>
          <w:b/>
          <w:bCs/>
        </w:rPr>
        <w:t xml:space="preserve"> </w:t>
      </w:r>
      <w:r w:rsidR="0082225A">
        <w:t xml:space="preserve">Passando agora para uma breve </w:t>
      </w:r>
      <w:r w:rsidR="0082225A" w:rsidRPr="0082225A">
        <w:rPr>
          <w:u w:val="single"/>
        </w:rPr>
        <w:t>descrição do jogo</w:t>
      </w:r>
      <w:r w:rsidR="0082225A">
        <w:t xml:space="preserve">, como este </w:t>
      </w:r>
      <w:r w:rsidR="0082225A" w:rsidRPr="0082225A">
        <w:rPr>
          <w:u w:val="single"/>
        </w:rPr>
        <w:t>funcionará</w:t>
      </w:r>
      <w:r w:rsidR="0082225A">
        <w:t xml:space="preserve"> e ajudará os alunos a </w:t>
      </w:r>
      <w:r w:rsidR="0082225A" w:rsidRPr="0082225A">
        <w:rPr>
          <w:u w:val="single"/>
        </w:rPr>
        <w:t>aprofundar os conceitos das AE</w:t>
      </w:r>
      <w:r w:rsidR="00CC7BBA">
        <w:t>:</w:t>
      </w:r>
    </w:p>
    <w:p w14:paraId="129F2090" w14:textId="661E970C" w:rsidR="00CC7BBA" w:rsidRDefault="001E47B8" w:rsidP="00F52F2F">
      <w:pPr>
        <w:spacing w:line="360" w:lineRule="auto"/>
        <w:jc w:val="both"/>
      </w:pPr>
      <w:r w:rsidRPr="00CC7BBA">
        <w:rPr>
          <w:b/>
          <w:bCs/>
        </w:rPr>
        <w:t xml:space="preserve">Descrição do jogo </w:t>
      </w:r>
      <w:r w:rsidR="00CC7BBA" w:rsidRPr="00CC7BBA">
        <w:rPr>
          <w:b/>
          <w:bCs/>
        </w:rPr>
        <w:t xml:space="preserve">e funcionamento </w:t>
      </w:r>
      <w:r>
        <w:t>– A dinâmica do jogo é bem simples. A ideia é ter um fundo (que será escolhido mais à frente) e um personagem (que também será escolhido mais à frente). O intuito do jogo será uma espécie de uma corrida, em que o personagem terá de percorrer saltando obstáculos que vai encontrando (ex. saltar um</w:t>
      </w:r>
      <w:r w:rsidR="00CC7BBA">
        <w:t xml:space="preserve"> muro, etc.). Enquanto a corrida estiver a decorrer e os obstáculos forem sendo ultrapassados (cada obstáculo ultrapassado = 1 ponto), quando os alunos alcançarem x pontos (ex. 5 pontos), será apresentada uma questão relacionada com a matemática. Estes só poderão prosseguir com o jogo se responderem de forma acertada. Caso respondam errado, perdem e poderão reiniciar voltando a 0 pontos.</w:t>
      </w:r>
      <w:r w:rsidR="00D74F83">
        <w:t xml:space="preserve"> O mesmo se aplica se, porventura, não saltarem algum obstáculo. </w:t>
      </w:r>
      <w:r w:rsidR="00CC7BBA">
        <w:t xml:space="preserve">Estas questões, serão de escolha múltipla e estarão relacionadas com as AE de Matemática para o 1º ano, como por exemplo: Apresentar um número (ex. 3) e perguntar se o mesmo é par ou ímpar; Resolução de operações básicas (ex. 2+2=? Ou 10-7=?); </w:t>
      </w:r>
      <w:proofErr w:type="gramStart"/>
      <w:r w:rsidR="00CC7BBA">
        <w:t>Apresentar</w:t>
      </w:r>
      <w:proofErr w:type="gramEnd"/>
      <w:r w:rsidR="00CC7BBA">
        <w:t xml:space="preserve"> uma figura geométrica (ex. um círculo) e as crianças terão </w:t>
      </w:r>
      <w:r w:rsidR="00363F1C">
        <w:t>de identificar a forma correta</w:t>
      </w:r>
      <w:r w:rsidR="00CC7BBA">
        <w:t xml:space="preserve">; etc. </w:t>
      </w:r>
      <w:r w:rsidR="00D74F83">
        <w:t>O jogo termina quando estas conseguirem alcançar 30 pontos, por exemplo (ainda por estipular).</w:t>
      </w:r>
    </w:p>
    <w:p w14:paraId="3AC6D428" w14:textId="7BD58570" w:rsidR="00D74F83" w:rsidRDefault="00D74F83" w:rsidP="00F52F2F">
      <w:pPr>
        <w:spacing w:line="360" w:lineRule="auto"/>
        <w:jc w:val="both"/>
      </w:pPr>
      <w:r w:rsidRPr="00D74F83">
        <w:rPr>
          <w:b/>
          <w:bCs/>
        </w:rPr>
        <w:t xml:space="preserve">Relação com as AE </w:t>
      </w:r>
      <w:r>
        <w:rPr>
          <w:b/>
          <w:bCs/>
        </w:rPr>
        <w:t>–</w:t>
      </w:r>
      <w:r w:rsidRPr="00D74F83">
        <w:rPr>
          <w:b/>
          <w:bCs/>
        </w:rPr>
        <w:t xml:space="preserve"> </w:t>
      </w:r>
      <w:r>
        <w:t xml:space="preserve">Como já foi referido anteriormente, este jogo será algo muito interativo e que contempla conceitos previstos a serem lecionados nas AE de Matemática para o 1º ano. Para além das aulas de matemática, este jogo pode ser usado como um auxílio na compreensão dos temas estudados. </w:t>
      </w:r>
      <w:r w:rsidR="00363F1C">
        <w:t>A</w:t>
      </w:r>
      <w:r>
        <w:t>juda</w:t>
      </w:r>
      <w:r w:rsidR="00363F1C">
        <w:t xml:space="preserve">, ainda, </w:t>
      </w:r>
      <w:r>
        <w:t xml:space="preserve">a enraizar nas crianças </w:t>
      </w:r>
      <w:r>
        <w:lastRenderedPageBreak/>
        <w:t>conhecimento básico computacional</w:t>
      </w:r>
      <w:r w:rsidR="00C56F70">
        <w:t>, resolução de problemas e, não menos importante, motivação ao ser uma forma diferente para aprender matemática.</w:t>
      </w:r>
    </w:p>
    <w:p w14:paraId="59D4BC97" w14:textId="77B954B2" w:rsidR="00C56F70" w:rsidRPr="00C56F70" w:rsidRDefault="00C56F70" w:rsidP="00F52F2F">
      <w:pPr>
        <w:spacing w:line="360" w:lineRule="auto"/>
        <w:jc w:val="both"/>
      </w:pPr>
      <w:r w:rsidRPr="00C56F70">
        <w:rPr>
          <w:b/>
          <w:bCs/>
        </w:rPr>
        <w:t>Conclusão:</w:t>
      </w:r>
      <w:r>
        <w:rPr>
          <w:b/>
          <w:bCs/>
        </w:rPr>
        <w:t xml:space="preserve"> </w:t>
      </w:r>
      <w:r>
        <w:t>Em suma, esta atividade é essencial para os alunos por ser uma forma nova e agradável de consolidar conceitos matemáticos e de programação básica. Para além disto, torna-se mais relevante ao contemplar os objetivos as Aprendizagens Essenciais. Sendo o 1º ano de escolaridade tão importante</w:t>
      </w:r>
      <w:r w:rsidR="00363F1C">
        <w:t xml:space="preserve"> no processo formativo das crianças</w:t>
      </w:r>
      <w:r>
        <w:t>, é necessário incutir estratégias interativas, para as aprendizagens tornarem-se inesquecíveis.</w:t>
      </w:r>
    </w:p>
    <w:p w14:paraId="14006320" w14:textId="6CD8EB76" w:rsidR="00B16CB9" w:rsidRPr="00B16CB9" w:rsidRDefault="00B16CB9" w:rsidP="00950C14">
      <w:r w:rsidRPr="00B16CB9">
        <w:rPr>
          <w:b/>
          <w:bCs/>
        </w:rPr>
        <w:t>Referências Bibliográficas:</w:t>
      </w:r>
      <w:r>
        <w:rPr>
          <w:b/>
          <w:bCs/>
        </w:rPr>
        <w:t xml:space="preserve"> </w:t>
      </w:r>
      <w:r w:rsidRPr="00B16CB9">
        <w:t xml:space="preserve">Direção-Geral da Educação. (n.d.). </w:t>
      </w:r>
      <w:r w:rsidRPr="00B16CB9">
        <w:rPr>
          <w:i/>
          <w:iCs/>
        </w:rPr>
        <w:t>Aprendizagens essenciais: Matemática - 1.º ano do 1.º ciclo do ensino básico</w:t>
      </w:r>
      <w:r w:rsidRPr="00B16CB9">
        <w:t xml:space="preserve">. </w:t>
      </w:r>
      <w:hyperlink r:id="rId4" w:tgtFrame="_new" w:history="1">
        <w:r w:rsidRPr="00B16CB9">
          <w:rPr>
            <w:rStyle w:val="Hiperligao"/>
          </w:rPr>
          <w:t>https://www.dge.mec.pt/sites/default/files/Curriculo/Aprendizagens_Essenciais/1_ciclo/ae_mat_1.o_ano.pdf</w:t>
        </w:r>
      </w:hyperlink>
    </w:p>
    <w:p w14:paraId="04F04867" w14:textId="77777777" w:rsidR="00FE7B6C" w:rsidRDefault="00FE7B6C" w:rsidP="00950C14"/>
    <w:p w14:paraId="28ABDA5B" w14:textId="77777777" w:rsidR="00950C14" w:rsidRDefault="00950C14" w:rsidP="00950C14"/>
    <w:p w14:paraId="51C3FC87" w14:textId="77777777" w:rsidR="00950C14" w:rsidRDefault="00950C14" w:rsidP="00950C14"/>
    <w:sectPr w:rsidR="00950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15"/>
    <w:rsid w:val="001E47B8"/>
    <w:rsid w:val="0025759F"/>
    <w:rsid w:val="00363F1C"/>
    <w:rsid w:val="004F3736"/>
    <w:rsid w:val="0082225A"/>
    <w:rsid w:val="00950C14"/>
    <w:rsid w:val="00952956"/>
    <w:rsid w:val="00AC3F31"/>
    <w:rsid w:val="00B16CB9"/>
    <w:rsid w:val="00B71AD8"/>
    <w:rsid w:val="00B72DDA"/>
    <w:rsid w:val="00BE3A15"/>
    <w:rsid w:val="00C00AC4"/>
    <w:rsid w:val="00C56F70"/>
    <w:rsid w:val="00CC7BBA"/>
    <w:rsid w:val="00D74F83"/>
    <w:rsid w:val="00DB3BA7"/>
    <w:rsid w:val="00F52F2F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BDA2"/>
  <w15:chartTrackingRefBased/>
  <w15:docId w15:val="{ED36E077-A567-43F4-B937-4D507600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3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3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3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3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3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3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3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3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3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3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3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3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3A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3A1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3A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3A1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3A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3A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E3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3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3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E3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3A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3A1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E3A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3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3A1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E3A1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16CB9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ge.mec.pt/sites/default/files/Curriculo/Aprendizagens_Essenciais/1_ciclo/ae_mat_1.o_an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Fernandes Godinho</dc:creator>
  <cp:keywords/>
  <dc:description/>
  <cp:lastModifiedBy>Nicole Fernandes Godinho</cp:lastModifiedBy>
  <cp:revision>2</cp:revision>
  <cp:lastPrinted>2025-03-11T23:44:00Z</cp:lastPrinted>
  <dcterms:created xsi:type="dcterms:W3CDTF">2025-03-12T13:02:00Z</dcterms:created>
  <dcterms:modified xsi:type="dcterms:W3CDTF">2025-03-12T13:02:00Z</dcterms:modified>
</cp:coreProperties>
</file>