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68F" w:rsidRDefault="0064268F" w:rsidP="0064268F">
      <w:pPr>
        <w:jc w:val="right"/>
        <w:rPr>
          <w:rFonts w:ascii="Times New Roman" w:hAnsi="Times New Roman"/>
        </w:rPr>
      </w:pPr>
      <w:r>
        <w:rPr>
          <w:rFonts w:ascii="Times New Roman" w:hAnsi="Times New Roman"/>
        </w:rPr>
        <w:t xml:space="preserve">CS136 Lab Section 1 </w:t>
      </w:r>
    </w:p>
    <w:p w:rsidR="0064268F" w:rsidRDefault="0064268F" w:rsidP="0064268F">
      <w:pPr>
        <w:jc w:val="right"/>
        <w:rPr>
          <w:rFonts w:ascii="Times New Roman" w:hAnsi="Times New Roman"/>
        </w:rPr>
      </w:pPr>
      <w:proofErr w:type="spellStart"/>
      <w:r>
        <w:rPr>
          <w:rFonts w:ascii="Times New Roman" w:hAnsi="Times New Roman"/>
        </w:rPr>
        <w:t>Yeeji</w:t>
      </w:r>
      <w:proofErr w:type="spellEnd"/>
      <w:r>
        <w:rPr>
          <w:rFonts w:ascii="Times New Roman" w:hAnsi="Times New Roman"/>
        </w:rPr>
        <w:t xml:space="preserve"> Choi &amp; Joshua Pollock</w:t>
      </w:r>
    </w:p>
    <w:p w:rsidR="0064268F" w:rsidRDefault="0064268F" w:rsidP="0064268F">
      <w:pPr>
        <w:jc w:val="right"/>
        <w:rPr>
          <w:rFonts w:ascii="Times New Roman" w:hAnsi="Times New Roman"/>
        </w:rPr>
      </w:pPr>
      <w:r>
        <w:rPr>
          <w:rFonts w:ascii="Times New Roman" w:hAnsi="Times New Roman"/>
        </w:rPr>
        <w:t xml:space="preserve">February 13, 2017 </w:t>
      </w:r>
    </w:p>
    <w:p w:rsidR="0064268F" w:rsidRDefault="0064268F" w:rsidP="0064268F">
      <w:pPr>
        <w:rPr>
          <w:rFonts w:ascii="Times New Roman" w:hAnsi="Times New Roman"/>
        </w:rPr>
      </w:pPr>
    </w:p>
    <w:p w:rsidR="0064268F" w:rsidRDefault="0064268F" w:rsidP="0064268F">
      <w:pPr>
        <w:jc w:val="center"/>
        <w:rPr>
          <w:rFonts w:ascii="Times New Roman" w:hAnsi="Times New Roman"/>
          <w:b/>
        </w:rPr>
      </w:pPr>
      <w:r>
        <w:rPr>
          <w:rFonts w:ascii="Times New Roman" w:hAnsi="Times New Roman"/>
          <w:b/>
        </w:rPr>
        <w:t>Custom Cars - Lab 03</w:t>
      </w:r>
    </w:p>
    <w:p w:rsidR="0064268F" w:rsidRDefault="0064268F" w:rsidP="0064268F">
      <w:pPr>
        <w:rPr>
          <w:rFonts w:ascii="Times New Roman" w:hAnsi="Times New Roman"/>
        </w:rPr>
      </w:pPr>
    </w:p>
    <w:p w:rsidR="0064268F" w:rsidRDefault="0064268F" w:rsidP="0064268F">
      <w:pPr>
        <w:rPr>
          <w:rFonts w:ascii="Times New Roman" w:hAnsi="Times New Roman"/>
          <w:b/>
          <w:u w:val="single"/>
        </w:rPr>
      </w:pPr>
      <w:r>
        <w:rPr>
          <w:rFonts w:ascii="Times New Roman" w:hAnsi="Times New Roman"/>
          <w:b/>
          <w:u w:val="single"/>
        </w:rPr>
        <w:t xml:space="preserve">Problem Statement </w:t>
      </w:r>
    </w:p>
    <w:p w:rsidR="0064268F" w:rsidRPr="00F87068" w:rsidRDefault="0064268F" w:rsidP="0064268F">
      <w:pPr>
        <w:rPr>
          <w:rFonts w:ascii="Times New Roman" w:hAnsi="Times New Roman"/>
        </w:rPr>
      </w:pPr>
      <w:r>
        <w:rPr>
          <w:rFonts w:ascii="Times New Roman" w:hAnsi="Times New Roman"/>
        </w:rPr>
        <w:tab/>
        <w:t xml:space="preserve">In this lab, we will be required to make a car drawing class and a pain bucket class. The car class will draw a car with customizable wheel sizes and body length. </w:t>
      </w:r>
      <w:r w:rsidR="00F87068">
        <w:rPr>
          <w:rFonts w:ascii="Times New Roman" w:hAnsi="Times New Roman"/>
        </w:rPr>
        <w:t xml:space="preserve">The </w:t>
      </w:r>
      <w:proofErr w:type="spellStart"/>
      <w:r w:rsidR="00F87068">
        <w:rPr>
          <w:rFonts w:ascii="Times New Roman" w:hAnsi="Times New Roman"/>
        </w:rPr>
        <w:t>P</w:t>
      </w:r>
      <w:r w:rsidR="00884DF1">
        <w:rPr>
          <w:rFonts w:ascii="Times New Roman" w:hAnsi="Times New Roman"/>
        </w:rPr>
        <w:t>aintBucket</w:t>
      </w:r>
      <w:proofErr w:type="spellEnd"/>
      <w:r w:rsidR="00884DF1">
        <w:rPr>
          <w:rFonts w:ascii="Times New Roman" w:hAnsi="Times New Roman"/>
        </w:rPr>
        <w:t xml:space="preserve"> class will be able to have paint colors added to it. </w:t>
      </w:r>
      <w:r w:rsidR="00F87068">
        <w:rPr>
          <w:rFonts w:ascii="Times New Roman" w:hAnsi="Times New Roman"/>
        </w:rPr>
        <w:t>The paint can be added in parts, such as 1/2 to 1/2 or 1/4 to 3/4. The final product will be able to display 3 different cars in a JFrame.</w:t>
      </w:r>
    </w:p>
    <w:p w:rsidR="0064268F" w:rsidRDefault="0064268F" w:rsidP="0064268F">
      <w:pPr>
        <w:ind w:left="360"/>
        <w:rPr>
          <w:rFonts w:ascii="Times New Roman" w:hAnsi="Times New Roman"/>
          <w:b/>
        </w:rPr>
      </w:pPr>
      <w:r>
        <w:rPr>
          <w:rFonts w:ascii="Times New Roman" w:hAnsi="Times New Roman"/>
          <w:b/>
        </w:rPr>
        <w:t xml:space="preserve">Constraints: </w:t>
      </w:r>
    </w:p>
    <w:p w:rsidR="0064268F" w:rsidRDefault="00F87068" w:rsidP="0064268F">
      <w:pPr>
        <w:numPr>
          <w:ilvl w:val="1"/>
          <w:numId w:val="1"/>
        </w:numPr>
        <w:rPr>
          <w:rFonts w:ascii="Times New Roman" w:hAnsi="Times New Roman"/>
        </w:rPr>
      </w:pPr>
      <w:r>
        <w:rPr>
          <w:rFonts w:ascii="Times New Roman" w:hAnsi="Times New Roman"/>
        </w:rPr>
        <w:t>The car class should draw 3 different cars.</w:t>
      </w:r>
    </w:p>
    <w:p w:rsidR="00F87068" w:rsidRDefault="00F87068" w:rsidP="0064268F">
      <w:pPr>
        <w:numPr>
          <w:ilvl w:val="1"/>
          <w:numId w:val="1"/>
        </w:numPr>
        <w:rPr>
          <w:rFonts w:ascii="Times New Roman" w:hAnsi="Times New Roman"/>
        </w:rPr>
      </w:pPr>
      <w:r>
        <w:rPr>
          <w:rFonts w:ascii="Times New Roman" w:hAnsi="Times New Roman"/>
        </w:rPr>
        <w:t>The cars should be able to be painted various colors.</w:t>
      </w:r>
    </w:p>
    <w:p w:rsidR="00F87068" w:rsidRDefault="00F87068" w:rsidP="0064268F">
      <w:pPr>
        <w:numPr>
          <w:ilvl w:val="1"/>
          <w:numId w:val="1"/>
        </w:numPr>
        <w:rPr>
          <w:rFonts w:ascii="Times New Roman" w:hAnsi="Times New Roman"/>
        </w:rPr>
      </w:pPr>
      <w:r>
        <w:rPr>
          <w:rFonts w:ascii="Times New Roman" w:hAnsi="Times New Roman"/>
        </w:rPr>
        <w:t>The cars should display properly at different sizes.</w:t>
      </w:r>
    </w:p>
    <w:p w:rsidR="00F87068" w:rsidRPr="00F87068" w:rsidRDefault="00F87068" w:rsidP="00F87068">
      <w:pPr>
        <w:numPr>
          <w:ilvl w:val="1"/>
          <w:numId w:val="1"/>
        </w:numPr>
        <w:rPr>
          <w:rFonts w:ascii="Times New Roman" w:hAnsi="Times New Roman"/>
        </w:rPr>
      </w:pPr>
      <w:r>
        <w:rPr>
          <w:rFonts w:ascii="Times New Roman" w:hAnsi="Times New Roman"/>
        </w:rPr>
        <w:t>The colors should be added together in parts, like a bucket.</w:t>
      </w:r>
    </w:p>
    <w:p w:rsidR="0064268F" w:rsidRDefault="0064268F" w:rsidP="0064268F">
      <w:pPr>
        <w:ind w:left="360"/>
        <w:rPr>
          <w:rFonts w:ascii="Times New Roman" w:hAnsi="Times New Roman"/>
        </w:rPr>
      </w:pPr>
    </w:p>
    <w:p w:rsidR="0064268F" w:rsidRDefault="0064268F" w:rsidP="0064268F">
      <w:pPr>
        <w:ind w:left="360"/>
        <w:rPr>
          <w:rFonts w:ascii="Times New Roman" w:hAnsi="Times New Roman"/>
          <w:b/>
        </w:rPr>
      </w:pPr>
      <w:r>
        <w:rPr>
          <w:rFonts w:ascii="Times New Roman" w:hAnsi="Times New Roman"/>
          <w:b/>
        </w:rPr>
        <w:t xml:space="preserve">Assumptions: </w:t>
      </w:r>
    </w:p>
    <w:p w:rsidR="0064268F" w:rsidRDefault="0064268F" w:rsidP="0064268F">
      <w:pPr>
        <w:numPr>
          <w:ilvl w:val="0"/>
          <w:numId w:val="2"/>
        </w:numPr>
        <w:ind w:left="1080"/>
        <w:rPr>
          <w:rFonts w:ascii="Times New Roman" w:hAnsi="Times New Roman"/>
        </w:rPr>
      </w:pPr>
      <w:r>
        <w:rPr>
          <w:rFonts w:ascii="Times New Roman" w:hAnsi="Times New Roman"/>
        </w:rPr>
        <w:t>Must use Graphics2D to create rectangular blocks</w:t>
      </w:r>
      <w:r w:rsidR="00F87068">
        <w:rPr>
          <w:rFonts w:ascii="Times New Roman" w:hAnsi="Times New Roman"/>
        </w:rPr>
        <w:t>.</w:t>
      </w:r>
    </w:p>
    <w:p w:rsidR="00884DF1" w:rsidRDefault="00884DF1" w:rsidP="0064268F">
      <w:pPr>
        <w:numPr>
          <w:ilvl w:val="0"/>
          <w:numId w:val="2"/>
        </w:numPr>
        <w:ind w:left="1080"/>
        <w:rPr>
          <w:rFonts w:ascii="Times New Roman" w:hAnsi="Times New Roman"/>
        </w:rPr>
      </w:pPr>
      <w:r>
        <w:rPr>
          <w:rFonts w:ascii="Times New Roman" w:hAnsi="Times New Roman"/>
        </w:rPr>
        <w:t>Must use Graphics2D to create an Ellipse</w:t>
      </w:r>
      <w:r w:rsidR="00F87068">
        <w:rPr>
          <w:rFonts w:ascii="Times New Roman" w:hAnsi="Times New Roman"/>
        </w:rPr>
        <w:t>.</w:t>
      </w:r>
    </w:p>
    <w:p w:rsidR="00884DF1" w:rsidRDefault="00884DF1" w:rsidP="0064268F">
      <w:pPr>
        <w:numPr>
          <w:ilvl w:val="0"/>
          <w:numId w:val="2"/>
        </w:numPr>
        <w:ind w:left="1080"/>
        <w:rPr>
          <w:rFonts w:ascii="Times New Roman" w:hAnsi="Times New Roman"/>
        </w:rPr>
      </w:pPr>
      <w:r>
        <w:rPr>
          <w:rFonts w:ascii="Times New Roman" w:hAnsi="Times New Roman"/>
        </w:rPr>
        <w:t>Must use Line2D/Point2D to create points and lines.</w:t>
      </w:r>
    </w:p>
    <w:p w:rsidR="00F87068" w:rsidRDefault="00F87068" w:rsidP="00F87068">
      <w:pPr>
        <w:numPr>
          <w:ilvl w:val="0"/>
          <w:numId w:val="2"/>
        </w:numPr>
        <w:ind w:left="1080"/>
        <w:rPr>
          <w:rFonts w:ascii="Times New Roman" w:hAnsi="Times New Roman"/>
        </w:rPr>
      </w:pPr>
      <w:r>
        <w:rPr>
          <w:rFonts w:ascii="Times New Roman" w:hAnsi="Times New Roman"/>
        </w:rPr>
        <w:t>Wheel diameter will never be large amounts, I.E. 100+</w:t>
      </w:r>
    </w:p>
    <w:p w:rsidR="00F87068" w:rsidRDefault="00F87068" w:rsidP="00F87068">
      <w:pPr>
        <w:numPr>
          <w:ilvl w:val="0"/>
          <w:numId w:val="2"/>
        </w:numPr>
        <w:ind w:left="1080"/>
        <w:rPr>
          <w:rFonts w:ascii="Times New Roman" w:hAnsi="Times New Roman"/>
        </w:rPr>
      </w:pPr>
      <w:r>
        <w:rPr>
          <w:rFonts w:ascii="Times New Roman" w:hAnsi="Times New Roman"/>
        </w:rPr>
        <w:t xml:space="preserve">The </w:t>
      </w:r>
      <w:proofErr w:type="spellStart"/>
      <w:r>
        <w:rPr>
          <w:rFonts w:ascii="Times New Roman" w:hAnsi="Times New Roman"/>
        </w:rPr>
        <w:t>PaintBucket</w:t>
      </w:r>
      <w:proofErr w:type="spellEnd"/>
      <w:r>
        <w:rPr>
          <w:rFonts w:ascii="Times New Roman" w:hAnsi="Times New Roman"/>
        </w:rPr>
        <w:t xml:space="preserve"> class will add colors in 50-50 parts.</w:t>
      </w:r>
    </w:p>
    <w:p w:rsidR="00F87068" w:rsidRPr="00F87068" w:rsidRDefault="00F87068" w:rsidP="00F87068">
      <w:pPr>
        <w:numPr>
          <w:ilvl w:val="0"/>
          <w:numId w:val="2"/>
        </w:numPr>
        <w:ind w:left="1080"/>
        <w:rPr>
          <w:rFonts w:ascii="Times New Roman" w:hAnsi="Times New Roman"/>
        </w:rPr>
      </w:pPr>
      <w:r>
        <w:rPr>
          <w:rFonts w:ascii="Times New Roman" w:hAnsi="Times New Roman"/>
        </w:rPr>
        <w:t xml:space="preserve">Car color can be changed in the </w:t>
      </w:r>
      <w:proofErr w:type="spellStart"/>
      <w:r>
        <w:rPr>
          <w:rFonts w:ascii="Times New Roman" w:hAnsi="Times New Roman"/>
        </w:rPr>
        <w:t>CarComponent</w:t>
      </w:r>
      <w:proofErr w:type="spellEnd"/>
      <w:r>
        <w:rPr>
          <w:rFonts w:ascii="Times New Roman" w:hAnsi="Times New Roman"/>
        </w:rPr>
        <w:t xml:space="preserve"> class</w:t>
      </w:r>
    </w:p>
    <w:p w:rsidR="0064268F" w:rsidRDefault="0064268F" w:rsidP="0064268F">
      <w:pPr>
        <w:ind w:left="360"/>
        <w:rPr>
          <w:rFonts w:ascii="Times New Roman" w:hAnsi="Times New Roman"/>
        </w:rPr>
      </w:pPr>
    </w:p>
    <w:p w:rsidR="0064268F" w:rsidRDefault="0064268F" w:rsidP="0064268F">
      <w:pPr>
        <w:ind w:left="360"/>
        <w:rPr>
          <w:rFonts w:ascii="Times New Roman" w:hAnsi="Times New Roman"/>
          <w:b/>
        </w:rPr>
      </w:pPr>
      <w:r>
        <w:rPr>
          <w:rFonts w:ascii="Times New Roman" w:hAnsi="Times New Roman"/>
          <w:b/>
        </w:rPr>
        <w:t>Features:</w:t>
      </w:r>
    </w:p>
    <w:p w:rsidR="0064268F" w:rsidRDefault="0064268F" w:rsidP="0064268F">
      <w:pPr>
        <w:numPr>
          <w:ilvl w:val="0"/>
          <w:numId w:val="3"/>
        </w:numPr>
        <w:ind w:left="1080"/>
        <w:rPr>
          <w:rFonts w:ascii="Times New Roman" w:hAnsi="Times New Roman"/>
        </w:rPr>
      </w:pPr>
      <w:r>
        <w:rPr>
          <w:rFonts w:ascii="Times New Roman" w:hAnsi="Times New Roman"/>
        </w:rPr>
        <w:t xml:space="preserve">JFrame </w:t>
      </w:r>
    </w:p>
    <w:p w:rsidR="0064268F" w:rsidRPr="0064268F" w:rsidRDefault="0064268F" w:rsidP="0064268F">
      <w:pPr>
        <w:numPr>
          <w:ilvl w:val="0"/>
          <w:numId w:val="3"/>
        </w:numPr>
        <w:ind w:left="1080"/>
        <w:rPr>
          <w:rFonts w:ascii="Times New Roman" w:hAnsi="Times New Roman"/>
        </w:rPr>
      </w:pPr>
      <w:r>
        <w:rPr>
          <w:rFonts w:ascii="Times New Roman" w:hAnsi="Times New Roman"/>
        </w:rPr>
        <w:t>g2.setColor</w:t>
      </w:r>
    </w:p>
    <w:p w:rsidR="0064268F" w:rsidRDefault="0064268F" w:rsidP="0064268F">
      <w:pPr>
        <w:numPr>
          <w:ilvl w:val="0"/>
          <w:numId w:val="3"/>
        </w:numPr>
        <w:ind w:left="1080"/>
        <w:rPr>
          <w:rFonts w:ascii="Times New Roman" w:hAnsi="Times New Roman"/>
        </w:rPr>
      </w:pPr>
      <w:r>
        <w:rPr>
          <w:rFonts w:ascii="Times New Roman" w:hAnsi="Times New Roman"/>
        </w:rPr>
        <w:t>g2d.fill</w:t>
      </w:r>
    </w:p>
    <w:p w:rsidR="0064268F" w:rsidRDefault="00884DF1" w:rsidP="0064268F">
      <w:pPr>
        <w:numPr>
          <w:ilvl w:val="0"/>
          <w:numId w:val="3"/>
        </w:numPr>
        <w:ind w:left="1080"/>
        <w:rPr>
          <w:rFonts w:ascii="Times New Roman" w:hAnsi="Times New Roman"/>
        </w:rPr>
      </w:pPr>
      <w:r>
        <w:rPr>
          <w:rFonts w:ascii="Times New Roman" w:hAnsi="Times New Roman"/>
        </w:rPr>
        <w:t>new Rectangle (</w:t>
      </w:r>
      <w:r w:rsidR="0064268F">
        <w:rPr>
          <w:rFonts w:ascii="Times New Roman" w:hAnsi="Times New Roman"/>
        </w:rPr>
        <w:t xml:space="preserve">); </w:t>
      </w:r>
    </w:p>
    <w:p w:rsidR="000409AF" w:rsidRDefault="000409AF" w:rsidP="0064268F">
      <w:pPr>
        <w:numPr>
          <w:ilvl w:val="0"/>
          <w:numId w:val="3"/>
        </w:numPr>
        <w:ind w:left="1080"/>
        <w:rPr>
          <w:rFonts w:ascii="Times New Roman" w:hAnsi="Times New Roman"/>
        </w:rPr>
      </w:pPr>
      <w:r>
        <w:rPr>
          <w:rFonts w:ascii="Times New Roman" w:hAnsi="Times New Roman"/>
        </w:rPr>
        <w:t xml:space="preserve">new </w:t>
      </w:r>
      <w:r w:rsidR="00884DF1">
        <w:rPr>
          <w:rFonts w:ascii="Times New Roman" w:hAnsi="Times New Roman"/>
        </w:rPr>
        <w:t>Ellipse2D.Double();</w:t>
      </w:r>
    </w:p>
    <w:p w:rsidR="00884DF1" w:rsidRDefault="00884DF1" w:rsidP="0064268F">
      <w:pPr>
        <w:numPr>
          <w:ilvl w:val="0"/>
          <w:numId w:val="3"/>
        </w:numPr>
        <w:ind w:left="1080"/>
        <w:rPr>
          <w:rFonts w:ascii="Times New Roman" w:hAnsi="Times New Roman"/>
        </w:rPr>
      </w:pPr>
      <w:r>
        <w:rPr>
          <w:rFonts w:ascii="Times New Roman" w:hAnsi="Times New Roman"/>
        </w:rPr>
        <w:t>new Point2D.Double();</w:t>
      </w:r>
    </w:p>
    <w:p w:rsidR="00884DF1" w:rsidRDefault="00884DF1" w:rsidP="0064268F">
      <w:pPr>
        <w:numPr>
          <w:ilvl w:val="0"/>
          <w:numId w:val="3"/>
        </w:numPr>
        <w:ind w:left="1080"/>
        <w:rPr>
          <w:rFonts w:ascii="Times New Roman" w:hAnsi="Times New Roman"/>
        </w:rPr>
      </w:pPr>
      <w:r>
        <w:rPr>
          <w:rFonts w:ascii="Times New Roman" w:hAnsi="Times New Roman"/>
        </w:rPr>
        <w:t>new Line2D.Double();</w:t>
      </w:r>
    </w:p>
    <w:p w:rsidR="00884DF1" w:rsidRDefault="00884DF1" w:rsidP="0064268F">
      <w:pPr>
        <w:numPr>
          <w:ilvl w:val="0"/>
          <w:numId w:val="3"/>
        </w:numPr>
        <w:ind w:left="1080"/>
        <w:rPr>
          <w:rFonts w:ascii="Times New Roman" w:hAnsi="Times New Roman"/>
        </w:rPr>
      </w:pPr>
      <w:r>
        <w:rPr>
          <w:rFonts w:ascii="Times New Roman" w:hAnsi="Times New Roman"/>
        </w:rPr>
        <w:t>new Color(</w:t>
      </w:r>
      <w:proofErr w:type="spellStart"/>
      <w:r>
        <w:rPr>
          <w:rFonts w:ascii="Times New Roman" w:hAnsi="Times New Roman"/>
        </w:rPr>
        <w:t>r,g,b</w:t>
      </w:r>
      <w:proofErr w:type="spellEnd"/>
      <w:r>
        <w:rPr>
          <w:rFonts w:ascii="Times New Roman" w:hAnsi="Times New Roman"/>
        </w:rPr>
        <w:t>);</w:t>
      </w:r>
    </w:p>
    <w:p w:rsidR="00884DF1" w:rsidRPr="00884DF1" w:rsidRDefault="00884DF1" w:rsidP="00884DF1">
      <w:pPr>
        <w:numPr>
          <w:ilvl w:val="0"/>
          <w:numId w:val="3"/>
        </w:numPr>
        <w:ind w:left="1080"/>
        <w:rPr>
          <w:rFonts w:ascii="Times New Roman" w:hAnsi="Times New Roman"/>
        </w:rPr>
      </w:pPr>
      <w:r>
        <w:rPr>
          <w:rFonts w:ascii="Times New Roman" w:hAnsi="Times New Roman"/>
        </w:rPr>
        <w:t>.</w:t>
      </w:r>
      <w:proofErr w:type="spellStart"/>
      <w:r>
        <w:rPr>
          <w:rFonts w:ascii="Times New Roman" w:hAnsi="Times New Roman"/>
        </w:rPr>
        <w:t>setSize</w:t>
      </w:r>
      <w:proofErr w:type="spellEnd"/>
      <w:r>
        <w:rPr>
          <w:rFonts w:ascii="Times New Roman" w:hAnsi="Times New Roman"/>
        </w:rPr>
        <w:t>();</w:t>
      </w:r>
    </w:p>
    <w:p w:rsidR="0064268F" w:rsidRDefault="0064268F" w:rsidP="0064268F">
      <w:pPr>
        <w:rPr>
          <w:rFonts w:ascii="Times New Roman" w:hAnsi="Times New Roman"/>
        </w:rPr>
      </w:pPr>
    </w:p>
    <w:p w:rsidR="0064268F" w:rsidRDefault="0064268F" w:rsidP="0064268F">
      <w:pPr>
        <w:rPr>
          <w:rFonts w:ascii="Times New Roman" w:hAnsi="Times New Roman"/>
          <w:b/>
          <w:u w:val="single"/>
        </w:rPr>
      </w:pPr>
      <w:r>
        <w:rPr>
          <w:rFonts w:ascii="Times New Roman" w:hAnsi="Times New Roman"/>
          <w:b/>
          <w:u w:val="single"/>
        </w:rPr>
        <w:t>Planning:</w:t>
      </w:r>
    </w:p>
    <w:p w:rsidR="0064268F" w:rsidRPr="00F40780" w:rsidRDefault="00F40780" w:rsidP="0064268F">
      <w:pPr>
        <w:rPr>
          <w:rFonts w:ascii="Times New Roman" w:hAnsi="Times New Roman"/>
        </w:rPr>
      </w:pPr>
      <w:r>
        <w:rPr>
          <w:rFonts w:ascii="Times New Roman" w:hAnsi="Times New Roman"/>
        </w:rPr>
        <w:tab/>
        <w:t xml:space="preserve">We started by setting up the car class given by the </w:t>
      </w:r>
      <w:r>
        <w:rPr>
          <w:rFonts w:ascii="Times New Roman" w:hAnsi="Times New Roman"/>
          <w:i/>
        </w:rPr>
        <w:t>Big Java</w:t>
      </w:r>
      <w:r>
        <w:rPr>
          <w:rFonts w:ascii="Times New Roman" w:hAnsi="Times New Roman"/>
        </w:rPr>
        <w:t xml:space="preserve"> book. This was the basic framework for out code. We planned that we would next find a way to customize the cars it drew. This proved to be just a few edits to the existing code. We decided to leave the implementation of the </w:t>
      </w:r>
      <w:proofErr w:type="spellStart"/>
      <w:r>
        <w:rPr>
          <w:rFonts w:ascii="Times New Roman" w:hAnsi="Times New Roman"/>
        </w:rPr>
        <w:t>PaintBucket</w:t>
      </w:r>
      <w:proofErr w:type="spellEnd"/>
      <w:r>
        <w:rPr>
          <w:rFonts w:ascii="Times New Roman" w:hAnsi="Times New Roman"/>
        </w:rPr>
        <w:t xml:space="preserve"> program for last. </w:t>
      </w:r>
      <w:r w:rsidR="00CF12DE">
        <w:rPr>
          <w:rFonts w:ascii="Times New Roman" w:hAnsi="Times New Roman"/>
        </w:rPr>
        <w:t xml:space="preserve">This would allow us to rid of all the errors within the car classes before adding on to them. Between us we also decided that we would mix the paints with a 50/50 mixture. </w:t>
      </w:r>
    </w:p>
    <w:p w:rsidR="0064268F" w:rsidRDefault="0064268F" w:rsidP="0064268F">
      <w:pPr>
        <w:rPr>
          <w:rFonts w:ascii="Times New Roman" w:hAnsi="Times New Roman"/>
        </w:rPr>
      </w:pPr>
    </w:p>
    <w:p w:rsidR="0064268F" w:rsidRDefault="0064268F" w:rsidP="0064268F">
      <w:pPr>
        <w:rPr>
          <w:rFonts w:ascii="Times New Roman" w:hAnsi="Times New Roman"/>
          <w:b/>
          <w:u w:val="single"/>
        </w:rPr>
      </w:pPr>
      <w:r>
        <w:rPr>
          <w:rFonts w:ascii="Times New Roman" w:hAnsi="Times New Roman"/>
          <w:b/>
          <w:u w:val="single"/>
        </w:rPr>
        <w:t xml:space="preserve">Implementation: </w:t>
      </w:r>
    </w:p>
    <w:p w:rsidR="0064268F" w:rsidRDefault="00F87068" w:rsidP="0064268F">
      <w:pPr>
        <w:rPr>
          <w:rFonts w:ascii="Times New Roman" w:hAnsi="Times New Roman"/>
        </w:rPr>
      </w:pPr>
      <w:r>
        <w:rPr>
          <w:noProof/>
        </w:rPr>
        <w:lastRenderedPageBreak/>
        <w:drawing>
          <wp:inline distT="0" distB="0" distL="0" distR="0" wp14:anchorId="71341099" wp14:editId="7AA19129">
            <wp:extent cx="4781550" cy="715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7153275"/>
                    </a:xfrm>
                    <a:prstGeom prst="rect">
                      <a:avLst/>
                    </a:prstGeom>
                  </pic:spPr>
                </pic:pic>
              </a:graphicData>
            </a:graphic>
          </wp:inline>
        </w:drawing>
      </w:r>
      <w:r>
        <w:rPr>
          <w:noProof/>
        </w:rPr>
        <w:lastRenderedPageBreak/>
        <w:drawing>
          <wp:inline distT="0" distB="0" distL="0" distR="0" wp14:anchorId="61DF6F1A" wp14:editId="5AB78112">
            <wp:extent cx="5943600" cy="6475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75095"/>
                    </a:xfrm>
                    <a:prstGeom prst="rect">
                      <a:avLst/>
                    </a:prstGeom>
                  </pic:spPr>
                </pic:pic>
              </a:graphicData>
            </a:graphic>
          </wp:inline>
        </w:drawing>
      </w:r>
      <w:r>
        <w:rPr>
          <w:noProof/>
        </w:rPr>
        <w:lastRenderedPageBreak/>
        <w:drawing>
          <wp:inline distT="0" distB="0" distL="0" distR="0" wp14:anchorId="5577528D" wp14:editId="30DE0753">
            <wp:extent cx="3790950" cy="5838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5838825"/>
                    </a:xfrm>
                    <a:prstGeom prst="rect">
                      <a:avLst/>
                    </a:prstGeom>
                  </pic:spPr>
                </pic:pic>
              </a:graphicData>
            </a:graphic>
          </wp:inline>
        </w:drawing>
      </w:r>
      <w:r>
        <w:rPr>
          <w:noProof/>
        </w:rPr>
        <w:lastRenderedPageBreak/>
        <w:drawing>
          <wp:inline distT="0" distB="0" distL="0" distR="0" wp14:anchorId="286DFD14" wp14:editId="6E26BB89">
            <wp:extent cx="4048125" cy="3238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3238500"/>
                    </a:xfrm>
                    <a:prstGeom prst="rect">
                      <a:avLst/>
                    </a:prstGeom>
                  </pic:spPr>
                </pic:pic>
              </a:graphicData>
            </a:graphic>
          </wp:inline>
        </w:drawing>
      </w: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rPr>
        <w:softHyphen/>
      </w:r>
    </w:p>
    <w:p w:rsidR="0064268F" w:rsidRDefault="0064268F" w:rsidP="0064268F">
      <w:pPr>
        <w:rPr>
          <w:rFonts w:ascii="Times New Roman" w:hAnsi="Times New Roman"/>
        </w:rPr>
      </w:pPr>
    </w:p>
    <w:p w:rsidR="0064268F" w:rsidRDefault="0064268F" w:rsidP="0064268F">
      <w:pPr>
        <w:rPr>
          <w:rFonts w:ascii="Times New Roman" w:hAnsi="Times New Roman"/>
          <w:b/>
          <w:u w:val="single"/>
        </w:rPr>
      </w:pPr>
      <w:r>
        <w:rPr>
          <w:rFonts w:ascii="Times New Roman" w:hAnsi="Times New Roman"/>
          <w:b/>
          <w:u w:val="single"/>
        </w:rPr>
        <w:t xml:space="preserve">Running Application: </w:t>
      </w:r>
      <w:bookmarkStart w:id="0" w:name="_GoBack"/>
      <w:bookmarkEnd w:id="0"/>
    </w:p>
    <w:p w:rsidR="0064268F" w:rsidRPr="00F40780" w:rsidRDefault="00F40780" w:rsidP="0064268F">
      <w:pPr>
        <w:rPr>
          <w:rFonts w:ascii="Times New Roman" w:hAnsi="Times New Roman"/>
        </w:rPr>
      </w:pPr>
      <w:r>
        <w:rPr>
          <w:noProof/>
        </w:rPr>
        <w:lastRenderedPageBreak/>
        <w:drawing>
          <wp:inline distT="0" distB="0" distL="0" distR="0" wp14:anchorId="322C4499" wp14:editId="41CE182D">
            <wp:extent cx="5943600" cy="34436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3605"/>
                    </a:xfrm>
                    <a:prstGeom prst="rect">
                      <a:avLst/>
                    </a:prstGeom>
                  </pic:spPr>
                </pic:pic>
              </a:graphicData>
            </a:graphic>
          </wp:inline>
        </w:drawing>
      </w:r>
      <w:r>
        <w:rPr>
          <w:noProof/>
        </w:rPr>
        <w:drawing>
          <wp:inline distT="0" distB="0" distL="0" distR="0" wp14:anchorId="518179E2" wp14:editId="46C3660D">
            <wp:extent cx="2705100" cy="3733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3733800"/>
                    </a:xfrm>
                    <a:prstGeom prst="rect">
                      <a:avLst/>
                    </a:prstGeom>
                  </pic:spPr>
                </pic:pic>
              </a:graphicData>
            </a:graphic>
          </wp:inline>
        </w:drawing>
      </w:r>
    </w:p>
    <w:p w:rsidR="0064268F" w:rsidRDefault="0064268F" w:rsidP="0064268F">
      <w:pPr>
        <w:rPr>
          <w:rFonts w:ascii="Times New Roman" w:hAnsi="Times New Roman"/>
        </w:rPr>
      </w:pPr>
    </w:p>
    <w:p w:rsidR="0064268F" w:rsidRDefault="0064268F" w:rsidP="0064268F">
      <w:pPr>
        <w:rPr>
          <w:rFonts w:ascii="Times New Roman" w:hAnsi="Times New Roman"/>
        </w:rPr>
      </w:pPr>
      <w:r>
        <w:rPr>
          <w:rFonts w:ascii="Times New Roman" w:hAnsi="Times New Roman"/>
          <w:b/>
          <w:u w:val="single"/>
        </w:rPr>
        <w:t xml:space="preserve">Reflection &amp; Refactor: </w:t>
      </w:r>
    </w:p>
    <w:p w:rsidR="0064268F" w:rsidRDefault="0064268F" w:rsidP="0064268F">
      <w:pPr>
        <w:rPr>
          <w:rFonts w:ascii="Times New Roman" w:hAnsi="Times New Roman"/>
        </w:rPr>
      </w:pPr>
    </w:p>
    <w:p w:rsidR="000808FD" w:rsidRDefault="00F40780" w:rsidP="00F40780">
      <w:pPr>
        <w:ind w:firstLine="720"/>
      </w:pPr>
      <w:r>
        <w:rPr>
          <w:rFonts w:ascii="Times New Roman" w:hAnsi="Times New Roman"/>
        </w:rPr>
        <w:t xml:space="preserve">We successfully created programs that would draw cars and store paint colors. The programs compiled with no errors except CarComponent.java. The error was not that important </w:t>
      </w:r>
      <w:r>
        <w:rPr>
          <w:rFonts w:ascii="Times New Roman" w:hAnsi="Times New Roman"/>
        </w:rPr>
        <w:lastRenderedPageBreak/>
        <w:t>and was suppressed with “</w:t>
      </w:r>
      <w:r w:rsidRPr="00F40780">
        <w:rPr>
          <w:rFonts w:ascii="Times New Roman" w:hAnsi="Times New Roman"/>
        </w:rPr>
        <w:t>@</w:t>
      </w:r>
      <w:proofErr w:type="spellStart"/>
      <w:r w:rsidRPr="00F40780">
        <w:rPr>
          <w:rFonts w:ascii="Times New Roman" w:hAnsi="Times New Roman"/>
        </w:rPr>
        <w:t>SuppressWarnings</w:t>
      </w:r>
      <w:proofErr w:type="spellEnd"/>
      <w:r w:rsidRPr="00F40780">
        <w:rPr>
          <w:rFonts w:ascii="Times New Roman" w:hAnsi="Times New Roman"/>
        </w:rPr>
        <w:t>("serial")</w:t>
      </w:r>
      <w:r>
        <w:rPr>
          <w:rFonts w:ascii="Times New Roman" w:hAnsi="Times New Roman"/>
        </w:rPr>
        <w:t xml:space="preserve">”. This is all purely cosmetic and the program could still function without this suppression. </w:t>
      </w:r>
      <w:r w:rsidR="00CF12DE">
        <w:rPr>
          <w:rFonts w:ascii="Times New Roman" w:hAnsi="Times New Roman"/>
        </w:rPr>
        <w:t xml:space="preserve">The </w:t>
      </w:r>
      <w:proofErr w:type="spellStart"/>
      <w:r w:rsidR="00CF12DE">
        <w:rPr>
          <w:rFonts w:ascii="Times New Roman" w:hAnsi="Times New Roman"/>
        </w:rPr>
        <w:t>PaintBucket</w:t>
      </w:r>
      <w:proofErr w:type="spellEnd"/>
      <w:r w:rsidR="00CF12DE">
        <w:rPr>
          <w:rFonts w:ascii="Times New Roman" w:hAnsi="Times New Roman"/>
        </w:rPr>
        <w:t xml:space="preserve"> caused us to have many issues and errors. We eventually found it was because the RGB values were being set up as floats, which did not work. The values were switched to integers and the program functioned correctly.  We also added if statements to check if the color values were above 255. If they were above 255, the value would be set to 255. This was to limit the color to a max of (255,255,255). The program functions appropriately and only </w:t>
      </w:r>
      <w:r w:rsidR="00835A4B">
        <w:rPr>
          <w:rFonts w:ascii="Times New Roman" w:hAnsi="Times New Roman"/>
        </w:rPr>
        <w:t>displays</w:t>
      </w:r>
      <w:r w:rsidR="00CF12DE">
        <w:rPr>
          <w:rFonts w:ascii="Times New Roman" w:hAnsi="Times New Roman"/>
        </w:rPr>
        <w:t xml:space="preserve"> </w:t>
      </w:r>
      <w:r w:rsidR="00835A4B">
        <w:rPr>
          <w:rFonts w:ascii="Times New Roman" w:hAnsi="Times New Roman"/>
        </w:rPr>
        <w:t xml:space="preserve">the cars </w:t>
      </w:r>
      <w:r w:rsidR="00CF12DE">
        <w:rPr>
          <w:rFonts w:ascii="Times New Roman" w:hAnsi="Times New Roman"/>
        </w:rPr>
        <w:t>incorrectly if the wheels are too big.</w:t>
      </w:r>
      <w:r w:rsidR="00835A4B">
        <w:rPr>
          <w:rFonts w:ascii="Times New Roman" w:hAnsi="Times New Roman"/>
        </w:rPr>
        <w:t xml:space="preserve"> We are very happy with the solution to the problem. There is little room for optimization. The current program fills all requirements and keeps to constraints.</w:t>
      </w:r>
    </w:p>
    <w:sectPr w:rsidR="00080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81C3A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F6B580F"/>
    <w:multiLevelType w:val="hybridMultilevel"/>
    <w:tmpl w:val="D9D43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F9D3BB7"/>
    <w:multiLevelType w:val="hybridMultilevel"/>
    <w:tmpl w:val="4D02D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9D31676"/>
    <w:multiLevelType w:val="hybridMultilevel"/>
    <w:tmpl w:val="02CED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8F"/>
    <w:rsid w:val="000409AF"/>
    <w:rsid w:val="000808FD"/>
    <w:rsid w:val="0064268F"/>
    <w:rsid w:val="00835A4B"/>
    <w:rsid w:val="00884DF1"/>
    <w:rsid w:val="009474C3"/>
    <w:rsid w:val="00CF12DE"/>
    <w:rsid w:val="00F40780"/>
    <w:rsid w:val="00F87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DC1A"/>
  <w15:chartTrackingRefBased/>
  <w15:docId w15:val="{A44AF3DD-AEA7-4D2D-B49E-0FEE9111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268F"/>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4268F"/>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97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9A583-899E-40BA-840E-49967214F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Pollock</dc:creator>
  <cp:keywords/>
  <dc:description/>
  <cp:lastModifiedBy>Joshua Pollock</cp:lastModifiedBy>
  <cp:revision>3</cp:revision>
  <dcterms:created xsi:type="dcterms:W3CDTF">2017-02-14T01:23:00Z</dcterms:created>
  <dcterms:modified xsi:type="dcterms:W3CDTF">2017-02-14T02:43:00Z</dcterms:modified>
</cp:coreProperties>
</file>