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#define VCC 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//array to hold our comparators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int comparators[] = {38, 39, 40, 41, 42, 43, 44, 45, 46, 47, 48, 49, 50, 51, 52, 53};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Constant integers for 4 7-segment display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int pinA = 22, pinB = 23, pinC =24, pinD = 25,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pinE = 26, pinF = 27, pinG = 28, pinDec = 29, D1 = 2,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D2 = 3, D3 = 4, D4 = 5;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LCD Constants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int rs = 35, en = 34, d4 = 33, d5 = 32, d6 = 31, d7 = 30;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const double VOLTAGE_STEP = 0.75;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LiquidCrystal lcd(rs, en, d4, d5, d6, d7);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String outVoltage;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sevenSegmentHelper(char digit, int index);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sevenSegmentNumbers(char digit);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double comparatorRead();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//initialize comparator pins as inputs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for (int index = 0; index &lt; 16; index++)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pinMode(comparators[index], INPUT);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pinMode(pinA, OUTPUT);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pinMode(pinB, OUTPUT);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pinMode(pinC, OUTPUT);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pinMode(pinD, OUTPUT);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pinMode(pinE, OUTPUT);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pinMode(pinF, OUTPUT);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pinMode(pinG, OUTPUT);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pinMode(pinDec, OUTPUT);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pinMode(D1, OUTPUT);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pinMode(D2, OUTPUT);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pinMode(D3, OUTPUT);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pinMode(D4, OUTPUT);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lcd.begin(16, 2);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int index;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char voltageChar;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// Get the whole number voltage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outVoltage = (String)comparatorRead(15);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// Adds a 0 to the front of the number if not 10, 11, or 12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if (outVoltage.charAt(1) == '.')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outVoltage = "0" + outVoltage;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// Iterate through outVoltage and use seven seg helpers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for (index = 0; index &lt; 2; index++)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voltageChar = outVoltage.charAt(index);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if (voltageChar != '.')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sevenSegmentHelper(voltageChar, index);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 (index = 3; index &lt; 5; index++)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voltageChar = outVoltage.charAt(index);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if (voltageChar != '.')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sevenSegmentHelper(voltageChar, index-1);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Serial.println("Voltage: " + outVoltage);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lcd.setCursor(0,0);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lcd.print("Voltage: " + outVoltage);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double comparatorRead(int index)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double calculatedVoltage;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if (index &gt;= 0 &amp;&amp; digitalRead(comparators[index]) == HIGH)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return (VOLTAGE_STEP + comparatorRead(index-1));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void sevenSegmentHelper(char digit, int index)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switch (index)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// If first digit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case 0: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digitalWrite(D1, LOW);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digitalWrite(D2, HIGH);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digitalWrite(D3, HIGH);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digitalWrite(D4, HIGH);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digitalWrite(pinDec, LOW);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sevenSegmentNumbers(digit);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 If second digit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case 1: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digitalWrite(D1, HIGH);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digitalWrite(D2, LOW);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digitalWrite(D3, HIGH);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digitalWrite(D4, HIGH);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digitalWrite(pinDec, HIGH);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sevenSegmentNumbers(digit);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// If third digit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case 2: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digitalWrite(D1, HIGH);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digitalWrite(D2, HIGH);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digitalWrite(D3, LOW);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digitalWrite(D4, HIGH);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digitalWrite(pinDec, LOW);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sevenSegmentNumbers(digit);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// If fourth digit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case 3: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digitalWrite(D1, HIGH);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digitalWrite(D2, HIGH);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digitalWrite(D3, HIGH);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digitalWrite(D4, LOW);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digitalWrite(pinDec, LOW);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sevenSegmentNumbers(digit);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void sevenSegmentNumbers(char digit)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switch (digit)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// if digit is 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case '0':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digitalWrite(pinA, HIGH);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digitalWrite(pinB, HIGH);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digitalWrite(pinC, HIGH);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digitalWrite(pinD, HIGH);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digitalWrite(pinE, HIGH);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digitalWrite(pinF, HIGH);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digitalWrite(pinG, LOW);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delay(1);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// if digit is 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case '1':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digitalWrite(pinA, LOW);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digitalWrite(pinB, HIGH);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digitalWrite(pinC, HIGH);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digitalWrite(pinD, LOW);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digitalWrite(pinE, LOW);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digitalWrite(pinF, LOW);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digitalWrite(pinG, LOW);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delay(1);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// if digit is 2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case '2':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digitalWrite(pinA, HIGH);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digitalWrite(pinB, HIGH);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digitalWrite(pinC, LOW);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digitalWrite(pinD, HIGH);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digitalWrite(pinE, HIGH);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digitalWrite(pinF, LOW);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digitalWrite(pinG, HIGH);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delay(1);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// if digit is 3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case '3':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digitalWrite(pinA, HIGH);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digitalWrite(pinB, HIGH);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digitalWrite(pinC, HIGH);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digitalWrite(pinD, HIGH);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digitalWrite(pinE, LOW);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digitalWrite(pinF, LOW);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digitalWrite(pinG, HIGH);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delay(1);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// if digit is 4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case '4':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digitalWrite(pinA, LOW);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digitalWrite(pinB, HIGH);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digitalWrite(pinC, HIGH);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digitalWrite(pinD, LOW);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digitalWrite(pinE, LOW);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digitalWrite(pinF, HIGH);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digitalWrite(pinG, HIGH);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delay(1);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// if digit is 5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case '5':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digitalWrite(pinA, HIGH);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digitalWrite(pinB, LOW);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digitalWrite(pinC, HIGH);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digitalWrite(pinD, HIGH);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digitalWrite(pinE, LOW);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digitalWrite(pinF, HIGH);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digitalWrite(pinG, HIGH);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delay(1);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// if digit is 6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case '6':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digitalWrite(pinA, HIGH);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digitalWrite(pinB, LOW);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digitalWrite(pinC, HIGH);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digitalWrite(pinD, HIGH);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digitalWrite(pinE, HIGH);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digitalWrite(pinF, HIGH);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digitalWrite(pinG, HIGH);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delay(1);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// if digit is 7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case '7':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digitalWrite(pinA, HIGH);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digitalWrite(pinB, HIGH);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digitalWrite(pinC, HIGH);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digitalWrite(pinD, LOW);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digitalWrite(pinE, LOW);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digitalWrite(pinF, LOW);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digitalWrite(pinG, LOW);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delay(1);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// if digit is 8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case '8':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digitalWrite(pinA, HIGH);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digitalWrite(pinB, HIGH);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digitalWrite(pinC, HIGH);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digitalWrite(pinD, HIGH);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digitalWrite(pinE, HIGH);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digitalWrite(pinF, HIGH);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digitalWrite(pinG, HIGH);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delay(1);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// if digit is 9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case '9':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digitalWrite(pinA, HIGH);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digitalWrite(pinB, HIGH);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digitalWrite(pinC, HIGH);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digitalWrite(pinD, HIGH);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digitalWrite(pinE, LOW);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digitalWrite(pinF, HIGH);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digitalWrite(pinG, HIGH);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delay(1);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