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To:</w:t>
        <w:tab/>
        <w:t xml:space="preserve">EE 286 P3 Teams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From:</w:t>
        <w:tab/>
        <w:t xml:space="preserve">Jie Yang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</w:t>
        <w:tab/>
        <w:t xml:space="preserve">November 1, 2018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Re:</w:t>
        <w:tab/>
        <w:t xml:space="preserve">P3 Design Selection (Team Deliverable 2)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teams will submit a memo outlining their design choice for this project. This memo is due Thursday, November 8. The memo will contain the following: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paragraph building a backstory for the project – who is the customer and what does he want?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formal problem statement.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decision matrix demonstrating how this particular project was chosen.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Gantt chart for the project showing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all milestones beginning on November 1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Also include a WBS showing task assignments as you did in the last project.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addition, teams who provide adequate design documentation for the project (see the Project 3 Intro memo or the Update 1 memo soon to follow) may have their kits issued to them.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Attachments: none</w:t>
      </w:r>
    </w:p>
    <w:sectPr>
      <w:headerReference r:id="rId6" w:type="default"/>
      <w:headerReference r:id="rId7" w:type="first"/>
      <w:footerReference r:id="rId8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3974616" cy="693837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74616" cy="6938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" w:cs="Palatino" w:eastAsia="Palatino" w:hAnsi="Palatino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lineRule="auto"/>
    </w:pPr>
    <w:rPr>
      <w:rFonts w:ascii="Garamond" w:cs="Garamond" w:eastAsia="Garamond" w:hAnsi="Garamond"/>
      <w:b w:val="1"/>
      <w:smallCaps w:val="1"/>
      <w:color w:val="000000"/>
      <w:sz w:val="18"/>
      <w:szCs w:val="18"/>
    </w:rPr>
  </w:style>
  <w:style w:type="paragraph" w:styleId="Heading2">
    <w:name w:val="heading 2"/>
    <w:basedOn w:val="Normal"/>
    <w:next w:val="Normal"/>
    <w:pPr/>
    <w:rPr>
      <w:rFonts w:ascii="Garamond" w:cs="Garamond" w:eastAsia="Garamond" w:hAnsi="Garamond"/>
      <w:smallCaps w:val="1"/>
      <w:color w:val="000000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