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23" w:rsidRDefault="00E93E23" w:rsidP="00E93E23">
      <w:pPr>
        <w:pStyle w:val="berschrift1"/>
      </w:pPr>
      <w:r>
        <w:t>Zeitplanung</w:t>
      </w:r>
    </w:p>
    <w:p w:rsidR="00E93E23" w:rsidRDefault="00E93E23" w:rsidP="00E93E23"/>
    <w:p w:rsidR="00E93E23" w:rsidRDefault="00E93E23" w:rsidP="00E93E23">
      <w:r>
        <w:t xml:space="preserve">Da wir nur einen begrenzten Zeitraum zur Bearbeitung zur Verfügung hatten, war es notwendig, eine Zeitplanung durchzuführen. Ziel dieser Zeitplanung war es, das Projekt in der vorgegebenen Zeit durchzuführen. Als Basis für unsere Zeitplanung verwendeten wir die Projekttage, die uns im Rahmen des Vorlesungsplans zur Verfügung gestellt wurden. Da im gleichen Zeitraum einige andere Prüfungsleistungen zu erbringen waren, war es unser Ziel unsere Projektarbeit möglichst nur unter Verwendung dieser Tage durchzuführen. Der andere limitierende Faktor bei der Zeitplanung war die Anzahl der Teammitglieder. Durch die Multiplikation dieser beider Faktoren entstanden die uns zur Verfügung stehenden, Projekttage. </w:t>
      </w:r>
    </w:p>
    <w:p w:rsidR="00E93E23" w:rsidRPr="00E93E23" w:rsidRDefault="00E93E23" w:rsidP="00E93E23">
      <w:r>
        <w:t>Im nächsten Schritt mussten wir entscheiden, welche Projektaufgaben welchen Zeitaufwand benötigen. Dazu nutzten wir die Ergebnisse, die im Rahmen unserer Projektplanung entstanden.</w:t>
      </w:r>
    </w:p>
    <w:tbl>
      <w:tblPr>
        <w:tblStyle w:val="Gitternetztabelle3Akzent5"/>
        <w:tblW w:w="0" w:type="auto"/>
        <w:tblLayout w:type="fixed"/>
        <w:tblLook w:val="04A0" w:firstRow="1" w:lastRow="0" w:firstColumn="1" w:lastColumn="0" w:noHBand="0" w:noVBand="1"/>
      </w:tblPr>
      <w:tblGrid>
        <w:gridCol w:w="988"/>
        <w:gridCol w:w="2409"/>
        <w:gridCol w:w="3402"/>
        <w:gridCol w:w="952"/>
        <w:gridCol w:w="1311"/>
      </w:tblGrid>
      <w:tr w:rsidR="00D502B9" w:rsidTr="00F81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357D24" w:rsidRDefault="00F81146">
            <w:r>
              <w:t>Projekt</w:t>
            </w:r>
          </w:p>
        </w:tc>
        <w:tc>
          <w:tcPr>
            <w:tcW w:w="2409" w:type="dxa"/>
          </w:tcPr>
          <w:p w:rsidR="00357D24" w:rsidRDefault="00F81146">
            <w:pPr>
              <w:cnfStyle w:val="100000000000" w:firstRow="1" w:lastRow="0" w:firstColumn="0" w:lastColumn="0" w:oddVBand="0" w:evenVBand="0" w:oddHBand="0" w:evenHBand="0" w:firstRowFirstColumn="0" w:firstRowLastColumn="0" w:lastRowFirstColumn="0" w:lastRowLastColumn="0"/>
            </w:pPr>
            <w:r>
              <w:t>Teilbereiche</w:t>
            </w:r>
          </w:p>
        </w:tc>
        <w:tc>
          <w:tcPr>
            <w:tcW w:w="3402" w:type="dxa"/>
          </w:tcPr>
          <w:p w:rsidR="00357D24" w:rsidRDefault="00F81146">
            <w:pPr>
              <w:cnfStyle w:val="100000000000" w:firstRow="1" w:lastRow="0" w:firstColumn="0" w:lastColumn="0" w:oddVBand="0" w:evenVBand="0" w:oddHBand="0" w:evenHBand="0" w:firstRowFirstColumn="0" w:firstRowLastColumn="0" w:lastRowFirstColumn="0" w:lastRowLastColumn="0"/>
            </w:pPr>
            <w:r>
              <w:t>Aufgaben</w:t>
            </w:r>
          </w:p>
        </w:tc>
        <w:tc>
          <w:tcPr>
            <w:tcW w:w="952" w:type="dxa"/>
          </w:tcPr>
          <w:p w:rsidR="00357D24" w:rsidRDefault="00357D24">
            <w:pPr>
              <w:cnfStyle w:val="100000000000" w:firstRow="1" w:lastRow="0" w:firstColumn="0" w:lastColumn="0" w:oddVBand="0" w:evenVBand="0" w:oddHBand="0" w:evenHBand="0" w:firstRowFirstColumn="0" w:firstRowLastColumn="0" w:lastRowFirstColumn="0" w:lastRowLastColumn="0"/>
            </w:pPr>
            <w:r>
              <w:t>Soll-Arbeitszeit</w:t>
            </w:r>
          </w:p>
        </w:tc>
        <w:tc>
          <w:tcPr>
            <w:tcW w:w="1311" w:type="dxa"/>
          </w:tcPr>
          <w:p w:rsidR="00357D24" w:rsidRDefault="00357D24">
            <w:pPr>
              <w:cnfStyle w:val="100000000000" w:firstRow="1" w:lastRow="0" w:firstColumn="0" w:lastColumn="0" w:oddVBand="0" w:evenVBand="0" w:oddHBand="0" w:evenHBand="0" w:firstRowFirstColumn="0" w:firstRowLastColumn="0" w:lastRowFirstColumn="0" w:lastRowLastColumn="0"/>
            </w:pPr>
            <w:r>
              <w:t>IST-Arbeitszeit</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D502B9" w:rsidRDefault="00D502B9">
            <w:r>
              <w:t>Roboter</w:t>
            </w:r>
          </w:p>
        </w:tc>
        <w:tc>
          <w:tcPr>
            <w:tcW w:w="2409" w:type="dxa"/>
            <w:vMerge w:val="restart"/>
          </w:tcPr>
          <w:p w:rsidR="00D502B9" w:rsidRDefault="00D502B9">
            <w:pPr>
              <w:cnfStyle w:val="000000100000" w:firstRow="0" w:lastRow="0" w:firstColumn="0" w:lastColumn="0" w:oddVBand="0" w:evenVBand="0" w:oddHBand="1" w:evenHBand="0" w:firstRowFirstColumn="0" w:firstRowLastColumn="0" w:lastRowFirstColumn="0" w:lastRowLastColumn="0"/>
            </w:pPr>
            <w:r>
              <w:t>Anforderungsermittlung</w:t>
            </w: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Aufgabenanalyse</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12</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14</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Anforderungskatalogerstellen</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12</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10</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100000" w:firstRow="0" w:lastRow="0" w:firstColumn="0" w:lastColumn="0" w:oddVBand="0" w:evenVBand="0" w:oddHBand="1" w:evenHBand="0" w:firstRowFirstColumn="0" w:firstRowLastColumn="0" w:lastRowFirstColumn="0" w:lastRowLastColumn="0"/>
            </w:pP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Rücksprache mit AG</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3</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2</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Anforderungskatalog aktualisieren</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0,5</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0,5</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5811" w:type="dxa"/>
            <w:gridSpan w:val="2"/>
          </w:tcPr>
          <w:p w:rsidR="00D502B9" w:rsidRPr="00357D24" w:rsidRDefault="00D502B9">
            <w:pPr>
              <w:cnfStyle w:val="000000100000" w:firstRow="0" w:lastRow="0" w:firstColumn="0" w:lastColumn="0" w:oddVBand="0" w:evenVBand="0" w:oddHBand="1" w:evenHBand="0" w:firstRowFirstColumn="0" w:firstRowLastColumn="0" w:lastRowFirstColumn="0" w:lastRowLastColumn="0"/>
              <w:rPr>
                <w:b/>
              </w:rPr>
            </w:pPr>
            <w:r w:rsidRPr="00357D24">
              <w:rPr>
                <w:b/>
              </w:rPr>
              <w:t>Anforderungsermittlung Ergebnis</w:t>
            </w:r>
          </w:p>
        </w:tc>
        <w:tc>
          <w:tcPr>
            <w:tcW w:w="952" w:type="dxa"/>
          </w:tcPr>
          <w:p w:rsidR="00D502B9" w:rsidRPr="00357D24" w:rsidRDefault="00D502B9">
            <w:pPr>
              <w:cnfStyle w:val="000000100000" w:firstRow="0" w:lastRow="0" w:firstColumn="0" w:lastColumn="0" w:oddVBand="0" w:evenVBand="0" w:oddHBand="1" w:evenHBand="0" w:firstRowFirstColumn="0" w:firstRowLastColumn="0" w:lastRowFirstColumn="0" w:lastRowLastColumn="0"/>
              <w:rPr>
                <w:b/>
              </w:rPr>
            </w:pPr>
            <w:r w:rsidRPr="00357D24">
              <w:rPr>
                <w:b/>
              </w:rPr>
              <w:t>27,5</w:t>
            </w:r>
          </w:p>
        </w:tc>
        <w:tc>
          <w:tcPr>
            <w:tcW w:w="1311" w:type="dxa"/>
          </w:tcPr>
          <w:p w:rsidR="00D502B9" w:rsidRPr="00357D24" w:rsidRDefault="00D502B9">
            <w:pPr>
              <w:cnfStyle w:val="000000100000" w:firstRow="0" w:lastRow="0" w:firstColumn="0" w:lastColumn="0" w:oddVBand="0" w:evenVBand="0" w:oddHBand="1" w:evenHBand="0" w:firstRowFirstColumn="0" w:firstRowLastColumn="0" w:lastRowFirstColumn="0" w:lastRowLastColumn="0"/>
              <w:rPr>
                <w:b/>
              </w:rPr>
            </w:pPr>
            <w:r w:rsidRPr="00357D24">
              <w:rPr>
                <w:b/>
              </w:rPr>
              <w:t>26,5</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val="restart"/>
          </w:tcPr>
          <w:p w:rsidR="00D502B9" w:rsidRDefault="00D502B9">
            <w:pPr>
              <w:cnfStyle w:val="000000000000" w:firstRow="0" w:lastRow="0" w:firstColumn="0" w:lastColumn="0" w:oddVBand="0" w:evenVBand="0" w:oddHBand="0" w:evenHBand="0" w:firstRowFirstColumn="0" w:firstRowLastColumn="0" w:lastRowFirstColumn="0" w:lastRowLastColumn="0"/>
            </w:pPr>
            <w:r>
              <w:t>Projektplanung</w:t>
            </w: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Aufgabenverteilung</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5</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6</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100000" w:firstRow="0" w:lastRow="0" w:firstColumn="0" w:lastColumn="0" w:oddVBand="0" w:evenVBand="0" w:oddHBand="1" w:evenHBand="0" w:firstRowFirstColumn="0" w:firstRowLastColumn="0" w:lastRowFirstColumn="0" w:lastRowLastColumn="0"/>
            </w:pP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Projektplan erstellen</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3,5</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3</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5811" w:type="dxa"/>
            <w:gridSpan w:val="2"/>
          </w:tcPr>
          <w:p w:rsidR="00D502B9" w:rsidRPr="00357D24" w:rsidRDefault="00D502B9">
            <w:pPr>
              <w:cnfStyle w:val="000000000000" w:firstRow="0" w:lastRow="0" w:firstColumn="0" w:lastColumn="0" w:oddVBand="0" w:evenVBand="0" w:oddHBand="0" w:evenHBand="0" w:firstRowFirstColumn="0" w:firstRowLastColumn="0" w:lastRowFirstColumn="0" w:lastRowLastColumn="0"/>
              <w:rPr>
                <w:b/>
              </w:rPr>
            </w:pPr>
            <w:r w:rsidRPr="00357D24">
              <w:rPr>
                <w:b/>
              </w:rPr>
              <w:t>Projektplanung Ergebnis</w:t>
            </w:r>
          </w:p>
        </w:tc>
        <w:tc>
          <w:tcPr>
            <w:tcW w:w="952" w:type="dxa"/>
          </w:tcPr>
          <w:p w:rsidR="00D502B9" w:rsidRPr="00357D24" w:rsidRDefault="00D502B9">
            <w:pPr>
              <w:cnfStyle w:val="000000000000" w:firstRow="0" w:lastRow="0" w:firstColumn="0" w:lastColumn="0" w:oddVBand="0" w:evenVBand="0" w:oddHBand="0" w:evenHBand="0" w:firstRowFirstColumn="0" w:firstRowLastColumn="0" w:lastRowFirstColumn="0" w:lastRowLastColumn="0"/>
              <w:rPr>
                <w:b/>
              </w:rPr>
            </w:pPr>
            <w:r w:rsidRPr="00357D24">
              <w:rPr>
                <w:b/>
              </w:rPr>
              <w:t>8,5</w:t>
            </w:r>
          </w:p>
        </w:tc>
        <w:tc>
          <w:tcPr>
            <w:tcW w:w="1311" w:type="dxa"/>
          </w:tcPr>
          <w:p w:rsidR="00D502B9" w:rsidRPr="00357D24" w:rsidRDefault="00D502B9">
            <w:pPr>
              <w:cnfStyle w:val="000000000000" w:firstRow="0" w:lastRow="0" w:firstColumn="0" w:lastColumn="0" w:oddVBand="0" w:evenVBand="0" w:oddHBand="0" w:evenHBand="0" w:firstRowFirstColumn="0" w:firstRowLastColumn="0" w:lastRowFirstColumn="0" w:lastRowLastColumn="0"/>
              <w:rPr>
                <w:b/>
              </w:rPr>
            </w:pPr>
            <w:r w:rsidRPr="00357D24">
              <w:rPr>
                <w:b/>
              </w:rPr>
              <w:t>9</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100000" w:firstRow="0" w:lastRow="0" w:firstColumn="0" w:lastColumn="0" w:oddVBand="0" w:evenVBand="0" w:oddHBand="1" w:evenHBand="0" w:firstRowFirstColumn="0" w:firstRowLastColumn="0" w:lastRowFirstColumn="0" w:lastRowLastColumn="0"/>
            </w:pPr>
            <w:r>
              <w:t>Programmentwurf</w:t>
            </w: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Algorithmus-Erstellung</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4</w:t>
            </w:r>
          </w:p>
        </w:tc>
        <w:tc>
          <w:tcPr>
            <w:tcW w:w="1311" w:type="dxa"/>
          </w:tcPr>
          <w:p w:rsidR="00D502B9" w:rsidRDefault="00F81146">
            <w:pPr>
              <w:cnfStyle w:val="000000100000" w:firstRow="0" w:lastRow="0" w:firstColumn="0" w:lastColumn="0" w:oddVBand="0" w:evenVBand="0" w:oddHBand="1" w:evenHBand="0" w:firstRowFirstColumn="0" w:firstRowLastColumn="0" w:lastRowFirstColumn="0" w:lastRowLastColumn="0"/>
            </w:pPr>
            <w:r>
              <w:t>4</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Programmentwurf</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2</w:t>
            </w:r>
          </w:p>
        </w:tc>
        <w:tc>
          <w:tcPr>
            <w:tcW w:w="1311" w:type="dxa"/>
          </w:tcPr>
          <w:p w:rsidR="00D502B9" w:rsidRDefault="00F81146">
            <w:pPr>
              <w:cnfStyle w:val="000000000000" w:firstRow="0" w:lastRow="0" w:firstColumn="0" w:lastColumn="0" w:oddVBand="0" w:evenVBand="0" w:oddHBand="0" w:evenHBand="0" w:firstRowFirstColumn="0" w:firstRowLastColumn="0" w:lastRowFirstColumn="0" w:lastRowLastColumn="0"/>
            </w:pPr>
            <w:r>
              <w:t>2</w:t>
            </w:r>
          </w:p>
        </w:tc>
      </w:tr>
      <w:tr w:rsidR="00D502B9"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5811" w:type="dxa"/>
            <w:gridSpan w:val="2"/>
          </w:tcPr>
          <w:p w:rsidR="00D502B9" w:rsidRPr="00D502B9" w:rsidRDefault="00D502B9">
            <w:pPr>
              <w:cnfStyle w:val="000000100000" w:firstRow="0" w:lastRow="0" w:firstColumn="0" w:lastColumn="0" w:oddVBand="0" w:evenVBand="0" w:oddHBand="1" w:evenHBand="0" w:firstRowFirstColumn="0" w:firstRowLastColumn="0" w:lastRowFirstColumn="0" w:lastRowLastColumn="0"/>
              <w:rPr>
                <w:b/>
              </w:rPr>
            </w:pPr>
            <w:r w:rsidRPr="00D502B9">
              <w:rPr>
                <w:b/>
              </w:rPr>
              <w:t>Programmentwurf Ergebnis</w:t>
            </w:r>
          </w:p>
        </w:tc>
        <w:tc>
          <w:tcPr>
            <w:tcW w:w="952" w:type="dxa"/>
          </w:tcPr>
          <w:p w:rsidR="00D502B9" w:rsidRPr="00D502B9" w:rsidRDefault="00D502B9">
            <w:pPr>
              <w:cnfStyle w:val="000000100000" w:firstRow="0" w:lastRow="0" w:firstColumn="0" w:lastColumn="0" w:oddVBand="0" w:evenVBand="0" w:oddHBand="1" w:evenHBand="0" w:firstRowFirstColumn="0" w:firstRowLastColumn="0" w:lastRowFirstColumn="0" w:lastRowLastColumn="0"/>
              <w:rPr>
                <w:b/>
              </w:rPr>
            </w:pPr>
            <w:r w:rsidRPr="00D502B9">
              <w:rPr>
                <w:b/>
              </w:rPr>
              <w:t>6</w:t>
            </w:r>
          </w:p>
        </w:tc>
        <w:tc>
          <w:tcPr>
            <w:tcW w:w="1311" w:type="dxa"/>
          </w:tcPr>
          <w:p w:rsidR="00D502B9" w:rsidRPr="00D502B9" w:rsidRDefault="00F81146">
            <w:pPr>
              <w:cnfStyle w:val="000000100000" w:firstRow="0" w:lastRow="0" w:firstColumn="0" w:lastColumn="0" w:oddVBand="0" w:evenVBand="0" w:oddHBand="1" w:evenHBand="0" w:firstRowFirstColumn="0" w:firstRowLastColumn="0" w:lastRowFirstColumn="0" w:lastRowLastColumn="0"/>
              <w:rPr>
                <w:b/>
              </w:rPr>
            </w:pPr>
            <w:r>
              <w:rPr>
                <w:b/>
              </w:rPr>
              <w:t>6</w:t>
            </w:r>
          </w:p>
        </w:tc>
      </w:tr>
      <w:tr w:rsidR="00F81146"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val="restart"/>
          </w:tcPr>
          <w:p w:rsidR="00D502B9" w:rsidRDefault="00D502B9">
            <w:pPr>
              <w:cnfStyle w:val="000000000000" w:firstRow="0" w:lastRow="0" w:firstColumn="0" w:lastColumn="0" w:oddVBand="0" w:evenVBand="0" w:oddHBand="0" w:evenHBand="0" w:firstRowFirstColumn="0" w:firstRowLastColumn="0" w:lastRowFirstColumn="0" w:lastRowLastColumn="0"/>
            </w:pPr>
            <w:r>
              <w:t>Entwicklung</w:t>
            </w: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Backend-Umsetzung</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8</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9</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100000" w:firstRow="0" w:lastRow="0" w:firstColumn="0" w:lastColumn="0" w:oddVBand="0" w:evenVBand="0" w:oddHBand="1" w:evenHBand="0" w:firstRowFirstColumn="0" w:firstRowLastColumn="0" w:lastRowFirstColumn="0" w:lastRowLastColumn="0"/>
            </w:pP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Frontend-Umsetzung</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8</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7</w:t>
            </w:r>
          </w:p>
        </w:tc>
      </w:tr>
      <w:tr w:rsidR="00F81146"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vMerge/>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proofErr w:type="spellStart"/>
            <w:r>
              <w:t>Testing</w:t>
            </w:r>
            <w:proofErr w:type="spellEnd"/>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8</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6</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5811" w:type="dxa"/>
            <w:gridSpan w:val="2"/>
          </w:tcPr>
          <w:p w:rsidR="00D502B9" w:rsidRPr="00D502B9" w:rsidRDefault="00D502B9">
            <w:pPr>
              <w:cnfStyle w:val="000000100000" w:firstRow="0" w:lastRow="0" w:firstColumn="0" w:lastColumn="0" w:oddVBand="0" w:evenVBand="0" w:oddHBand="1" w:evenHBand="0" w:firstRowFirstColumn="0" w:firstRowLastColumn="0" w:lastRowFirstColumn="0" w:lastRowLastColumn="0"/>
              <w:rPr>
                <w:b/>
              </w:rPr>
            </w:pPr>
            <w:r w:rsidRPr="00D502B9">
              <w:rPr>
                <w:b/>
              </w:rPr>
              <w:t>Entwicklung Ergebnis</w:t>
            </w:r>
          </w:p>
        </w:tc>
        <w:tc>
          <w:tcPr>
            <w:tcW w:w="952" w:type="dxa"/>
          </w:tcPr>
          <w:p w:rsidR="00D502B9" w:rsidRPr="00D502B9" w:rsidRDefault="00D502B9">
            <w:pPr>
              <w:cnfStyle w:val="000000100000" w:firstRow="0" w:lastRow="0" w:firstColumn="0" w:lastColumn="0" w:oddVBand="0" w:evenVBand="0" w:oddHBand="1" w:evenHBand="0" w:firstRowFirstColumn="0" w:firstRowLastColumn="0" w:lastRowFirstColumn="0" w:lastRowLastColumn="0"/>
              <w:rPr>
                <w:b/>
              </w:rPr>
            </w:pPr>
            <w:r w:rsidRPr="00D502B9">
              <w:rPr>
                <w:b/>
              </w:rPr>
              <w:t>24</w:t>
            </w:r>
          </w:p>
        </w:tc>
        <w:tc>
          <w:tcPr>
            <w:tcW w:w="1311" w:type="dxa"/>
          </w:tcPr>
          <w:p w:rsidR="00D502B9" w:rsidRPr="00D502B9" w:rsidRDefault="00D502B9">
            <w:pPr>
              <w:cnfStyle w:val="000000100000" w:firstRow="0" w:lastRow="0" w:firstColumn="0" w:lastColumn="0" w:oddVBand="0" w:evenVBand="0" w:oddHBand="1" w:evenHBand="0" w:firstRowFirstColumn="0" w:firstRowLastColumn="0" w:lastRowFirstColumn="0" w:lastRowLastColumn="0"/>
              <w:rPr>
                <w:b/>
              </w:rPr>
            </w:pPr>
            <w:r w:rsidRPr="00D502B9">
              <w:rPr>
                <w:b/>
              </w:rPr>
              <w:t>22</w:t>
            </w:r>
          </w:p>
        </w:tc>
      </w:tr>
      <w:tr w:rsidR="00F81146"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000000" w:firstRow="0" w:lastRow="0" w:firstColumn="0" w:lastColumn="0" w:oddVBand="0" w:evenVBand="0" w:oddHBand="0" w:evenHBand="0" w:firstRowFirstColumn="0" w:firstRowLastColumn="0" w:lastRowFirstColumn="0" w:lastRowLastColumn="0"/>
            </w:pPr>
            <w:r>
              <w:t>Dokumentation</w:t>
            </w: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Anwenderdokumentation</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6</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4</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100000" w:firstRow="0" w:lastRow="0" w:firstColumn="0" w:lastColumn="0" w:oddVBand="0" w:evenVBand="0" w:oddHBand="1" w:evenHBand="0" w:firstRowFirstColumn="0" w:firstRowLastColumn="0" w:lastRowFirstColumn="0" w:lastRowLastColumn="0"/>
            </w:pP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Technische Dokumentation</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8</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8</w:t>
            </w:r>
          </w:p>
        </w:tc>
      </w:tr>
      <w:tr w:rsidR="00F81146"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Projektdokumentation</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24</w:t>
            </w:r>
          </w:p>
        </w:tc>
        <w:tc>
          <w:tcPr>
            <w:tcW w:w="1311" w:type="dxa"/>
          </w:tcPr>
          <w:p w:rsidR="00D502B9" w:rsidRDefault="00D502B9">
            <w:pPr>
              <w:cnfStyle w:val="000000000000" w:firstRow="0" w:lastRow="0" w:firstColumn="0" w:lastColumn="0" w:oddVBand="0" w:evenVBand="0" w:oddHBand="0" w:evenHBand="0" w:firstRowFirstColumn="0" w:firstRowLastColumn="0" w:lastRowFirstColumn="0" w:lastRowLastColumn="0"/>
            </w:pPr>
            <w:r>
              <w:t>20</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100000" w:firstRow="0" w:lastRow="0" w:firstColumn="0" w:lastColumn="0" w:oddVBand="0" w:evenVBand="0" w:oddHBand="1" w:evenHBand="0" w:firstRowFirstColumn="0" w:firstRowLastColumn="0" w:lastRowFirstColumn="0" w:lastRowLastColumn="0"/>
            </w:pP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Revision + Finalisierung der Dokumentation</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2</w:t>
            </w:r>
          </w:p>
        </w:tc>
        <w:tc>
          <w:tcPr>
            <w:tcW w:w="1311" w:type="dxa"/>
          </w:tcPr>
          <w:p w:rsidR="00D502B9" w:rsidRDefault="00D502B9">
            <w:pPr>
              <w:cnfStyle w:val="000000100000" w:firstRow="0" w:lastRow="0" w:firstColumn="0" w:lastColumn="0" w:oddVBand="0" w:evenVBand="0" w:oddHBand="1" w:evenHBand="0" w:firstRowFirstColumn="0" w:firstRowLastColumn="0" w:lastRowFirstColumn="0" w:lastRowLastColumn="0"/>
            </w:pPr>
            <w:r>
              <w:t>4</w:t>
            </w:r>
          </w:p>
        </w:tc>
      </w:tr>
      <w:tr w:rsidR="00D502B9"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5811" w:type="dxa"/>
            <w:gridSpan w:val="2"/>
          </w:tcPr>
          <w:p w:rsidR="00D502B9" w:rsidRPr="00D502B9" w:rsidRDefault="00D502B9">
            <w:pPr>
              <w:cnfStyle w:val="000000000000" w:firstRow="0" w:lastRow="0" w:firstColumn="0" w:lastColumn="0" w:oddVBand="0" w:evenVBand="0" w:oddHBand="0" w:evenHBand="0" w:firstRowFirstColumn="0" w:firstRowLastColumn="0" w:lastRowFirstColumn="0" w:lastRowLastColumn="0"/>
              <w:rPr>
                <w:b/>
              </w:rPr>
            </w:pPr>
            <w:r w:rsidRPr="00D502B9">
              <w:rPr>
                <w:b/>
              </w:rPr>
              <w:t>Dokumentation Ergebnis</w:t>
            </w:r>
          </w:p>
        </w:tc>
        <w:tc>
          <w:tcPr>
            <w:tcW w:w="952" w:type="dxa"/>
          </w:tcPr>
          <w:p w:rsidR="00D502B9" w:rsidRPr="00D502B9" w:rsidRDefault="00D502B9">
            <w:pPr>
              <w:cnfStyle w:val="000000000000" w:firstRow="0" w:lastRow="0" w:firstColumn="0" w:lastColumn="0" w:oddVBand="0" w:evenVBand="0" w:oddHBand="0" w:evenHBand="0" w:firstRowFirstColumn="0" w:firstRowLastColumn="0" w:lastRowFirstColumn="0" w:lastRowLastColumn="0"/>
              <w:rPr>
                <w:b/>
              </w:rPr>
            </w:pPr>
            <w:r w:rsidRPr="00D502B9">
              <w:rPr>
                <w:b/>
              </w:rPr>
              <w:t>40</w:t>
            </w:r>
          </w:p>
        </w:tc>
        <w:tc>
          <w:tcPr>
            <w:tcW w:w="1311" w:type="dxa"/>
          </w:tcPr>
          <w:p w:rsidR="00D502B9" w:rsidRPr="00D502B9" w:rsidRDefault="00D502B9">
            <w:pPr>
              <w:cnfStyle w:val="000000000000" w:firstRow="0" w:lastRow="0" w:firstColumn="0" w:lastColumn="0" w:oddVBand="0" w:evenVBand="0" w:oddHBand="0" w:evenHBand="0" w:firstRowFirstColumn="0" w:firstRowLastColumn="0" w:lastRowFirstColumn="0" w:lastRowLastColumn="0"/>
              <w:rPr>
                <w:b/>
              </w:rPr>
            </w:pPr>
            <w:r w:rsidRPr="00D502B9">
              <w:rPr>
                <w:b/>
              </w:rPr>
              <w:t>36</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100000" w:firstRow="0" w:lastRow="0" w:firstColumn="0" w:lastColumn="0" w:oddVBand="0" w:evenVBand="0" w:oddHBand="1" w:evenHBand="0" w:firstRowFirstColumn="0" w:firstRowLastColumn="0" w:lastRowFirstColumn="0" w:lastRowLastColumn="0"/>
            </w:pPr>
            <w:r>
              <w:t>Präsentation</w:t>
            </w:r>
          </w:p>
        </w:tc>
        <w:tc>
          <w:tcPr>
            <w:tcW w:w="3402" w:type="dxa"/>
          </w:tcPr>
          <w:p w:rsidR="00D502B9" w:rsidRDefault="00D502B9">
            <w:pPr>
              <w:cnfStyle w:val="000000100000" w:firstRow="0" w:lastRow="0" w:firstColumn="0" w:lastColumn="0" w:oddVBand="0" w:evenVBand="0" w:oddHBand="1" w:evenHBand="0" w:firstRowFirstColumn="0" w:firstRowLastColumn="0" w:lastRowFirstColumn="0" w:lastRowLastColumn="0"/>
            </w:pPr>
            <w:r>
              <w:t>Planung und Vorbereitung der Präsentation</w:t>
            </w:r>
          </w:p>
        </w:tc>
        <w:tc>
          <w:tcPr>
            <w:tcW w:w="952" w:type="dxa"/>
          </w:tcPr>
          <w:p w:rsidR="00D502B9" w:rsidRDefault="00D502B9">
            <w:pPr>
              <w:cnfStyle w:val="000000100000" w:firstRow="0" w:lastRow="0" w:firstColumn="0" w:lastColumn="0" w:oddVBand="0" w:evenVBand="0" w:oddHBand="1" w:evenHBand="0" w:firstRowFirstColumn="0" w:firstRowLastColumn="0" w:lastRowFirstColumn="0" w:lastRowLastColumn="0"/>
            </w:pPr>
            <w:r>
              <w:t>4</w:t>
            </w:r>
          </w:p>
        </w:tc>
        <w:tc>
          <w:tcPr>
            <w:tcW w:w="1311" w:type="dxa"/>
          </w:tcPr>
          <w:p w:rsidR="00D502B9" w:rsidRDefault="00F81146">
            <w:pPr>
              <w:cnfStyle w:val="000000100000" w:firstRow="0" w:lastRow="0" w:firstColumn="0" w:lastColumn="0" w:oddVBand="0" w:evenVBand="0" w:oddHBand="1" w:evenHBand="0" w:firstRowFirstColumn="0" w:firstRowLastColumn="0" w:lastRowFirstColumn="0" w:lastRowLastColumn="0"/>
            </w:pPr>
            <w:r>
              <w:t>5</w:t>
            </w:r>
          </w:p>
        </w:tc>
      </w:tr>
      <w:tr w:rsidR="00F81146" w:rsidTr="00F81146">
        <w:tc>
          <w:tcPr>
            <w:cnfStyle w:val="001000000000" w:firstRow="0" w:lastRow="0" w:firstColumn="1" w:lastColumn="0" w:oddVBand="0" w:evenVBand="0" w:oddHBand="0" w:evenHBand="0" w:firstRowFirstColumn="0" w:firstRowLastColumn="0" w:lastRowFirstColumn="0" w:lastRowLastColumn="0"/>
            <w:tcW w:w="988" w:type="dxa"/>
            <w:vMerge/>
          </w:tcPr>
          <w:p w:rsidR="00D502B9" w:rsidRDefault="00D502B9"/>
        </w:tc>
        <w:tc>
          <w:tcPr>
            <w:tcW w:w="2409" w:type="dxa"/>
          </w:tcPr>
          <w:p w:rsidR="00D502B9" w:rsidRDefault="00D502B9">
            <w:pPr>
              <w:cnfStyle w:val="000000000000" w:firstRow="0" w:lastRow="0" w:firstColumn="0" w:lastColumn="0" w:oddVBand="0" w:evenVBand="0" w:oddHBand="0" w:evenHBand="0" w:firstRowFirstColumn="0" w:firstRowLastColumn="0" w:lastRowFirstColumn="0" w:lastRowLastColumn="0"/>
            </w:pPr>
          </w:p>
        </w:tc>
        <w:tc>
          <w:tcPr>
            <w:tcW w:w="3402" w:type="dxa"/>
          </w:tcPr>
          <w:p w:rsidR="00D502B9" w:rsidRDefault="00D502B9">
            <w:pPr>
              <w:cnfStyle w:val="000000000000" w:firstRow="0" w:lastRow="0" w:firstColumn="0" w:lastColumn="0" w:oddVBand="0" w:evenVBand="0" w:oddHBand="0" w:evenHBand="0" w:firstRowFirstColumn="0" w:firstRowLastColumn="0" w:lastRowFirstColumn="0" w:lastRowLastColumn="0"/>
            </w:pPr>
            <w:r>
              <w:t>Präsentation der Ergebnisse</w:t>
            </w:r>
          </w:p>
        </w:tc>
        <w:tc>
          <w:tcPr>
            <w:tcW w:w="952" w:type="dxa"/>
          </w:tcPr>
          <w:p w:rsidR="00D502B9" w:rsidRDefault="00D502B9">
            <w:pPr>
              <w:cnfStyle w:val="000000000000" w:firstRow="0" w:lastRow="0" w:firstColumn="0" w:lastColumn="0" w:oddVBand="0" w:evenVBand="0" w:oddHBand="0" w:evenHBand="0" w:firstRowFirstColumn="0" w:firstRowLastColumn="0" w:lastRowFirstColumn="0" w:lastRowLastColumn="0"/>
            </w:pPr>
            <w:r>
              <w:t>1</w:t>
            </w:r>
          </w:p>
        </w:tc>
        <w:tc>
          <w:tcPr>
            <w:tcW w:w="1311" w:type="dxa"/>
          </w:tcPr>
          <w:p w:rsidR="00D502B9" w:rsidRDefault="00F81146">
            <w:pPr>
              <w:cnfStyle w:val="000000000000" w:firstRow="0" w:lastRow="0" w:firstColumn="0" w:lastColumn="0" w:oddVBand="0" w:evenVBand="0" w:oddHBand="0" w:evenHBand="0" w:firstRowFirstColumn="0" w:firstRowLastColumn="0" w:lastRowFirstColumn="0" w:lastRowLastColumn="0"/>
            </w:pPr>
            <w:r>
              <w:t>1</w:t>
            </w:r>
          </w:p>
        </w:tc>
      </w:tr>
      <w:tr w:rsidR="00F81146" w:rsidTr="00F8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F81146" w:rsidRDefault="00F81146"/>
        </w:tc>
        <w:tc>
          <w:tcPr>
            <w:tcW w:w="5811" w:type="dxa"/>
            <w:gridSpan w:val="2"/>
          </w:tcPr>
          <w:p w:rsidR="00F81146" w:rsidRPr="00F81146" w:rsidRDefault="00F81146">
            <w:pPr>
              <w:cnfStyle w:val="000000100000" w:firstRow="0" w:lastRow="0" w:firstColumn="0" w:lastColumn="0" w:oddVBand="0" w:evenVBand="0" w:oddHBand="1" w:evenHBand="0" w:firstRowFirstColumn="0" w:firstRowLastColumn="0" w:lastRowFirstColumn="0" w:lastRowLastColumn="0"/>
              <w:rPr>
                <w:b/>
              </w:rPr>
            </w:pPr>
            <w:r w:rsidRPr="00F81146">
              <w:rPr>
                <w:b/>
              </w:rPr>
              <w:t>Präsentation Ergebnis</w:t>
            </w:r>
          </w:p>
        </w:tc>
        <w:tc>
          <w:tcPr>
            <w:tcW w:w="952" w:type="dxa"/>
          </w:tcPr>
          <w:p w:rsidR="00F81146" w:rsidRPr="00F81146" w:rsidRDefault="00F81146">
            <w:pPr>
              <w:cnfStyle w:val="000000100000" w:firstRow="0" w:lastRow="0" w:firstColumn="0" w:lastColumn="0" w:oddVBand="0" w:evenVBand="0" w:oddHBand="1" w:evenHBand="0" w:firstRowFirstColumn="0" w:firstRowLastColumn="0" w:lastRowFirstColumn="0" w:lastRowLastColumn="0"/>
              <w:rPr>
                <w:b/>
              </w:rPr>
            </w:pPr>
            <w:r w:rsidRPr="00F81146">
              <w:rPr>
                <w:b/>
              </w:rPr>
              <w:t>5</w:t>
            </w:r>
          </w:p>
        </w:tc>
        <w:tc>
          <w:tcPr>
            <w:tcW w:w="1311" w:type="dxa"/>
          </w:tcPr>
          <w:p w:rsidR="00F81146" w:rsidRPr="00F81146" w:rsidRDefault="00F81146">
            <w:pPr>
              <w:cnfStyle w:val="000000100000" w:firstRow="0" w:lastRow="0" w:firstColumn="0" w:lastColumn="0" w:oddVBand="0" w:evenVBand="0" w:oddHBand="1" w:evenHBand="0" w:firstRowFirstColumn="0" w:firstRowLastColumn="0" w:lastRowFirstColumn="0" w:lastRowLastColumn="0"/>
              <w:rPr>
                <w:b/>
              </w:rPr>
            </w:pPr>
            <w:r w:rsidRPr="00F81146">
              <w:rPr>
                <w:b/>
              </w:rPr>
              <w:t>6</w:t>
            </w:r>
          </w:p>
        </w:tc>
      </w:tr>
      <w:tr w:rsidR="00D502B9" w:rsidTr="00F81146">
        <w:tc>
          <w:tcPr>
            <w:cnfStyle w:val="001000000000" w:firstRow="0" w:lastRow="0" w:firstColumn="1" w:lastColumn="0" w:oddVBand="0" w:evenVBand="0" w:oddHBand="0" w:evenHBand="0" w:firstRowFirstColumn="0" w:firstRowLastColumn="0" w:lastRowFirstColumn="0" w:lastRowLastColumn="0"/>
            <w:tcW w:w="6799" w:type="dxa"/>
            <w:gridSpan w:val="3"/>
          </w:tcPr>
          <w:p w:rsidR="00D502B9" w:rsidRDefault="00D502B9">
            <w:r>
              <w:t>Gesamtergebnis</w:t>
            </w:r>
          </w:p>
        </w:tc>
        <w:tc>
          <w:tcPr>
            <w:tcW w:w="952" w:type="dxa"/>
          </w:tcPr>
          <w:p w:rsidR="00D502B9" w:rsidRPr="00F81146" w:rsidRDefault="00D502B9">
            <w:pPr>
              <w:cnfStyle w:val="000000000000" w:firstRow="0" w:lastRow="0" w:firstColumn="0" w:lastColumn="0" w:oddVBand="0" w:evenVBand="0" w:oddHBand="0" w:evenHBand="0" w:firstRowFirstColumn="0" w:firstRowLastColumn="0" w:lastRowFirstColumn="0" w:lastRowLastColumn="0"/>
              <w:rPr>
                <w:b/>
              </w:rPr>
            </w:pPr>
            <w:r w:rsidRPr="00F81146">
              <w:rPr>
                <w:b/>
              </w:rPr>
              <w:t>111</w:t>
            </w:r>
          </w:p>
        </w:tc>
        <w:tc>
          <w:tcPr>
            <w:tcW w:w="1311" w:type="dxa"/>
          </w:tcPr>
          <w:p w:rsidR="00D502B9" w:rsidRPr="00F81146" w:rsidRDefault="00F81146" w:rsidP="00AD0B43">
            <w:pPr>
              <w:keepNext/>
              <w:cnfStyle w:val="000000000000" w:firstRow="0" w:lastRow="0" w:firstColumn="0" w:lastColumn="0" w:oddVBand="0" w:evenVBand="0" w:oddHBand="0" w:evenHBand="0" w:firstRowFirstColumn="0" w:firstRowLastColumn="0" w:lastRowFirstColumn="0" w:lastRowLastColumn="0"/>
              <w:rPr>
                <w:b/>
              </w:rPr>
            </w:pPr>
            <w:r w:rsidRPr="00F81146">
              <w:rPr>
                <w:b/>
              </w:rPr>
              <w:t>105,5</w:t>
            </w:r>
          </w:p>
        </w:tc>
      </w:tr>
    </w:tbl>
    <w:p w:rsidR="00AD0B43" w:rsidRDefault="00AD0B43" w:rsidP="0067264E">
      <w:pPr>
        <w:pStyle w:val="Beschriftung"/>
        <w:jc w:val="center"/>
      </w:pPr>
      <w:r>
        <w:t xml:space="preserve">Tabelle </w:t>
      </w:r>
      <w:fldSimple w:instr=" SEQ Tabelle \* ARABIC ">
        <w:r>
          <w:rPr>
            <w:noProof/>
          </w:rPr>
          <w:t>1</w:t>
        </w:r>
      </w:fldSimple>
      <w:r>
        <w:t xml:space="preserve"> - Übersicht Zeitplanung/-aufwand</w:t>
      </w:r>
    </w:p>
    <w:p w:rsidR="0067264E" w:rsidRDefault="0067264E" w:rsidP="0067264E">
      <w:r>
        <w:t xml:space="preserve">Die Höhe der Soll Arbeitszeiten basiert auf der Komplexität und dem Zeitaufwand, der für die Fertigstellung benötigt wird. Ein weiter Faktor der die Höhe der Sollzeiten erhöht, ist die Anzahl der Teammitglieder, die an der Abarbeitung der Aufgaben beteiligt sind. Sind beispielsweise 4 Personen an der Abarbeitung einer Aufgabe beteiligt, für 20 Stunden vorgesehen sind, so hat jeder 5 Stunden </w:t>
      </w:r>
      <w:r>
        <w:lastRenderedPageBreak/>
        <w:t xml:space="preserve">für seinen Teil zur Verfügung.  Daraus resultieren gerade in der Planungsphase vergleichsweise hohe Aufwände. </w:t>
      </w:r>
    </w:p>
    <w:p w:rsidR="00843F86" w:rsidRDefault="0067264E" w:rsidP="0067264E">
      <w:r>
        <w:t>Mittels Microsoft Projekt erstellten wir den Zeitplan</w:t>
      </w:r>
      <w:r w:rsidR="00843F86">
        <w:t>. Hierbei konnten wir unseren Projektablauf  und Aufgaben die zur Bearbeitung späterer Aufgaben benötigt werden darstellen.</w:t>
      </w:r>
    </w:p>
    <w:p w:rsidR="0067264E" w:rsidRDefault="00843F86" w:rsidP="0067264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2.25pt">
            <v:imagedata r:id="rId4" o:title="Gantt"/>
          </v:shape>
        </w:pict>
      </w:r>
      <w:r w:rsidR="0067264E">
        <w:t xml:space="preserve"> </w:t>
      </w:r>
    </w:p>
    <w:p w:rsidR="0067264E" w:rsidRDefault="0067264E" w:rsidP="0067264E">
      <w:r>
        <w:t xml:space="preserve">Nach Abschluss der einzelnen Aufgaben, ergänzten  wir die benötigte Arbeitszeit. Auf diesem Weg überprüften wir, wie gut wir im Zeitplan sind. </w:t>
      </w:r>
    </w:p>
    <w:p w:rsidR="00843F86" w:rsidRDefault="00843F86" w:rsidP="0067264E">
      <w:r>
        <w:t xml:space="preserve">Durch den, so möglichen, Soll-IST Vergleich, lässt sich der Erfolg unserer Planung analysieren. So ist beispielswiese deutlich zu erkennen, </w:t>
      </w:r>
      <w:r w:rsidR="00E9521F">
        <w:t>dass</w:t>
      </w:r>
      <w:r>
        <w:t xml:space="preserve"> einige Aufgaben nicht so viel Zeit benötigten wie </w:t>
      </w:r>
      <w:r w:rsidR="00E9521F">
        <w:t>wir angenommen haben. So war zum Beispiel die Frontend-Entwicklung schneller abgeschlossen als erwartet. Auch bei der Erstellung der Dokumentation waren einige Teile schneller fertig als geplant.</w:t>
      </w:r>
    </w:p>
    <w:p w:rsidR="00E9521F" w:rsidRDefault="00E9521F" w:rsidP="0067264E">
      <w:r>
        <w:t>Jedoch zeigte sich, dass durch die Aufgabenverteilung bei der Erstellung der Dokumentation, der Aufwand zum Zusammenfügen und Finalisieren der Dokumentation deutlich anstieg.</w:t>
      </w:r>
    </w:p>
    <w:p w:rsidR="0067264E" w:rsidRPr="0067264E" w:rsidRDefault="0067264E" w:rsidP="0067264E">
      <w:bookmarkStart w:id="0" w:name="_GoBack"/>
      <w:bookmarkEnd w:id="0"/>
    </w:p>
    <w:sectPr w:rsidR="0067264E" w:rsidRPr="006726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24"/>
    <w:rsid w:val="00031DB8"/>
    <w:rsid w:val="000B7980"/>
    <w:rsid w:val="000C24A6"/>
    <w:rsid w:val="001A7B5D"/>
    <w:rsid w:val="00205960"/>
    <w:rsid w:val="00267EA3"/>
    <w:rsid w:val="002D65FA"/>
    <w:rsid w:val="00320475"/>
    <w:rsid w:val="00357D24"/>
    <w:rsid w:val="0043145A"/>
    <w:rsid w:val="00446480"/>
    <w:rsid w:val="0045121D"/>
    <w:rsid w:val="00460512"/>
    <w:rsid w:val="00475683"/>
    <w:rsid w:val="004763F7"/>
    <w:rsid w:val="004F3B7D"/>
    <w:rsid w:val="00500E66"/>
    <w:rsid w:val="00510A7B"/>
    <w:rsid w:val="005D6CA2"/>
    <w:rsid w:val="00641AC2"/>
    <w:rsid w:val="0067264E"/>
    <w:rsid w:val="007D301F"/>
    <w:rsid w:val="00843F86"/>
    <w:rsid w:val="00863B95"/>
    <w:rsid w:val="008776FF"/>
    <w:rsid w:val="00891C8F"/>
    <w:rsid w:val="008B6D6F"/>
    <w:rsid w:val="008C02E4"/>
    <w:rsid w:val="008C74BF"/>
    <w:rsid w:val="008F292C"/>
    <w:rsid w:val="00991B9F"/>
    <w:rsid w:val="009F5F7E"/>
    <w:rsid w:val="00AD0B43"/>
    <w:rsid w:val="00AE1D97"/>
    <w:rsid w:val="00C47E6B"/>
    <w:rsid w:val="00D05AA7"/>
    <w:rsid w:val="00D21C30"/>
    <w:rsid w:val="00D502B9"/>
    <w:rsid w:val="00D534B9"/>
    <w:rsid w:val="00D74A33"/>
    <w:rsid w:val="00D85E44"/>
    <w:rsid w:val="00DC329C"/>
    <w:rsid w:val="00DF43C2"/>
    <w:rsid w:val="00E66207"/>
    <w:rsid w:val="00E91B74"/>
    <w:rsid w:val="00E93E23"/>
    <w:rsid w:val="00E9521F"/>
    <w:rsid w:val="00ED38D3"/>
    <w:rsid w:val="00F00738"/>
    <w:rsid w:val="00F71577"/>
    <w:rsid w:val="00F81146"/>
    <w:rsid w:val="00F94D05"/>
    <w:rsid w:val="00FA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482CE-9B40-4335-800A-1465ADA4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93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57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357D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357D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357D2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357D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4Akzent1">
    <w:name w:val="Grid Table 4 Accent 1"/>
    <w:basedOn w:val="NormaleTabelle"/>
    <w:uiPriority w:val="49"/>
    <w:rsid w:val="00357D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7farbigAkzent6">
    <w:name w:val="List Table 7 Colorful Accent 6"/>
    <w:basedOn w:val="NormaleTabelle"/>
    <w:uiPriority w:val="52"/>
    <w:rsid w:val="00D502B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F811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1Zchn">
    <w:name w:val="Überschrift 1 Zchn"/>
    <w:basedOn w:val="Absatz-Standardschriftart"/>
    <w:link w:val="berschrift1"/>
    <w:uiPriority w:val="9"/>
    <w:rsid w:val="00E93E23"/>
    <w:rPr>
      <w:rFonts w:asciiTheme="majorHAnsi" w:eastAsiaTheme="majorEastAsia" w:hAnsiTheme="majorHAnsi" w:cstheme="majorBidi"/>
      <w:color w:val="2E74B5" w:themeColor="accent1" w:themeShade="BF"/>
      <w:sz w:val="32"/>
      <w:szCs w:val="32"/>
    </w:rPr>
  </w:style>
  <w:style w:type="paragraph" w:styleId="Beschriftung">
    <w:name w:val="caption"/>
    <w:basedOn w:val="Standard"/>
    <w:next w:val="Standard"/>
    <w:uiPriority w:val="35"/>
    <w:unhideWhenUsed/>
    <w:qFormat/>
    <w:rsid w:val="00AD0B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Weyand</dc:creator>
  <cp:keywords/>
  <dc:description/>
  <cp:lastModifiedBy>Simon Weyand</cp:lastModifiedBy>
  <cp:revision>1</cp:revision>
  <dcterms:created xsi:type="dcterms:W3CDTF">2015-06-25T13:52:00Z</dcterms:created>
  <dcterms:modified xsi:type="dcterms:W3CDTF">2015-06-25T16:18:00Z</dcterms:modified>
</cp:coreProperties>
</file>