
<file path=[Content_Types].xml><?xml version="1.0" encoding="utf-8"?>
<Types xmlns="http://schemas.openxmlformats.org/package/2006/content-types">
  <Default Extension="jpe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1282" w14:textId="77777777" w:rsidR="00017D88" w:rsidRPr="00F42439" w:rsidRDefault="00F42439" w:rsidP="00F424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</w:t>
      </w:r>
      <w:r w:rsidRPr="00F42439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 xml:space="preserve"> </w:t>
      </w:r>
      <w:r w:rsidR="00791A9B" w:rsidRPr="00F42439">
        <w:rPr>
          <w:b/>
          <w:sz w:val="28"/>
          <w:szCs w:val="28"/>
          <w:u w:val="single"/>
        </w:rPr>
        <w:t>Goal</w:t>
      </w:r>
      <w:r w:rsidRPr="00F42439">
        <w:rPr>
          <w:b/>
          <w:sz w:val="28"/>
          <w:szCs w:val="28"/>
          <w:u w:val="single"/>
        </w:rPr>
        <w:t xml:space="preserve"> </w:t>
      </w:r>
    </w:p>
    <w:p w14:paraId="4412DC71" w14:textId="77777777" w:rsidR="00791A9B" w:rsidRPr="00791A9B" w:rsidRDefault="00186C36">
      <w:pPr>
        <w:rPr>
          <w:sz w:val="24"/>
          <w:szCs w:val="24"/>
        </w:rPr>
      </w:pPr>
      <w:r>
        <w:rPr>
          <w:sz w:val="24"/>
          <w:szCs w:val="24"/>
        </w:rPr>
        <w:t>The goal</w:t>
      </w:r>
      <w:r w:rsidR="00AC3435">
        <w:rPr>
          <w:sz w:val="24"/>
          <w:szCs w:val="24"/>
        </w:rPr>
        <w:t xml:space="preserve"> of this project is</w:t>
      </w:r>
      <w:r w:rsidR="00570626">
        <w:rPr>
          <w:sz w:val="24"/>
          <w:szCs w:val="24"/>
        </w:rPr>
        <w:t xml:space="preserve"> to</w:t>
      </w:r>
      <w:r w:rsidR="00791A9B">
        <w:rPr>
          <w:sz w:val="24"/>
          <w:szCs w:val="24"/>
        </w:rPr>
        <w:t xml:space="preserve"> create </w:t>
      </w:r>
      <w:r w:rsidR="00550217">
        <w:rPr>
          <w:sz w:val="24"/>
          <w:szCs w:val="24"/>
        </w:rPr>
        <w:t>a classification rule which can dete</w:t>
      </w:r>
      <w:r w:rsidR="00A84352">
        <w:rPr>
          <w:sz w:val="24"/>
          <w:szCs w:val="24"/>
        </w:rPr>
        <w:t>rmine if a certain leaf came from</w:t>
      </w:r>
      <w:r>
        <w:rPr>
          <w:sz w:val="24"/>
          <w:szCs w:val="24"/>
        </w:rPr>
        <w:t xml:space="preserve"> a cherry tree or a pear tree. </w:t>
      </w:r>
      <w:r w:rsidR="00570626">
        <w:rPr>
          <w:sz w:val="24"/>
          <w:szCs w:val="24"/>
        </w:rPr>
        <w:t>Using pictures of 18 different cherry leaves and 12 different pear leaves, measurements were taken of each leaf’s width and length. Properties of Linear Discriminant A</w:t>
      </w:r>
      <w:r w:rsidR="00A84352">
        <w:rPr>
          <w:sz w:val="24"/>
          <w:szCs w:val="24"/>
        </w:rPr>
        <w:t xml:space="preserve">nalysis were </w:t>
      </w:r>
      <w:r w:rsidR="00570626">
        <w:rPr>
          <w:sz w:val="24"/>
          <w:szCs w:val="24"/>
        </w:rPr>
        <w:t>used to determine a linear combination of the features measured</w:t>
      </w:r>
      <w:r w:rsidR="00B4169A">
        <w:rPr>
          <w:sz w:val="24"/>
          <w:szCs w:val="24"/>
        </w:rPr>
        <w:t xml:space="preserve">. </w:t>
      </w:r>
      <w:r w:rsidR="00A84352">
        <w:rPr>
          <w:sz w:val="24"/>
          <w:szCs w:val="24"/>
        </w:rPr>
        <w:t>If the discriminant function</w:t>
      </w:r>
      <w:r w:rsidR="000D4911">
        <w:rPr>
          <w:sz w:val="24"/>
          <w:szCs w:val="24"/>
        </w:rPr>
        <w:t>, created from the coefficient estimates of the variables measured,</w:t>
      </w:r>
      <w:r w:rsidR="00B4169A">
        <w:rPr>
          <w:sz w:val="24"/>
          <w:szCs w:val="24"/>
        </w:rPr>
        <w:t xml:space="preserve"> </w:t>
      </w:r>
      <w:r w:rsidR="00AC3435">
        <w:rPr>
          <w:sz w:val="24"/>
          <w:szCs w:val="24"/>
        </w:rPr>
        <w:t>was greater than a certain value</w:t>
      </w:r>
      <w:r w:rsidR="00A84352">
        <w:rPr>
          <w:sz w:val="24"/>
          <w:szCs w:val="24"/>
        </w:rPr>
        <w:t>, it would be classified as a cherry tree leaf.</w:t>
      </w:r>
      <w:r w:rsidR="00AC3435">
        <w:rPr>
          <w:sz w:val="24"/>
          <w:szCs w:val="24"/>
        </w:rPr>
        <w:t xml:space="preserve"> If it was equal to or less</w:t>
      </w:r>
      <w:r w:rsidR="00CE7AD5">
        <w:rPr>
          <w:sz w:val="24"/>
          <w:szCs w:val="24"/>
        </w:rPr>
        <w:t xml:space="preserve"> than a certain value, it would be classified as a pear tree leaf. </w:t>
      </w:r>
      <w:r w:rsidR="00580B58">
        <w:rPr>
          <w:sz w:val="24"/>
          <w:szCs w:val="24"/>
        </w:rPr>
        <w:t>To limit the error rate in the classification rule, a leave-one-out cross validation was used to estimate how accurate this predictive model maybe in a practical setting.</w:t>
      </w:r>
      <w:r w:rsidR="00D142ED">
        <w:rPr>
          <w:sz w:val="24"/>
          <w:szCs w:val="24"/>
        </w:rPr>
        <w:t xml:space="preserve"> To account for the potential issue of the 2 types of leaves not sharing the same covariance matrix, a quadratic discriminant analysis will also be used to create a classification rule and determine the classification error. </w:t>
      </w:r>
    </w:p>
    <w:p w14:paraId="229FC560" w14:textId="77777777" w:rsidR="00C84373" w:rsidRDefault="00C84373">
      <w:pPr>
        <w:rPr>
          <w:b/>
          <w:sz w:val="28"/>
          <w:szCs w:val="28"/>
          <w:u w:val="single"/>
        </w:rPr>
      </w:pPr>
    </w:p>
    <w:p w14:paraId="6663C40C" w14:textId="77777777" w:rsidR="00C84373" w:rsidRDefault="00C84373">
      <w:pPr>
        <w:rPr>
          <w:b/>
          <w:sz w:val="28"/>
          <w:szCs w:val="28"/>
          <w:u w:val="single"/>
        </w:rPr>
      </w:pPr>
    </w:p>
    <w:p w14:paraId="1C64E7D6" w14:textId="77777777" w:rsidR="00C84373" w:rsidRDefault="00C84373">
      <w:pPr>
        <w:rPr>
          <w:b/>
          <w:sz w:val="28"/>
          <w:szCs w:val="28"/>
          <w:u w:val="single"/>
        </w:rPr>
      </w:pPr>
    </w:p>
    <w:p w14:paraId="661ED0A9" w14:textId="77777777" w:rsidR="00C84373" w:rsidRDefault="00C84373">
      <w:pPr>
        <w:rPr>
          <w:b/>
          <w:sz w:val="28"/>
          <w:szCs w:val="28"/>
          <w:u w:val="single"/>
        </w:rPr>
      </w:pPr>
    </w:p>
    <w:p w14:paraId="4737CE04" w14:textId="77777777" w:rsidR="00C84373" w:rsidRDefault="00C84373">
      <w:pPr>
        <w:rPr>
          <w:b/>
          <w:sz w:val="28"/>
          <w:szCs w:val="28"/>
          <w:u w:val="single"/>
        </w:rPr>
      </w:pPr>
    </w:p>
    <w:p w14:paraId="42E75B80" w14:textId="77777777" w:rsidR="00C84373" w:rsidRDefault="00C84373">
      <w:pPr>
        <w:rPr>
          <w:b/>
          <w:sz w:val="28"/>
          <w:szCs w:val="28"/>
          <w:u w:val="single"/>
        </w:rPr>
      </w:pPr>
    </w:p>
    <w:p w14:paraId="40AE147E" w14:textId="77777777" w:rsidR="00C84373" w:rsidRDefault="00C84373">
      <w:pPr>
        <w:rPr>
          <w:b/>
          <w:sz w:val="28"/>
          <w:szCs w:val="28"/>
          <w:u w:val="single"/>
        </w:rPr>
      </w:pPr>
    </w:p>
    <w:p w14:paraId="7154FB30" w14:textId="77777777" w:rsidR="00C84373" w:rsidRDefault="00C84373">
      <w:pPr>
        <w:rPr>
          <w:b/>
          <w:sz w:val="28"/>
          <w:szCs w:val="28"/>
          <w:u w:val="single"/>
        </w:rPr>
      </w:pPr>
    </w:p>
    <w:p w14:paraId="64356356" w14:textId="77777777" w:rsidR="00C84373" w:rsidRDefault="00C84373">
      <w:pPr>
        <w:rPr>
          <w:b/>
          <w:sz w:val="28"/>
          <w:szCs w:val="28"/>
          <w:u w:val="single"/>
        </w:rPr>
      </w:pPr>
    </w:p>
    <w:p w14:paraId="6F30C0AB" w14:textId="77777777" w:rsidR="00C84373" w:rsidRDefault="00C84373">
      <w:pPr>
        <w:rPr>
          <w:b/>
          <w:sz w:val="28"/>
          <w:szCs w:val="28"/>
          <w:u w:val="single"/>
        </w:rPr>
      </w:pPr>
    </w:p>
    <w:p w14:paraId="3C5C4593" w14:textId="77777777" w:rsidR="00C84373" w:rsidRDefault="00C84373">
      <w:pPr>
        <w:rPr>
          <w:b/>
          <w:sz w:val="28"/>
          <w:szCs w:val="28"/>
          <w:u w:val="single"/>
        </w:rPr>
      </w:pPr>
    </w:p>
    <w:p w14:paraId="3AE5F025" w14:textId="77777777" w:rsidR="00C84373" w:rsidRDefault="00C84373">
      <w:pPr>
        <w:rPr>
          <w:b/>
          <w:sz w:val="28"/>
          <w:szCs w:val="28"/>
          <w:u w:val="single"/>
        </w:rPr>
      </w:pPr>
    </w:p>
    <w:p w14:paraId="223A89D2" w14:textId="77777777" w:rsidR="00C84373" w:rsidRDefault="00C84373">
      <w:pPr>
        <w:rPr>
          <w:b/>
          <w:sz w:val="28"/>
          <w:szCs w:val="28"/>
          <w:u w:val="single"/>
        </w:rPr>
      </w:pPr>
    </w:p>
    <w:p w14:paraId="3AC5F09E" w14:textId="77777777" w:rsidR="00C84373" w:rsidRDefault="00C84373">
      <w:pPr>
        <w:rPr>
          <w:b/>
          <w:sz w:val="28"/>
          <w:szCs w:val="28"/>
          <w:u w:val="single"/>
        </w:rPr>
      </w:pPr>
    </w:p>
    <w:p w14:paraId="56ACA122" w14:textId="77777777" w:rsidR="00C84373" w:rsidRDefault="00C84373">
      <w:pPr>
        <w:rPr>
          <w:b/>
          <w:sz w:val="28"/>
          <w:szCs w:val="28"/>
          <w:u w:val="single"/>
        </w:rPr>
      </w:pPr>
    </w:p>
    <w:p w14:paraId="37AE76FC" w14:textId="77777777" w:rsidR="00C84373" w:rsidRDefault="00C84373">
      <w:pPr>
        <w:rPr>
          <w:b/>
          <w:sz w:val="28"/>
          <w:szCs w:val="28"/>
          <w:u w:val="single"/>
        </w:rPr>
      </w:pPr>
    </w:p>
    <w:p w14:paraId="3B176F06" w14:textId="77777777" w:rsidR="00C84373" w:rsidRDefault="00C84373">
      <w:pPr>
        <w:rPr>
          <w:b/>
          <w:sz w:val="28"/>
          <w:szCs w:val="28"/>
          <w:u w:val="single"/>
        </w:rPr>
      </w:pPr>
    </w:p>
    <w:p w14:paraId="0D0B0BFB" w14:textId="77777777" w:rsidR="00D1758E" w:rsidRDefault="00F424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II. </w:t>
      </w:r>
      <w:r w:rsidR="00607E6D">
        <w:rPr>
          <w:b/>
          <w:sz w:val="28"/>
          <w:szCs w:val="28"/>
          <w:u w:val="single"/>
        </w:rPr>
        <w:t>Measurement Procedure</w:t>
      </w:r>
    </w:p>
    <w:p w14:paraId="7BD744A4" w14:textId="77777777" w:rsidR="00032D5C" w:rsidRDefault="00607E6D">
      <w:pPr>
        <w:rPr>
          <w:sz w:val="24"/>
          <w:szCs w:val="24"/>
        </w:rPr>
      </w:pPr>
      <w:r>
        <w:rPr>
          <w:sz w:val="24"/>
          <w:szCs w:val="24"/>
        </w:rPr>
        <w:t xml:space="preserve">Prior to taking any measurements of the photos, </w:t>
      </w:r>
      <w:r w:rsidR="00D00A19">
        <w:rPr>
          <w:sz w:val="24"/>
          <w:szCs w:val="24"/>
        </w:rPr>
        <w:t>definitions on the width and length of a leaf were established. The image below labels the parts of a leaf. For the purpose of this classification procedure, the Petiole was not</w:t>
      </w:r>
      <w:r w:rsidR="009048C7">
        <w:rPr>
          <w:sz w:val="24"/>
          <w:szCs w:val="24"/>
        </w:rPr>
        <w:t xml:space="preserve"> included</w:t>
      </w:r>
      <w:r w:rsidR="00955AB0">
        <w:rPr>
          <w:sz w:val="24"/>
          <w:szCs w:val="24"/>
        </w:rPr>
        <w:t xml:space="preserve"> in any measurements. This is due to concerns that som</w:t>
      </w:r>
      <w:r w:rsidR="004E00DA">
        <w:rPr>
          <w:sz w:val="24"/>
          <w:szCs w:val="24"/>
        </w:rPr>
        <w:t xml:space="preserve">e of the leaves provided may have been </w:t>
      </w:r>
      <w:r w:rsidR="00955AB0">
        <w:rPr>
          <w:sz w:val="24"/>
          <w:szCs w:val="24"/>
        </w:rPr>
        <w:t xml:space="preserve">missing part of the Petiole. </w:t>
      </w:r>
      <w:r w:rsidR="00601956">
        <w:rPr>
          <w:sz w:val="24"/>
          <w:szCs w:val="24"/>
        </w:rPr>
        <w:t>Measureme</w:t>
      </w:r>
      <w:r w:rsidR="004E00DA">
        <w:rPr>
          <w:sz w:val="24"/>
          <w:szCs w:val="24"/>
        </w:rPr>
        <w:t>nts were</w:t>
      </w:r>
      <w:r w:rsidR="00354979">
        <w:rPr>
          <w:sz w:val="24"/>
          <w:szCs w:val="24"/>
        </w:rPr>
        <w:t xml:space="preserve"> made using the margin</w:t>
      </w:r>
      <w:r w:rsidR="00601956">
        <w:rPr>
          <w:sz w:val="24"/>
          <w:szCs w:val="24"/>
        </w:rPr>
        <w:t xml:space="preserve"> of a leaf. For the length, measurements</w:t>
      </w:r>
      <w:r w:rsidR="004E00DA">
        <w:rPr>
          <w:sz w:val="24"/>
          <w:szCs w:val="24"/>
        </w:rPr>
        <w:t xml:space="preserve"> were</w:t>
      </w:r>
      <w:r w:rsidR="00601956">
        <w:rPr>
          <w:sz w:val="24"/>
          <w:szCs w:val="24"/>
        </w:rPr>
        <w:t xml:space="preserve"> taken from the base, along the midrib, to the apex. For the width, measurem</w:t>
      </w:r>
      <w:r w:rsidR="004E00DA">
        <w:rPr>
          <w:sz w:val="24"/>
          <w:szCs w:val="24"/>
        </w:rPr>
        <w:t>ents were</w:t>
      </w:r>
      <w:r w:rsidR="00601956">
        <w:rPr>
          <w:sz w:val="24"/>
          <w:szCs w:val="24"/>
        </w:rPr>
        <w:t xml:space="preserve"> taken from margin points</w:t>
      </w:r>
      <w:r w:rsidR="00354979">
        <w:rPr>
          <w:sz w:val="24"/>
          <w:szCs w:val="24"/>
        </w:rPr>
        <w:t>,</w:t>
      </w:r>
      <w:r w:rsidR="00601956">
        <w:rPr>
          <w:sz w:val="24"/>
          <w:szCs w:val="24"/>
        </w:rPr>
        <w:t xml:space="preserve"> </w:t>
      </w:r>
      <w:r w:rsidR="00354979">
        <w:rPr>
          <w:sz w:val="24"/>
          <w:szCs w:val="24"/>
        </w:rPr>
        <w:t>determined by the observer</w:t>
      </w:r>
      <w:r w:rsidR="00883EF3">
        <w:rPr>
          <w:sz w:val="24"/>
          <w:szCs w:val="24"/>
        </w:rPr>
        <w:t>, to be most distant</w:t>
      </w:r>
      <w:r w:rsidR="00354979">
        <w:rPr>
          <w:sz w:val="24"/>
          <w:szCs w:val="24"/>
        </w:rPr>
        <w:t xml:space="preserve"> from each other and</w:t>
      </w:r>
      <w:r w:rsidR="004E00DA">
        <w:rPr>
          <w:sz w:val="24"/>
          <w:szCs w:val="24"/>
        </w:rPr>
        <w:t xml:space="preserve"> which</w:t>
      </w:r>
      <w:r w:rsidR="00354979">
        <w:rPr>
          <w:sz w:val="24"/>
          <w:szCs w:val="24"/>
        </w:rPr>
        <w:t xml:space="preserve"> form</w:t>
      </w:r>
      <w:r w:rsidR="004E00DA">
        <w:rPr>
          <w:sz w:val="24"/>
          <w:szCs w:val="24"/>
        </w:rPr>
        <w:t>ed</w:t>
      </w:r>
      <w:r w:rsidR="00354979">
        <w:rPr>
          <w:sz w:val="24"/>
          <w:szCs w:val="24"/>
        </w:rPr>
        <w:t xml:space="preserve"> a line that is approximately perpendicular with the midrib.</w:t>
      </w:r>
      <w:r w:rsidR="004E00DA">
        <w:rPr>
          <w:sz w:val="24"/>
          <w:szCs w:val="24"/>
        </w:rPr>
        <w:t xml:space="preserve"> The observer was</w:t>
      </w:r>
      <w:r w:rsidR="00883EF3">
        <w:rPr>
          <w:sz w:val="24"/>
          <w:szCs w:val="24"/>
        </w:rPr>
        <w:t xml:space="preserve"> using their best judgement in making these measurements, so the potential for measurement errors is present. </w:t>
      </w:r>
      <w:r w:rsidR="000D496E">
        <w:rPr>
          <w:sz w:val="24"/>
          <w:szCs w:val="24"/>
        </w:rPr>
        <w:t>To make these measurements, t</w:t>
      </w:r>
      <w:r w:rsidR="004E00DA">
        <w:rPr>
          <w:sz w:val="24"/>
          <w:szCs w:val="24"/>
        </w:rPr>
        <w:t>he observer used</w:t>
      </w:r>
      <w:r w:rsidR="00050C0A">
        <w:rPr>
          <w:sz w:val="24"/>
          <w:szCs w:val="24"/>
        </w:rPr>
        <w:t xml:space="preserve"> a ruler on the phot</w:t>
      </w:r>
      <w:r w:rsidR="004E00DA">
        <w:rPr>
          <w:sz w:val="24"/>
          <w:szCs w:val="24"/>
        </w:rPr>
        <w:t xml:space="preserve">os provided. They made each measurement using a centimeter scale. The observer </w:t>
      </w:r>
      <w:r w:rsidR="00050C0A">
        <w:rPr>
          <w:sz w:val="24"/>
          <w:szCs w:val="24"/>
        </w:rPr>
        <w:t xml:space="preserve">verbally </w:t>
      </w:r>
      <w:r w:rsidR="004E00DA">
        <w:rPr>
          <w:sz w:val="24"/>
          <w:szCs w:val="24"/>
        </w:rPr>
        <w:t>stated their perceived measurement of each variable to a colleague, who entered the measurements into a excel document. After the measurements of a leaf were taken, the leaf was assigned an identification number and labelled as “C” for a cherry leaf or “P” for a pear leaf. These were also entered into the excel document.</w:t>
      </w:r>
    </w:p>
    <w:p w14:paraId="0C714B15" w14:textId="77777777" w:rsidR="00607E6D" w:rsidRDefault="00032D5C" w:rsidP="00032D5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2806ED2E" wp14:editId="2CC5BF6D">
            <wp:extent cx="3996500" cy="2989691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70" cy="29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0FB6" w14:textId="77777777" w:rsidR="00F42439" w:rsidRDefault="00F42439" w:rsidP="0038766C">
      <w:pPr>
        <w:rPr>
          <w:b/>
          <w:sz w:val="28"/>
          <w:szCs w:val="28"/>
          <w:u w:val="single"/>
        </w:rPr>
      </w:pPr>
    </w:p>
    <w:p w14:paraId="2719A3F7" w14:textId="77777777" w:rsidR="00F42439" w:rsidRDefault="00F42439" w:rsidP="0038766C">
      <w:pPr>
        <w:rPr>
          <w:b/>
          <w:sz w:val="28"/>
          <w:szCs w:val="28"/>
          <w:u w:val="single"/>
        </w:rPr>
      </w:pPr>
    </w:p>
    <w:p w14:paraId="1DB41579" w14:textId="77777777" w:rsidR="00F42439" w:rsidRDefault="00F42439" w:rsidP="0038766C">
      <w:pPr>
        <w:rPr>
          <w:b/>
          <w:sz w:val="28"/>
          <w:szCs w:val="28"/>
          <w:u w:val="single"/>
        </w:rPr>
      </w:pPr>
    </w:p>
    <w:p w14:paraId="20A87529" w14:textId="77777777" w:rsidR="00F42439" w:rsidRDefault="00F42439" w:rsidP="0038766C">
      <w:pPr>
        <w:rPr>
          <w:b/>
          <w:sz w:val="28"/>
          <w:szCs w:val="28"/>
          <w:u w:val="single"/>
        </w:rPr>
      </w:pPr>
    </w:p>
    <w:p w14:paraId="79A37431" w14:textId="77777777" w:rsidR="00F42439" w:rsidRDefault="00F42439" w:rsidP="0038766C">
      <w:pPr>
        <w:rPr>
          <w:b/>
          <w:sz w:val="28"/>
          <w:szCs w:val="28"/>
          <w:u w:val="single"/>
        </w:rPr>
      </w:pPr>
    </w:p>
    <w:p w14:paraId="0EAD74E3" w14:textId="77777777" w:rsidR="00F42439" w:rsidRDefault="00F42439" w:rsidP="0038766C">
      <w:pPr>
        <w:rPr>
          <w:b/>
          <w:sz w:val="28"/>
          <w:szCs w:val="28"/>
          <w:u w:val="single"/>
        </w:rPr>
      </w:pPr>
    </w:p>
    <w:p w14:paraId="2F69F053" w14:textId="77777777" w:rsidR="00F42439" w:rsidRDefault="00F42439" w:rsidP="0038766C">
      <w:pPr>
        <w:rPr>
          <w:b/>
          <w:sz w:val="28"/>
          <w:szCs w:val="28"/>
          <w:u w:val="single"/>
        </w:rPr>
      </w:pPr>
    </w:p>
    <w:p w14:paraId="0E355B0D" w14:textId="77777777" w:rsidR="0038766C" w:rsidRDefault="00F42439" w:rsidP="0038766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III. </w:t>
      </w:r>
      <w:r w:rsidR="0038766C" w:rsidRPr="0038766C">
        <w:rPr>
          <w:b/>
          <w:sz w:val="28"/>
          <w:szCs w:val="28"/>
          <w:u w:val="single"/>
        </w:rPr>
        <w:t>Classification Procedure</w:t>
      </w:r>
    </w:p>
    <w:p w14:paraId="2FF2AC5C" w14:textId="77777777" w:rsidR="0038766C" w:rsidRDefault="00A84D9C" w:rsidP="00A84D9C">
      <w:pPr>
        <w:rPr>
          <w:sz w:val="24"/>
          <w:szCs w:val="24"/>
        </w:rPr>
      </w:pPr>
      <w:r w:rsidRPr="00A84D9C">
        <w:rPr>
          <w:b/>
          <w:sz w:val="24"/>
          <w:szCs w:val="24"/>
        </w:rPr>
        <w:t>1)</w:t>
      </w:r>
      <w:r>
        <w:rPr>
          <w:sz w:val="24"/>
          <w:szCs w:val="24"/>
        </w:rPr>
        <w:t xml:space="preserve"> Using the measurements recorded, the</w:t>
      </w:r>
      <w:r w:rsidR="005126A9">
        <w:rPr>
          <w:sz w:val="24"/>
          <w:szCs w:val="24"/>
        </w:rPr>
        <w:t xml:space="preserve"> sample</w:t>
      </w:r>
      <w:r>
        <w:rPr>
          <w:sz w:val="24"/>
          <w:szCs w:val="24"/>
        </w:rPr>
        <w:t xml:space="preserve"> mean values for the width and length for each type of leaf were calculated. </w:t>
      </w:r>
      <w:r w:rsidR="00B05203"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05203">
        <w:rPr>
          <w:rFonts w:eastAsiaTheme="minorEastAsia"/>
          <w:sz w:val="24"/>
          <w:szCs w:val="24"/>
        </w:rPr>
        <w:t xml:space="preserve"> represent the sample means for cherry leaves and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B05203">
        <w:rPr>
          <w:rFonts w:eastAsiaTheme="minorEastAsia"/>
          <w:sz w:val="24"/>
          <w:szCs w:val="24"/>
        </w:rPr>
        <w:t xml:space="preserve"> represent the sample means for pear leaves. </w:t>
      </w:r>
    </w:p>
    <w:p w14:paraId="0BCB0677" w14:textId="77777777" w:rsidR="006774FD" w:rsidRDefault="00A84D9C" w:rsidP="00A84D9C">
      <w:pPr>
        <w:rPr>
          <w:sz w:val="24"/>
          <w:szCs w:val="24"/>
        </w:rPr>
      </w:pPr>
      <w:r w:rsidRPr="00A84D9C">
        <w:rPr>
          <w:b/>
          <w:sz w:val="24"/>
          <w:szCs w:val="24"/>
        </w:rPr>
        <w:t xml:space="preserve">2) </w:t>
      </w:r>
      <w:r>
        <w:rPr>
          <w:sz w:val="24"/>
          <w:szCs w:val="24"/>
        </w:rPr>
        <w:t>Next, the pooled sample vari</w:t>
      </w:r>
      <w:r w:rsidR="006774FD">
        <w:rPr>
          <w:sz w:val="24"/>
          <w:szCs w:val="24"/>
        </w:rPr>
        <w:t>ance was calculated betw</w:t>
      </w:r>
      <w:r w:rsidR="00F47677">
        <w:rPr>
          <w:sz w:val="24"/>
          <w:szCs w:val="24"/>
        </w:rPr>
        <w:t>een the variables for each leaf.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06C3A9D3" w14:textId="77777777" w:rsidR="006774FD" w:rsidRDefault="006774FD" w:rsidP="00A84D9C">
      <w:pPr>
        <w:rPr>
          <w:sz w:val="24"/>
          <w:szCs w:val="24"/>
        </w:rPr>
      </w:pPr>
      <w:r w:rsidRPr="006774FD">
        <w:rPr>
          <w:b/>
          <w:sz w:val="24"/>
          <w:szCs w:val="24"/>
        </w:rPr>
        <w:t xml:space="preserve">3) </w:t>
      </w:r>
      <w:r w:rsidR="005126A9">
        <w:rPr>
          <w:sz w:val="24"/>
          <w:szCs w:val="24"/>
        </w:rPr>
        <w:t>Using the sample means and the pooled sample variance, the discriminant</w:t>
      </w:r>
      <w:r w:rsidR="00474FC7">
        <w:rPr>
          <w:sz w:val="24"/>
          <w:szCs w:val="24"/>
        </w:rPr>
        <w:t xml:space="preserve"> functions are </w:t>
      </w:r>
      <w:r w:rsidR="005126A9">
        <w:rPr>
          <w:sz w:val="24"/>
          <w:szCs w:val="24"/>
        </w:rPr>
        <w:t xml:space="preserve">defined as: </w:t>
      </w:r>
    </w:p>
    <w:p w14:paraId="1B56A5AC" w14:textId="77777777" w:rsidR="005126A9" w:rsidRPr="005126A9" w:rsidRDefault="005126A9" w:rsidP="005126A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acc>
            <m:accPr>
              <m:chr m:val="́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ay=(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4"/>
              <w:szCs w:val="24"/>
            </w:rPr>
            <m:t xml:space="preserve">-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)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y</m:t>
          </m:r>
        </m:oMath>
      </m:oMathPara>
    </w:p>
    <w:p w14:paraId="661E7CCB" w14:textId="77777777" w:rsidR="005126A9" w:rsidRDefault="005126A9" w:rsidP="005126A9">
      <w:pPr>
        <w:rPr>
          <w:sz w:val="24"/>
          <w:szCs w:val="24"/>
        </w:rPr>
      </w:pPr>
      <w:r w:rsidRPr="005126A9">
        <w:rPr>
          <w:rFonts w:eastAsiaTheme="minorEastAsia"/>
          <w:sz w:val="24"/>
          <w:szCs w:val="24"/>
        </w:rPr>
        <w:t>-</w:t>
      </w:r>
      <w:r>
        <w:rPr>
          <w:sz w:val="24"/>
          <w:szCs w:val="24"/>
        </w:rPr>
        <w:t xml:space="preserve"> y is a vector of measurements </w:t>
      </w:r>
      <w:r w:rsidR="005D2156">
        <w:rPr>
          <w:sz w:val="24"/>
          <w:szCs w:val="24"/>
        </w:rPr>
        <w:t>for a leaf</w:t>
      </w:r>
    </w:p>
    <w:p w14:paraId="3AA65243" w14:textId="77777777" w:rsidR="00474FC7" w:rsidRDefault="00474FC7" w:rsidP="005126A9">
      <w:pPr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represent the discriminant function for a cherry leaf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represent the discriminant function for a pear leaf. </w:t>
      </w:r>
      <w:r w:rsidR="00F029F4">
        <w:rPr>
          <w:rFonts w:eastAsiaTheme="minorEastAsia"/>
          <w:sz w:val="24"/>
          <w:szCs w:val="24"/>
        </w:rPr>
        <w:t xml:space="preserve">The classification procedure </w:t>
      </w:r>
      <w:r w:rsidR="00F81E8E">
        <w:rPr>
          <w:rFonts w:eastAsiaTheme="minorEastAsia"/>
          <w:sz w:val="24"/>
          <w:szCs w:val="24"/>
        </w:rPr>
        <w:t xml:space="preserve">will assign a measurement vector y to the cherry leaf group if its discriminant function, </w:t>
      </w:r>
      <m:oMath>
        <m:r>
          <w:rPr>
            <w:rFonts w:ascii="Cambria Math" w:eastAsiaTheme="minorEastAsia" w:hAnsi="Cambria Math"/>
            <w:sz w:val="24"/>
            <w:szCs w:val="24"/>
          </w:rPr>
          <m:t>z=ay</m:t>
        </m:r>
      </m:oMath>
      <w:r w:rsidR="00F81E8E">
        <w:rPr>
          <w:rFonts w:eastAsiaTheme="minorEastAsia"/>
          <w:sz w:val="24"/>
          <w:szCs w:val="24"/>
        </w:rPr>
        <w:t xml:space="preserve">, is closer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F81E8E">
        <w:rPr>
          <w:rFonts w:eastAsiaTheme="minorEastAsia"/>
          <w:sz w:val="24"/>
          <w:szCs w:val="24"/>
        </w:rPr>
        <w:t xml:space="preserve">, or to the pear leaf group if its discriminant function is closer to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="006C2B12">
        <w:rPr>
          <w:rFonts w:eastAsiaTheme="minorEastAsia"/>
          <w:sz w:val="24"/>
          <w:szCs w:val="24"/>
        </w:rPr>
        <w:t xml:space="preserve">. </w:t>
      </w:r>
    </w:p>
    <w:p w14:paraId="19AE9801" w14:textId="77777777" w:rsidR="00F37B6E" w:rsidRPr="005D2156" w:rsidRDefault="00F37B6E" w:rsidP="00F37B6E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z&gt;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+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A0A12A9" w14:textId="77777777" w:rsidR="005D2156" w:rsidRPr="001E0660" w:rsidRDefault="00905A28" w:rsidP="00F37B6E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4F7AD55B" w14:textId="77777777" w:rsidR="001E0660" w:rsidRDefault="001E0660" w:rsidP="001E0660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5) </w:t>
      </w:r>
    </w:p>
    <w:p w14:paraId="3657D67B" w14:textId="77777777" w:rsidR="00EE0242" w:rsidRDefault="00EE0242" w:rsidP="001E066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a) The observation vector y will be assigned to the cherry leaf group if:</w:t>
      </w:r>
    </w:p>
    <w:p w14:paraId="62CBFF07" w14:textId="77777777" w:rsidR="00EE0242" w:rsidRDefault="00905A28" w:rsidP="00EE0242">
      <w:pPr>
        <w:jc w:val="center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y &gt;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)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E0242">
        <w:rPr>
          <w:rFonts w:eastAsiaTheme="minorEastAsia"/>
          <w:sz w:val="24"/>
          <w:szCs w:val="24"/>
        </w:rPr>
        <w:t xml:space="preserve">  </w:t>
      </w:r>
    </w:p>
    <w:p w14:paraId="4703A149" w14:textId="77777777" w:rsidR="00EE0242" w:rsidRDefault="00EE0242" w:rsidP="00EE024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 The observation vector y will be assigned to the pear leaf group if:</w:t>
      </w:r>
    </w:p>
    <w:p w14:paraId="714F3D04" w14:textId="77777777" w:rsidR="00EE0242" w:rsidRDefault="00905A28" w:rsidP="00EE0242">
      <w:pPr>
        <w:jc w:val="center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y &lt;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)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E0242" w:rsidRPr="00EE0242">
        <w:rPr>
          <w:rFonts w:eastAsiaTheme="minorEastAsia"/>
          <w:sz w:val="24"/>
          <w:szCs w:val="24"/>
        </w:rPr>
        <w:t xml:space="preserve">  </w:t>
      </w:r>
    </w:p>
    <w:p w14:paraId="07E4B7F2" w14:textId="77777777" w:rsidR="00625F6B" w:rsidRDefault="00625F6B" w:rsidP="00625F6B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6) </w:t>
      </w:r>
      <w:r>
        <w:rPr>
          <w:rFonts w:eastAsiaTheme="minorEastAsia"/>
          <w:sz w:val="24"/>
          <w:szCs w:val="24"/>
        </w:rPr>
        <w:t>The sample means, pooled variance, discriminant functions, classification of the</w:t>
      </w:r>
      <w:r w:rsidR="001D0147">
        <w:rPr>
          <w:rFonts w:eastAsiaTheme="minorEastAsia"/>
          <w:sz w:val="24"/>
          <w:szCs w:val="24"/>
        </w:rPr>
        <w:t xml:space="preserve"> training</w:t>
      </w:r>
      <w:r>
        <w:rPr>
          <w:rFonts w:eastAsiaTheme="minorEastAsia"/>
          <w:sz w:val="24"/>
          <w:szCs w:val="24"/>
        </w:rPr>
        <w:t xml:space="preserve"> </w:t>
      </w:r>
      <w:r w:rsidR="001D0147">
        <w:rPr>
          <w:rFonts w:eastAsiaTheme="minorEastAsia"/>
          <w:sz w:val="24"/>
          <w:szCs w:val="24"/>
        </w:rPr>
        <w:t xml:space="preserve">data </w:t>
      </w:r>
      <w:r>
        <w:rPr>
          <w:rFonts w:eastAsiaTheme="minorEastAsia"/>
          <w:sz w:val="24"/>
          <w:szCs w:val="24"/>
        </w:rPr>
        <w:t xml:space="preserve">points, confusion table, and </w:t>
      </w:r>
      <w:r w:rsidR="001D0147">
        <w:rPr>
          <w:rFonts w:eastAsiaTheme="minorEastAsia"/>
          <w:sz w:val="24"/>
          <w:szCs w:val="24"/>
        </w:rPr>
        <w:t xml:space="preserve">prediction of new data points will all be calculated using R. </w:t>
      </w:r>
      <w:r w:rsidR="004071AC">
        <w:rPr>
          <w:rFonts w:eastAsiaTheme="minorEastAsia"/>
          <w:sz w:val="24"/>
          <w:szCs w:val="24"/>
        </w:rPr>
        <w:t xml:space="preserve">In the results section, type in black will represent R – code entries and lines starting with # will represent R – code results. </w:t>
      </w:r>
    </w:p>
    <w:p w14:paraId="6C716B32" w14:textId="77777777" w:rsidR="00F42439" w:rsidRDefault="00F42439" w:rsidP="00625F6B">
      <w:pPr>
        <w:rPr>
          <w:rFonts w:eastAsiaTheme="minorEastAsia"/>
          <w:b/>
          <w:sz w:val="28"/>
          <w:szCs w:val="28"/>
          <w:u w:val="single"/>
        </w:rPr>
      </w:pPr>
    </w:p>
    <w:p w14:paraId="562A446A" w14:textId="77777777" w:rsidR="00F42439" w:rsidRDefault="00F42439" w:rsidP="00625F6B">
      <w:pPr>
        <w:rPr>
          <w:rFonts w:eastAsiaTheme="minorEastAsia"/>
          <w:b/>
          <w:sz w:val="28"/>
          <w:szCs w:val="28"/>
          <w:u w:val="single"/>
        </w:rPr>
      </w:pPr>
    </w:p>
    <w:p w14:paraId="2E8F7C09" w14:textId="77777777" w:rsidR="00F42439" w:rsidRDefault="00F42439" w:rsidP="00625F6B">
      <w:pPr>
        <w:rPr>
          <w:rFonts w:eastAsiaTheme="minorEastAsia"/>
          <w:b/>
          <w:sz w:val="28"/>
          <w:szCs w:val="28"/>
          <w:u w:val="single"/>
        </w:rPr>
      </w:pPr>
    </w:p>
    <w:p w14:paraId="519643D4" w14:textId="77777777" w:rsidR="00F42439" w:rsidRDefault="00F42439" w:rsidP="00625F6B">
      <w:pPr>
        <w:rPr>
          <w:rFonts w:eastAsiaTheme="minorEastAsia"/>
          <w:b/>
          <w:sz w:val="28"/>
          <w:szCs w:val="28"/>
          <w:u w:val="single"/>
        </w:rPr>
      </w:pPr>
    </w:p>
    <w:p w14:paraId="0CB4FEB3" w14:textId="77777777" w:rsidR="00093169" w:rsidRDefault="00F42439" w:rsidP="00625F6B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 xml:space="preserve">IV. </w:t>
      </w:r>
      <w:r w:rsidR="00093169">
        <w:rPr>
          <w:rFonts w:eastAsiaTheme="minorEastAsia"/>
          <w:b/>
          <w:sz w:val="28"/>
          <w:szCs w:val="28"/>
          <w:u w:val="single"/>
        </w:rPr>
        <w:t>Results</w:t>
      </w:r>
    </w:p>
    <w:p w14:paraId="169BD4F9" w14:textId="77777777" w:rsidR="004071AC" w:rsidRPr="00CE37E1" w:rsidRDefault="004071AC" w:rsidP="004071AC">
      <w:pPr>
        <w:pStyle w:val="Heading2"/>
        <w:rPr>
          <w:rFonts w:asciiTheme="minorHAnsi" w:hAnsiTheme="minorHAnsi"/>
          <w:b w:val="0"/>
          <w:color w:val="000000" w:themeColor="text1"/>
          <w:sz w:val="28"/>
          <w:szCs w:val="28"/>
        </w:rPr>
      </w:pPr>
      <w:r w:rsidRPr="00CE37E1">
        <w:rPr>
          <w:rFonts w:asciiTheme="minorHAnsi" w:hAnsiTheme="minorHAnsi"/>
          <w:b w:val="0"/>
          <w:color w:val="000000" w:themeColor="text1"/>
          <w:sz w:val="28"/>
          <w:szCs w:val="28"/>
        </w:rPr>
        <w:t xml:space="preserve">- Fit of a Linear Discriminant Model: </w:t>
      </w:r>
    </w:p>
    <w:p w14:paraId="734613EB" w14:textId="77777777" w:rsidR="00CE37E1" w:rsidRDefault="00CE37E1" w:rsidP="004071AC">
      <w:pPr>
        <w:pStyle w:val="SourceCode"/>
        <w:rPr>
          <w:rStyle w:val="NormalTok"/>
        </w:rPr>
      </w:pPr>
    </w:p>
    <w:p w14:paraId="627718CD" w14:textId="77777777" w:rsidR="004071AC" w:rsidRPr="00E63C09" w:rsidRDefault="004071AC" w:rsidP="00F42439">
      <w:pPr>
        <w:pStyle w:val="SourceCode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proofErr w:type="spellStart"/>
      <w:r w:rsidRPr="00E63C0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lda.fit</w:t>
      </w:r>
      <w:proofErr w:type="spellEnd"/>
      <w:r w:rsidRPr="00E63C0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 xml:space="preserve"> &lt;-</w:t>
      </w:r>
      <w:r w:rsidRPr="00E63C09">
        <w:rPr>
          <w:rStyle w:val="StringTok"/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63C09">
        <w:rPr>
          <w:rStyle w:val="KeywordTok"/>
          <w:rFonts w:asciiTheme="minorHAnsi" w:hAnsiTheme="minorHAnsi"/>
          <w:color w:val="000000" w:themeColor="text1"/>
          <w:sz w:val="20"/>
          <w:szCs w:val="20"/>
        </w:rPr>
        <w:t>lda</w:t>
      </w:r>
      <w:proofErr w:type="spellEnd"/>
      <w:r w:rsidRPr="00E63C0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E63C0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Type</w:t>
      </w:r>
      <w:r w:rsidRPr="00E63C09">
        <w:rPr>
          <w:rStyle w:val="OperatorTok"/>
          <w:rFonts w:asciiTheme="minorHAnsi" w:hAnsiTheme="minorHAnsi"/>
          <w:b w:val="0"/>
          <w:color w:val="000000" w:themeColor="text1"/>
          <w:sz w:val="20"/>
          <w:szCs w:val="20"/>
        </w:rPr>
        <w:t>~</w:t>
      </w:r>
      <w:r w:rsidRPr="00E63C0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Width</w:t>
      </w:r>
      <w:r w:rsidRPr="00E63C09">
        <w:rPr>
          <w:rStyle w:val="OperatorTok"/>
          <w:rFonts w:asciiTheme="minorHAnsi" w:hAnsiTheme="minorHAnsi"/>
          <w:b w:val="0"/>
          <w:color w:val="000000" w:themeColor="text1"/>
          <w:sz w:val="20"/>
          <w:szCs w:val="20"/>
        </w:rPr>
        <w:t>+</w:t>
      </w:r>
      <w:r w:rsidRPr="00E63C0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Length</w:t>
      </w:r>
      <w:proofErr w:type="spellEnd"/>
      <w:r w:rsidRPr="00E63C0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 xml:space="preserve">, </w:t>
      </w:r>
      <w:r w:rsidRPr="00E63C09">
        <w:rPr>
          <w:rStyle w:val="DataTypeTok"/>
          <w:rFonts w:asciiTheme="minorHAnsi" w:hAnsiTheme="minorHAnsi"/>
          <w:b/>
          <w:color w:val="000000" w:themeColor="text1"/>
          <w:sz w:val="20"/>
          <w:szCs w:val="20"/>
        </w:rPr>
        <w:t>data =</w:t>
      </w:r>
      <w:r w:rsidRPr="00E63C0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 xml:space="preserve"> dt)</w:t>
      </w:r>
      <w:r w:rsidR="00F42439">
        <w:rPr>
          <w:rFonts w:asciiTheme="minorHAnsi" w:hAnsiTheme="minorHAnsi"/>
          <w:b/>
          <w:color w:val="000000" w:themeColor="text1"/>
          <w:sz w:val="20"/>
          <w:szCs w:val="20"/>
        </w:rPr>
        <w:br/>
      </w:r>
      <w:proofErr w:type="spellStart"/>
      <w:r w:rsidR="00F4243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</w:t>
      </w:r>
      <w:r w:rsidRPr="00E63C09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da.fit</w:t>
      </w:r>
      <w:proofErr w:type="spellEnd"/>
    </w:p>
    <w:p w14:paraId="0DFF692F" w14:textId="77777777" w:rsidR="00F42439" w:rsidRDefault="00F42439" w:rsidP="004071AC">
      <w:pPr>
        <w:pStyle w:val="SourceCode"/>
        <w:rPr>
          <w:rStyle w:val="VerbatimChar"/>
          <w:rFonts w:asciiTheme="minorHAnsi" w:hAnsiTheme="minorHAnsi"/>
          <w:sz w:val="24"/>
          <w:szCs w:val="24"/>
        </w:rPr>
      </w:pPr>
    </w:p>
    <w:p w14:paraId="1A72FB74" w14:textId="77777777" w:rsidR="004071AC" w:rsidRPr="00E63C09" w:rsidRDefault="004071AC" w:rsidP="004071AC">
      <w:pPr>
        <w:pStyle w:val="SourceCode"/>
        <w:rPr>
          <w:rStyle w:val="VerbatimChar"/>
          <w:rFonts w:asciiTheme="minorHAnsi" w:hAnsiTheme="minorHAnsi"/>
          <w:sz w:val="24"/>
          <w:szCs w:val="24"/>
        </w:rPr>
      </w:pPr>
      <w:r w:rsidRPr="00E63C09">
        <w:rPr>
          <w:rStyle w:val="VerbatimChar"/>
          <w:rFonts w:asciiTheme="minorHAnsi" w:hAnsiTheme="minorHAnsi"/>
          <w:sz w:val="24"/>
          <w:szCs w:val="24"/>
        </w:rPr>
        <w:t>## Call: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 xml:space="preserve">## </w:t>
      </w:r>
      <w:proofErr w:type="spellStart"/>
      <w:proofErr w:type="gramStart"/>
      <w:r w:rsidRPr="00E63C09">
        <w:rPr>
          <w:rStyle w:val="VerbatimChar"/>
          <w:rFonts w:asciiTheme="minorHAnsi" w:hAnsiTheme="minorHAnsi"/>
          <w:sz w:val="24"/>
          <w:szCs w:val="24"/>
        </w:rPr>
        <w:t>lda</w:t>
      </w:r>
      <w:proofErr w:type="spellEnd"/>
      <w:r w:rsidRPr="00E63C09">
        <w:rPr>
          <w:rStyle w:val="VerbatimChar"/>
          <w:rFonts w:asciiTheme="minorHAnsi" w:hAnsiTheme="minorHAnsi"/>
          <w:sz w:val="24"/>
          <w:szCs w:val="24"/>
        </w:rPr>
        <w:t>(</w:t>
      </w:r>
      <w:proofErr w:type="gramEnd"/>
      <w:r w:rsidRPr="00E63C09">
        <w:rPr>
          <w:rStyle w:val="VerbatimChar"/>
          <w:rFonts w:asciiTheme="minorHAnsi" w:hAnsiTheme="minorHAnsi"/>
          <w:sz w:val="24"/>
          <w:szCs w:val="24"/>
        </w:rPr>
        <w:t>Type ~ Width + Length, data = dt)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 xml:space="preserve">## 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>## Prior probabilities of groups: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 xml:space="preserve">##   C   P 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 xml:space="preserve">## 0.6 0.4 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 xml:space="preserve">## 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>## Group means: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>##      Width    Length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>## C 6.155556 11.844444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>## P 6.750000  9.483333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 xml:space="preserve">## 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>## Coefficients of linear discriminants: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>##               LD1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>## Width   0.6984606</w:t>
      </w:r>
      <w:r w:rsidRPr="00E63C09">
        <w:rPr>
          <w:rFonts w:asciiTheme="minorHAnsi" w:hAnsiTheme="minorHAnsi"/>
          <w:sz w:val="24"/>
          <w:szCs w:val="24"/>
        </w:rPr>
        <w:br/>
      </w:r>
      <w:r w:rsidRPr="00E63C09">
        <w:rPr>
          <w:rStyle w:val="VerbatimChar"/>
          <w:rFonts w:asciiTheme="minorHAnsi" w:hAnsiTheme="minorHAnsi"/>
          <w:sz w:val="24"/>
          <w:szCs w:val="24"/>
        </w:rPr>
        <w:t>## Length -0.4493339</w:t>
      </w:r>
    </w:p>
    <w:p w14:paraId="482560A4" w14:textId="77777777" w:rsidR="00E63C09" w:rsidRDefault="00E63C09" w:rsidP="004071AC">
      <w:pPr>
        <w:pStyle w:val="BodyText"/>
        <w:rPr>
          <w:sz w:val="24"/>
          <w:szCs w:val="24"/>
        </w:rPr>
      </w:pPr>
    </w:p>
    <w:p w14:paraId="5CF942B3" w14:textId="77777777" w:rsidR="004071AC" w:rsidRDefault="004071AC" w:rsidP="004071AC">
      <w:pPr>
        <w:pStyle w:val="BodyText"/>
        <w:rPr>
          <w:sz w:val="24"/>
          <w:szCs w:val="24"/>
        </w:rPr>
      </w:pPr>
      <w:r w:rsidRPr="004071AC">
        <w:rPr>
          <w:sz w:val="24"/>
          <w:szCs w:val="24"/>
        </w:rPr>
        <w:t>The LDA output indicates th</w:t>
      </w:r>
      <w:r w:rsidR="00BB588F">
        <w:rPr>
          <w:sz w:val="24"/>
          <w:szCs w:val="24"/>
        </w:rPr>
        <w:t>at the prior probabilities for cherry leaves and pear leaves</w:t>
      </w:r>
      <w:r w:rsidRPr="004071AC">
        <w:rPr>
          <w:sz w:val="24"/>
          <w:szCs w:val="24"/>
        </w:rPr>
        <w:t xml:space="preserve"> are 0.6 and 0.4 respe</w:t>
      </w:r>
      <w:r w:rsidR="00BB588F">
        <w:rPr>
          <w:sz w:val="24"/>
          <w:szCs w:val="24"/>
        </w:rPr>
        <w:t xml:space="preserve">ctively; in other words, 60.0% </w:t>
      </w:r>
      <w:r w:rsidRPr="004071AC">
        <w:rPr>
          <w:sz w:val="24"/>
          <w:szCs w:val="24"/>
        </w:rPr>
        <w:t>of the traini</w:t>
      </w:r>
      <w:r w:rsidR="00BB588F">
        <w:rPr>
          <w:sz w:val="24"/>
          <w:szCs w:val="24"/>
        </w:rPr>
        <w:t>ng observations correspond to cherry leaves, while 40.0% correspond to pear leaves</w:t>
      </w:r>
      <w:r w:rsidRPr="004071AC">
        <w:rPr>
          <w:sz w:val="24"/>
          <w:szCs w:val="24"/>
        </w:rPr>
        <w:t>. It also provides the group means which are the average of each predictor within each group.</w:t>
      </w:r>
      <w:r w:rsidR="00BB588F">
        <w:rPr>
          <w:sz w:val="24"/>
          <w:szCs w:val="24"/>
        </w:rPr>
        <w:t xml:space="preserve"> For cherry leaves, the average width and length are 6.155556 cm and 11.844444 cm respectively. For pear leaves, the average width and length are 6.750000 cm and 9.483333 cm respectively. </w:t>
      </w:r>
      <w:r w:rsidR="00603486">
        <w:rPr>
          <w:sz w:val="24"/>
          <w:szCs w:val="24"/>
        </w:rPr>
        <w:t xml:space="preserve">The last part of the output represents the coefficient estimates for the discriminant function. It can be </w:t>
      </w:r>
      <w:r w:rsidR="00B12231">
        <w:rPr>
          <w:sz w:val="24"/>
          <w:szCs w:val="24"/>
        </w:rPr>
        <w:t>represented</w:t>
      </w:r>
      <w:r w:rsidR="00603486">
        <w:rPr>
          <w:sz w:val="24"/>
          <w:szCs w:val="24"/>
        </w:rPr>
        <w:t xml:space="preserve"> as: </w:t>
      </w:r>
    </w:p>
    <w:p w14:paraId="6180C609" w14:textId="77777777" w:rsidR="005D5B24" w:rsidRPr="00CE37E1" w:rsidRDefault="005D5B24" w:rsidP="005D5B24">
      <w:pPr>
        <w:pStyle w:val="BodyText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z=0.6984606*width-0.449339*length</m:t>
          </m:r>
        </m:oMath>
      </m:oMathPara>
    </w:p>
    <w:p w14:paraId="243A2E86" w14:textId="77777777" w:rsidR="00CE37E1" w:rsidRDefault="00CE37E1" w:rsidP="005D5B24">
      <w:pPr>
        <w:pStyle w:val="BodyText"/>
        <w:jc w:val="center"/>
        <w:rPr>
          <w:rFonts w:eastAsiaTheme="minorEastAsia"/>
          <w:sz w:val="24"/>
          <w:szCs w:val="24"/>
        </w:rPr>
      </w:pPr>
    </w:p>
    <w:p w14:paraId="671789B1" w14:textId="77777777" w:rsidR="00CE37E1" w:rsidRPr="00CE37E1" w:rsidRDefault="00CE37E1" w:rsidP="00CE37E1">
      <w:pPr>
        <w:pStyle w:val="BodyText"/>
        <w:jc w:val="center"/>
        <w:rPr>
          <w:rFonts w:eastAsiaTheme="minorEastAsia"/>
          <w:sz w:val="28"/>
          <w:szCs w:val="28"/>
        </w:rPr>
      </w:pPr>
      <w:r>
        <w:rPr>
          <w:noProof/>
          <w:lang w:eastAsia="en-CA"/>
        </w:rPr>
        <w:lastRenderedPageBreak/>
        <w:drawing>
          <wp:inline distT="0" distB="0" distL="0" distR="0" wp14:anchorId="394D778A" wp14:editId="6BEFB2C9">
            <wp:extent cx="3579962" cy="2665562"/>
            <wp:effectExtent l="0" t="0" r="1905" b="190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ument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836" cy="266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A424A" w14:textId="77777777" w:rsidR="00CE37E1" w:rsidRDefault="00CE37E1" w:rsidP="00CE37E1">
      <w:pPr>
        <w:pStyle w:val="Body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histogram above gives an initial idea of how the 2 leaf groups are partitioned in the same plot. </w:t>
      </w:r>
      <w:r w:rsidR="00F42439">
        <w:rPr>
          <w:rFonts w:eastAsiaTheme="minorEastAsia"/>
          <w:sz w:val="24"/>
          <w:szCs w:val="24"/>
        </w:rPr>
        <w:t xml:space="preserve">There appears to be some overlap between the 2 groups. </w:t>
      </w:r>
    </w:p>
    <w:p w14:paraId="5D9DD571" w14:textId="77777777" w:rsidR="00E63C09" w:rsidRDefault="00E63C09" w:rsidP="00E63C09">
      <w:pPr>
        <w:pStyle w:val="BodyText"/>
        <w:rPr>
          <w:rFonts w:eastAsiaTheme="minorEastAsia"/>
          <w:sz w:val="28"/>
          <w:szCs w:val="28"/>
        </w:rPr>
      </w:pPr>
      <w:r w:rsidRPr="00E63C09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Classification Rule: </w:t>
      </w:r>
    </w:p>
    <w:p w14:paraId="0B12319C" w14:textId="77777777" w:rsidR="00E63C09" w:rsidRP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r w:rsidRPr="00E63C09">
        <w:rPr>
          <w:rFonts w:eastAsiaTheme="minorEastAsia"/>
          <w:b/>
          <w:sz w:val="20"/>
          <w:szCs w:val="20"/>
        </w:rPr>
        <w:t xml:space="preserve">cherry &lt;- </w:t>
      </w:r>
      <w:proofErr w:type="gramStart"/>
      <w:r w:rsidRPr="00E63C09">
        <w:rPr>
          <w:rFonts w:eastAsiaTheme="minorEastAsia"/>
          <w:b/>
          <w:sz w:val="20"/>
          <w:szCs w:val="20"/>
        </w:rPr>
        <w:t>leaves[</w:t>
      </w:r>
      <w:proofErr w:type="spellStart"/>
      <w:proofErr w:type="gramEnd"/>
      <w:r w:rsidRPr="00E63C09">
        <w:rPr>
          <w:rFonts w:eastAsiaTheme="minorEastAsia"/>
          <w:b/>
          <w:sz w:val="20"/>
          <w:szCs w:val="20"/>
        </w:rPr>
        <w:t>leaves$Type</w:t>
      </w:r>
      <w:proofErr w:type="spellEnd"/>
      <w:r w:rsidRPr="00E63C09">
        <w:rPr>
          <w:rFonts w:eastAsiaTheme="minorEastAsia"/>
          <w:b/>
          <w:sz w:val="20"/>
          <w:szCs w:val="20"/>
        </w:rPr>
        <w:t xml:space="preserve"> == "C",][, 3:4]</w:t>
      </w:r>
    </w:p>
    <w:p w14:paraId="5405F42E" w14:textId="77777777" w:rsidR="00E63C09" w:rsidRP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r w:rsidRPr="00E63C09">
        <w:rPr>
          <w:rFonts w:eastAsiaTheme="minorEastAsia"/>
          <w:b/>
          <w:sz w:val="20"/>
          <w:szCs w:val="20"/>
        </w:rPr>
        <w:t xml:space="preserve">pear &lt;- </w:t>
      </w:r>
      <w:proofErr w:type="gramStart"/>
      <w:r w:rsidRPr="00E63C09">
        <w:rPr>
          <w:rFonts w:eastAsiaTheme="minorEastAsia"/>
          <w:b/>
          <w:sz w:val="20"/>
          <w:szCs w:val="20"/>
        </w:rPr>
        <w:t>leaves[</w:t>
      </w:r>
      <w:proofErr w:type="spellStart"/>
      <w:proofErr w:type="gramEnd"/>
      <w:r w:rsidRPr="00E63C09">
        <w:rPr>
          <w:rFonts w:eastAsiaTheme="minorEastAsia"/>
          <w:b/>
          <w:sz w:val="20"/>
          <w:szCs w:val="20"/>
        </w:rPr>
        <w:t>leaves$Type</w:t>
      </w:r>
      <w:proofErr w:type="spellEnd"/>
      <w:r w:rsidRPr="00E63C09">
        <w:rPr>
          <w:rFonts w:eastAsiaTheme="minorEastAsia"/>
          <w:b/>
          <w:sz w:val="20"/>
          <w:szCs w:val="20"/>
        </w:rPr>
        <w:t xml:space="preserve"> == "P",][, 3:4]</w:t>
      </w:r>
    </w:p>
    <w:p w14:paraId="03755FA2" w14:textId="77777777" w:rsidR="00E63C09" w:rsidRP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r w:rsidRPr="00E63C09">
        <w:rPr>
          <w:rFonts w:eastAsiaTheme="minorEastAsia"/>
          <w:b/>
          <w:sz w:val="20"/>
          <w:szCs w:val="20"/>
        </w:rPr>
        <w:t xml:space="preserve">n1 &lt;- </w:t>
      </w:r>
      <w:proofErr w:type="spellStart"/>
      <w:r w:rsidRPr="00E63C09">
        <w:rPr>
          <w:rFonts w:eastAsiaTheme="minorEastAsia"/>
          <w:b/>
          <w:sz w:val="20"/>
          <w:szCs w:val="20"/>
        </w:rPr>
        <w:t>nrow</w:t>
      </w:r>
      <w:proofErr w:type="spellEnd"/>
      <w:r w:rsidRPr="00E63C09">
        <w:rPr>
          <w:rFonts w:eastAsiaTheme="minorEastAsia"/>
          <w:b/>
          <w:sz w:val="20"/>
          <w:szCs w:val="20"/>
        </w:rPr>
        <w:t>(cherry)</w:t>
      </w:r>
    </w:p>
    <w:p w14:paraId="48E271F0" w14:textId="77777777" w:rsidR="00E63C09" w:rsidRP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r w:rsidRPr="00E63C09">
        <w:rPr>
          <w:rFonts w:eastAsiaTheme="minorEastAsia"/>
          <w:b/>
          <w:sz w:val="20"/>
          <w:szCs w:val="20"/>
        </w:rPr>
        <w:t xml:space="preserve">n2 &lt;- </w:t>
      </w:r>
      <w:proofErr w:type="spellStart"/>
      <w:r w:rsidRPr="00E63C09">
        <w:rPr>
          <w:rFonts w:eastAsiaTheme="minorEastAsia"/>
          <w:b/>
          <w:sz w:val="20"/>
          <w:szCs w:val="20"/>
        </w:rPr>
        <w:t>nrow</w:t>
      </w:r>
      <w:proofErr w:type="spellEnd"/>
      <w:r w:rsidRPr="00E63C09">
        <w:rPr>
          <w:rFonts w:eastAsiaTheme="minorEastAsia"/>
          <w:b/>
          <w:sz w:val="20"/>
          <w:szCs w:val="20"/>
        </w:rPr>
        <w:t>(pear)</w:t>
      </w:r>
    </w:p>
    <w:p w14:paraId="3239E4D9" w14:textId="77777777" w:rsidR="00E63C09" w:rsidRP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proofErr w:type="spellStart"/>
      <w:proofErr w:type="gramStart"/>
      <w:r w:rsidRPr="00E63C09">
        <w:rPr>
          <w:rFonts w:eastAsiaTheme="minorEastAsia"/>
          <w:b/>
          <w:sz w:val="20"/>
          <w:szCs w:val="20"/>
        </w:rPr>
        <w:t>cherry.mean</w:t>
      </w:r>
      <w:proofErr w:type="spellEnd"/>
      <w:proofErr w:type="gramEnd"/>
      <w:r w:rsidRPr="00E63C09">
        <w:rPr>
          <w:rFonts w:eastAsiaTheme="minorEastAsia"/>
          <w:b/>
          <w:sz w:val="20"/>
          <w:szCs w:val="20"/>
        </w:rPr>
        <w:t xml:space="preserve"> &lt;- apply(cherry, 2, mean)</w:t>
      </w:r>
    </w:p>
    <w:p w14:paraId="720D1872" w14:textId="77777777" w:rsidR="00E63C09" w:rsidRP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proofErr w:type="spellStart"/>
      <w:proofErr w:type="gramStart"/>
      <w:r w:rsidRPr="00E63C09">
        <w:rPr>
          <w:rFonts w:eastAsiaTheme="minorEastAsia"/>
          <w:b/>
          <w:sz w:val="20"/>
          <w:szCs w:val="20"/>
        </w:rPr>
        <w:t>pear.mean</w:t>
      </w:r>
      <w:proofErr w:type="spellEnd"/>
      <w:proofErr w:type="gramEnd"/>
      <w:r w:rsidRPr="00E63C09">
        <w:rPr>
          <w:rFonts w:eastAsiaTheme="minorEastAsia"/>
          <w:b/>
          <w:sz w:val="20"/>
          <w:szCs w:val="20"/>
        </w:rPr>
        <w:t xml:space="preserve"> &lt;- apply(pear, 2, mean)</w:t>
      </w:r>
    </w:p>
    <w:p w14:paraId="7B6FAF6B" w14:textId="77777777" w:rsidR="00E63C09" w:rsidRP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r w:rsidRPr="00E63C09">
        <w:rPr>
          <w:rFonts w:eastAsiaTheme="minorEastAsia"/>
          <w:b/>
          <w:sz w:val="20"/>
          <w:szCs w:val="20"/>
        </w:rPr>
        <w:t>w1 &lt;- (n1 - 1) * var(cherry)</w:t>
      </w:r>
    </w:p>
    <w:p w14:paraId="06A98C31" w14:textId="77777777" w:rsid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w2 &lt;- (n2 - 1) * var(pear)</w:t>
      </w:r>
    </w:p>
    <w:p w14:paraId="3173F211" w14:textId="77777777" w:rsidR="00E63C09" w:rsidRP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proofErr w:type="spellStart"/>
      <w:r w:rsidRPr="00E63C09">
        <w:rPr>
          <w:rFonts w:eastAsiaTheme="minorEastAsia"/>
          <w:b/>
          <w:sz w:val="20"/>
          <w:szCs w:val="20"/>
        </w:rPr>
        <w:t>sp</w:t>
      </w:r>
      <w:proofErr w:type="spellEnd"/>
      <w:r w:rsidRPr="00E63C09">
        <w:rPr>
          <w:rFonts w:eastAsiaTheme="minorEastAsia"/>
          <w:b/>
          <w:sz w:val="20"/>
          <w:szCs w:val="20"/>
        </w:rPr>
        <w:t xml:space="preserve"> &lt;- 1 / (n1 + n2 - 2) * (w1 + w2)</w:t>
      </w:r>
    </w:p>
    <w:p w14:paraId="481A4DD7" w14:textId="77777777" w:rsidR="00E63C09" w:rsidRDefault="00E63C09" w:rsidP="00E63C09">
      <w:pPr>
        <w:pStyle w:val="BodyText"/>
        <w:contextualSpacing/>
        <w:rPr>
          <w:rFonts w:eastAsiaTheme="minorEastAsia"/>
          <w:b/>
          <w:sz w:val="20"/>
          <w:szCs w:val="20"/>
        </w:rPr>
      </w:pPr>
      <w:r w:rsidRPr="00E63C09">
        <w:rPr>
          <w:rFonts w:eastAsiaTheme="minorEastAsia"/>
          <w:b/>
          <w:sz w:val="20"/>
          <w:szCs w:val="20"/>
        </w:rPr>
        <w:t>a &lt;- solve(</w:t>
      </w:r>
      <w:proofErr w:type="spellStart"/>
      <w:r w:rsidRPr="00E63C09">
        <w:rPr>
          <w:rFonts w:eastAsiaTheme="minorEastAsia"/>
          <w:b/>
          <w:sz w:val="20"/>
          <w:szCs w:val="20"/>
        </w:rPr>
        <w:t>sp</w:t>
      </w:r>
      <w:proofErr w:type="spellEnd"/>
      <w:r>
        <w:rPr>
          <w:rFonts w:eastAsiaTheme="minorEastAsia"/>
          <w:b/>
          <w:sz w:val="20"/>
          <w:szCs w:val="20"/>
        </w:rPr>
        <w:t>) %*% (</w:t>
      </w:r>
      <w:proofErr w:type="spellStart"/>
      <w:proofErr w:type="gramStart"/>
      <w:r>
        <w:rPr>
          <w:rFonts w:eastAsiaTheme="minorEastAsia"/>
          <w:b/>
          <w:sz w:val="20"/>
          <w:szCs w:val="20"/>
        </w:rPr>
        <w:t>cherry.mean</w:t>
      </w:r>
      <w:proofErr w:type="spellEnd"/>
      <w:proofErr w:type="gramEnd"/>
      <w:r>
        <w:rPr>
          <w:rFonts w:eastAsiaTheme="minorEastAsia"/>
          <w:b/>
          <w:sz w:val="20"/>
          <w:szCs w:val="20"/>
        </w:rPr>
        <w:t xml:space="preserve"> - </w:t>
      </w:r>
      <w:proofErr w:type="spellStart"/>
      <w:r>
        <w:rPr>
          <w:rFonts w:eastAsiaTheme="minorEastAsia"/>
          <w:b/>
          <w:sz w:val="20"/>
          <w:szCs w:val="20"/>
        </w:rPr>
        <w:t>pear.mean</w:t>
      </w:r>
      <w:proofErr w:type="spellEnd"/>
      <w:r>
        <w:rPr>
          <w:rFonts w:eastAsiaTheme="minorEastAsia"/>
          <w:b/>
          <w:sz w:val="20"/>
          <w:szCs w:val="20"/>
        </w:rPr>
        <w:t>)</w:t>
      </w:r>
    </w:p>
    <w:p w14:paraId="34291EE0" w14:textId="77777777" w:rsidR="00E63C09" w:rsidRDefault="00E63C09" w:rsidP="00E63C09">
      <w:pPr>
        <w:pStyle w:val="BodyText"/>
        <w:rPr>
          <w:rFonts w:eastAsiaTheme="minorEastAsia"/>
          <w:b/>
          <w:sz w:val="20"/>
          <w:szCs w:val="20"/>
        </w:rPr>
      </w:pPr>
      <w:r w:rsidRPr="00E63C09">
        <w:rPr>
          <w:rFonts w:eastAsiaTheme="minorEastAsia"/>
          <w:b/>
          <w:sz w:val="20"/>
          <w:szCs w:val="20"/>
        </w:rPr>
        <w:t>a</w:t>
      </w:r>
    </w:p>
    <w:p w14:paraId="28925530" w14:textId="77777777" w:rsidR="00E63C09" w:rsidRPr="00E63C09" w:rsidRDefault="00E63C09" w:rsidP="00E63C09">
      <w:pPr>
        <w:pStyle w:val="BodyText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#</w:t>
      </w:r>
      <w:r w:rsidRPr="00E63C09">
        <w:rPr>
          <w:rFonts w:eastAsiaTheme="minorEastAsia"/>
          <w:sz w:val="24"/>
          <w:szCs w:val="24"/>
        </w:rPr>
        <w:t xml:space="preserve">          </w:t>
      </w:r>
      <w:proofErr w:type="gramStart"/>
      <w:r w:rsidRPr="00E63C09">
        <w:rPr>
          <w:rFonts w:eastAsiaTheme="minorEastAsia"/>
          <w:sz w:val="24"/>
          <w:szCs w:val="24"/>
        </w:rPr>
        <w:t xml:space="preserve">   [</w:t>
      </w:r>
      <w:proofErr w:type="gramEnd"/>
      <w:r w:rsidRPr="00E63C09">
        <w:rPr>
          <w:rFonts w:eastAsiaTheme="minorEastAsia"/>
          <w:sz w:val="24"/>
          <w:szCs w:val="24"/>
        </w:rPr>
        <w:t>,1]</w:t>
      </w:r>
    </w:p>
    <w:p w14:paraId="10DAD5CD" w14:textId="77777777" w:rsidR="00E63C09" w:rsidRPr="00E63C09" w:rsidRDefault="00E63C09" w:rsidP="00E63C09">
      <w:pPr>
        <w:pStyle w:val="BodyText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# </w:t>
      </w:r>
      <w:proofErr w:type="gramStart"/>
      <w:r w:rsidRPr="00E63C09">
        <w:rPr>
          <w:rFonts w:eastAsiaTheme="minorEastAsia"/>
          <w:sz w:val="24"/>
          <w:szCs w:val="24"/>
        </w:rPr>
        <w:t>Width  -</w:t>
      </w:r>
      <w:proofErr w:type="gramEnd"/>
      <w:r w:rsidRPr="00E63C09">
        <w:rPr>
          <w:rFonts w:eastAsiaTheme="minorEastAsia"/>
          <w:sz w:val="24"/>
          <w:szCs w:val="24"/>
        </w:rPr>
        <w:t>1.0310139</w:t>
      </w:r>
    </w:p>
    <w:p w14:paraId="3648D843" w14:textId="77777777" w:rsidR="00E63C09" w:rsidRDefault="00E63C09" w:rsidP="00E63C09">
      <w:pPr>
        <w:pStyle w:val="Body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# </w:t>
      </w:r>
      <w:proofErr w:type="gramStart"/>
      <w:r w:rsidRPr="00E63C09">
        <w:rPr>
          <w:rFonts w:eastAsiaTheme="minorEastAsia"/>
          <w:sz w:val="24"/>
          <w:szCs w:val="24"/>
        </w:rPr>
        <w:t>Length  0.6632723</w:t>
      </w:r>
      <w:proofErr w:type="gramEnd"/>
    </w:p>
    <w:p w14:paraId="239D646C" w14:textId="77777777" w:rsidR="00E63C09" w:rsidRDefault="00E63C09" w:rsidP="00E63C09">
      <w:pPr>
        <w:pStyle w:val="Body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These are the estimates of the coefficients for the discriminant function. Notice that they are different compared to the estimates found using the </w:t>
      </w:r>
      <w:proofErr w:type="spellStart"/>
      <w:r>
        <w:rPr>
          <w:rFonts w:eastAsiaTheme="minorEastAsia"/>
          <w:sz w:val="24"/>
          <w:szCs w:val="24"/>
        </w:rPr>
        <w:t>lda</w:t>
      </w:r>
      <w:proofErr w:type="spellEnd"/>
      <w:r>
        <w:rPr>
          <w:rFonts w:eastAsiaTheme="minorEastAsia"/>
          <w:sz w:val="24"/>
          <w:szCs w:val="24"/>
        </w:rPr>
        <w:t xml:space="preserve"> function in R. This is due to the </w:t>
      </w:r>
      <w:proofErr w:type="spellStart"/>
      <w:r>
        <w:rPr>
          <w:rFonts w:eastAsiaTheme="minorEastAsia"/>
          <w:sz w:val="24"/>
          <w:szCs w:val="24"/>
        </w:rPr>
        <w:t>lda</w:t>
      </w:r>
      <w:proofErr w:type="spellEnd"/>
      <w:r>
        <w:rPr>
          <w:rFonts w:eastAsiaTheme="minorEastAsia"/>
          <w:sz w:val="24"/>
          <w:szCs w:val="24"/>
        </w:rPr>
        <w:t xml:space="preserve"> function using a different scaling measure for the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</w:rPr>
        <w:t xml:space="preserve"> vector. Dividing the estimates in the </w:t>
      </w:r>
      <w:proofErr w:type="spellStart"/>
      <w:r>
        <w:rPr>
          <w:rFonts w:eastAsiaTheme="minorEastAsia"/>
          <w:sz w:val="24"/>
          <w:szCs w:val="24"/>
        </w:rPr>
        <w:t>lda</w:t>
      </w:r>
      <w:proofErr w:type="spellEnd"/>
      <w:r>
        <w:rPr>
          <w:rFonts w:eastAsiaTheme="minorEastAsia"/>
          <w:sz w:val="24"/>
          <w:szCs w:val="24"/>
        </w:rPr>
        <w:t xml:space="preserve"> function by the estimates calculated for the classification rule though will </w:t>
      </w:r>
      <w:r w:rsidR="009A36F2">
        <w:rPr>
          <w:rFonts w:eastAsiaTheme="minorEastAsia"/>
          <w:sz w:val="24"/>
          <w:szCs w:val="24"/>
        </w:rPr>
        <w:t xml:space="preserve">show that they are proportional and thus will not be an issue in calculating z: </w:t>
      </w:r>
    </w:p>
    <w:p w14:paraId="68225428" w14:textId="77777777" w:rsidR="009A36F2" w:rsidRDefault="009A36F2" w:rsidP="009A36F2">
      <w:pPr>
        <w:pStyle w:val="BodyText"/>
        <w:contextualSpacing/>
        <w:rPr>
          <w:rFonts w:eastAsiaTheme="minorEastAsia"/>
          <w:b/>
          <w:sz w:val="20"/>
          <w:szCs w:val="20"/>
        </w:rPr>
      </w:pPr>
    </w:p>
    <w:p w14:paraId="080362F8" w14:textId="77777777" w:rsidR="009A36F2" w:rsidRDefault="009A36F2" w:rsidP="009A36F2">
      <w:pPr>
        <w:pStyle w:val="BodyText"/>
        <w:contextualSpacing/>
        <w:rPr>
          <w:rFonts w:eastAsiaTheme="minorEastAsia"/>
          <w:b/>
          <w:sz w:val="20"/>
          <w:szCs w:val="20"/>
        </w:rPr>
      </w:pPr>
    </w:p>
    <w:p w14:paraId="04F86ECF" w14:textId="77777777" w:rsidR="009A36F2" w:rsidRDefault="009A36F2" w:rsidP="009A36F2">
      <w:pPr>
        <w:pStyle w:val="BodyText"/>
        <w:contextualSpacing/>
        <w:rPr>
          <w:rFonts w:eastAsiaTheme="minorEastAsia"/>
          <w:b/>
          <w:sz w:val="20"/>
          <w:szCs w:val="20"/>
        </w:rPr>
      </w:pPr>
    </w:p>
    <w:p w14:paraId="49BF9CD7" w14:textId="77777777" w:rsidR="009A36F2" w:rsidRDefault="009A36F2" w:rsidP="009A36F2">
      <w:pPr>
        <w:pStyle w:val="BodyText"/>
        <w:contextualSpacing/>
        <w:rPr>
          <w:rFonts w:eastAsiaTheme="minorEastAsia"/>
          <w:b/>
          <w:sz w:val="20"/>
          <w:szCs w:val="20"/>
        </w:rPr>
      </w:pPr>
    </w:p>
    <w:p w14:paraId="56F0D34C" w14:textId="77777777" w:rsidR="009A36F2" w:rsidRDefault="009A36F2" w:rsidP="009A36F2">
      <w:pPr>
        <w:pStyle w:val="BodyText"/>
        <w:contextualSpacing/>
        <w:rPr>
          <w:rFonts w:eastAsiaTheme="minorEastAsia"/>
          <w:b/>
          <w:sz w:val="20"/>
          <w:szCs w:val="20"/>
        </w:rPr>
      </w:pPr>
      <w:r w:rsidRPr="009A36F2">
        <w:rPr>
          <w:rFonts w:eastAsiaTheme="minorEastAsia"/>
          <w:b/>
          <w:sz w:val="20"/>
          <w:szCs w:val="20"/>
        </w:rPr>
        <w:lastRenderedPageBreak/>
        <w:t>0.6984606 / -1.0310139</w:t>
      </w:r>
    </w:p>
    <w:p w14:paraId="6FE6F9BA" w14:textId="77777777" w:rsidR="009A36F2" w:rsidRPr="009A36F2" w:rsidRDefault="009A36F2" w:rsidP="009A36F2">
      <w:pPr>
        <w:pStyle w:val="BodyText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# </w:t>
      </w:r>
      <w:r w:rsidRPr="009A36F2">
        <w:rPr>
          <w:rFonts w:eastAsiaTheme="minorEastAsia"/>
          <w:sz w:val="24"/>
          <w:szCs w:val="24"/>
        </w:rPr>
        <w:t>-0.6774502</w:t>
      </w:r>
    </w:p>
    <w:p w14:paraId="0B073CB9" w14:textId="77777777" w:rsidR="009A36F2" w:rsidRDefault="009A36F2" w:rsidP="009A36F2">
      <w:pPr>
        <w:pStyle w:val="BodyText"/>
        <w:contextualSpacing/>
        <w:rPr>
          <w:rFonts w:eastAsiaTheme="minorEastAsia"/>
          <w:b/>
          <w:sz w:val="20"/>
          <w:szCs w:val="20"/>
        </w:rPr>
      </w:pPr>
    </w:p>
    <w:p w14:paraId="2FB14B44" w14:textId="77777777" w:rsidR="009A36F2" w:rsidRDefault="009A36F2" w:rsidP="009A36F2">
      <w:pPr>
        <w:pStyle w:val="BodyText"/>
        <w:contextualSpacing/>
        <w:rPr>
          <w:rFonts w:eastAsiaTheme="minorEastAsia"/>
          <w:b/>
          <w:sz w:val="20"/>
          <w:szCs w:val="20"/>
        </w:rPr>
      </w:pPr>
      <w:r w:rsidRPr="009A36F2">
        <w:rPr>
          <w:rFonts w:eastAsiaTheme="minorEastAsia"/>
          <w:b/>
          <w:sz w:val="20"/>
          <w:szCs w:val="20"/>
        </w:rPr>
        <w:t>-0.4493339/ 0.6632723</w:t>
      </w:r>
    </w:p>
    <w:p w14:paraId="3FA1432C" w14:textId="77777777" w:rsidR="009A36F2" w:rsidRDefault="009A36F2" w:rsidP="009A36F2">
      <w:pPr>
        <w:pStyle w:val="BodyText"/>
        <w:rPr>
          <w:rFonts w:eastAsiaTheme="minorEastAsia"/>
          <w:sz w:val="24"/>
          <w:szCs w:val="24"/>
        </w:rPr>
      </w:pPr>
      <w:r w:rsidRPr="009A36F2">
        <w:rPr>
          <w:rFonts w:eastAsiaTheme="minorEastAsia"/>
          <w:sz w:val="24"/>
          <w:szCs w:val="24"/>
        </w:rPr>
        <w:t># -0.6774502</w:t>
      </w:r>
    </w:p>
    <w:p w14:paraId="289AD62A" w14:textId="77777777" w:rsidR="009A36F2" w:rsidRPr="009A36F2" w:rsidRDefault="009A36F2" w:rsidP="009A36F2">
      <w:pPr>
        <w:pStyle w:val="BodyText"/>
        <w:contextualSpacing/>
        <w:rPr>
          <w:rFonts w:eastAsiaTheme="minorEastAsia"/>
          <w:b/>
          <w:sz w:val="20"/>
          <w:szCs w:val="20"/>
        </w:rPr>
      </w:pPr>
      <w:proofErr w:type="spellStart"/>
      <w:r w:rsidRPr="009A36F2">
        <w:rPr>
          <w:rFonts w:eastAsiaTheme="minorEastAsia"/>
          <w:b/>
          <w:sz w:val="20"/>
          <w:szCs w:val="20"/>
        </w:rPr>
        <w:t>cutoff</w:t>
      </w:r>
      <w:proofErr w:type="spellEnd"/>
      <w:r w:rsidRPr="009A36F2">
        <w:rPr>
          <w:rFonts w:eastAsiaTheme="minorEastAsia"/>
          <w:b/>
          <w:sz w:val="20"/>
          <w:szCs w:val="20"/>
        </w:rPr>
        <w:t xml:space="preserve"> &lt;- .5 * (</w:t>
      </w:r>
      <w:proofErr w:type="spellStart"/>
      <w:proofErr w:type="gramStart"/>
      <w:r w:rsidRPr="009A36F2">
        <w:rPr>
          <w:rFonts w:eastAsiaTheme="minorEastAsia"/>
          <w:b/>
          <w:sz w:val="20"/>
          <w:szCs w:val="20"/>
        </w:rPr>
        <w:t>cherry.mean</w:t>
      </w:r>
      <w:proofErr w:type="spellEnd"/>
      <w:proofErr w:type="gramEnd"/>
      <w:r w:rsidRPr="009A36F2">
        <w:rPr>
          <w:rFonts w:eastAsiaTheme="minorEastAsia"/>
          <w:b/>
          <w:sz w:val="20"/>
          <w:szCs w:val="20"/>
        </w:rPr>
        <w:t xml:space="preserve"> - </w:t>
      </w:r>
      <w:proofErr w:type="spellStart"/>
      <w:r w:rsidRPr="009A36F2">
        <w:rPr>
          <w:rFonts w:eastAsiaTheme="minorEastAsia"/>
          <w:b/>
          <w:sz w:val="20"/>
          <w:szCs w:val="20"/>
        </w:rPr>
        <w:t>pear.mean</w:t>
      </w:r>
      <w:proofErr w:type="spellEnd"/>
      <w:r w:rsidRPr="009A36F2">
        <w:rPr>
          <w:rFonts w:eastAsiaTheme="minorEastAsia"/>
          <w:b/>
          <w:sz w:val="20"/>
          <w:szCs w:val="20"/>
        </w:rPr>
        <w:t>) %*% solve(</w:t>
      </w:r>
      <w:proofErr w:type="spellStart"/>
      <w:r w:rsidRPr="009A36F2">
        <w:rPr>
          <w:rFonts w:eastAsiaTheme="minorEastAsia"/>
          <w:b/>
          <w:sz w:val="20"/>
          <w:szCs w:val="20"/>
        </w:rPr>
        <w:t>sp</w:t>
      </w:r>
      <w:proofErr w:type="spellEnd"/>
      <w:r w:rsidRPr="009A36F2">
        <w:rPr>
          <w:rFonts w:eastAsiaTheme="minorEastAsia"/>
          <w:b/>
          <w:sz w:val="20"/>
          <w:szCs w:val="20"/>
        </w:rPr>
        <w:t>) %*% (</w:t>
      </w:r>
      <w:proofErr w:type="spellStart"/>
      <w:r w:rsidRPr="009A36F2">
        <w:rPr>
          <w:rFonts w:eastAsiaTheme="minorEastAsia"/>
          <w:b/>
          <w:sz w:val="20"/>
          <w:szCs w:val="20"/>
        </w:rPr>
        <w:t>cherry.mean</w:t>
      </w:r>
      <w:proofErr w:type="spellEnd"/>
      <w:r w:rsidRPr="009A36F2">
        <w:rPr>
          <w:rFonts w:eastAsiaTheme="minorEastAsia"/>
          <w:b/>
          <w:sz w:val="20"/>
          <w:szCs w:val="20"/>
        </w:rPr>
        <w:t xml:space="preserve"> + </w:t>
      </w:r>
      <w:proofErr w:type="spellStart"/>
      <w:r w:rsidRPr="009A36F2">
        <w:rPr>
          <w:rFonts w:eastAsiaTheme="minorEastAsia"/>
          <w:b/>
          <w:sz w:val="20"/>
          <w:szCs w:val="20"/>
        </w:rPr>
        <w:t>pear.mean</w:t>
      </w:r>
      <w:proofErr w:type="spellEnd"/>
      <w:r w:rsidRPr="009A36F2">
        <w:rPr>
          <w:rFonts w:eastAsiaTheme="minorEastAsia"/>
          <w:b/>
          <w:sz w:val="20"/>
          <w:szCs w:val="20"/>
        </w:rPr>
        <w:t>)</w:t>
      </w:r>
    </w:p>
    <w:p w14:paraId="5716C14E" w14:textId="77777777" w:rsidR="009A36F2" w:rsidRDefault="009A36F2" w:rsidP="009A36F2">
      <w:pPr>
        <w:pStyle w:val="BodyText"/>
        <w:rPr>
          <w:rFonts w:eastAsiaTheme="minorEastAsia"/>
          <w:b/>
          <w:sz w:val="20"/>
          <w:szCs w:val="20"/>
        </w:rPr>
      </w:pPr>
      <w:proofErr w:type="spellStart"/>
      <w:r w:rsidRPr="009A36F2">
        <w:rPr>
          <w:rFonts w:eastAsiaTheme="minorEastAsia"/>
          <w:b/>
          <w:sz w:val="20"/>
          <w:szCs w:val="20"/>
        </w:rPr>
        <w:t>cutoff</w:t>
      </w:r>
      <w:proofErr w:type="spellEnd"/>
    </w:p>
    <w:p w14:paraId="1F02A215" w14:textId="77777777" w:rsidR="009A36F2" w:rsidRDefault="009A36F2" w:rsidP="009A36F2">
      <w:pPr>
        <w:pStyle w:val="BodyText"/>
        <w:rPr>
          <w:rFonts w:eastAsiaTheme="minorEastAsia"/>
          <w:sz w:val="24"/>
          <w:szCs w:val="24"/>
        </w:rPr>
      </w:pPr>
      <w:r w:rsidRPr="009A36F2">
        <w:rPr>
          <w:rFonts w:eastAsiaTheme="minorEastAsia"/>
          <w:sz w:val="24"/>
          <w:szCs w:val="24"/>
        </w:rPr>
        <w:t>#  0.4201579</w:t>
      </w:r>
    </w:p>
    <w:p w14:paraId="4310C3D0" w14:textId="77777777" w:rsidR="00B12231" w:rsidRDefault="00B12231" w:rsidP="009A36F2">
      <w:pPr>
        <w:pStyle w:val="Body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the discriminant function and the coefficient estimates for the width and length variables, a certain leaf would be classified as a cherry leaf if z is calculated to be greater than 0.4201579 or as a pear leaf if z is calculated to be less than or equal to 0.4201579. </w:t>
      </w:r>
    </w:p>
    <w:p w14:paraId="7534E7A3" w14:textId="77777777" w:rsidR="00FE3A05" w:rsidRDefault="00FE3A05" w:rsidP="00FE3A05">
      <w:pPr>
        <w:pStyle w:val="Heading2"/>
        <w:rPr>
          <w:rFonts w:asciiTheme="minorHAnsi" w:hAnsiTheme="minorHAnsi"/>
          <w:b w:val="0"/>
          <w:color w:val="000000" w:themeColor="text1"/>
          <w:sz w:val="28"/>
          <w:szCs w:val="28"/>
        </w:rPr>
      </w:pPr>
      <w:r w:rsidRPr="00FE3A05">
        <w:rPr>
          <w:rFonts w:asciiTheme="minorHAnsi" w:hAnsiTheme="minorHAnsi"/>
          <w:b w:val="0"/>
          <w:bCs w:val="0"/>
          <w:color w:val="000000" w:themeColor="text1"/>
          <w:sz w:val="28"/>
          <w:szCs w:val="28"/>
        </w:rPr>
        <w:t>-</w:t>
      </w:r>
      <w:r>
        <w:rPr>
          <w:rFonts w:asciiTheme="minorHAnsi" w:hAnsiTheme="minorHAnsi"/>
          <w:b w:val="0"/>
          <w:color w:val="000000" w:themeColor="text1"/>
          <w:sz w:val="28"/>
          <w:szCs w:val="28"/>
        </w:rPr>
        <w:t xml:space="preserve"> </w:t>
      </w:r>
      <w:r w:rsidRPr="00FE3A05">
        <w:rPr>
          <w:rFonts w:asciiTheme="minorHAnsi" w:hAnsiTheme="minorHAnsi"/>
          <w:b w:val="0"/>
          <w:color w:val="000000" w:themeColor="text1"/>
          <w:sz w:val="28"/>
          <w:szCs w:val="28"/>
        </w:rPr>
        <w:t>Classify</w:t>
      </w:r>
      <w:r>
        <w:rPr>
          <w:rFonts w:asciiTheme="minorHAnsi" w:hAnsiTheme="minorHAnsi"/>
          <w:b w:val="0"/>
          <w:color w:val="000000" w:themeColor="text1"/>
          <w:sz w:val="28"/>
          <w:szCs w:val="28"/>
        </w:rPr>
        <w:t>ing the Training Data Points</w:t>
      </w:r>
      <w:r w:rsidRPr="00FE3A05">
        <w:rPr>
          <w:rFonts w:asciiTheme="minorHAnsi" w:hAnsiTheme="minorHAnsi"/>
          <w:b w:val="0"/>
          <w:color w:val="000000" w:themeColor="text1"/>
          <w:sz w:val="28"/>
          <w:szCs w:val="28"/>
        </w:rPr>
        <w:t xml:space="preserve"> with </w:t>
      </w:r>
      <w:r>
        <w:rPr>
          <w:rFonts w:asciiTheme="minorHAnsi" w:hAnsiTheme="minorHAnsi"/>
          <w:b w:val="0"/>
          <w:color w:val="000000" w:themeColor="text1"/>
          <w:sz w:val="28"/>
          <w:szCs w:val="28"/>
        </w:rPr>
        <w:t xml:space="preserve">the </w:t>
      </w:r>
      <w:r w:rsidRPr="00FE3A05">
        <w:rPr>
          <w:rFonts w:asciiTheme="minorHAnsi" w:hAnsiTheme="minorHAnsi"/>
          <w:b w:val="0"/>
          <w:color w:val="000000" w:themeColor="text1"/>
          <w:sz w:val="28"/>
          <w:szCs w:val="28"/>
        </w:rPr>
        <w:t>LDA Model</w:t>
      </w:r>
      <w:r>
        <w:rPr>
          <w:rFonts w:asciiTheme="minorHAnsi" w:hAnsiTheme="minorHAnsi"/>
          <w:b w:val="0"/>
          <w:color w:val="000000" w:themeColor="text1"/>
          <w:sz w:val="28"/>
          <w:szCs w:val="28"/>
        </w:rPr>
        <w:t xml:space="preserve">: </w:t>
      </w:r>
    </w:p>
    <w:p w14:paraId="09A759B2" w14:textId="77777777" w:rsidR="00FE3A05" w:rsidRDefault="00FE3A05" w:rsidP="00FE3A05">
      <w:pPr>
        <w:pStyle w:val="BodyText"/>
        <w:rPr>
          <w:lang w:val="en-US"/>
        </w:rPr>
      </w:pPr>
    </w:p>
    <w:p w14:paraId="7428B057" w14:textId="77777777" w:rsidR="00FE3A05" w:rsidRPr="00FE3A05" w:rsidRDefault="00FE3A05" w:rsidP="00FE3A05">
      <w:pPr>
        <w:pStyle w:val="SourceCode"/>
        <w:rPr>
          <w:rFonts w:asciiTheme="minorHAnsi" w:hAnsiTheme="minorHAnsi"/>
          <w:b/>
          <w:color w:val="000000" w:themeColor="text1"/>
          <w:sz w:val="20"/>
          <w:szCs w:val="20"/>
        </w:rPr>
      </w:pPr>
      <w:proofErr w:type="spellStart"/>
      <w:proofErr w:type="gramStart"/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lda.pred</w:t>
      </w:r>
      <w:proofErr w:type="spellEnd"/>
      <w:proofErr w:type="gramEnd"/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 xml:space="preserve"> &lt;-</w:t>
      </w:r>
      <w:r w:rsidRPr="00FE3A05">
        <w:rPr>
          <w:rStyle w:val="StringTok"/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772591">
        <w:rPr>
          <w:rStyle w:val="KeywordTok"/>
          <w:rFonts w:asciiTheme="minorHAnsi" w:hAnsiTheme="minorHAnsi"/>
          <w:color w:val="000000" w:themeColor="text1"/>
          <w:sz w:val="20"/>
          <w:szCs w:val="20"/>
        </w:rPr>
        <w:t>predict</w:t>
      </w:r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(</w:t>
      </w:r>
      <w:proofErr w:type="spellStart"/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lda.fit</w:t>
      </w:r>
      <w:proofErr w:type="spellEnd"/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, dt)</w:t>
      </w:r>
      <w:r w:rsidRPr="00FE3A05">
        <w:rPr>
          <w:rFonts w:asciiTheme="minorHAnsi" w:hAnsiTheme="minorHAnsi"/>
          <w:b/>
          <w:color w:val="000000" w:themeColor="text1"/>
          <w:sz w:val="20"/>
          <w:szCs w:val="20"/>
        </w:rPr>
        <w:br/>
      </w:r>
      <w:r w:rsidRPr="00772591">
        <w:rPr>
          <w:rStyle w:val="CommentTok"/>
          <w:rFonts w:asciiTheme="minorHAnsi" w:hAnsiTheme="minorHAnsi"/>
          <w:b/>
          <w:i w:val="0"/>
          <w:color w:val="000000" w:themeColor="text1"/>
          <w:sz w:val="20"/>
          <w:szCs w:val="20"/>
        </w:rPr>
        <w:t># prediction object contains class, posterior and linear discriminants</w:t>
      </w:r>
      <w:r w:rsidRPr="00FE3A05">
        <w:rPr>
          <w:rFonts w:asciiTheme="minorHAnsi" w:hAnsiTheme="minorHAnsi"/>
          <w:b/>
          <w:color w:val="000000" w:themeColor="text1"/>
          <w:sz w:val="20"/>
          <w:szCs w:val="20"/>
        </w:rPr>
        <w:br/>
      </w:r>
      <w:r w:rsidRPr="00772591">
        <w:rPr>
          <w:rStyle w:val="KeywordTok"/>
          <w:rFonts w:asciiTheme="minorHAnsi" w:hAnsiTheme="minorHAnsi"/>
          <w:color w:val="000000" w:themeColor="text1"/>
          <w:sz w:val="20"/>
          <w:szCs w:val="20"/>
        </w:rPr>
        <w:t>names</w:t>
      </w:r>
      <w:r w:rsidRPr="00772591">
        <w:rPr>
          <w:rStyle w:val="NormalTok"/>
          <w:rFonts w:asciiTheme="minorHAnsi" w:hAnsiTheme="minorHAnsi"/>
          <w:color w:val="000000" w:themeColor="text1"/>
          <w:sz w:val="20"/>
          <w:szCs w:val="20"/>
        </w:rPr>
        <w:t>(</w:t>
      </w:r>
      <w:proofErr w:type="spellStart"/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lda.pred</w:t>
      </w:r>
      <w:proofErr w:type="spellEnd"/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)</w:t>
      </w:r>
    </w:p>
    <w:p w14:paraId="58020007" w14:textId="77777777" w:rsidR="00FE3A05" w:rsidRDefault="00FE3A05" w:rsidP="00FE3A05">
      <w:pPr>
        <w:pStyle w:val="SourceCode"/>
      </w:pPr>
      <w:r>
        <w:rPr>
          <w:rStyle w:val="VerbatimChar"/>
        </w:rPr>
        <w:t>## [1] "class"     "posterior" "x"</w:t>
      </w:r>
    </w:p>
    <w:p w14:paraId="5FC7E149" w14:textId="77777777" w:rsidR="00FE3A05" w:rsidRDefault="00FE3A05" w:rsidP="00FE3A05">
      <w:pPr>
        <w:pStyle w:val="SourceCode"/>
      </w:pPr>
      <w:r w:rsidRPr="00FE3A05">
        <w:rPr>
          <w:rStyle w:val="CommentTok"/>
          <w:rFonts w:asciiTheme="minorHAnsi" w:hAnsiTheme="minorHAnsi"/>
          <w:b/>
          <w:i w:val="0"/>
          <w:color w:val="000000" w:themeColor="text1"/>
          <w:sz w:val="20"/>
          <w:szCs w:val="20"/>
        </w:rPr>
        <w:t>#</w:t>
      </w:r>
      <w:r>
        <w:rPr>
          <w:rStyle w:val="CommentTok"/>
          <w:rFonts w:asciiTheme="minorHAnsi" w:hAnsiTheme="minorHAnsi"/>
          <w:b/>
          <w:i w:val="0"/>
          <w:color w:val="000000" w:themeColor="text1"/>
          <w:sz w:val="20"/>
          <w:szCs w:val="20"/>
        </w:rPr>
        <w:t xml:space="preserve"> </w:t>
      </w:r>
      <w:r w:rsidRPr="00FE3A05">
        <w:rPr>
          <w:rStyle w:val="CommentTok"/>
          <w:rFonts w:asciiTheme="minorHAnsi" w:hAnsiTheme="minorHAnsi"/>
          <w:b/>
          <w:i w:val="0"/>
          <w:color w:val="000000" w:themeColor="text1"/>
          <w:sz w:val="20"/>
          <w:szCs w:val="20"/>
        </w:rPr>
        <w:t>get classes of training data points</w:t>
      </w:r>
      <w:r w:rsidRPr="00FE3A05">
        <w:rPr>
          <w:rFonts w:asciiTheme="minorHAnsi" w:hAnsiTheme="minorHAnsi"/>
          <w:b/>
          <w:i/>
          <w:color w:val="000000" w:themeColor="text1"/>
          <w:sz w:val="20"/>
          <w:szCs w:val="20"/>
        </w:rPr>
        <w:br/>
      </w:r>
      <w:proofErr w:type="spellStart"/>
      <w:r w:rsidRPr="00FE3A05">
        <w:rPr>
          <w:rStyle w:val="NormalTok"/>
          <w:rFonts w:asciiTheme="minorHAnsi" w:hAnsiTheme="minorHAnsi"/>
          <w:b/>
          <w:sz w:val="20"/>
          <w:szCs w:val="20"/>
        </w:rPr>
        <w:t>lda.class</w:t>
      </w:r>
      <w:proofErr w:type="spellEnd"/>
      <w:r w:rsidRPr="00FE3A05">
        <w:rPr>
          <w:rStyle w:val="NormalTok"/>
          <w:rFonts w:asciiTheme="minorHAnsi" w:hAnsiTheme="minorHAnsi"/>
          <w:b/>
          <w:sz w:val="20"/>
          <w:szCs w:val="20"/>
        </w:rPr>
        <w:t xml:space="preserve"> &lt;-</w:t>
      </w:r>
      <w:r w:rsidRPr="00FE3A05">
        <w:rPr>
          <w:rStyle w:val="StringTok"/>
          <w:rFonts w:asciiTheme="minorHAnsi" w:hAnsiTheme="minorHAnsi"/>
          <w:b/>
          <w:sz w:val="20"/>
          <w:szCs w:val="20"/>
        </w:rPr>
        <w:t xml:space="preserve"> </w:t>
      </w:r>
      <w:proofErr w:type="spellStart"/>
      <w:proofErr w:type="gramStart"/>
      <w:r w:rsidRPr="00FE3A05">
        <w:rPr>
          <w:rStyle w:val="NormalTok"/>
          <w:rFonts w:asciiTheme="minorHAnsi" w:hAnsiTheme="minorHAnsi"/>
          <w:b/>
          <w:sz w:val="20"/>
          <w:szCs w:val="20"/>
        </w:rPr>
        <w:t>lda.pred</w:t>
      </w:r>
      <w:proofErr w:type="gramEnd"/>
      <w:r w:rsidRPr="00FE3A05">
        <w:rPr>
          <w:rStyle w:val="OperatorTok"/>
          <w:rFonts w:asciiTheme="minorHAnsi" w:hAnsiTheme="minorHAnsi"/>
          <w:b w:val="0"/>
          <w:sz w:val="20"/>
          <w:szCs w:val="20"/>
        </w:rPr>
        <w:t>$</w:t>
      </w:r>
      <w:r w:rsidRPr="00FE3A05">
        <w:rPr>
          <w:rStyle w:val="NormalTok"/>
          <w:rFonts w:asciiTheme="minorHAnsi" w:hAnsiTheme="minorHAnsi"/>
          <w:b/>
          <w:sz w:val="20"/>
          <w:szCs w:val="20"/>
        </w:rPr>
        <w:t>class</w:t>
      </w:r>
      <w:proofErr w:type="spellEnd"/>
      <w:r>
        <w:br/>
      </w:r>
      <w:r w:rsidRPr="00FE3A05">
        <w:rPr>
          <w:rStyle w:val="CommentTok"/>
          <w:rFonts w:asciiTheme="minorHAnsi" w:hAnsiTheme="minorHAnsi"/>
          <w:b/>
          <w:i w:val="0"/>
          <w:color w:val="000000" w:themeColor="text1"/>
          <w:sz w:val="20"/>
          <w:szCs w:val="20"/>
        </w:rPr>
        <w:t># get confusion matrix</w:t>
      </w:r>
      <w:r w:rsidRPr="00FE3A05">
        <w:rPr>
          <w:b/>
          <w:i/>
          <w:color w:val="000000" w:themeColor="text1"/>
          <w:sz w:val="20"/>
          <w:szCs w:val="20"/>
        </w:rPr>
        <w:br/>
      </w:r>
      <w:r w:rsidRPr="00FE3A05">
        <w:rPr>
          <w:rStyle w:val="KeywordTok"/>
          <w:rFonts w:asciiTheme="minorHAnsi" w:hAnsiTheme="minorHAnsi"/>
          <w:color w:val="000000" w:themeColor="text1"/>
          <w:sz w:val="20"/>
          <w:szCs w:val="20"/>
        </w:rPr>
        <w:t>table</w:t>
      </w:r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(</w:t>
      </w:r>
      <w:proofErr w:type="spellStart"/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lda.class,dt</w:t>
      </w:r>
      <w:r w:rsidRPr="00FE3A05">
        <w:rPr>
          <w:rStyle w:val="OperatorTok"/>
          <w:rFonts w:asciiTheme="minorHAnsi" w:hAnsiTheme="minorHAnsi"/>
          <w:b w:val="0"/>
          <w:color w:val="000000" w:themeColor="text1"/>
          <w:sz w:val="20"/>
          <w:szCs w:val="20"/>
        </w:rPr>
        <w:t>$</w:t>
      </w:r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Type</w:t>
      </w:r>
      <w:proofErr w:type="spellEnd"/>
      <w:r w:rsidRPr="00FE3A05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)</w:t>
      </w:r>
    </w:p>
    <w:p w14:paraId="121A9812" w14:textId="77777777" w:rsidR="00FE3A05" w:rsidRPr="00FE3A05" w:rsidRDefault="00FE3A05" w:rsidP="00FE3A05">
      <w:pPr>
        <w:pStyle w:val="SourceCode"/>
        <w:rPr>
          <w:rFonts w:asciiTheme="minorHAnsi" w:hAnsiTheme="minorHAnsi"/>
          <w:sz w:val="24"/>
          <w:szCs w:val="24"/>
        </w:rPr>
      </w:pPr>
      <w:r w:rsidRPr="00FE3A05">
        <w:rPr>
          <w:rStyle w:val="VerbatimChar"/>
          <w:rFonts w:asciiTheme="minorHAnsi" w:hAnsiTheme="minorHAnsi"/>
          <w:sz w:val="24"/>
          <w:szCs w:val="24"/>
        </w:rPr>
        <w:t xml:space="preserve">##          </w:t>
      </w:r>
      <w:r w:rsidRPr="00FE3A05">
        <w:rPr>
          <w:rFonts w:asciiTheme="minorHAnsi" w:hAnsiTheme="minorHAnsi"/>
          <w:sz w:val="24"/>
          <w:szCs w:val="24"/>
        </w:rPr>
        <w:br/>
      </w:r>
      <w:r w:rsidRPr="00FE3A05">
        <w:rPr>
          <w:rStyle w:val="VerbatimChar"/>
          <w:rFonts w:asciiTheme="minorHAnsi" w:hAnsiTheme="minorHAnsi"/>
          <w:sz w:val="24"/>
          <w:szCs w:val="24"/>
        </w:rPr>
        <w:t xml:space="preserve">## </w:t>
      </w:r>
      <w:proofErr w:type="spellStart"/>
      <w:r w:rsidRPr="00FE3A05">
        <w:rPr>
          <w:rStyle w:val="VerbatimChar"/>
          <w:rFonts w:asciiTheme="minorHAnsi" w:hAnsiTheme="minorHAnsi"/>
          <w:sz w:val="24"/>
          <w:szCs w:val="24"/>
        </w:rPr>
        <w:t>lda.class</w:t>
      </w:r>
      <w:proofErr w:type="spellEnd"/>
      <w:r w:rsidRPr="00FE3A05">
        <w:rPr>
          <w:rStyle w:val="VerbatimChar"/>
          <w:rFonts w:asciiTheme="minorHAnsi" w:hAnsiTheme="minorHAnsi"/>
          <w:sz w:val="24"/>
          <w:szCs w:val="24"/>
        </w:rPr>
        <w:t xml:space="preserve">  </w:t>
      </w:r>
      <w:r>
        <w:rPr>
          <w:rStyle w:val="VerbatimChar"/>
          <w:rFonts w:asciiTheme="minorHAnsi" w:hAnsiTheme="minorHAnsi"/>
          <w:sz w:val="24"/>
          <w:szCs w:val="24"/>
        </w:rPr>
        <w:t xml:space="preserve">  </w:t>
      </w:r>
      <w:r w:rsidRPr="00FE3A05">
        <w:rPr>
          <w:rStyle w:val="VerbatimChar"/>
          <w:rFonts w:asciiTheme="minorHAnsi" w:hAnsiTheme="minorHAnsi"/>
          <w:sz w:val="24"/>
          <w:szCs w:val="24"/>
        </w:rPr>
        <w:t xml:space="preserve">C </w:t>
      </w:r>
      <w:r>
        <w:rPr>
          <w:rStyle w:val="VerbatimChar"/>
          <w:rFonts w:asciiTheme="minorHAnsi" w:hAnsiTheme="minorHAnsi"/>
          <w:sz w:val="24"/>
          <w:szCs w:val="24"/>
        </w:rPr>
        <w:t xml:space="preserve">   </w:t>
      </w:r>
      <w:r w:rsidRPr="00FE3A05">
        <w:rPr>
          <w:rStyle w:val="VerbatimChar"/>
          <w:rFonts w:asciiTheme="minorHAnsi" w:hAnsiTheme="minorHAnsi"/>
          <w:sz w:val="24"/>
          <w:szCs w:val="24"/>
        </w:rPr>
        <w:t xml:space="preserve"> P</w:t>
      </w:r>
      <w:r w:rsidRPr="00FE3A05">
        <w:rPr>
          <w:rFonts w:asciiTheme="minorHAnsi" w:hAnsiTheme="minorHAnsi"/>
          <w:sz w:val="24"/>
          <w:szCs w:val="24"/>
        </w:rPr>
        <w:br/>
      </w:r>
      <w:r w:rsidRPr="00FE3A05">
        <w:rPr>
          <w:rStyle w:val="VerbatimChar"/>
          <w:rFonts w:asciiTheme="minorHAnsi" w:hAnsiTheme="minorHAnsi"/>
          <w:sz w:val="24"/>
          <w:szCs w:val="24"/>
        </w:rPr>
        <w:t xml:space="preserve">##         C </w:t>
      </w:r>
      <w:r>
        <w:rPr>
          <w:rStyle w:val="VerbatimChar"/>
          <w:rFonts w:asciiTheme="minorHAnsi" w:hAnsiTheme="minorHAnsi"/>
          <w:sz w:val="24"/>
          <w:szCs w:val="24"/>
        </w:rPr>
        <w:t xml:space="preserve">       </w:t>
      </w:r>
      <w:r w:rsidRPr="00FE3A05">
        <w:rPr>
          <w:rStyle w:val="VerbatimChar"/>
          <w:rFonts w:asciiTheme="minorHAnsi" w:hAnsiTheme="minorHAnsi"/>
          <w:sz w:val="24"/>
          <w:szCs w:val="24"/>
        </w:rPr>
        <w:t xml:space="preserve">14  </w:t>
      </w:r>
      <w:r>
        <w:rPr>
          <w:rStyle w:val="VerbatimChar"/>
          <w:rFonts w:asciiTheme="minorHAnsi" w:hAnsiTheme="minorHAnsi"/>
          <w:sz w:val="24"/>
          <w:szCs w:val="24"/>
        </w:rPr>
        <w:t xml:space="preserve"> </w:t>
      </w:r>
      <w:r w:rsidRPr="00FE3A05">
        <w:rPr>
          <w:rStyle w:val="VerbatimChar"/>
          <w:rFonts w:asciiTheme="minorHAnsi" w:hAnsiTheme="minorHAnsi"/>
          <w:sz w:val="24"/>
          <w:szCs w:val="24"/>
        </w:rPr>
        <w:t>4</w:t>
      </w:r>
      <w:r w:rsidRPr="00FE3A05">
        <w:rPr>
          <w:rFonts w:asciiTheme="minorHAnsi" w:hAnsiTheme="minorHAnsi"/>
          <w:sz w:val="24"/>
          <w:szCs w:val="24"/>
        </w:rPr>
        <w:br/>
      </w:r>
      <w:r w:rsidRPr="00FE3A05">
        <w:rPr>
          <w:rStyle w:val="VerbatimChar"/>
          <w:rFonts w:asciiTheme="minorHAnsi" w:hAnsiTheme="minorHAnsi"/>
          <w:sz w:val="24"/>
          <w:szCs w:val="24"/>
        </w:rPr>
        <w:t xml:space="preserve">##         P  </w:t>
      </w:r>
      <w:r>
        <w:rPr>
          <w:rStyle w:val="VerbatimChar"/>
          <w:rFonts w:asciiTheme="minorHAnsi" w:hAnsiTheme="minorHAnsi"/>
          <w:sz w:val="24"/>
          <w:szCs w:val="24"/>
        </w:rPr>
        <w:t xml:space="preserve">        </w:t>
      </w:r>
      <w:r w:rsidRPr="00FE3A05">
        <w:rPr>
          <w:rStyle w:val="VerbatimChar"/>
          <w:rFonts w:asciiTheme="minorHAnsi" w:hAnsiTheme="minorHAnsi"/>
          <w:sz w:val="24"/>
          <w:szCs w:val="24"/>
        </w:rPr>
        <w:t xml:space="preserve">4 </w:t>
      </w:r>
      <w:r>
        <w:rPr>
          <w:rStyle w:val="VerbatimChar"/>
          <w:rFonts w:asciiTheme="minorHAnsi" w:hAnsiTheme="minorHAnsi"/>
          <w:sz w:val="24"/>
          <w:szCs w:val="24"/>
        </w:rPr>
        <w:t xml:space="preserve"> </w:t>
      </w:r>
      <w:r w:rsidRPr="00FE3A05">
        <w:rPr>
          <w:rStyle w:val="VerbatimChar"/>
          <w:rFonts w:asciiTheme="minorHAnsi" w:hAnsiTheme="minorHAnsi"/>
          <w:sz w:val="24"/>
          <w:szCs w:val="24"/>
        </w:rPr>
        <w:t xml:space="preserve"> 8</w:t>
      </w:r>
    </w:p>
    <w:p w14:paraId="2148A942" w14:textId="77777777" w:rsidR="00FE3A05" w:rsidRPr="00772591" w:rsidRDefault="00FE3A05" w:rsidP="00FE3A05">
      <w:pPr>
        <w:pStyle w:val="SourceCode"/>
        <w:rPr>
          <w:rFonts w:asciiTheme="minorHAnsi" w:hAnsiTheme="minorHAnsi" w:cs="Arial"/>
          <w:b/>
          <w:sz w:val="20"/>
          <w:szCs w:val="20"/>
        </w:rPr>
      </w:pPr>
      <w:proofErr w:type="gramStart"/>
      <w:r w:rsidRPr="00772591">
        <w:rPr>
          <w:rStyle w:val="KeywordTok"/>
          <w:rFonts w:asciiTheme="minorHAnsi" w:hAnsiTheme="minorHAnsi" w:cs="Arial"/>
          <w:color w:val="000000" w:themeColor="text1"/>
          <w:sz w:val="20"/>
          <w:szCs w:val="20"/>
        </w:rPr>
        <w:t>mean</w:t>
      </w:r>
      <w:r w:rsidRPr="00772591">
        <w:rPr>
          <w:rStyle w:val="NormalTok"/>
          <w:rFonts w:asciiTheme="minorHAnsi" w:hAnsiTheme="minorHAnsi" w:cs="Arial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772591">
        <w:rPr>
          <w:rStyle w:val="NormalTok"/>
          <w:rFonts w:asciiTheme="minorHAnsi" w:hAnsiTheme="minorHAnsi" w:cs="Arial"/>
          <w:b/>
          <w:color w:val="000000" w:themeColor="text1"/>
          <w:sz w:val="20"/>
          <w:szCs w:val="20"/>
        </w:rPr>
        <w:t>lda.class</w:t>
      </w:r>
      <w:proofErr w:type="spellEnd"/>
      <w:r w:rsidRPr="00772591">
        <w:rPr>
          <w:rStyle w:val="NormalTok"/>
          <w:rFonts w:asciiTheme="minorHAnsi" w:hAnsiTheme="minorHAnsi" w:cs="Arial"/>
          <w:b/>
          <w:color w:val="000000" w:themeColor="text1"/>
          <w:sz w:val="20"/>
          <w:szCs w:val="20"/>
        </w:rPr>
        <w:t xml:space="preserve"> </w:t>
      </w:r>
      <w:r w:rsidRPr="00772591">
        <w:rPr>
          <w:rStyle w:val="OperatorTok"/>
          <w:rFonts w:asciiTheme="minorHAnsi" w:hAnsiTheme="minorHAnsi" w:cs="Arial"/>
          <w:b w:val="0"/>
          <w:color w:val="000000" w:themeColor="text1"/>
          <w:sz w:val="20"/>
          <w:szCs w:val="20"/>
        </w:rPr>
        <w:t>==</w:t>
      </w:r>
      <w:r w:rsidRPr="00772591">
        <w:rPr>
          <w:rStyle w:val="StringTok"/>
          <w:rFonts w:asciiTheme="minorHAnsi" w:hAnsiTheme="minorHAnsi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772591">
        <w:rPr>
          <w:rStyle w:val="NormalTok"/>
          <w:rFonts w:asciiTheme="minorHAnsi" w:hAnsiTheme="minorHAnsi" w:cs="Arial"/>
          <w:b/>
          <w:color w:val="000000" w:themeColor="text1"/>
          <w:sz w:val="20"/>
          <w:szCs w:val="20"/>
        </w:rPr>
        <w:t>dt</w:t>
      </w:r>
      <w:r w:rsidRPr="00772591">
        <w:rPr>
          <w:rStyle w:val="OperatorTok"/>
          <w:rFonts w:asciiTheme="minorHAnsi" w:hAnsiTheme="minorHAnsi" w:cs="Arial"/>
          <w:b w:val="0"/>
          <w:color w:val="000000" w:themeColor="text1"/>
          <w:sz w:val="20"/>
          <w:szCs w:val="20"/>
        </w:rPr>
        <w:t>$</w:t>
      </w:r>
      <w:r w:rsidRPr="00772591">
        <w:rPr>
          <w:rStyle w:val="NormalTok"/>
          <w:rFonts w:asciiTheme="minorHAnsi" w:hAnsiTheme="minorHAnsi" w:cs="Arial"/>
          <w:b/>
          <w:color w:val="000000" w:themeColor="text1"/>
          <w:sz w:val="20"/>
          <w:szCs w:val="20"/>
        </w:rPr>
        <w:t>Type</w:t>
      </w:r>
      <w:proofErr w:type="spellEnd"/>
      <w:r w:rsidRPr="00772591">
        <w:rPr>
          <w:rStyle w:val="NormalTok"/>
          <w:rFonts w:asciiTheme="minorHAnsi" w:hAnsiTheme="minorHAnsi" w:cs="Arial"/>
          <w:b/>
          <w:color w:val="000000" w:themeColor="text1"/>
          <w:sz w:val="20"/>
          <w:szCs w:val="20"/>
        </w:rPr>
        <w:t>)</w:t>
      </w:r>
    </w:p>
    <w:p w14:paraId="7B91FDB9" w14:textId="77777777" w:rsidR="00FE3A05" w:rsidRDefault="00FE3A05" w:rsidP="00FE3A05">
      <w:pPr>
        <w:pStyle w:val="SourceCode"/>
        <w:rPr>
          <w:rStyle w:val="VerbatimChar"/>
        </w:rPr>
      </w:pPr>
      <w:r>
        <w:rPr>
          <w:rStyle w:val="VerbatimChar"/>
        </w:rPr>
        <w:t>## [1] 0.7333333</w:t>
      </w:r>
    </w:p>
    <w:p w14:paraId="2ABF9D9E" w14:textId="77777777" w:rsidR="00772591" w:rsidRDefault="00772591" w:rsidP="00772591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>Of the 18 cherry leaves tested, 14 were classified as cherry leaves while 4 were classified as</w:t>
      </w:r>
    </w:p>
    <w:p w14:paraId="140E702C" w14:textId="77777777" w:rsidR="00772591" w:rsidRDefault="00772591" w:rsidP="00772591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pear leaves. Of the 14 pear leaves test, 8 were classified as pear leaves, while 4 were classified </w:t>
      </w:r>
    </w:p>
    <w:p w14:paraId="08F1FD30" w14:textId="77777777" w:rsidR="00772591" w:rsidRDefault="00772591" w:rsidP="00772591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as cherry leaves. </w:t>
      </w:r>
      <w:r w:rsidR="00533D03">
        <w:rPr>
          <w:rStyle w:val="VerbatimChar"/>
          <w:rFonts w:asciiTheme="minorHAnsi" w:hAnsiTheme="minorHAnsi"/>
          <w:sz w:val="24"/>
          <w:szCs w:val="24"/>
        </w:rPr>
        <w:t xml:space="preserve">This shows an error percentage of 0.2666667 (1 – 0.733333). </w:t>
      </w:r>
    </w:p>
    <w:p w14:paraId="468ACC91" w14:textId="77777777" w:rsidR="00B93547" w:rsidRDefault="00B93547" w:rsidP="00C760BE">
      <w:pPr>
        <w:pStyle w:val="Heading2"/>
        <w:contextualSpacing/>
        <w:rPr>
          <w:rFonts w:asciiTheme="minorHAnsi" w:hAnsiTheme="minorHAnsi"/>
          <w:color w:val="000000" w:themeColor="text1"/>
          <w:sz w:val="28"/>
          <w:szCs w:val="28"/>
        </w:rPr>
      </w:pPr>
      <w:r w:rsidRPr="00B93547">
        <w:rPr>
          <w:rFonts w:asciiTheme="minorHAnsi" w:hAnsiTheme="minorHAnsi"/>
          <w:b w:val="0"/>
          <w:bCs w:val="0"/>
          <w:color w:val="000000" w:themeColor="text1"/>
          <w:sz w:val="28"/>
          <w:szCs w:val="28"/>
        </w:rPr>
        <w:t>-</w:t>
      </w:r>
      <w:r w:rsidRPr="00B93547">
        <w:rPr>
          <w:rFonts w:asciiTheme="minorHAnsi" w:hAnsiTheme="minorHAnsi"/>
          <w:color w:val="000000" w:themeColor="text1"/>
          <w:sz w:val="28"/>
          <w:szCs w:val="28"/>
        </w:rPr>
        <w:t xml:space="preserve"> Classify</w:t>
      </w:r>
      <w:r>
        <w:rPr>
          <w:rFonts w:asciiTheme="minorHAnsi" w:hAnsiTheme="minorHAnsi"/>
          <w:color w:val="000000" w:themeColor="text1"/>
          <w:sz w:val="28"/>
          <w:szCs w:val="28"/>
        </w:rPr>
        <w:t>ing New Leaves</w:t>
      </w:r>
      <w:r w:rsidRPr="00B93547">
        <w:rPr>
          <w:rFonts w:asciiTheme="minorHAnsi" w:hAnsiTheme="minorHAnsi"/>
          <w:color w:val="000000" w:themeColor="text1"/>
          <w:sz w:val="28"/>
          <w:szCs w:val="28"/>
        </w:rPr>
        <w:t xml:space="preserve"> Measurements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: </w:t>
      </w:r>
    </w:p>
    <w:p w14:paraId="55D69E02" w14:textId="77777777" w:rsidR="00C760BE" w:rsidRDefault="00C760BE" w:rsidP="00B93547">
      <w:pPr>
        <w:pStyle w:val="SourceCode"/>
        <w:rPr>
          <w:rFonts w:asciiTheme="minorHAnsi" w:hAnsiTheme="minorHAnsi"/>
          <w:color w:val="000000" w:themeColor="text1"/>
          <w:lang w:val="en-US"/>
        </w:rPr>
      </w:pPr>
    </w:p>
    <w:p w14:paraId="25788992" w14:textId="77777777" w:rsidR="00B93547" w:rsidRDefault="00B93547" w:rsidP="00B93547">
      <w:pPr>
        <w:pStyle w:val="SourceCode"/>
      </w:pPr>
      <w:r w:rsidRPr="00B93547">
        <w:rPr>
          <w:rStyle w:val="CommentTok"/>
          <w:rFonts w:asciiTheme="minorHAnsi" w:hAnsiTheme="minorHAnsi"/>
          <w:b/>
          <w:i w:val="0"/>
          <w:color w:val="000000" w:themeColor="text1"/>
          <w:sz w:val="20"/>
          <w:szCs w:val="20"/>
        </w:rPr>
        <w:t># u = (32,82), v = (38, 52) and w = (40, 76)</w:t>
      </w:r>
      <w:r w:rsidRPr="00B93547">
        <w:rPr>
          <w:rFonts w:asciiTheme="minorHAnsi" w:hAnsiTheme="minorHAnsi"/>
          <w:b/>
          <w:sz w:val="20"/>
          <w:szCs w:val="20"/>
        </w:rPr>
        <w:br/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lda.pred2 &lt;-</w:t>
      </w:r>
      <w:r w:rsidRPr="00B93547">
        <w:rPr>
          <w:rStyle w:val="StringTok"/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B93547">
        <w:rPr>
          <w:rStyle w:val="KeywordTok"/>
          <w:rFonts w:asciiTheme="minorHAnsi" w:hAnsiTheme="minorHAnsi"/>
          <w:color w:val="000000" w:themeColor="text1"/>
          <w:sz w:val="20"/>
          <w:szCs w:val="20"/>
        </w:rPr>
        <w:t>predict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(</w:t>
      </w:r>
      <w:proofErr w:type="spellStart"/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lda.fit</w:t>
      </w:r>
      <w:proofErr w:type="spellEnd"/>
      <w:r w:rsidRPr="00B93547">
        <w:rPr>
          <w:rStyle w:val="NormalTok"/>
          <w:rFonts w:ascii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 w:rsidRPr="00B93547">
        <w:rPr>
          <w:rStyle w:val="KeywordTok"/>
          <w:rFonts w:asciiTheme="minorHAnsi" w:hAnsiTheme="minorHAnsi"/>
          <w:color w:val="000000" w:themeColor="text1"/>
          <w:sz w:val="20"/>
          <w:szCs w:val="20"/>
        </w:rPr>
        <w:t>data.frame</w:t>
      </w:r>
      <w:proofErr w:type="spellEnd"/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(</w:t>
      </w:r>
      <w:r w:rsidRPr="00B93547">
        <w:rPr>
          <w:rStyle w:val="DataTypeTok"/>
          <w:rFonts w:asciiTheme="minorHAnsi" w:hAnsiTheme="minorHAnsi"/>
          <w:b/>
          <w:color w:val="000000" w:themeColor="text1"/>
          <w:sz w:val="20"/>
          <w:szCs w:val="20"/>
        </w:rPr>
        <w:t>Width =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B93547">
        <w:rPr>
          <w:rStyle w:val="KeywordTok"/>
          <w:rFonts w:asciiTheme="minorHAnsi" w:hAnsiTheme="minorHAnsi"/>
          <w:color w:val="000000" w:themeColor="text1"/>
          <w:sz w:val="20"/>
          <w:szCs w:val="20"/>
        </w:rPr>
        <w:t>c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(</w:t>
      </w:r>
      <w:r w:rsidRPr="00B93547">
        <w:rPr>
          <w:rStyle w:val="DecValTok"/>
          <w:rFonts w:asciiTheme="minorHAnsi" w:hAnsiTheme="minorHAnsi"/>
          <w:b/>
          <w:color w:val="000000" w:themeColor="text1"/>
          <w:sz w:val="20"/>
          <w:szCs w:val="20"/>
        </w:rPr>
        <w:t>32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,</w:t>
      </w:r>
      <w:r w:rsidRPr="00B93547">
        <w:rPr>
          <w:rStyle w:val="DecValTok"/>
          <w:rFonts w:asciiTheme="minorHAnsi" w:hAnsiTheme="minorHAnsi"/>
          <w:b/>
          <w:color w:val="000000" w:themeColor="text1"/>
          <w:sz w:val="20"/>
          <w:szCs w:val="20"/>
        </w:rPr>
        <w:t>38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,</w:t>
      </w:r>
      <w:r w:rsidRPr="00B93547">
        <w:rPr>
          <w:rStyle w:val="DecValTok"/>
          <w:rFonts w:asciiTheme="minorHAnsi" w:hAnsiTheme="minorHAnsi"/>
          <w:b/>
          <w:color w:val="000000" w:themeColor="text1"/>
          <w:sz w:val="20"/>
          <w:szCs w:val="20"/>
        </w:rPr>
        <w:t>40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 xml:space="preserve">), </w:t>
      </w:r>
      <w:r w:rsidRPr="00B93547">
        <w:rPr>
          <w:rStyle w:val="DataTypeTok"/>
          <w:rFonts w:asciiTheme="minorHAnsi" w:hAnsiTheme="minorHAnsi"/>
          <w:b/>
          <w:color w:val="000000" w:themeColor="text1"/>
          <w:sz w:val="20"/>
          <w:szCs w:val="20"/>
        </w:rPr>
        <w:t>Length =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B93547">
        <w:rPr>
          <w:rStyle w:val="KeywordTok"/>
          <w:rFonts w:asciiTheme="minorHAnsi" w:hAnsiTheme="minorHAnsi"/>
          <w:b w:val="0"/>
          <w:color w:val="000000" w:themeColor="text1"/>
          <w:sz w:val="20"/>
          <w:szCs w:val="20"/>
        </w:rPr>
        <w:t>c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(</w:t>
      </w:r>
      <w:r w:rsidRPr="00B93547">
        <w:rPr>
          <w:rStyle w:val="DecValTok"/>
          <w:rFonts w:asciiTheme="minorHAnsi" w:hAnsiTheme="minorHAnsi"/>
          <w:b/>
          <w:color w:val="000000" w:themeColor="text1"/>
          <w:sz w:val="20"/>
          <w:szCs w:val="20"/>
        </w:rPr>
        <w:t>82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,</w:t>
      </w:r>
      <w:r w:rsidRPr="00B93547">
        <w:rPr>
          <w:rStyle w:val="DecValTok"/>
          <w:rFonts w:asciiTheme="minorHAnsi" w:hAnsiTheme="minorHAnsi"/>
          <w:b/>
          <w:color w:val="000000" w:themeColor="text1"/>
          <w:sz w:val="20"/>
          <w:szCs w:val="20"/>
        </w:rPr>
        <w:t>52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,</w:t>
      </w:r>
      <w:r w:rsidRPr="00B93547">
        <w:rPr>
          <w:rStyle w:val="DecValTok"/>
          <w:rFonts w:asciiTheme="minorHAnsi" w:hAnsiTheme="minorHAnsi"/>
          <w:b/>
          <w:color w:val="000000" w:themeColor="text1"/>
          <w:sz w:val="20"/>
          <w:szCs w:val="20"/>
        </w:rPr>
        <w:t>76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)))</w:t>
      </w:r>
      <w:r w:rsidRPr="00B93547">
        <w:rPr>
          <w:rFonts w:asciiTheme="minorHAnsi" w:hAnsiTheme="minorHAnsi"/>
          <w:b/>
          <w:sz w:val="20"/>
          <w:szCs w:val="20"/>
        </w:rPr>
        <w:br/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lda.class2 &lt;-</w:t>
      </w:r>
      <w:r w:rsidRPr="00B93547">
        <w:rPr>
          <w:rStyle w:val="StringTok"/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lda.pred2</w:t>
      </w:r>
      <w:r w:rsidRPr="00B93547">
        <w:rPr>
          <w:rStyle w:val="OperatorTok"/>
          <w:rFonts w:asciiTheme="minorHAnsi" w:hAnsiTheme="minorHAnsi"/>
          <w:b w:val="0"/>
          <w:color w:val="000000" w:themeColor="text1"/>
          <w:sz w:val="20"/>
          <w:szCs w:val="20"/>
        </w:rPr>
        <w:t>$</w:t>
      </w:r>
      <w:r w:rsidRPr="00B93547">
        <w:rPr>
          <w:rStyle w:val="NormalTok"/>
          <w:rFonts w:asciiTheme="minorHAnsi" w:hAnsiTheme="minorHAnsi"/>
          <w:b/>
          <w:color w:val="000000" w:themeColor="text1"/>
          <w:sz w:val="20"/>
          <w:szCs w:val="20"/>
        </w:rPr>
        <w:t>class</w:t>
      </w:r>
      <w:r w:rsidRPr="00B93547">
        <w:rPr>
          <w:rFonts w:asciiTheme="minorHAnsi" w:hAnsiTheme="minorHAnsi"/>
          <w:b/>
          <w:sz w:val="20"/>
          <w:szCs w:val="20"/>
        </w:rPr>
        <w:br/>
      </w:r>
      <w:r w:rsidRPr="00B93547">
        <w:rPr>
          <w:rStyle w:val="CommentTok"/>
          <w:rFonts w:asciiTheme="minorHAnsi" w:hAnsiTheme="minorHAnsi"/>
          <w:b/>
          <w:i w:val="0"/>
          <w:color w:val="000000" w:themeColor="text1"/>
          <w:sz w:val="20"/>
          <w:szCs w:val="20"/>
        </w:rPr>
        <w:t># u and w are C group while v is P group</w:t>
      </w:r>
      <w:r>
        <w:br/>
      </w:r>
      <w:r w:rsidRPr="00B93547">
        <w:rPr>
          <w:rStyle w:val="NormalTok"/>
          <w:rFonts w:asciiTheme="minorHAnsi" w:hAnsiTheme="minorHAnsi"/>
          <w:b/>
          <w:sz w:val="20"/>
          <w:szCs w:val="20"/>
        </w:rPr>
        <w:t>lda.class2</w:t>
      </w:r>
      <w:r>
        <w:rPr>
          <w:rStyle w:val="NormalTok"/>
        </w:rPr>
        <w:t xml:space="preserve"> </w:t>
      </w:r>
    </w:p>
    <w:p w14:paraId="1C426D86" w14:textId="77777777" w:rsidR="00B93547" w:rsidRDefault="00B93547" w:rsidP="00C760BE">
      <w:pPr>
        <w:pStyle w:val="SourceCode"/>
        <w:rPr>
          <w:rStyle w:val="VerbatimChar"/>
          <w:rFonts w:asciiTheme="minorHAnsi" w:hAnsiTheme="minorHAnsi"/>
          <w:sz w:val="24"/>
          <w:szCs w:val="24"/>
        </w:rPr>
      </w:pPr>
      <w:r w:rsidRPr="00B93547">
        <w:rPr>
          <w:rStyle w:val="VerbatimChar"/>
          <w:rFonts w:asciiTheme="minorHAnsi" w:hAnsiTheme="minorHAnsi"/>
          <w:sz w:val="24"/>
          <w:szCs w:val="24"/>
        </w:rPr>
        <w:t>## [1] C P C</w:t>
      </w:r>
      <w:r w:rsidRPr="00B93547">
        <w:rPr>
          <w:rFonts w:asciiTheme="minorHAnsi" w:hAnsiTheme="minorHAnsi"/>
          <w:sz w:val="24"/>
          <w:szCs w:val="24"/>
        </w:rPr>
        <w:br/>
      </w:r>
      <w:r w:rsidRPr="00B93547">
        <w:rPr>
          <w:rStyle w:val="VerbatimChar"/>
          <w:rFonts w:asciiTheme="minorHAnsi" w:hAnsiTheme="minorHAnsi"/>
          <w:sz w:val="24"/>
          <w:szCs w:val="24"/>
        </w:rPr>
        <w:t>## Levels: C P</w:t>
      </w:r>
    </w:p>
    <w:p w14:paraId="3B706C18" w14:textId="77777777" w:rsidR="00C760BE" w:rsidRDefault="00C760BE" w:rsidP="00C760BE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lastRenderedPageBreak/>
        <w:t>Using th</w:t>
      </w:r>
      <w:r w:rsidR="007E088F">
        <w:rPr>
          <w:rStyle w:val="VerbatimChar"/>
          <w:rFonts w:asciiTheme="minorHAnsi" w:hAnsiTheme="minorHAnsi"/>
          <w:sz w:val="24"/>
          <w:szCs w:val="24"/>
        </w:rPr>
        <w:t xml:space="preserve">e </w:t>
      </w:r>
      <w:proofErr w:type="spellStart"/>
      <w:r w:rsidR="007E088F">
        <w:rPr>
          <w:rStyle w:val="VerbatimChar"/>
          <w:rFonts w:asciiTheme="minorHAnsi" w:hAnsiTheme="minorHAnsi"/>
          <w:sz w:val="24"/>
          <w:szCs w:val="24"/>
        </w:rPr>
        <w:t>ida</w:t>
      </w:r>
      <w:proofErr w:type="spellEnd"/>
      <w:r w:rsidR="007E088F">
        <w:rPr>
          <w:rStyle w:val="VerbatimChar"/>
          <w:rFonts w:asciiTheme="minorHAnsi" w:hAnsiTheme="minorHAnsi"/>
          <w:sz w:val="24"/>
          <w:szCs w:val="24"/>
        </w:rPr>
        <w:t xml:space="preserve"> and predict functions in R</w:t>
      </w:r>
      <w:r>
        <w:rPr>
          <w:rStyle w:val="VerbatimChar"/>
          <w:rFonts w:asciiTheme="minorHAnsi" w:hAnsiTheme="minorHAnsi"/>
          <w:sz w:val="24"/>
          <w:szCs w:val="24"/>
        </w:rPr>
        <w:t xml:space="preserve">, the classification rule determines that leaves u and w </w:t>
      </w:r>
    </w:p>
    <w:p w14:paraId="62EFBA52" w14:textId="77777777" w:rsidR="00C760BE" w:rsidRDefault="00C760BE" w:rsidP="00C760BE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would be classified as cherry leaves and leaf v would be classified as a pear leaf. </w:t>
      </w:r>
    </w:p>
    <w:p w14:paraId="21CBC152" w14:textId="77777777" w:rsidR="00C760BE" w:rsidRDefault="00C760BE" w:rsidP="00C760BE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</w:p>
    <w:p w14:paraId="20C41EFD" w14:textId="77777777" w:rsidR="00C760BE" w:rsidRDefault="007E088F" w:rsidP="007E088F">
      <w:pPr>
        <w:pStyle w:val="SourceCode"/>
        <w:contextualSpacing/>
        <w:rPr>
          <w:rStyle w:val="VerbatimChar"/>
          <w:rFonts w:asciiTheme="minorHAnsi" w:hAnsiTheme="minorHAnsi"/>
          <w:sz w:val="28"/>
          <w:szCs w:val="28"/>
        </w:rPr>
      </w:pPr>
      <w:r w:rsidRPr="007E088F">
        <w:rPr>
          <w:rStyle w:val="VerbatimChar"/>
          <w:rFonts w:asciiTheme="minorHAnsi" w:hAnsiTheme="minorHAnsi"/>
          <w:sz w:val="28"/>
          <w:szCs w:val="28"/>
        </w:rPr>
        <w:t xml:space="preserve">- Partition Graph for LDA Method: </w:t>
      </w:r>
      <w:r w:rsidR="00C760BE" w:rsidRPr="007E088F">
        <w:rPr>
          <w:rStyle w:val="VerbatimChar"/>
          <w:rFonts w:asciiTheme="minorHAnsi" w:hAnsiTheme="minorHAnsi"/>
          <w:sz w:val="28"/>
          <w:szCs w:val="28"/>
        </w:rPr>
        <w:t xml:space="preserve"> </w:t>
      </w:r>
    </w:p>
    <w:p w14:paraId="1EE58C3B" w14:textId="77777777" w:rsidR="007E088F" w:rsidRDefault="007E088F" w:rsidP="007E088F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</w:p>
    <w:p w14:paraId="67416F60" w14:textId="77777777" w:rsidR="007E088F" w:rsidRDefault="007E088F" w:rsidP="007E088F">
      <w:pPr>
        <w:pStyle w:val="SourceCode"/>
        <w:contextualSpacing/>
        <w:jc w:val="center"/>
        <w:rPr>
          <w:rStyle w:val="VerbatimChar"/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shd w:val="clear" w:color="auto" w:fill="F8F8F8"/>
          <w:lang w:eastAsia="en-CA"/>
        </w:rPr>
        <w:drawing>
          <wp:inline distT="0" distB="0" distL="0" distR="0" wp14:anchorId="65AAB810" wp14:editId="61641F25">
            <wp:extent cx="4548146" cy="4548146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ndary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866" cy="45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9BB4" w14:textId="77777777" w:rsidR="007E088F" w:rsidRDefault="007E088F" w:rsidP="007E088F">
      <w:pPr>
        <w:pStyle w:val="SourceCode"/>
        <w:contextualSpacing/>
        <w:rPr>
          <w:rStyle w:val="VerbatimChar"/>
          <w:rFonts w:asciiTheme="minorHAnsi" w:eastAsiaTheme="minorEastAsia" w:hAnsiTheme="minorHAnsi"/>
          <w:sz w:val="24"/>
          <w:szCs w:val="24"/>
        </w:rPr>
      </w:pPr>
      <w:r w:rsidRPr="007E088F">
        <w:rPr>
          <w:rStyle w:val="VerbatimChar"/>
          <w:sz w:val="24"/>
          <w:szCs w:val="24"/>
        </w:rPr>
        <w:t>-</w:t>
      </w:r>
      <w:r>
        <w:rPr>
          <w:rStyle w:val="VerbatimChar"/>
          <w:rFonts w:asciiTheme="minorHAnsi" w:hAnsiTheme="minorHAnsi"/>
          <w:sz w:val="24"/>
          <w:szCs w:val="24"/>
        </w:rPr>
        <w:t xml:space="preserve"> </w:t>
      </w:r>
      <m:oMath>
        <m:r>
          <w:rPr>
            <w:rStyle w:val="VerbatimChar"/>
            <w:rFonts w:ascii="Cambria Math" w:hAnsi="Cambria Math"/>
            <w:color w:val="FF0000"/>
            <w:sz w:val="24"/>
            <w:szCs w:val="24"/>
          </w:rPr>
          <m:t>∆</m:t>
        </m:r>
      </m:oMath>
      <w:r w:rsidRPr="007E088F">
        <w:rPr>
          <w:rStyle w:val="VerbatimChar"/>
          <w:rFonts w:asciiTheme="minorHAnsi" w:eastAsiaTheme="minorEastAsia" w:hAnsiTheme="minorHAnsi"/>
          <w:sz w:val="24"/>
          <w:szCs w:val="24"/>
        </w:rPr>
        <w:t>:</w:t>
      </w:r>
      <w:r>
        <w:rPr>
          <w:rStyle w:val="VerbatimChar"/>
          <w:rFonts w:asciiTheme="minorHAnsi" w:eastAsiaTheme="minorEastAsia" w:hAnsiTheme="minorHAnsi"/>
          <w:color w:val="FF0000"/>
          <w:sz w:val="24"/>
          <w:szCs w:val="24"/>
        </w:rPr>
        <w:t xml:space="preserve"> </w:t>
      </w:r>
      <w:r w:rsidRPr="007E088F">
        <w:rPr>
          <w:rStyle w:val="VerbatimChar"/>
          <w:rFonts w:asciiTheme="minorHAnsi" w:eastAsiaTheme="minorEastAsia" w:hAnsiTheme="minorHAnsi"/>
          <w:sz w:val="24"/>
          <w:szCs w:val="24"/>
        </w:rPr>
        <w:t>Cherry leaf</w:t>
      </w:r>
    </w:p>
    <w:p w14:paraId="33141C76" w14:textId="77777777" w:rsidR="007E088F" w:rsidRDefault="007E088F" w:rsidP="007E088F">
      <w:pPr>
        <w:pStyle w:val="SourceCode"/>
        <w:contextualSpacing/>
        <w:rPr>
          <w:rStyle w:val="VerbatimChar"/>
          <w:rFonts w:asciiTheme="minorHAnsi" w:eastAsiaTheme="minorEastAsia" w:hAnsiTheme="minorHAnsi"/>
          <w:sz w:val="24"/>
          <w:szCs w:val="24"/>
        </w:rPr>
      </w:pPr>
      <w:r>
        <w:rPr>
          <w:rStyle w:val="VerbatimChar"/>
          <w:rFonts w:asciiTheme="minorHAnsi" w:eastAsiaTheme="minorEastAsia" w:hAnsiTheme="minorHAnsi"/>
          <w:sz w:val="24"/>
          <w:szCs w:val="24"/>
        </w:rPr>
        <w:t xml:space="preserve">- </w:t>
      </w:r>
      <w:proofErr w:type="gramStart"/>
      <w:r>
        <w:rPr>
          <w:rStyle w:val="VerbatimChar"/>
          <w:rFonts w:asciiTheme="minorHAnsi" w:eastAsiaTheme="minorEastAsia" w:hAnsiTheme="minorHAnsi"/>
          <w:color w:val="00B050"/>
          <w:sz w:val="24"/>
          <w:szCs w:val="24"/>
        </w:rPr>
        <w:t xml:space="preserve">+ </w:t>
      </w:r>
      <w:r>
        <w:rPr>
          <w:rStyle w:val="VerbatimChar"/>
          <w:rFonts w:asciiTheme="minorHAnsi" w:eastAsiaTheme="minorEastAsia" w:hAnsiTheme="minorHAnsi"/>
          <w:sz w:val="24"/>
          <w:szCs w:val="24"/>
        </w:rPr>
        <w:t>:</w:t>
      </w:r>
      <w:proofErr w:type="gramEnd"/>
      <w:r>
        <w:rPr>
          <w:rStyle w:val="VerbatimChar"/>
          <w:rFonts w:asciiTheme="minorHAnsi" w:eastAsiaTheme="minorEastAsia" w:hAnsiTheme="minorHAnsi"/>
          <w:sz w:val="24"/>
          <w:szCs w:val="24"/>
        </w:rPr>
        <w:t xml:space="preserve"> Pear leaf</w:t>
      </w:r>
    </w:p>
    <w:p w14:paraId="2594AD11" w14:textId="77777777" w:rsidR="007E088F" w:rsidRDefault="007E088F" w:rsidP="007E088F">
      <w:pPr>
        <w:pStyle w:val="SourceCode"/>
        <w:contextualSpacing/>
        <w:rPr>
          <w:rStyle w:val="VerbatimChar"/>
          <w:rFonts w:asciiTheme="minorHAnsi" w:eastAsiaTheme="minorEastAsia" w:hAnsiTheme="minorHAnsi"/>
          <w:sz w:val="24"/>
          <w:szCs w:val="24"/>
        </w:rPr>
      </w:pPr>
    </w:p>
    <w:p w14:paraId="53C0229E" w14:textId="77777777" w:rsidR="00623ED5" w:rsidRDefault="006A098B" w:rsidP="007E088F">
      <w:pPr>
        <w:pStyle w:val="SourceCode"/>
        <w:contextualSpacing/>
        <w:rPr>
          <w:rStyle w:val="VerbatimChar"/>
          <w:rFonts w:asciiTheme="minorHAnsi" w:eastAsiaTheme="minorEastAsia" w:hAnsiTheme="minorHAnsi"/>
          <w:sz w:val="24"/>
          <w:szCs w:val="24"/>
        </w:rPr>
      </w:pPr>
      <w:r>
        <w:rPr>
          <w:rStyle w:val="VerbatimChar"/>
          <w:rFonts w:asciiTheme="minorHAnsi" w:eastAsiaTheme="minorEastAsia" w:hAnsiTheme="minorHAnsi"/>
          <w:sz w:val="24"/>
          <w:szCs w:val="24"/>
        </w:rPr>
        <w:t>The line in the plot above represents the classification rule</w:t>
      </w:r>
      <w:r w:rsidR="00E57B7F">
        <w:rPr>
          <w:rStyle w:val="VerbatimChar"/>
          <w:rFonts w:asciiTheme="minorHAnsi" w:eastAsiaTheme="minorEastAsia" w:hAnsiTheme="minorHAnsi"/>
          <w:sz w:val="24"/>
          <w:szCs w:val="24"/>
        </w:rPr>
        <w:t xml:space="preserve"> (z = 0.4201579)</w:t>
      </w:r>
      <w:r>
        <w:rPr>
          <w:rStyle w:val="VerbatimChar"/>
          <w:rFonts w:asciiTheme="minorHAnsi" w:eastAsiaTheme="minorEastAsia" w:hAnsiTheme="minorHAnsi"/>
          <w:sz w:val="24"/>
          <w:szCs w:val="24"/>
        </w:rPr>
        <w:t>. If a point is left of</w:t>
      </w:r>
    </w:p>
    <w:p w14:paraId="0CFCDF25" w14:textId="77777777" w:rsidR="00E57B7F" w:rsidRDefault="006A098B" w:rsidP="007E088F">
      <w:pPr>
        <w:pStyle w:val="SourceCode"/>
        <w:contextualSpacing/>
        <w:rPr>
          <w:rStyle w:val="VerbatimChar"/>
          <w:rFonts w:asciiTheme="minorHAnsi" w:eastAsiaTheme="minorEastAsia" w:hAnsiTheme="minorHAnsi"/>
          <w:sz w:val="24"/>
          <w:szCs w:val="24"/>
        </w:rPr>
      </w:pPr>
      <w:r>
        <w:rPr>
          <w:rStyle w:val="VerbatimChar"/>
          <w:rFonts w:asciiTheme="minorHAnsi" w:eastAsiaTheme="minorEastAsia" w:hAnsiTheme="minorHAnsi"/>
          <w:sz w:val="24"/>
          <w:szCs w:val="24"/>
        </w:rPr>
        <w:t>the line and lies in the red region, it is classified as a cherry leaf. If a point is right of the line and lies in the green region, it is classified as a pear leaf. Compared to the confusion t</w:t>
      </w:r>
      <w:r w:rsidR="00623ED5">
        <w:rPr>
          <w:rStyle w:val="VerbatimChar"/>
          <w:rFonts w:asciiTheme="minorHAnsi" w:eastAsiaTheme="minorEastAsia" w:hAnsiTheme="minorHAnsi"/>
          <w:sz w:val="24"/>
          <w:szCs w:val="24"/>
        </w:rPr>
        <w:t>able, there are</w:t>
      </w:r>
      <w:r w:rsidR="00E57B7F">
        <w:rPr>
          <w:rStyle w:val="VerbatimChar"/>
          <w:rFonts w:asciiTheme="minorHAnsi" w:eastAsiaTheme="minorEastAsia" w:hAnsiTheme="minorHAnsi"/>
          <w:sz w:val="24"/>
          <w:szCs w:val="24"/>
        </w:rPr>
        <w:t xml:space="preserve"> 4 cherry leaves </w:t>
      </w:r>
      <w:r>
        <w:rPr>
          <w:rStyle w:val="VerbatimChar"/>
          <w:rFonts w:asciiTheme="minorHAnsi" w:eastAsiaTheme="minorEastAsia" w:hAnsiTheme="minorHAnsi"/>
          <w:sz w:val="24"/>
          <w:szCs w:val="24"/>
        </w:rPr>
        <w:t xml:space="preserve">which are classified as pear leaves and 4 pear leaves that are classified as cherry </w:t>
      </w:r>
    </w:p>
    <w:p w14:paraId="5C093674" w14:textId="77777777" w:rsidR="006A098B" w:rsidRPr="006A098B" w:rsidRDefault="006A098B" w:rsidP="007E088F">
      <w:pPr>
        <w:pStyle w:val="SourceCode"/>
        <w:contextualSpacing/>
        <w:rPr>
          <w:rStyle w:val="VerbatimChar"/>
          <w:rFonts w:asciiTheme="minorHAnsi" w:eastAsiaTheme="minorEastAsia" w:hAnsiTheme="minorHAnsi"/>
          <w:sz w:val="24"/>
          <w:szCs w:val="24"/>
        </w:rPr>
      </w:pPr>
      <w:r>
        <w:rPr>
          <w:rStyle w:val="VerbatimChar"/>
          <w:rFonts w:asciiTheme="minorHAnsi" w:eastAsiaTheme="minorEastAsia" w:hAnsiTheme="minorHAnsi"/>
          <w:sz w:val="24"/>
          <w:szCs w:val="24"/>
        </w:rPr>
        <w:t xml:space="preserve">leaves. </w:t>
      </w:r>
    </w:p>
    <w:p w14:paraId="687AD9D4" w14:textId="77777777" w:rsidR="00C760BE" w:rsidRDefault="00C760BE" w:rsidP="00C760BE">
      <w:pPr>
        <w:pStyle w:val="SourceCode"/>
        <w:rPr>
          <w:rFonts w:asciiTheme="minorHAnsi" w:hAnsiTheme="minorHAnsi"/>
          <w:sz w:val="24"/>
          <w:szCs w:val="24"/>
        </w:rPr>
      </w:pPr>
    </w:p>
    <w:p w14:paraId="4C03841D" w14:textId="77777777" w:rsidR="001C5381" w:rsidRDefault="001C5381" w:rsidP="001C5381">
      <w:pPr>
        <w:pStyle w:val="Heading2"/>
        <w:rPr>
          <w:rFonts w:asciiTheme="minorHAnsi" w:hAnsiTheme="minorHAnsi"/>
          <w:b w:val="0"/>
          <w:bCs w:val="0"/>
          <w:color w:val="auto"/>
          <w:sz w:val="28"/>
          <w:szCs w:val="28"/>
        </w:rPr>
      </w:pPr>
    </w:p>
    <w:p w14:paraId="3DF02E2B" w14:textId="77777777" w:rsidR="009711A5" w:rsidRDefault="009711A5" w:rsidP="001C5381">
      <w:pPr>
        <w:pStyle w:val="Heading2"/>
        <w:rPr>
          <w:rFonts w:asciiTheme="minorHAnsi" w:hAnsiTheme="minorHAnsi"/>
          <w:b w:val="0"/>
          <w:bCs w:val="0"/>
          <w:color w:val="auto"/>
          <w:sz w:val="28"/>
          <w:szCs w:val="28"/>
        </w:rPr>
      </w:pPr>
    </w:p>
    <w:p w14:paraId="4227F519" w14:textId="77777777" w:rsidR="001C5381" w:rsidRPr="001C5381" w:rsidRDefault="001C5381" w:rsidP="001C5381">
      <w:pPr>
        <w:pStyle w:val="Heading2"/>
        <w:rPr>
          <w:rFonts w:asciiTheme="minorHAnsi" w:hAnsiTheme="minorHAnsi"/>
          <w:b w:val="0"/>
          <w:color w:val="auto"/>
          <w:sz w:val="28"/>
          <w:szCs w:val="28"/>
        </w:rPr>
      </w:pPr>
      <w:r w:rsidRPr="001C5381">
        <w:rPr>
          <w:rFonts w:asciiTheme="minorHAnsi" w:hAnsiTheme="minorHAnsi"/>
          <w:b w:val="0"/>
          <w:bCs w:val="0"/>
          <w:color w:val="auto"/>
          <w:sz w:val="28"/>
          <w:szCs w:val="28"/>
        </w:rPr>
        <w:t>-</w:t>
      </w:r>
      <w:r>
        <w:rPr>
          <w:rFonts w:asciiTheme="minorHAnsi" w:hAnsiTheme="minorHAnsi"/>
          <w:b w:val="0"/>
          <w:color w:val="auto"/>
          <w:sz w:val="28"/>
          <w:szCs w:val="28"/>
        </w:rPr>
        <w:t xml:space="preserve"> </w:t>
      </w:r>
      <w:r w:rsidRPr="001C5381">
        <w:rPr>
          <w:rFonts w:asciiTheme="minorHAnsi" w:hAnsiTheme="minorHAnsi"/>
          <w:b w:val="0"/>
          <w:color w:val="auto"/>
          <w:sz w:val="28"/>
          <w:szCs w:val="28"/>
        </w:rPr>
        <w:t>C</w:t>
      </w:r>
      <w:r w:rsidR="002E54FC">
        <w:rPr>
          <w:rFonts w:asciiTheme="minorHAnsi" w:hAnsiTheme="minorHAnsi"/>
          <w:b w:val="0"/>
          <w:color w:val="auto"/>
          <w:sz w:val="28"/>
          <w:szCs w:val="28"/>
        </w:rPr>
        <w:t>lassification when C</w:t>
      </w:r>
      <w:r>
        <w:rPr>
          <w:rFonts w:asciiTheme="minorHAnsi" w:hAnsiTheme="minorHAnsi"/>
          <w:b w:val="0"/>
          <w:color w:val="auto"/>
          <w:sz w:val="28"/>
          <w:szCs w:val="28"/>
        </w:rPr>
        <w:t>ovariance Ma</w:t>
      </w:r>
      <w:r w:rsidRPr="001C5381">
        <w:rPr>
          <w:rFonts w:asciiTheme="minorHAnsi" w:hAnsiTheme="minorHAnsi"/>
          <w:b w:val="0"/>
          <w:color w:val="auto"/>
          <w:sz w:val="28"/>
          <w:szCs w:val="28"/>
        </w:rPr>
        <w:t>trix is not shared</w:t>
      </w:r>
      <w:r>
        <w:rPr>
          <w:rFonts w:asciiTheme="minorHAnsi" w:hAnsiTheme="minorHAnsi"/>
          <w:b w:val="0"/>
          <w:color w:val="auto"/>
          <w:sz w:val="28"/>
          <w:szCs w:val="28"/>
        </w:rPr>
        <w:t xml:space="preserve">: </w:t>
      </w:r>
    </w:p>
    <w:p w14:paraId="11F292E2" w14:textId="77777777" w:rsidR="001C5381" w:rsidRDefault="00872B31" w:rsidP="001C5381">
      <w:pPr>
        <w:pStyle w:val="FirstParagraph"/>
      </w:pPr>
      <w:r>
        <w:t xml:space="preserve">Here, we </w:t>
      </w:r>
      <w:r w:rsidR="001C5381">
        <w:t>use a quadratic discriminant analysis (QDA)</w:t>
      </w:r>
    </w:p>
    <w:p w14:paraId="21F99091" w14:textId="77777777" w:rsidR="001C5381" w:rsidRPr="00872B31" w:rsidRDefault="001C5381" w:rsidP="00872B31">
      <w:pPr>
        <w:pStyle w:val="SourceCode"/>
        <w:rPr>
          <w:rFonts w:asciiTheme="minorHAnsi" w:hAnsiTheme="minorHAnsi"/>
          <w:b/>
          <w:sz w:val="24"/>
          <w:szCs w:val="24"/>
        </w:rPr>
      </w:pPr>
      <w:proofErr w:type="spellStart"/>
      <w:r w:rsidRPr="00872B31">
        <w:rPr>
          <w:rStyle w:val="NormalTok"/>
          <w:rFonts w:asciiTheme="minorHAnsi" w:hAnsiTheme="minorHAnsi"/>
          <w:b/>
          <w:sz w:val="20"/>
          <w:szCs w:val="20"/>
        </w:rPr>
        <w:t>qda.fit</w:t>
      </w:r>
      <w:proofErr w:type="spellEnd"/>
      <w:r w:rsidRPr="00872B31">
        <w:rPr>
          <w:rStyle w:val="NormalTok"/>
          <w:rFonts w:asciiTheme="minorHAnsi" w:hAnsiTheme="minorHAnsi"/>
          <w:b/>
          <w:sz w:val="20"/>
          <w:szCs w:val="20"/>
        </w:rPr>
        <w:t xml:space="preserve"> &lt;-</w:t>
      </w:r>
      <w:r w:rsidRPr="00872B31">
        <w:rPr>
          <w:rStyle w:val="StringTok"/>
          <w:rFonts w:asciiTheme="minorHAnsi" w:hAnsiTheme="minorHAnsi"/>
          <w:b/>
          <w:color w:val="auto"/>
          <w:sz w:val="20"/>
          <w:szCs w:val="20"/>
        </w:rPr>
        <w:t xml:space="preserve"> </w:t>
      </w:r>
      <w:proofErr w:type="spellStart"/>
      <w:proofErr w:type="gramStart"/>
      <w:r w:rsidRPr="00872B31">
        <w:rPr>
          <w:rStyle w:val="KeywordTok"/>
          <w:rFonts w:asciiTheme="minorHAnsi" w:hAnsiTheme="minorHAnsi"/>
          <w:color w:val="auto"/>
          <w:sz w:val="20"/>
          <w:szCs w:val="20"/>
        </w:rPr>
        <w:t>qda</w:t>
      </w:r>
      <w:proofErr w:type="spellEnd"/>
      <w:r w:rsidRPr="00872B31">
        <w:rPr>
          <w:rStyle w:val="NormalTok"/>
          <w:rFonts w:asciiTheme="minorHAnsi" w:hAnsiTheme="minorHAnsi"/>
          <w:b/>
          <w:sz w:val="20"/>
          <w:szCs w:val="20"/>
        </w:rPr>
        <w:t>(</w:t>
      </w:r>
      <w:proofErr w:type="spellStart"/>
      <w:proofErr w:type="gramEnd"/>
      <w:r w:rsidRPr="00872B31">
        <w:rPr>
          <w:rStyle w:val="NormalTok"/>
          <w:rFonts w:asciiTheme="minorHAnsi" w:hAnsiTheme="minorHAnsi"/>
          <w:b/>
          <w:sz w:val="20"/>
          <w:szCs w:val="20"/>
        </w:rPr>
        <w:t>Type</w:t>
      </w:r>
      <w:r w:rsidRPr="00872B31">
        <w:rPr>
          <w:rStyle w:val="OperatorTok"/>
          <w:rFonts w:asciiTheme="minorHAnsi" w:hAnsiTheme="minorHAnsi"/>
          <w:b w:val="0"/>
          <w:color w:val="auto"/>
          <w:sz w:val="20"/>
          <w:szCs w:val="20"/>
        </w:rPr>
        <w:t>~</w:t>
      </w:r>
      <w:r w:rsidRPr="00872B31">
        <w:rPr>
          <w:rStyle w:val="NormalTok"/>
          <w:rFonts w:asciiTheme="minorHAnsi" w:hAnsiTheme="minorHAnsi"/>
          <w:b/>
          <w:sz w:val="20"/>
          <w:szCs w:val="20"/>
        </w:rPr>
        <w:t>Width</w:t>
      </w:r>
      <w:r w:rsidRPr="00872B31">
        <w:rPr>
          <w:rStyle w:val="OperatorTok"/>
          <w:rFonts w:asciiTheme="minorHAnsi" w:hAnsiTheme="minorHAnsi"/>
          <w:b w:val="0"/>
          <w:color w:val="auto"/>
          <w:sz w:val="20"/>
          <w:szCs w:val="20"/>
        </w:rPr>
        <w:t>+</w:t>
      </w:r>
      <w:r w:rsidRPr="00872B31">
        <w:rPr>
          <w:rStyle w:val="NormalTok"/>
          <w:rFonts w:asciiTheme="minorHAnsi" w:hAnsiTheme="minorHAnsi"/>
          <w:b/>
          <w:sz w:val="20"/>
          <w:szCs w:val="20"/>
        </w:rPr>
        <w:t>Length</w:t>
      </w:r>
      <w:proofErr w:type="spellEnd"/>
      <w:r w:rsidRPr="00872B31">
        <w:rPr>
          <w:rStyle w:val="NormalTok"/>
          <w:rFonts w:asciiTheme="minorHAnsi" w:hAnsiTheme="minorHAnsi"/>
          <w:b/>
          <w:sz w:val="20"/>
          <w:szCs w:val="20"/>
        </w:rPr>
        <w:t xml:space="preserve">, </w:t>
      </w:r>
      <w:r w:rsidRPr="00872B31">
        <w:rPr>
          <w:rStyle w:val="DataTypeTok"/>
          <w:rFonts w:asciiTheme="minorHAnsi" w:hAnsiTheme="minorHAnsi"/>
          <w:b/>
          <w:color w:val="auto"/>
          <w:sz w:val="20"/>
          <w:szCs w:val="20"/>
        </w:rPr>
        <w:t>data =</w:t>
      </w:r>
      <w:r w:rsidRPr="00872B31">
        <w:rPr>
          <w:rStyle w:val="NormalTok"/>
          <w:rFonts w:asciiTheme="minorHAnsi" w:hAnsiTheme="minorHAnsi"/>
          <w:b/>
          <w:sz w:val="20"/>
          <w:szCs w:val="20"/>
        </w:rPr>
        <w:t xml:space="preserve"> dt)</w:t>
      </w:r>
      <w:r w:rsidR="00872B31">
        <w:rPr>
          <w:rFonts w:asciiTheme="minorHAnsi" w:hAnsiTheme="minorHAnsi"/>
          <w:b/>
          <w:sz w:val="20"/>
          <w:szCs w:val="20"/>
        </w:rPr>
        <w:br/>
      </w:r>
      <w:proofErr w:type="spellStart"/>
      <w:r w:rsidRPr="003F47B0">
        <w:rPr>
          <w:rStyle w:val="NormalTok"/>
          <w:rFonts w:asciiTheme="minorHAnsi" w:hAnsiTheme="minorHAnsi"/>
          <w:b/>
          <w:sz w:val="20"/>
          <w:szCs w:val="20"/>
        </w:rPr>
        <w:t>qda.fit</w:t>
      </w:r>
      <w:proofErr w:type="spellEnd"/>
    </w:p>
    <w:p w14:paraId="7E2BC172" w14:textId="77777777" w:rsidR="001C5381" w:rsidRPr="00872B31" w:rsidRDefault="001C5381" w:rsidP="001C5381">
      <w:pPr>
        <w:pStyle w:val="SourceCode"/>
        <w:rPr>
          <w:rFonts w:asciiTheme="minorHAnsi" w:hAnsiTheme="minorHAnsi"/>
          <w:sz w:val="24"/>
          <w:szCs w:val="24"/>
        </w:rPr>
      </w:pPr>
      <w:r w:rsidRPr="00872B31">
        <w:rPr>
          <w:rStyle w:val="VerbatimChar"/>
          <w:rFonts w:asciiTheme="minorHAnsi" w:hAnsiTheme="minorHAnsi"/>
          <w:sz w:val="24"/>
          <w:szCs w:val="24"/>
        </w:rPr>
        <w:t>## Call: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## </w:t>
      </w:r>
      <w:proofErr w:type="spellStart"/>
      <w:proofErr w:type="gramStart"/>
      <w:r w:rsidRPr="00872B31">
        <w:rPr>
          <w:rStyle w:val="VerbatimChar"/>
          <w:rFonts w:asciiTheme="minorHAnsi" w:hAnsiTheme="minorHAnsi"/>
          <w:sz w:val="24"/>
          <w:szCs w:val="24"/>
        </w:rPr>
        <w:t>qda</w:t>
      </w:r>
      <w:proofErr w:type="spellEnd"/>
      <w:r w:rsidRPr="00872B31">
        <w:rPr>
          <w:rStyle w:val="VerbatimChar"/>
          <w:rFonts w:asciiTheme="minorHAnsi" w:hAnsiTheme="minorHAnsi"/>
          <w:sz w:val="24"/>
          <w:szCs w:val="24"/>
        </w:rPr>
        <w:t>(</w:t>
      </w:r>
      <w:proofErr w:type="gramEnd"/>
      <w:r w:rsidRPr="00872B31">
        <w:rPr>
          <w:rStyle w:val="VerbatimChar"/>
          <w:rFonts w:asciiTheme="minorHAnsi" w:hAnsiTheme="minorHAnsi"/>
          <w:sz w:val="24"/>
          <w:szCs w:val="24"/>
        </w:rPr>
        <w:t>Type ~ Width + Length, data = dt)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## 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>## Prior probabilities of groups: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##   C   P 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## 0.6 0.4 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## 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>## Group means: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>##      Width    Length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>## C 6.155556 11.844444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>## P 6.750000  9.483333</w:t>
      </w:r>
    </w:p>
    <w:p w14:paraId="6FA92A26" w14:textId="77777777" w:rsidR="001C5381" w:rsidRDefault="001C5381" w:rsidP="001C5381">
      <w:pPr>
        <w:pStyle w:val="SourceCode"/>
      </w:pPr>
      <w:r w:rsidRPr="00872B31">
        <w:rPr>
          <w:rStyle w:val="CommentTok"/>
          <w:rFonts w:asciiTheme="minorHAnsi" w:hAnsiTheme="minorHAnsi"/>
          <w:b/>
          <w:i w:val="0"/>
          <w:color w:val="auto"/>
          <w:sz w:val="20"/>
          <w:szCs w:val="20"/>
        </w:rPr>
        <w:t xml:space="preserve"># classify </w:t>
      </w:r>
      <w:r w:rsidR="00872B31" w:rsidRPr="00872B31">
        <w:rPr>
          <w:rStyle w:val="CommentTok"/>
          <w:rFonts w:asciiTheme="minorHAnsi" w:hAnsiTheme="minorHAnsi"/>
          <w:b/>
          <w:i w:val="0"/>
          <w:color w:val="auto"/>
          <w:sz w:val="20"/>
          <w:szCs w:val="20"/>
        </w:rPr>
        <w:t>training</w:t>
      </w:r>
      <w:r w:rsidRPr="00872B31">
        <w:rPr>
          <w:rStyle w:val="CommentTok"/>
          <w:rFonts w:asciiTheme="minorHAnsi" w:hAnsiTheme="minorHAnsi"/>
          <w:b/>
          <w:i w:val="0"/>
          <w:color w:val="auto"/>
          <w:sz w:val="20"/>
          <w:szCs w:val="20"/>
        </w:rPr>
        <w:t xml:space="preserve"> data</w:t>
      </w:r>
      <w:r w:rsidRPr="00872B31">
        <w:rPr>
          <w:rFonts w:asciiTheme="minorHAnsi" w:hAnsiTheme="minorHAnsi"/>
          <w:b/>
          <w:sz w:val="20"/>
          <w:szCs w:val="20"/>
        </w:rPr>
        <w:br/>
      </w:r>
      <w:proofErr w:type="spellStart"/>
      <w:proofErr w:type="gramStart"/>
      <w:r w:rsidRPr="00872B31">
        <w:rPr>
          <w:rStyle w:val="NormalTok"/>
          <w:rFonts w:asciiTheme="minorHAnsi" w:hAnsiTheme="minorHAnsi"/>
          <w:b/>
          <w:sz w:val="20"/>
          <w:szCs w:val="20"/>
        </w:rPr>
        <w:t>qda.pred</w:t>
      </w:r>
      <w:proofErr w:type="spellEnd"/>
      <w:proofErr w:type="gramEnd"/>
      <w:r w:rsidRPr="00872B31">
        <w:rPr>
          <w:rStyle w:val="NormalTok"/>
          <w:rFonts w:asciiTheme="minorHAnsi" w:hAnsiTheme="minorHAnsi"/>
          <w:b/>
          <w:sz w:val="20"/>
          <w:szCs w:val="20"/>
        </w:rPr>
        <w:t xml:space="preserve"> &lt;-</w:t>
      </w:r>
      <w:r w:rsidRPr="00872B31">
        <w:rPr>
          <w:rStyle w:val="StringTok"/>
          <w:rFonts w:asciiTheme="minorHAnsi" w:hAnsiTheme="minorHAnsi"/>
          <w:b/>
          <w:color w:val="auto"/>
          <w:sz w:val="20"/>
          <w:szCs w:val="20"/>
        </w:rPr>
        <w:t xml:space="preserve"> </w:t>
      </w:r>
      <w:r w:rsidRPr="00872B31">
        <w:rPr>
          <w:rStyle w:val="KeywordTok"/>
          <w:rFonts w:asciiTheme="minorHAnsi" w:hAnsiTheme="minorHAnsi"/>
          <w:color w:val="auto"/>
          <w:sz w:val="20"/>
          <w:szCs w:val="20"/>
        </w:rPr>
        <w:t>predict</w:t>
      </w:r>
      <w:r w:rsidRPr="00872B31">
        <w:rPr>
          <w:rStyle w:val="NormalTok"/>
          <w:rFonts w:asciiTheme="minorHAnsi" w:hAnsiTheme="minorHAnsi"/>
          <w:b/>
          <w:sz w:val="20"/>
          <w:szCs w:val="20"/>
        </w:rPr>
        <w:t>(</w:t>
      </w:r>
      <w:proofErr w:type="spellStart"/>
      <w:r w:rsidRPr="00872B31">
        <w:rPr>
          <w:rStyle w:val="NormalTok"/>
          <w:rFonts w:asciiTheme="minorHAnsi" w:hAnsiTheme="minorHAnsi"/>
          <w:b/>
          <w:sz w:val="20"/>
          <w:szCs w:val="20"/>
        </w:rPr>
        <w:t>qda.fit</w:t>
      </w:r>
      <w:proofErr w:type="spellEnd"/>
      <w:r w:rsidRPr="00872B31">
        <w:rPr>
          <w:rStyle w:val="NormalTok"/>
          <w:rFonts w:asciiTheme="minorHAnsi" w:hAnsiTheme="minorHAnsi"/>
          <w:b/>
          <w:sz w:val="20"/>
          <w:szCs w:val="20"/>
        </w:rPr>
        <w:t>, dt)</w:t>
      </w:r>
      <w:r>
        <w:br/>
      </w:r>
      <w:r>
        <w:br/>
      </w:r>
      <w:r w:rsidRPr="00872B31">
        <w:rPr>
          <w:rStyle w:val="CommentTok"/>
          <w:rFonts w:asciiTheme="minorHAnsi" w:hAnsiTheme="minorHAnsi"/>
          <w:b/>
          <w:color w:val="auto"/>
          <w:sz w:val="20"/>
          <w:szCs w:val="20"/>
        </w:rPr>
        <w:t>#</w:t>
      </w:r>
      <w:r w:rsidRPr="00872B31">
        <w:rPr>
          <w:rStyle w:val="CommentTok"/>
          <w:rFonts w:asciiTheme="minorHAnsi" w:hAnsiTheme="minorHAnsi"/>
          <w:b/>
          <w:i w:val="0"/>
          <w:color w:val="auto"/>
          <w:sz w:val="20"/>
          <w:szCs w:val="20"/>
        </w:rPr>
        <w:t>get classes of training data points</w:t>
      </w:r>
      <w:r w:rsidRPr="00872B31">
        <w:rPr>
          <w:rFonts w:asciiTheme="minorHAnsi" w:hAnsiTheme="minorHAnsi"/>
          <w:b/>
          <w:sz w:val="20"/>
          <w:szCs w:val="20"/>
        </w:rPr>
        <w:br/>
      </w:r>
      <w:proofErr w:type="spellStart"/>
      <w:r w:rsidRPr="00872B31">
        <w:rPr>
          <w:rStyle w:val="NormalTok"/>
          <w:rFonts w:asciiTheme="minorHAnsi" w:hAnsiTheme="minorHAnsi"/>
          <w:b/>
          <w:sz w:val="20"/>
          <w:szCs w:val="20"/>
        </w:rPr>
        <w:t>qda.class</w:t>
      </w:r>
      <w:proofErr w:type="spellEnd"/>
      <w:r w:rsidRPr="00872B31">
        <w:rPr>
          <w:rStyle w:val="NormalTok"/>
          <w:rFonts w:asciiTheme="minorHAnsi" w:hAnsiTheme="minorHAnsi"/>
          <w:b/>
          <w:sz w:val="20"/>
          <w:szCs w:val="20"/>
        </w:rPr>
        <w:t xml:space="preserve"> &lt;-</w:t>
      </w:r>
      <w:r w:rsidRPr="00872B31">
        <w:rPr>
          <w:rStyle w:val="StringTok"/>
          <w:rFonts w:asciiTheme="minorHAnsi" w:hAnsiTheme="minorHAnsi"/>
          <w:b/>
          <w:color w:val="auto"/>
          <w:sz w:val="20"/>
          <w:szCs w:val="20"/>
        </w:rPr>
        <w:t xml:space="preserve"> </w:t>
      </w:r>
      <w:proofErr w:type="spellStart"/>
      <w:r w:rsidRPr="00872B31">
        <w:rPr>
          <w:rStyle w:val="NormalTok"/>
          <w:rFonts w:asciiTheme="minorHAnsi" w:hAnsiTheme="minorHAnsi"/>
          <w:b/>
          <w:sz w:val="20"/>
          <w:szCs w:val="20"/>
        </w:rPr>
        <w:t>qda.pred</w:t>
      </w:r>
      <w:r w:rsidRPr="00872B31">
        <w:rPr>
          <w:rStyle w:val="OperatorTok"/>
          <w:rFonts w:asciiTheme="minorHAnsi" w:hAnsiTheme="minorHAnsi"/>
          <w:b w:val="0"/>
          <w:color w:val="auto"/>
          <w:sz w:val="20"/>
          <w:szCs w:val="20"/>
        </w:rPr>
        <w:t>$</w:t>
      </w:r>
      <w:r w:rsidRPr="00872B31">
        <w:rPr>
          <w:rStyle w:val="NormalTok"/>
          <w:rFonts w:asciiTheme="minorHAnsi" w:hAnsiTheme="minorHAnsi"/>
          <w:b/>
          <w:sz w:val="20"/>
          <w:szCs w:val="20"/>
        </w:rPr>
        <w:t>class</w:t>
      </w:r>
      <w:proofErr w:type="spellEnd"/>
      <w:r w:rsidRPr="00872B31">
        <w:rPr>
          <w:rFonts w:asciiTheme="minorHAnsi" w:hAnsiTheme="minorHAnsi"/>
          <w:b/>
          <w:sz w:val="20"/>
          <w:szCs w:val="20"/>
        </w:rPr>
        <w:br/>
      </w:r>
      <w:r w:rsidRPr="00872B31">
        <w:rPr>
          <w:rStyle w:val="CommentTok"/>
          <w:rFonts w:asciiTheme="minorHAnsi" w:hAnsiTheme="minorHAnsi"/>
          <w:b/>
          <w:i w:val="0"/>
          <w:color w:val="auto"/>
          <w:sz w:val="20"/>
          <w:szCs w:val="20"/>
        </w:rPr>
        <w:t># get  confusion matrix</w:t>
      </w:r>
      <w:r w:rsidRPr="00872B31">
        <w:rPr>
          <w:rFonts w:asciiTheme="minorHAnsi" w:hAnsiTheme="minorHAnsi"/>
          <w:b/>
          <w:sz w:val="20"/>
          <w:szCs w:val="20"/>
        </w:rPr>
        <w:br/>
      </w:r>
      <w:r w:rsidRPr="00872B31">
        <w:rPr>
          <w:rStyle w:val="KeywordTok"/>
          <w:rFonts w:asciiTheme="minorHAnsi" w:hAnsiTheme="minorHAnsi"/>
          <w:color w:val="auto"/>
          <w:sz w:val="20"/>
          <w:szCs w:val="20"/>
        </w:rPr>
        <w:t>table</w:t>
      </w:r>
      <w:r w:rsidRPr="00872B31">
        <w:rPr>
          <w:rStyle w:val="NormalTok"/>
          <w:rFonts w:asciiTheme="minorHAnsi" w:hAnsiTheme="minorHAnsi"/>
          <w:b/>
          <w:sz w:val="20"/>
          <w:szCs w:val="20"/>
        </w:rPr>
        <w:t>(</w:t>
      </w:r>
      <w:proofErr w:type="spellStart"/>
      <w:r w:rsidRPr="00872B31">
        <w:rPr>
          <w:rStyle w:val="NormalTok"/>
          <w:rFonts w:asciiTheme="minorHAnsi" w:hAnsiTheme="minorHAnsi"/>
          <w:b/>
          <w:sz w:val="20"/>
          <w:szCs w:val="20"/>
        </w:rPr>
        <w:t>qda.class,dt</w:t>
      </w:r>
      <w:r w:rsidRPr="00872B31">
        <w:rPr>
          <w:rStyle w:val="OperatorTok"/>
          <w:rFonts w:asciiTheme="minorHAnsi" w:hAnsiTheme="minorHAnsi"/>
          <w:b w:val="0"/>
          <w:color w:val="auto"/>
          <w:sz w:val="20"/>
          <w:szCs w:val="20"/>
        </w:rPr>
        <w:t>$</w:t>
      </w:r>
      <w:r w:rsidRPr="00872B31">
        <w:rPr>
          <w:rStyle w:val="NormalTok"/>
          <w:rFonts w:asciiTheme="minorHAnsi" w:hAnsiTheme="minorHAnsi"/>
          <w:b/>
          <w:sz w:val="20"/>
          <w:szCs w:val="20"/>
        </w:rPr>
        <w:t>Type</w:t>
      </w:r>
      <w:proofErr w:type="spellEnd"/>
      <w:r w:rsidRPr="00872B31">
        <w:rPr>
          <w:rStyle w:val="NormalTok"/>
          <w:rFonts w:asciiTheme="minorHAnsi" w:hAnsiTheme="minorHAnsi"/>
          <w:b/>
          <w:sz w:val="20"/>
          <w:szCs w:val="20"/>
        </w:rPr>
        <w:t>)</w:t>
      </w:r>
    </w:p>
    <w:p w14:paraId="47C2D7D5" w14:textId="77777777" w:rsidR="001C5381" w:rsidRPr="00872B31" w:rsidRDefault="001C5381" w:rsidP="001C5381">
      <w:pPr>
        <w:pStyle w:val="SourceCode"/>
        <w:rPr>
          <w:rFonts w:asciiTheme="minorHAnsi" w:hAnsiTheme="minorHAnsi"/>
          <w:sz w:val="24"/>
          <w:szCs w:val="24"/>
        </w:rPr>
      </w:pP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##          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## </w:t>
      </w:r>
      <w:proofErr w:type="spellStart"/>
      <w:r w:rsidRPr="00872B31">
        <w:rPr>
          <w:rStyle w:val="VerbatimChar"/>
          <w:rFonts w:asciiTheme="minorHAnsi" w:hAnsiTheme="minorHAnsi"/>
          <w:sz w:val="24"/>
          <w:szCs w:val="24"/>
        </w:rPr>
        <w:t>qda.class</w:t>
      </w:r>
      <w:proofErr w:type="spellEnd"/>
      <w:r w:rsidRPr="00872B31">
        <w:rPr>
          <w:rStyle w:val="VerbatimChar"/>
          <w:rFonts w:asciiTheme="minorHAnsi" w:hAnsiTheme="minorHAnsi"/>
          <w:sz w:val="24"/>
          <w:szCs w:val="24"/>
        </w:rPr>
        <w:t xml:space="preserve">  </w:t>
      </w:r>
      <w:r w:rsidR="00872B31" w:rsidRPr="00872B31">
        <w:rPr>
          <w:rStyle w:val="VerbatimChar"/>
          <w:rFonts w:asciiTheme="minorHAnsi" w:hAnsiTheme="minorHAnsi"/>
          <w:sz w:val="24"/>
          <w:szCs w:val="24"/>
        </w:rPr>
        <w:t xml:space="preserve">   </w:t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C  </w:t>
      </w:r>
      <w:r w:rsidR="00872B31">
        <w:rPr>
          <w:rStyle w:val="VerbatimChar"/>
          <w:rFonts w:asciiTheme="minorHAnsi" w:hAnsiTheme="minorHAnsi"/>
          <w:sz w:val="24"/>
          <w:szCs w:val="24"/>
        </w:rPr>
        <w:t xml:space="preserve">  </w:t>
      </w:r>
      <w:r w:rsidRPr="00872B31">
        <w:rPr>
          <w:rStyle w:val="VerbatimChar"/>
          <w:rFonts w:asciiTheme="minorHAnsi" w:hAnsiTheme="minorHAnsi"/>
          <w:sz w:val="24"/>
          <w:szCs w:val="24"/>
        </w:rPr>
        <w:t>P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##         </w:t>
      </w:r>
      <w:r w:rsidR="00872B31" w:rsidRPr="00872B31">
        <w:rPr>
          <w:rStyle w:val="VerbatimChar"/>
          <w:rFonts w:asciiTheme="minorHAnsi" w:hAnsiTheme="minorHAnsi"/>
          <w:sz w:val="24"/>
          <w:szCs w:val="24"/>
        </w:rPr>
        <w:t xml:space="preserve">   </w:t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C </w:t>
      </w:r>
      <w:r w:rsidR="00872B31">
        <w:rPr>
          <w:rStyle w:val="VerbatimChar"/>
          <w:rFonts w:asciiTheme="minorHAnsi" w:hAnsiTheme="minorHAnsi"/>
          <w:sz w:val="24"/>
          <w:szCs w:val="24"/>
        </w:rPr>
        <w:t xml:space="preserve">      </w:t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15  </w:t>
      </w:r>
      <w:r w:rsidR="00872B31">
        <w:rPr>
          <w:rStyle w:val="VerbatimChar"/>
          <w:rFonts w:asciiTheme="minorHAnsi" w:hAnsiTheme="minorHAnsi"/>
          <w:sz w:val="24"/>
          <w:szCs w:val="24"/>
        </w:rPr>
        <w:t xml:space="preserve"> </w:t>
      </w:r>
      <w:r w:rsidRPr="00872B31">
        <w:rPr>
          <w:rStyle w:val="VerbatimChar"/>
          <w:rFonts w:asciiTheme="minorHAnsi" w:hAnsiTheme="minorHAnsi"/>
          <w:sz w:val="24"/>
          <w:szCs w:val="24"/>
        </w:rPr>
        <w:t>5</w:t>
      </w:r>
      <w:r w:rsidRPr="00872B31">
        <w:rPr>
          <w:rFonts w:asciiTheme="minorHAnsi" w:hAnsiTheme="minorHAnsi"/>
          <w:sz w:val="24"/>
          <w:szCs w:val="24"/>
        </w:rPr>
        <w:br/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##         </w:t>
      </w:r>
      <w:r w:rsidR="00872B31" w:rsidRPr="00872B31">
        <w:rPr>
          <w:rStyle w:val="VerbatimChar"/>
          <w:rFonts w:asciiTheme="minorHAnsi" w:hAnsiTheme="minorHAnsi"/>
          <w:sz w:val="24"/>
          <w:szCs w:val="24"/>
        </w:rPr>
        <w:t xml:space="preserve">   </w:t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P  </w:t>
      </w:r>
      <w:r w:rsidR="00872B31">
        <w:rPr>
          <w:rStyle w:val="VerbatimChar"/>
          <w:rFonts w:asciiTheme="minorHAnsi" w:hAnsiTheme="minorHAnsi"/>
          <w:sz w:val="24"/>
          <w:szCs w:val="24"/>
        </w:rPr>
        <w:t xml:space="preserve">      </w:t>
      </w:r>
      <w:r w:rsidRPr="00872B31">
        <w:rPr>
          <w:rStyle w:val="VerbatimChar"/>
          <w:rFonts w:asciiTheme="minorHAnsi" w:hAnsiTheme="minorHAnsi"/>
          <w:sz w:val="24"/>
          <w:szCs w:val="24"/>
        </w:rPr>
        <w:t xml:space="preserve">3  </w:t>
      </w:r>
      <w:r w:rsidR="00872B31">
        <w:rPr>
          <w:rStyle w:val="VerbatimChar"/>
          <w:rFonts w:asciiTheme="minorHAnsi" w:hAnsiTheme="minorHAnsi"/>
          <w:sz w:val="24"/>
          <w:szCs w:val="24"/>
        </w:rPr>
        <w:t xml:space="preserve">  </w:t>
      </w:r>
      <w:r w:rsidRPr="00872B31">
        <w:rPr>
          <w:rStyle w:val="VerbatimChar"/>
          <w:rFonts w:asciiTheme="minorHAnsi" w:hAnsiTheme="minorHAnsi"/>
          <w:sz w:val="24"/>
          <w:szCs w:val="24"/>
        </w:rPr>
        <w:t>7</w:t>
      </w:r>
    </w:p>
    <w:p w14:paraId="18DEF31A" w14:textId="77777777" w:rsidR="001C5381" w:rsidRPr="00872B31" w:rsidRDefault="001C5381" w:rsidP="001C5381">
      <w:pPr>
        <w:pStyle w:val="SourceCode"/>
        <w:rPr>
          <w:rFonts w:asciiTheme="minorHAnsi" w:hAnsiTheme="minorHAnsi"/>
          <w:b/>
          <w:sz w:val="20"/>
          <w:szCs w:val="20"/>
        </w:rPr>
      </w:pPr>
      <w:proofErr w:type="gramStart"/>
      <w:r w:rsidRPr="00872B31">
        <w:rPr>
          <w:rStyle w:val="KeywordTok"/>
          <w:rFonts w:asciiTheme="minorHAnsi" w:hAnsiTheme="minorHAnsi"/>
          <w:color w:val="auto"/>
          <w:sz w:val="20"/>
          <w:szCs w:val="20"/>
        </w:rPr>
        <w:t>mean</w:t>
      </w:r>
      <w:r w:rsidRPr="00872B31">
        <w:rPr>
          <w:rStyle w:val="NormalTok"/>
          <w:rFonts w:asciiTheme="minorHAnsi" w:hAnsiTheme="minorHAnsi"/>
          <w:b/>
          <w:sz w:val="20"/>
          <w:szCs w:val="20"/>
        </w:rPr>
        <w:t>(</w:t>
      </w:r>
      <w:proofErr w:type="spellStart"/>
      <w:proofErr w:type="gramEnd"/>
      <w:r w:rsidRPr="00872B31">
        <w:rPr>
          <w:rStyle w:val="NormalTok"/>
          <w:rFonts w:asciiTheme="minorHAnsi" w:hAnsiTheme="minorHAnsi"/>
          <w:b/>
          <w:sz w:val="20"/>
          <w:szCs w:val="20"/>
        </w:rPr>
        <w:t>qda.class</w:t>
      </w:r>
      <w:proofErr w:type="spellEnd"/>
      <w:r w:rsidRPr="00872B31">
        <w:rPr>
          <w:rStyle w:val="NormalTok"/>
          <w:rFonts w:asciiTheme="minorHAnsi" w:hAnsiTheme="minorHAnsi"/>
          <w:b/>
          <w:sz w:val="20"/>
          <w:szCs w:val="20"/>
        </w:rPr>
        <w:t xml:space="preserve"> </w:t>
      </w:r>
      <w:r w:rsidRPr="00872B31">
        <w:rPr>
          <w:rStyle w:val="OperatorTok"/>
          <w:rFonts w:asciiTheme="minorHAnsi" w:hAnsiTheme="minorHAnsi"/>
          <w:b w:val="0"/>
          <w:color w:val="auto"/>
          <w:sz w:val="20"/>
          <w:szCs w:val="20"/>
        </w:rPr>
        <w:t>==</w:t>
      </w:r>
      <w:r w:rsidRPr="00872B31">
        <w:rPr>
          <w:rStyle w:val="StringTok"/>
          <w:rFonts w:asciiTheme="minorHAnsi" w:hAnsiTheme="minorHAnsi"/>
          <w:b/>
          <w:color w:val="auto"/>
          <w:sz w:val="20"/>
          <w:szCs w:val="20"/>
        </w:rPr>
        <w:t xml:space="preserve"> </w:t>
      </w:r>
      <w:proofErr w:type="spellStart"/>
      <w:r w:rsidRPr="00872B31">
        <w:rPr>
          <w:rStyle w:val="NormalTok"/>
          <w:rFonts w:asciiTheme="minorHAnsi" w:hAnsiTheme="minorHAnsi"/>
          <w:b/>
          <w:sz w:val="20"/>
          <w:szCs w:val="20"/>
        </w:rPr>
        <w:t>dt</w:t>
      </w:r>
      <w:r w:rsidRPr="00872B31">
        <w:rPr>
          <w:rStyle w:val="OperatorTok"/>
          <w:rFonts w:asciiTheme="minorHAnsi" w:hAnsiTheme="minorHAnsi"/>
          <w:color w:val="auto"/>
          <w:sz w:val="20"/>
          <w:szCs w:val="20"/>
        </w:rPr>
        <w:t>$</w:t>
      </w:r>
      <w:r w:rsidRPr="00872B31">
        <w:rPr>
          <w:rStyle w:val="NormalTok"/>
          <w:rFonts w:asciiTheme="minorHAnsi" w:hAnsiTheme="minorHAnsi"/>
          <w:b/>
          <w:sz w:val="20"/>
          <w:szCs w:val="20"/>
        </w:rPr>
        <w:t>Type</w:t>
      </w:r>
      <w:proofErr w:type="spellEnd"/>
      <w:r w:rsidRPr="00872B31">
        <w:rPr>
          <w:rStyle w:val="NormalTok"/>
          <w:rFonts w:asciiTheme="minorHAnsi" w:hAnsiTheme="minorHAnsi"/>
          <w:b/>
          <w:sz w:val="20"/>
          <w:szCs w:val="20"/>
        </w:rPr>
        <w:t>)</w:t>
      </w:r>
    </w:p>
    <w:p w14:paraId="3C20F56D" w14:textId="77777777" w:rsidR="001C5381" w:rsidRDefault="001C5381" w:rsidP="001C5381">
      <w:pPr>
        <w:pStyle w:val="SourceCode"/>
        <w:rPr>
          <w:rStyle w:val="VerbatimChar"/>
          <w:rFonts w:asciiTheme="minorHAnsi" w:hAnsiTheme="minorHAnsi"/>
          <w:sz w:val="24"/>
          <w:szCs w:val="24"/>
        </w:rPr>
      </w:pPr>
      <w:r w:rsidRPr="00872B31">
        <w:rPr>
          <w:rStyle w:val="VerbatimChar"/>
          <w:rFonts w:asciiTheme="minorHAnsi" w:hAnsiTheme="minorHAnsi"/>
          <w:sz w:val="24"/>
          <w:szCs w:val="24"/>
        </w:rPr>
        <w:t>## [1] 0.7333333</w:t>
      </w:r>
    </w:p>
    <w:p w14:paraId="57742D4A" w14:textId="77777777" w:rsidR="003F47B0" w:rsidRDefault="003F47B0" w:rsidP="003F47B0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Using the </w:t>
      </w:r>
      <w:proofErr w:type="spellStart"/>
      <w:r>
        <w:rPr>
          <w:rStyle w:val="VerbatimChar"/>
          <w:rFonts w:asciiTheme="minorHAnsi" w:hAnsiTheme="minorHAnsi"/>
          <w:sz w:val="24"/>
          <w:szCs w:val="24"/>
        </w:rPr>
        <w:t>qda</w:t>
      </w:r>
      <w:proofErr w:type="spellEnd"/>
      <w:r>
        <w:rPr>
          <w:rStyle w:val="VerbatimChar"/>
          <w:rFonts w:asciiTheme="minorHAnsi" w:hAnsiTheme="minorHAnsi"/>
          <w:sz w:val="24"/>
          <w:szCs w:val="24"/>
        </w:rPr>
        <w:t xml:space="preserve"> function in R on the training data points, the prior probabilities and coefficient </w:t>
      </w:r>
    </w:p>
    <w:p w14:paraId="1EFA4FCB" w14:textId="77777777" w:rsidR="00B56AC7" w:rsidRDefault="003F47B0" w:rsidP="003F47B0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estimates are the same as the ones calculated using the </w:t>
      </w:r>
      <w:proofErr w:type="spellStart"/>
      <w:r>
        <w:rPr>
          <w:rStyle w:val="VerbatimChar"/>
          <w:rFonts w:asciiTheme="minorHAnsi" w:hAnsiTheme="minorHAnsi"/>
          <w:sz w:val="24"/>
          <w:szCs w:val="24"/>
        </w:rPr>
        <w:t>lda</w:t>
      </w:r>
      <w:proofErr w:type="spellEnd"/>
      <w:r>
        <w:rPr>
          <w:rStyle w:val="VerbatimChar"/>
          <w:rFonts w:asciiTheme="minorHAnsi" w:hAnsiTheme="minorHAnsi"/>
          <w:sz w:val="24"/>
          <w:szCs w:val="24"/>
        </w:rPr>
        <w:t xml:space="preserve"> function.</w:t>
      </w:r>
      <w:r w:rsidR="00B56AC7">
        <w:rPr>
          <w:rStyle w:val="VerbatimChar"/>
          <w:rFonts w:asciiTheme="minorHAnsi" w:hAnsiTheme="minorHAnsi"/>
          <w:sz w:val="24"/>
          <w:szCs w:val="24"/>
        </w:rPr>
        <w:t xml:space="preserve"> For the confusion table, </w:t>
      </w:r>
    </w:p>
    <w:p w14:paraId="03D3E568" w14:textId="77777777" w:rsidR="00B56AC7" w:rsidRDefault="00B56AC7" w:rsidP="003F47B0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the classification rule indicates that of the 18 cherry leaves, 15 were classified as cherry leaves </w:t>
      </w:r>
    </w:p>
    <w:p w14:paraId="73148545" w14:textId="77777777" w:rsidR="004A7458" w:rsidRDefault="00B56AC7" w:rsidP="003F47B0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and 3 were classified as pear leaves. Of the 12 pear leaves, 7 were classified as pear leaves and 5 were classified as cherry leaves. </w:t>
      </w:r>
    </w:p>
    <w:p w14:paraId="754994A2" w14:textId="77777777" w:rsidR="004A7458" w:rsidRDefault="004A7458" w:rsidP="003F47B0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</w:p>
    <w:p w14:paraId="22D812B3" w14:textId="77777777" w:rsidR="004A7458" w:rsidRDefault="004A7458" w:rsidP="004A7458">
      <w:pPr>
        <w:pStyle w:val="SourceCode"/>
        <w:contextualSpacing/>
        <w:rPr>
          <w:rStyle w:val="VerbatimChar"/>
          <w:sz w:val="24"/>
          <w:szCs w:val="24"/>
        </w:rPr>
      </w:pPr>
    </w:p>
    <w:p w14:paraId="56521CA4" w14:textId="77777777" w:rsidR="004A7458" w:rsidRDefault="004A7458" w:rsidP="004A7458">
      <w:pPr>
        <w:pStyle w:val="SourceCode"/>
        <w:contextualSpacing/>
        <w:rPr>
          <w:rStyle w:val="VerbatimChar"/>
          <w:sz w:val="24"/>
          <w:szCs w:val="24"/>
        </w:rPr>
      </w:pPr>
    </w:p>
    <w:p w14:paraId="2721A196" w14:textId="77777777" w:rsidR="004A7458" w:rsidRDefault="004A7458" w:rsidP="004A7458">
      <w:pPr>
        <w:pStyle w:val="SourceCode"/>
        <w:contextualSpacing/>
        <w:rPr>
          <w:rStyle w:val="VerbatimChar"/>
          <w:sz w:val="24"/>
          <w:szCs w:val="24"/>
        </w:rPr>
      </w:pPr>
    </w:p>
    <w:p w14:paraId="5040C172" w14:textId="77777777" w:rsidR="004A7458" w:rsidRDefault="004A7458" w:rsidP="004A7458">
      <w:pPr>
        <w:pStyle w:val="SourceCode"/>
        <w:contextualSpacing/>
        <w:rPr>
          <w:rStyle w:val="VerbatimChar"/>
          <w:sz w:val="24"/>
          <w:szCs w:val="24"/>
        </w:rPr>
      </w:pPr>
    </w:p>
    <w:p w14:paraId="5F4A16F7" w14:textId="77777777" w:rsidR="004A7458" w:rsidRDefault="004A7458" w:rsidP="004A7458">
      <w:pPr>
        <w:pStyle w:val="SourceCode"/>
        <w:contextualSpacing/>
        <w:rPr>
          <w:rStyle w:val="VerbatimChar"/>
          <w:rFonts w:asciiTheme="minorHAnsi" w:hAnsiTheme="minorHAnsi"/>
          <w:sz w:val="28"/>
          <w:szCs w:val="28"/>
        </w:rPr>
      </w:pPr>
      <w:r w:rsidRPr="004A7458">
        <w:rPr>
          <w:rStyle w:val="VerbatimChar"/>
          <w:sz w:val="24"/>
          <w:szCs w:val="24"/>
        </w:rPr>
        <w:lastRenderedPageBreak/>
        <w:t>-</w:t>
      </w:r>
      <w:r>
        <w:rPr>
          <w:rStyle w:val="VerbatimChar"/>
          <w:rFonts w:asciiTheme="minorHAnsi" w:hAnsiTheme="minorHAnsi"/>
          <w:sz w:val="24"/>
          <w:szCs w:val="24"/>
        </w:rPr>
        <w:t xml:space="preserve"> </w:t>
      </w:r>
      <w:r>
        <w:rPr>
          <w:rStyle w:val="VerbatimChar"/>
          <w:rFonts w:asciiTheme="minorHAnsi" w:hAnsiTheme="minorHAnsi"/>
          <w:sz w:val="28"/>
          <w:szCs w:val="28"/>
        </w:rPr>
        <w:t>Partition Graph of QDA Method:</w:t>
      </w:r>
    </w:p>
    <w:p w14:paraId="385FF8CB" w14:textId="77777777" w:rsidR="00411DF3" w:rsidRDefault="00411DF3" w:rsidP="004A7458">
      <w:pPr>
        <w:pStyle w:val="SourceCode"/>
        <w:contextualSpacing/>
        <w:rPr>
          <w:rStyle w:val="VerbatimChar"/>
          <w:rFonts w:asciiTheme="minorHAnsi" w:hAnsiTheme="minorHAnsi"/>
          <w:sz w:val="28"/>
          <w:szCs w:val="28"/>
        </w:rPr>
      </w:pPr>
    </w:p>
    <w:p w14:paraId="54D84F46" w14:textId="77777777" w:rsidR="00411DF3" w:rsidRDefault="00EE4CBC" w:rsidP="00EE4CBC">
      <w:pPr>
        <w:pStyle w:val="SourceCode"/>
        <w:contextualSpacing/>
        <w:jc w:val="center"/>
        <w:rPr>
          <w:rStyle w:val="VerbatimChar"/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shd w:val="clear" w:color="auto" w:fill="F8F8F8"/>
          <w:lang w:eastAsia="en-CA"/>
        </w:rPr>
        <w:drawing>
          <wp:inline distT="0" distB="0" distL="0" distR="0" wp14:anchorId="590BA668" wp14:editId="2EFBC710">
            <wp:extent cx="4977517" cy="29523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da.jp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66" cy="29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0DDE" w14:textId="77777777" w:rsidR="00EE4CBC" w:rsidRDefault="00EE4CBC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 w:rsidRPr="00EE4CBC">
        <w:rPr>
          <w:rStyle w:val="VerbatimChar"/>
          <w:sz w:val="24"/>
          <w:szCs w:val="24"/>
        </w:rPr>
        <w:t>-</w:t>
      </w:r>
      <w:r>
        <w:rPr>
          <w:rStyle w:val="VerbatimChar"/>
          <w:rFonts w:asciiTheme="minorHAnsi" w:hAnsiTheme="minorHAnsi"/>
          <w:sz w:val="24"/>
          <w:szCs w:val="24"/>
        </w:rPr>
        <w:t xml:space="preserve"> P: Pear leaf classified as a pear leaf</w:t>
      </w:r>
    </w:p>
    <w:p w14:paraId="2B2EC488" w14:textId="77777777" w:rsidR="00EE4CBC" w:rsidRDefault="00EE4CBC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>- C: Cherry leaf classified as a cherry leaf</w:t>
      </w:r>
    </w:p>
    <w:p w14:paraId="3C3668CD" w14:textId="77777777" w:rsidR="00EE4CBC" w:rsidRDefault="00EE4CBC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- </w:t>
      </w:r>
      <w:r>
        <w:rPr>
          <w:rStyle w:val="VerbatimChar"/>
          <w:rFonts w:asciiTheme="minorHAnsi" w:hAnsiTheme="minorHAnsi"/>
          <w:color w:val="FF0000"/>
          <w:sz w:val="24"/>
          <w:szCs w:val="24"/>
        </w:rPr>
        <w:t>P</w:t>
      </w:r>
      <w:r>
        <w:rPr>
          <w:rStyle w:val="VerbatimChar"/>
          <w:rFonts w:asciiTheme="minorHAnsi" w:hAnsiTheme="minorHAnsi"/>
          <w:sz w:val="24"/>
          <w:szCs w:val="24"/>
        </w:rPr>
        <w:t>: Pear leaf classified as a cherry leaf</w:t>
      </w:r>
    </w:p>
    <w:p w14:paraId="0E5F60AF" w14:textId="77777777" w:rsidR="00EE4CBC" w:rsidRDefault="00EE4CBC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- </w:t>
      </w:r>
      <w:r>
        <w:rPr>
          <w:rStyle w:val="VerbatimChar"/>
          <w:rFonts w:asciiTheme="minorHAnsi" w:hAnsiTheme="minorHAnsi"/>
          <w:color w:val="FF0000"/>
          <w:sz w:val="24"/>
          <w:szCs w:val="24"/>
        </w:rPr>
        <w:t xml:space="preserve">C: </w:t>
      </w:r>
      <w:r>
        <w:rPr>
          <w:rStyle w:val="VerbatimChar"/>
          <w:rFonts w:asciiTheme="minorHAnsi" w:hAnsiTheme="minorHAnsi"/>
          <w:sz w:val="24"/>
          <w:szCs w:val="24"/>
        </w:rPr>
        <w:t>Cherry leaf classified as a pear leaf</w:t>
      </w:r>
    </w:p>
    <w:p w14:paraId="7C0CD5BD" w14:textId="77777777" w:rsidR="00EE4CBC" w:rsidRDefault="00EE4CBC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</w:p>
    <w:p w14:paraId="1370AE65" w14:textId="77777777" w:rsidR="00EE4CBC" w:rsidRDefault="004F573A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The line separating the blue and purple portions of the plot represents the classification rule </w:t>
      </w:r>
    </w:p>
    <w:p w14:paraId="64DF208C" w14:textId="77777777" w:rsidR="004F573A" w:rsidRDefault="004F573A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the quadratic discriminant analysis method. The area to the left of the line represents </w:t>
      </w:r>
    </w:p>
    <w:p w14:paraId="5EF07C1D" w14:textId="77777777" w:rsidR="004F573A" w:rsidRDefault="004F573A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>classification as a pear leaf and the area to the right of the line represents classification as a</w:t>
      </w:r>
    </w:p>
    <w:p w14:paraId="4AD65BE5" w14:textId="77777777" w:rsidR="004F573A" w:rsidRDefault="004F573A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>cherry leaf. Similar to the confusion table, there are 3 cherry leaves that are classified as pear</w:t>
      </w:r>
    </w:p>
    <w:p w14:paraId="1C904798" w14:textId="77777777" w:rsidR="004F573A" w:rsidRDefault="004F573A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leaves and 5 pear leaves that are classified as cherry leaves. Comparing this plot to the partition plot for the LDA method, they are relatively similar in terms of the classification spaces. A </w:t>
      </w:r>
    </w:p>
    <w:p w14:paraId="66175F2B" w14:textId="77777777" w:rsidR="004F573A" w:rsidRDefault="004F573A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>difference</w:t>
      </w:r>
      <w:r w:rsidR="00AC3435">
        <w:rPr>
          <w:rStyle w:val="VerbatimChar"/>
          <w:rFonts w:asciiTheme="minorHAnsi" w:hAnsiTheme="minorHAnsi"/>
          <w:sz w:val="24"/>
          <w:szCs w:val="24"/>
        </w:rPr>
        <w:t xml:space="preserve"> though</w:t>
      </w:r>
      <w:r>
        <w:rPr>
          <w:rStyle w:val="VerbatimChar"/>
          <w:rFonts w:asciiTheme="minorHAnsi" w:hAnsiTheme="minorHAnsi"/>
          <w:sz w:val="24"/>
          <w:szCs w:val="24"/>
        </w:rPr>
        <w:t xml:space="preserve">, which causes slight changes in the classification results between the LDA and </w:t>
      </w:r>
    </w:p>
    <w:p w14:paraId="29AAE35E" w14:textId="77777777" w:rsidR="004F573A" w:rsidRPr="00EE4CBC" w:rsidRDefault="004F573A" w:rsidP="00EE4CBC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QDA methods, is the slope of the decision boundary. </w:t>
      </w:r>
    </w:p>
    <w:p w14:paraId="1BE15276" w14:textId="77777777" w:rsidR="003F47B0" w:rsidRDefault="00B56AC7" w:rsidP="004A7458">
      <w:pPr>
        <w:pStyle w:val="SourceCode"/>
        <w:contextualSpacing/>
        <w:rPr>
          <w:rStyle w:val="VerbatimChar"/>
          <w:rFonts w:asciiTheme="minorHAnsi" w:hAnsiTheme="minorHAnsi"/>
          <w:sz w:val="24"/>
          <w:szCs w:val="24"/>
        </w:rPr>
      </w:pPr>
      <w:r>
        <w:rPr>
          <w:rStyle w:val="VerbatimChar"/>
          <w:rFonts w:asciiTheme="minorHAnsi" w:hAnsiTheme="minorHAnsi"/>
          <w:sz w:val="24"/>
          <w:szCs w:val="24"/>
        </w:rPr>
        <w:t xml:space="preserve"> </w:t>
      </w:r>
      <w:r w:rsidR="003F47B0">
        <w:rPr>
          <w:rStyle w:val="VerbatimChar"/>
          <w:rFonts w:asciiTheme="minorHAnsi" w:hAnsiTheme="minorHAnsi"/>
          <w:sz w:val="24"/>
          <w:szCs w:val="24"/>
        </w:rPr>
        <w:t xml:space="preserve"> </w:t>
      </w:r>
    </w:p>
    <w:p w14:paraId="2E252D05" w14:textId="77777777" w:rsidR="003F47B0" w:rsidRPr="00872B31" w:rsidRDefault="003F47B0" w:rsidP="001C5381">
      <w:pPr>
        <w:pStyle w:val="SourceCode"/>
        <w:rPr>
          <w:rFonts w:asciiTheme="minorHAnsi" w:hAnsiTheme="minorHAnsi"/>
          <w:sz w:val="24"/>
          <w:szCs w:val="24"/>
        </w:rPr>
      </w:pPr>
    </w:p>
    <w:p w14:paraId="633CDC7A" w14:textId="77777777" w:rsidR="001C5381" w:rsidRPr="001C5381" w:rsidRDefault="001C5381" w:rsidP="00C760BE">
      <w:pPr>
        <w:pStyle w:val="SourceCode"/>
        <w:rPr>
          <w:rFonts w:asciiTheme="minorHAnsi" w:hAnsiTheme="minorHAnsi"/>
          <w:sz w:val="28"/>
          <w:szCs w:val="28"/>
        </w:rPr>
      </w:pPr>
    </w:p>
    <w:p w14:paraId="30E30EFC" w14:textId="77777777" w:rsidR="00B93547" w:rsidRPr="00B93547" w:rsidRDefault="00B93547" w:rsidP="00772591">
      <w:pPr>
        <w:pStyle w:val="SourceCode"/>
        <w:contextualSpacing/>
        <w:rPr>
          <w:rFonts w:asciiTheme="minorHAnsi" w:hAnsiTheme="minorHAnsi"/>
          <w:sz w:val="28"/>
          <w:szCs w:val="28"/>
          <w:shd w:val="clear" w:color="auto" w:fill="F8F8F8"/>
        </w:rPr>
      </w:pPr>
    </w:p>
    <w:p w14:paraId="11C2AB26" w14:textId="77777777" w:rsidR="00FE3A05" w:rsidRPr="00FE3A05" w:rsidRDefault="00FE3A05" w:rsidP="00FE3A05">
      <w:pPr>
        <w:pStyle w:val="BodyText"/>
        <w:rPr>
          <w:lang w:val="en-US"/>
        </w:rPr>
      </w:pPr>
    </w:p>
    <w:p w14:paraId="742C7CDC" w14:textId="77777777" w:rsidR="00FE3A05" w:rsidRPr="00FE3A05" w:rsidRDefault="00FE3A05" w:rsidP="009A36F2">
      <w:pPr>
        <w:pStyle w:val="BodyText"/>
        <w:rPr>
          <w:rFonts w:eastAsiaTheme="minorEastAsia"/>
          <w:sz w:val="28"/>
          <w:szCs w:val="28"/>
        </w:rPr>
      </w:pPr>
    </w:p>
    <w:p w14:paraId="69BEFCA1" w14:textId="77777777" w:rsidR="009A36F2" w:rsidRPr="009A36F2" w:rsidRDefault="009A36F2" w:rsidP="009A36F2">
      <w:pPr>
        <w:pStyle w:val="BodyText"/>
        <w:rPr>
          <w:rFonts w:eastAsiaTheme="minorEastAsia"/>
          <w:b/>
          <w:sz w:val="20"/>
          <w:szCs w:val="20"/>
        </w:rPr>
      </w:pPr>
    </w:p>
    <w:p w14:paraId="5EEE9E4E" w14:textId="77777777" w:rsidR="009F31A7" w:rsidRDefault="009F31A7" w:rsidP="00E63C09">
      <w:pPr>
        <w:pStyle w:val="BodyText"/>
        <w:rPr>
          <w:rFonts w:eastAsiaTheme="minorEastAsia"/>
          <w:sz w:val="24"/>
          <w:szCs w:val="24"/>
        </w:rPr>
      </w:pPr>
    </w:p>
    <w:p w14:paraId="033BECCF" w14:textId="77777777" w:rsidR="00CE37E1" w:rsidRDefault="00CE37E1" w:rsidP="00F42439">
      <w:pPr>
        <w:pStyle w:val="BodyText"/>
        <w:rPr>
          <w:rFonts w:eastAsiaTheme="minorEastAsia"/>
          <w:sz w:val="24"/>
          <w:szCs w:val="24"/>
        </w:rPr>
      </w:pPr>
    </w:p>
    <w:p w14:paraId="2CF865D7" w14:textId="77777777" w:rsidR="00F42439" w:rsidRDefault="00F42439" w:rsidP="00F42439">
      <w:pPr>
        <w:pStyle w:val="BodyText"/>
        <w:rPr>
          <w:rFonts w:eastAsiaTheme="minorEastAsia"/>
          <w:b/>
          <w:sz w:val="28"/>
          <w:szCs w:val="28"/>
          <w:u w:val="single"/>
        </w:rPr>
      </w:pPr>
      <w:r w:rsidRPr="00F42439">
        <w:rPr>
          <w:rFonts w:eastAsiaTheme="minorEastAsia"/>
          <w:b/>
          <w:sz w:val="28"/>
          <w:szCs w:val="28"/>
          <w:u w:val="single"/>
        </w:rPr>
        <w:lastRenderedPageBreak/>
        <w:t>V. Appendix</w:t>
      </w:r>
    </w:p>
    <w:p w14:paraId="5067BC21" w14:textId="77777777" w:rsidR="00F42439" w:rsidRDefault="00F42439" w:rsidP="00F42439">
      <w:pPr>
        <w:pStyle w:val="Body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R – Codes:</w:t>
      </w:r>
    </w:p>
    <w:p w14:paraId="36A9125C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library(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readxl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0F321B22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library(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MASS)</w:t>
      </w:r>
    </w:p>
    <w:p w14:paraId="10479450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dt &lt;- 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read_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excel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"Project 4.xlsx")</w:t>
      </w:r>
    </w:p>
    <w:p w14:paraId="251173F1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</w:t>
      </w:r>
    </w:p>
    <w:p w14:paraId="2999A4D7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0655A01B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## Explore data</w:t>
      </w:r>
    </w:p>
    <w:p w14:paraId="1DEBD0AD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7AB13E68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```{r}</w:t>
      </w:r>
    </w:p>
    <w:p w14:paraId="7CB41982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names(dt)</w:t>
      </w:r>
    </w:p>
    <w:p w14:paraId="244388A3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summary(dt)</w:t>
      </w:r>
    </w:p>
    <w:p w14:paraId="4DDDAB28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table(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dt$Type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4BFC047B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## Convert Type to Factor</w:t>
      </w:r>
    </w:p>
    <w:p w14:paraId="1E44D28E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dt$Type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&lt;- factor(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dt$Type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514E4C54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summary(dt)</w:t>
      </w:r>
    </w:p>
    <w:p w14:paraId="43D31BF1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# 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correlation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matrix</w:t>
      </w:r>
    </w:p>
    <w:p w14:paraId="14E3B5D5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cor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dt[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,3:4])</w:t>
      </w:r>
    </w:p>
    <w:p w14:paraId="7EC37894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2BF5BB8E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</w:t>
      </w:r>
    </w:p>
    <w:p w14:paraId="0D28FEBF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78C195CA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## Fit LDA model</w:t>
      </w:r>
    </w:p>
    <w:p w14:paraId="359C4D43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484CC5F3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4452E779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```{r}</w:t>
      </w:r>
    </w:p>
    <w:p w14:paraId="3B86F1E3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lda.fit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&lt;- </w:t>
      </w:r>
      <w:proofErr w:type="spellStart"/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spellStart"/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Type~Width+Length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, data = dt)</w:t>
      </w:r>
    </w:p>
    <w:p w14:paraId="42FA5EA4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1A0D96DE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lda.fit</w:t>
      </w:r>
      <w:proofErr w:type="spellEnd"/>
    </w:p>
    <w:p w14:paraId="16617B99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34CF51DB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# 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plot</w:t>
      </w:r>
      <w:proofErr w:type="gramEnd"/>
    </w:p>
    <w:p w14:paraId="10841E05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plot(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lda.fit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37806907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</w:t>
      </w:r>
    </w:p>
    <w:p w14:paraId="544A08C2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373EE4CD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02DC5CA6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The LDA output indicates that the prior probabilities for C and P are 0.6 and 0.4 respectively; in other words,</w:t>
      </w:r>
    </w:p>
    <w:p w14:paraId="5ADB0D6B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60.0% % of the training observations correspond to C while 40.0% 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correpond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to P. It also provides the group means which are the average of each predictor within each group.</w:t>
      </w:r>
    </w:p>
    <w:p w14:paraId="209E95CC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7EE56801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## Classify the Training Data 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Pointss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with LDA Model </w:t>
      </w:r>
    </w:p>
    <w:p w14:paraId="41D3F7B5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```{r}</w:t>
      </w:r>
    </w:p>
    <w:p w14:paraId="7BD2B2A4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lda.pred</w:t>
      </w:r>
      <w:proofErr w:type="spellEnd"/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&lt;- predict(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lda.fit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, dt)</w:t>
      </w:r>
    </w:p>
    <w:p w14:paraId="5D1C4040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lastRenderedPageBreak/>
        <w:t xml:space="preserve"># </w:t>
      </w:r>
      <w:proofErr w:type="spellStart"/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preediction</w:t>
      </w:r>
      <w:proofErr w:type="spellEnd"/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object contains class, posterior and linear discriminants</w:t>
      </w:r>
    </w:p>
    <w:p w14:paraId="1FD9CF10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names(</w:t>
      </w:r>
      <w:proofErr w:type="spellStart"/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lda.pred</w:t>
      </w:r>
      <w:proofErr w:type="spellEnd"/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01E95D4D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get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classes of training data points</w:t>
      </w:r>
    </w:p>
    <w:p w14:paraId="70AD0732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lda.class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&lt;- 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lda.pred$class</w:t>
      </w:r>
      <w:proofErr w:type="spellEnd"/>
    </w:p>
    <w:p w14:paraId="38F9FA29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# 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get  confusion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matrix</w:t>
      </w:r>
    </w:p>
    <w:p w14:paraId="68FEBE26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table(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class,dt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$Type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0FD1AE0B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</w:t>
      </w:r>
    </w:p>
    <w:p w14:paraId="7A0EA798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1F407CFD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22 observations were correctly classified while 8 misclassified.</w:t>
      </w:r>
    </w:p>
    <w:p w14:paraId="0807B8AD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2B447241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```{r}</w:t>
      </w:r>
    </w:p>
    <w:p w14:paraId="7BE0044C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## accuracy is 73.33%</w:t>
      </w:r>
    </w:p>
    <w:p w14:paraId="5C11CBE6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mean(</w:t>
      </w:r>
      <w:proofErr w:type="spellStart"/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lda.class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== 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dt$Type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31C80CCC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</w:t>
      </w:r>
    </w:p>
    <w:p w14:paraId="629FCA92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272B226D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## Classify New Leaves Measurements</w:t>
      </w:r>
    </w:p>
    <w:p w14:paraId="3CD46BD7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```{r}</w:t>
      </w:r>
    </w:p>
    <w:p w14:paraId="3C39F272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 u = (32,82), v = (38, 52) and w = (40, 76)</w:t>
      </w:r>
    </w:p>
    <w:p w14:paraId="1616C301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lda.pred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2 &lt;- predict(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lda.fit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data.frame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(Width = c(32,38,40), Length = c(82,52,76)))</w:t>
      </w:r>
    </w:p>
    <w:p w14:paraId="0243AAB3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lda.class2 &lt;- lda.pred2$class</w:t>
      </w:r>
    </w:p>
    <w:p w14:paraId="78F84461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 u and w are C group while v is P group</w:t>
      </w:r>
    </w:p>
    <w:p w14:paraId="676435A6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lda.class2 </w:t>
      </w:r>
    </w:p>
    <w:p w14:paraId="0A6B0E2E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</w:t>
      </w:r>
    </w:p>
    <w:p w14:paraId="480BAB44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02B61E28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1FAF9ED4" w14:textId="5274E755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## Classification when covariance M</w:t>
      </w:r>
      <w:r w:rsidR="008F64CC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a</w:t>
      </w: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trix is not shared</w:t>
      </w:r>
    </w:p>
    <w:p w14:paraId="2F6CEAA2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Here, we simply use a quadratic discriminant analysis (QDA)</w:t>
      </w:r>
    </w:p>
    <w:p w14:paraId="00721B80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3495BE64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6FB5C157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```{r}</w:t>
      </w:r>
    </w:p>
    <w:p w14:paraId="2AC72918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qda.fit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&lt;- </w:t>
      </w:r>
      <w:proofErr w:type="spellStart"/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spellStart"/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Type~Width+Length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, data = dt)</w:t>
      </w:r>
    </w:p>
    <w:p w14:paraId="358050F7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16AEE601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qda.fit</w:t>
      </w:r>
      <w:proofErr w:type="spellEnd"/>
    </w:p>
    <w:p w14:paraId="4EBA78C6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# classify 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traning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data</w:t>
      </w:r>
    </w:p>
    <w:p w14:paraId="62B8178C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qda.pred</w:t>
      </w:r>
      <w:proofErr w:type="spellEnd"/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&lt;- predict(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qda.fit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, dt)</w:t>
      </w:r>
    </w:p>
    <w:p w14:paraId="4B6C4AF9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14:paraId="148508A1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#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get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classes of training data points</w:t>
      </w:r>
    </w:p>
    <w:p w14:paraId="4EA8B79E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qda.class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&lt;- 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qda.pred$class</w:t>
      </w:r>
      <w:proofErr w:type="spellEnd"/>
    </w:p>
    <w:p w14:paraId="39990BE7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# 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get  confusion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matrix</w:t>
      </w:r>
    </w:p>
    <w:p w14:paraId="3F6A7F26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table(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qda.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class,dt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$Type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739CB3A9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# </w:t>
      </w: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accuracy</w:t>
      </w:r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is still 73.33%</w:t>
      </w:r>
    </w:p>
    <w:p w14:paraId="5DA558F2" w14:textId="77777777" w:rsidR="00F42439" w:rsidRPr="00F42439" w:rsidRDefault="00F42439" w:rsidP="00F4243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gram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mean(</w:t>
      </w:r>
      <w:proofErr w:type="spellStart"/>
      <w:proofErr w:type="gram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qda.class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== </w:t>
      </w:r>
      <w:proofErr w:type="spellStart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dt$Type</w:t>
      </w:r>
      <w:proofErr w:type="spellEnd"/>
      <w:r w:rsidRPr="00F4243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2B52342D" w14:textId="77777777" w:rsidR="00F42439" w:rsidRDefault="00F42439" w:rsidP="00F42439">
      <w:pPr>
        <w:pStyle w:val="BodyText"/>
        <w:rPr>
          <w:sz w:val="24"/>
          <w:szCs w:val="24"/>
        </w:rPr>
      </w:pPr>
    </w:p>
    <w:p w14:paraId="0BA86A48" w14:textId="77777777" w:rsidR="00B606C0" w:rsidRPr="00B606C0" w:rsidRDefault="00B606C0" w:rsidP="00B606C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lastRenderedPageBreak/>
        <w:t xml:space="preserve">fit &lt;- </w:t>
      </w:r>
      <w:proofErr w:type="spellStart"/>
      <w:proofErr w:type="gram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gram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Type ~ 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Width+Length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, data=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na.omit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(dt),c(1,1)/2)           </w:t>
      </w:r>
    </w:p>
    <w:p w14:paraId="57020E04" w14:textId="77777777" w:rsidR="00B606C0" w:rsidRPr="00B606C0" w:rsidRDefault="00B606C0" w:rsidP="00B606C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library(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klaR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04E0A2B2" w14:textId="77777777" w:rsidR="00B606C0" w:rsidRPr="00B606C0" w:rsidRDefault="00B606C0" w:rsidP="00B606C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partimat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gram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Type~ 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Width+Length,data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=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dt,method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="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lda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")</w:t>
      </w:r>
    </w:p>
    <w:p w14:paraId="38CE4814" w14:textId="77777777" w:rsidR="00B606C0" w:rsidRDefault="00B606C0" w:rsidP="00B606C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gram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library(</w:t>
      </w:r>
      <w:proofErr w:type="gram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MASS)</w:t>
      </w:r>
    </w:p>
    <w:p w14:paraId="5CAFF0B2" w14:textId="77777777" w:rsidR="00B606C0" w:rsidRDefault="00B606C0" w:rsidP="00B606C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fit &lt;- </w:t>
      </w:r>
      <w:proofErr w:type="spellStart"/>
      <w:proofErr w:type="gram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gram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Type ~ 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Width+Length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, data=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na.omit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(dt),c(1,1)/2)</w:t>
      </w:r>
    </w:p>
    <w:p w14:paraId="64B1B6CD" w14:textId="77777777" w:rsidR="00B606C0" w:rsidRPr="00B606C0" w:rsidRDefault="00B606C0" w:rsidP="00B606C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library(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klaR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14:paraId="10BEC405" w14:textId="77777777" w:rsidR="00B606C0" w:rsidRPr="00B606C0" w:rsidRDefault="00B606C0" w:rsidP="00B606C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partimat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gram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Type~ 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Width+Length,data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=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dt,method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="</w:t>
      </w:r>
      <w:proofErr w:type="spellStart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qda</w:t>
      </w:r>
      <w:proofErr w:type="spellEnd"/>
      <w:r w:rsidRPr="00B606C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")</w:t>
      </w:r>
    </w:p>
    <w:p w14:paraId="0172BCBA" w14:textId="77777777" w:rsidR="00B606C0" w:rsidRPr="00F42439" w:rsidRDefault="00B606C0" w:rsidP="00F42439">
      <w:pPr>
        <w:pStyle w:val="BodyText"/>
        <w:rPr>
          <w:sz w:val="24"/>
          <w:szCs w:val="24"/>
        </w:rPr>
      </w:pPr>
    </w:p>
    <w:p w14:paraId="29BED4EF" w14:textId="77777777" w:rsidR="004071AC" w:rsidRDefault="004071AC" w:rsidP="004071AC">
      <w:pPr>
        <w:pStyle w:val="SourceCode"/>
      </w:pPr>
    </w:p>
    <w:p w14:paraId="18FB927E" w14:textId="77777777" w:rsidR="004071AC" w:rsidRDefault="004071AC" w:rsidP="00625F6B">
      <w:pPr>
        <w:rPr>
          <w:rFonts w:eastAsiaTheme="minorEastAsia"/>
          <w:b/>
          <w:sz w:val="28"/>
          <w:szCs w:val="28"/>
          <w:u w:val="single"/>
        </w:rPr>
      </w:pPr>
    </w:p>
    <w:p w14:paraId="062FBD90" w14:textId="77777777" w:rsidR="00093169" w:rsidRPr="00093169" w:rsidRDefault="00093169" w:rsidP="00625F6B">
      <w:pPr>
        <w:rPr>
          <w:rFonts w:eastAsiaTheme="minorEastAsia"/>
          <w:b/>
          <w:sz w:val="28"/>
          <w:szCs w:val="28"/>
          <w:u w:val="single"/>
        </w:rPr>
      </w:pPr>
    </w:p>
    <w:p w14:paraId="7087E79B" w14:textId="77777777" w:rsidR="00093169" w:rsidRPr="00625F6B" w:rsidRDefault="00093169" w:rsidP="00625F6B">
      <w:pPr>
        <w:rPr>
          <w:rFonts w:eastAsiaTheme="minorEastAsia"/>
          <w:sz w:val="24"/>
          <w:szCs w:val="24"/>
        </w:rPr>
      </w:pPr>
    </w:p>
    <w:p w14:paraId="28CD26E6" w14:textId="77777777" w:rsidR="00625F6B" w:rsidRPr="00625F6B" w:rsidRDefault="00625F6B" w:rsidP="00625F6B">
      <w:pPr>
        <w:rPr>
          <w:rFonts w:eastAsiaTheme="minorEastAsia"/>
          <w:b/>
          <w:sz w:val="24"/>
          <w:szCs w:val="24"/>
        </w:rPr>
      </w:pPr>
    </w:p>
    <w:p w14:paraId="615A11E8" w14:textId="77777777" w:rsidR="00EE0242" w:rsidRDefault="00EE0242" w:rsidP="00EE0242">
      <w:pPr>
        <w:jc w:val="center"/>
        <w:rPr>
          <w:rFonts w:eastAsiaTheme="minorEastAsia"/>
          <w:sz w:val="24"/>
          <w:szCs w:val="24"/>
        </w:rPr>
      </w:pPr>
    </w:p>
    <w:p w14:paraId="576DCEA4" w14:textId="77777777" w:rsidR="00EE0242" w:rsidRDefault="00EE0242" w:rsidP="00EE0242">
      <w:pPr>
        <w:rPr>
          <w:rFonts w:eastAsiaTheme="minorEastAsia"/>
          <w:sz w:val="24"/>
          <w:szCs w:val="24"/>
        </w:rPr>
      </w:pPr>
    </w:p>
    <w:p w14:paraId="2A9D4FDB" w14:textId="77777777" w:rsidR="00EE0242" w:rsidRDefault="00EE0242" w:rsidP="00EE0242">
      <w:pPr>
        <w:rPr>
          <w:rFonts w:eastAsiaTheme="minorEastAsia"/>
          <w:sz w:val="24"/>
          <w:szCs w:val="24"/>
        </w:rPr>
      </w:pPr>
    </w:p>
    <w:p w14:paraId="700D5C12" w14:textId="77777777" w:rsidR="00EE0242" w:rsidRDefault="00EE0242" w:rsidP="00EE0242">
      <w:pPr>
        <w:rPr>
          <w:rFonts w:eastAsiaTheme="minorEastAsia"/>
          <w:sz w:val="24"/>
          <w:szCs w:val="24"/>
        </w:rPr>
      </w:pPr>
    </w:p>
    <w:p w14:paraId="4B9224BC" w14:textId="77777777" w:rsidR="00EE0242" w:rsidRPr="00EE0242" w:rsidRDefault="00EE0242" w:rsidP="00EE0242">
      <w:pPr>
        <w:rPr>
          <w:rFonts w:eastAsiaTheme="minorEastAsia"/>
          <w:sz w:val="24"/>
          <w:szCs w:val="24"/>
        </w:rPr>
      </w:pPr>
    </w:p>
    <w:p w14:paraId="4098266D" w14:textId="77777777" w:rsidR="00F37B6E" w:rsidRPr="00474FC7" w:rsidRDefault="00F37B6E" w:rsidP="00F37B6E">
      <w:pPr>
        <w:rPr>
          <w:sz w:val="24"/>
          <w:szCs w:val="24"/>
        </w:rPr>
      </w:pPr>
    </w:p>
    <w:sectPr w:rsidR="00F37B6E" w:rsidRPr="00474FC7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62907" w14:textId="77777777" w:rsidR="00905A28" w:rsidRDefault="00905A28" w:rsidP="00C84373">
      <w:pPr>
        <w:spacing w:after="0" w:line="240" w:lineRule="auto"/>
      </w:pPr>
      <w:r>
        <w:separator/>
      </w:r>
    </w:p>
  </w:endnote>
  <w:endnote w:type="continuationSeparator" w:id="0">
    <w:p w14:paraId="56DB5F5E" w14:textId="77777777" w:rsidR="00905A28" w:rsidRDefault="00905A28" w:rsidP="00C8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480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EDD2D" w14:textId="77777777" w:rsidR="00C84373" w:rsidRDefault="00C843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0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7CFCF" w14:textId="77777777" w:rsidR="00C84373" w:rsidRDefault="00C84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5AC1" w14:textId="77777777" w:rsidR="00905A28" w:rsidRDefault="00905A28" w:rsidP="00C84373">
      <w:pPr>
        <w:spacing w:after="0" w:line="240" w:lineRule="auto"/>
      </w:pPr>
      <w:r>
        <w:separator/>
      </w:r>
    </w:p>
  </w:footnote>
  <w:footnote w:type="continuationSeparator" w:id="0">
    <w:p w14:paraId="74686562" w14:textId="77777777" w:rsidR="00905A28" w:rsidRDefault="00905A28" w:rsidP="00C8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5B3"/>
    <w:multiLevelType w:val="hybridMultilevel"/>
    <w:tmpl w:val="5F606220"/>
    <w:lvl w:ilvl="0" w:tplc="B186CE7E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83E77"/>
    <w:multiLevelType w:val="hybridMultilevel"/>
    <w:tmpl w:val="DA5CA62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866A5"/>
    <w:multiLevelType w:val="hybridMultilevel"/>
    <w:tmpl w:val="DD942256"/>
    <w:lvl w:ilvl="0" w:tplc="D51ABE8E">
      <w:start w:val="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6667"/>
    <w:multiLevelType w:val="hybridMultilevel"/>
    <w:tmpl w:val="43A8E2B0"/>
    <w:lvl w:ilvl="0" w:tplc="5B1CA414">
      <w:start w:val="6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D7063"/>
    <w:multiLevelType w:val="hybridMultilevel"/>
    <w:tmpl w:val="0EF4EFFA"/>
    <w:lvl w:ilvl="0" w:tplc="150E31B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E76C0"/>
    <w:multiLevelType w:val="hybridMultilevel"/>
    <w:tmpl w:val="B666F320"/>
    <w:lvl w:ilvl="0" w:tplc="3226651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44BF8"/>
    <w:multiLevelType w:val="hybridMultilevel"/>
    <w:tmpl w:val="F9306826"/>
    <w:lvl w:ilvl="0" w:tplc="EFAEAB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E2CDA"/>
    <w:multiLevelType w:val="hybridMultilevel"/>
    <w:tmpl w:val="BF6AD22C"/>
    <w:lvl w:ilvl="0" w:tplc="F1028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3511F"/>
    <w:multiLevelType w:val="hybridMultilevel"/>
    <w:tmpl w:val="594C184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548AC"/>
    <w:multiLevelType w:val="hybridMultilevel"/>
    <w:tmpl w:val="FE165A16"/>
    <w:lvl w:ilvl="0" w:tplc="AE9C44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0EC1"/>
    <w:multiLevelType w:val="hybridMultilevel"/>
    <w:tmpl w:val="A838EC68"/>
    <w:lvl w:ilvl="0" w:tplc="63DA258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01886"/>
    <w:multiLevelType w:val="hybridMultilevel"/>
    <w:tmpl w:val="F3EE8826"/>
    <w:lvl w:ilvl="0" w:tplc="ECA2A31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B0344"/>
    <w:multiLevelType w:val="hybridMultilevel"/>
    <w:tmpl w:val="6FB85E80"/>
    <w:lvl w:ilvl="0" w:tplc="B38462B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C68C1"/>
    <w:multiLevelType w:val="hybridMultilevel"/>
    <w:tmpl w:val="584EFD28"/>
    <w:lvl w:ilvl="0" w:tplc="C3121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1597B"/>
    <w:multiLevelType w:val="hybridMultilevel"/>
    <w:tmpl w:val="7F5210E0"/>
    <w:lvl w:ilvl="0" w:tplc="D0E68D4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61B1D"/>
    <w:multiLevelType w:val="hybridMultilevel"/>
    <w:tmpl w:val="93B8A806"/>
    <w:lvl w:ilvl="0" w:tplc="97644A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12"/>
  </w:num>
  <w:num w:numId="10">
    <w:abstractNumId w:val="14"/>
  </w:num>
  <w:num w:numId="11">
    <w:abstractNumId w:val="15"/>
  </w:num>
  <w:num w:numId="12">
    <w:abstractNumId w:val="13"/>
  </w:num>
  <w:num w:numId="13">
    <w:abstractNumId w:val="0"/>
  </w:num>
  <w:num w:numId="14">
    <w:abstractNumId w:val="7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E6E"/>
    <w:rsid w:val="00000DCB"/>
    <w:rsid w:val="00017B21"/>
    <w:rsid w:val="00017D88"/>
    <w:rsid w:val="00032D5C"/>
    <w:rsid w:val="00050C0A"/>
    <w:rsid w:val="000630EA"/>
    <w:rsid w:val="00093169"/>
    <w:rsid w:val="000D4911"/>
    <w:rsid w:val="000D496E"/>
    <w:rsid w:val="00173507"/>
    <w:rsid w:val="00186C36"/>
    <w:rsid w:val="001C5381"/>
    <w:rsid w:val="001C69B6"/>
    <w:rsid w:val="001D0147"/>
    <w:rsid w:val="001E0660"/>
    <w:rsid w:val="00244682"/>
    <w:rsid w:val="00285F41"/>
    <w:rsid w:val="002974C8"/>
    <w:rsid w:val="002E54FC"/>
    <w:rsid w:val="00354979"/>
    <w:rsid w:val="0038766C"/>
    <w:rsid w:val="003F47B0"/>
    <w:rsid w:val="004071AC"/>
    <w:rsid w:val="00411DF3"/>
    <w:rsid w:val="00474FC7"/>
    <w:rsid w:val="004A7458"/>
    <w:rsid w:val="004E00DA"/>
    <w:rsid w:val="004F573A"/>
    <w:rsid w:val="005126A9"/>
    <w:rsid w:val="00533D03"/>
    <w:rsid w:val="00550217"/>
    <w:rsid w:val="00560A69"/>
    <w:rsid w:val="00570626"/>
    <w:rsid w:val="00580B58"/>
    <w:rsid w:val="005D2156"/>
    <w:rsid w:val="005D5B24"/>
    <w:rsid w:val="00601956"/>
    <w:rsid w:val="00603486"/>
    <w:rsid w:val="00607E6D"/>
    <w:rsid w:val="00623ED5"/>
    <w:rsid w:val="00625F6B"/>
    <w:rsid w:val="006426C1"/>
    <w:rsid w:val="006774FD"/>
    <w:rsid w:val="006A098B"/>
    <w:rsid w:val="006C2B12"/>
    <w:rsid w:val="007544DF"/>
    <w:rsid w:val="00772591"/>
    <w:rsid w:val="00791A9B"/>
    <w:rsid w:val="007E088F"/>
    <w:rsid w:val="00823CD7"/>
    <w:rsid w:val="00855619"/>
    <w:rsid w:val="00872B31"/>
    <w:rsid w:val="00883EF3"/>
    <w:rsid w:val="00896210"/>
    <w:rsid w:val="008F64CC"/>
    <w:rsid w:val="009048C7"/>
    <w:rsid w:val="00905A28"/>
    <w:rsid w:val="00932642"/>
    <w:rsid w:val="00955AB0"/>
    <w:rsid w:val="009711A5"/>
    <w:rsid w:val="009A36F2"/>
    <w:rsid w:val="009F31A7"/>
    <w:rsid w:val="00A84352"/>
    <w:rsid w:val="00A84D9C"/>
    <w:rsid w:val="00AC3435"/>
    <w:rsid w:val="00B05203"/>
    <w:rsid w:val="00B12231"/>
    <w:rsid w:val="00B15024"/>
    <w:rsid w:val="00B4169A"/>
    <w:rsid w:val="00B56AC7"/>
    <w:rsid w:val="00B606C0"/>
    <w:rsid w:val="00B93547"/>
    <w:rsid w:val="00BB588F"/>
    <w:rsid w:val="00C760BE"/>
    <w:rsid w:val="00C81F9F"/>
    <w:rsid w:val="00C84373"/>
    <w:rsid w:val="00CE37E1"/>
    <w:rsid w:val="00CE7AD5"/>
    <w:rsid w:val="00D00A19"/>
    <w:rsid w:val="00D142ED"/>
    <w:rsid w:val="00D715BD"/>
    <w:rsid w:val="00DC118F"/>
    <w:rsid w:val="00E57B7F"/>
    <w:rsid w:val="00E63C09"/>
    <w:rsid w:val="00EB7244"/>
    <w:rsid w:val="00EC66C3"/>
    <w:rsid w:val="00EE0242"/>
    <w:rsid w:val="00EE4CBC"/>
    <w:rsid w:val="00F029F4"/>
    <w:rsid w:val="00F37B6E"/>
    <w:rsid w:val="00F42439"/>
    <w:rsid w:val="00F47677"/>
    <w:rsid w:val="00F81E8E"/>
    <w:rsid w:val="00FA7E6E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157E"/>
  <w15:docId w15:val="{8D339497-4D8C-45FD-BF39-FEAC52DA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42"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071A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26A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071A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VerbatimChar">
    <w:name w:val="Verbatim Char"/>
    <w:basedOn w:val="DefaultParagraphFont"/>
    <w:link w:val="SourceCode"/>
    <w:rsid w:val="004071A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071AC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4071AC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071AC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4071AC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4071AC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4071AC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4071AC"/>
  </w:style>
  <w:style w:type="character" w:customStyle="1" w:styleId="BodyTextChar">
    <w:name w:val="Body Text Char"/>
    <w:basedOn w:val="DefaultParagraphFont"/>
    <w:link w:val="BodyText"/>
    <w:uiPriority w:val="99"/>
    <w:semiHidden/>
    <w:rsid w:val="004071AC"/>
  </w:style>
  <w:style w:type="paragraph" w:customStyle="1" w:styleId="FirstParagraph">
    <w:name w:val="First Paragraph"/>
    <w:basedOn w:val="BodyText"/>
    <w:next w:val="BodyText"/>
    <w:qFormat/>
    <w:rsid w:val="00FE3A05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mmentTok">
    <w:name w:val="CommentTok"/>
    <w:basedOn w:val="VerbatimChar"/>
    <w:rsid w:val="00FE3A05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ecValTok">
    <w:name w:val="DecValTok"/>
    <w:basedOn w:val="VerbatimChar"/>
    <w:rsid w:val="00B93547"/>
    <w:rPr>
      <w:rFonts w:ascii="Consolas" w:hAnsi="Consolas"/>
      <w:color w:val="0000CF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C8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373"/>
  </w:style>
  <w:style w:type="paragraph" w:styleId="Footer">
    <w:name w:val="footer"/>
    <w:basedOn w:val="Normal"/>
    <w:link w:val="FooterChar"/>
    <w:uiPriority w:val="99"/>
    <w:unhideWhenUsed/>
    <w:rsid w:val="00C8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3589F-480C-4A2E-A35B-FE628A68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12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Reid</dc:creator>
  <cp:keywords/>
  <dc:description/>
  <cp:lastModifiedBy>Justin Reid</cp:lastModifiedBy>
  <cp:revision>78</cp:revision>
  <dcterms:created xsi:type="dcterms:W3CDTF">2018-03-21T03:35:00Z</dcterms:created>
  <dcterms:modified xsi:type="dcterms:W3CDTF">2022-01-31T02:22:00Z</dcterms:modified>
</cp:coreProperties>
</file>