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Actividad UT2.1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tarea es introductoria al lenguaje CSS.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 el archivo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estilos.css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y enlázalo correctamente con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el documento HTML.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 modificar el HTML o modificándolo para dejarlo más en tu estilo, consigue mediante CSS que: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párrafos tengan un color de texto.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&lt;h1&gt;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tenga un color y un tamaño de letra diferentes.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elemento con la clase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importante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tenga un estilo diferente al resto de párrafos.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elemento con el identificador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especial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tenga otro estilo diferente.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 una variable CSS para almacenar uno de los colores utilizados y úsala al menos una vez.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Añade dos reglas CSS que afecten al mismo elemento y comprueba cuál se aplica. Explica en un comentario CSS por qué crees que ocurre.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Style w:val="Heading1"/>
      <w:spacing w:after="0" w:before="0" w:line="276" w:lineRule="auto"/>
      <w:rPr>
        <w:rFonts w:ascii="Cambria" w:cs="Cambria" w:eastAsia="Cambria" w:hAnsi="Cambria"/>
        <w:b w:val="1"/>
        <w:bCs w:val="1"/>
        <w:color w:val="365f91"/>
        <w:sz w:val="28"/>
        <w:szCs w:val="28"/>
      </w:rPr>
    </w:pPr>
    <w:bookmarkStart w:colFirst="0" w:colLast="0" w:name="_i7azxzxbjx1p" w:id="0"/>
    <w:bookmarkEnd w:id="0"/>
    <w:r w:rsidDel="00000000" w:rsidR="00000000" w:rsidRPr="00000000">
      <w:rPr>
        <w:rFonts w:ascii="Cambria" w:cs="Cambria" w:eastAsia="Cambria" w:hAnsi="Cambria"/>
        <w:b w:val="1"/>
        <w:bCs w:val="1"/>
        <w:color w:val="365f91"/>
        <w:sz w:val="28"/>
        <w:szCs w:val="28"/>
        <w:rtl w:val="0"/>
      </w:rPr>
      <w:t xml:space="preserve">UT2.1 Dame estilo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AVB6AwUOd8fIxLldX7L5puGcDRtY1rfv/view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