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 el alumnado investigue diferentes enfoques de desarrollo de aplicaciones móviles, compare tecnologías nativas e híbridas, y reconozca la estructura y usos de un WebView en entornos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reales.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Investigación sobre al menos cinco tecnologías de desarrollo móvil: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Android nativo (Java/Kotlin)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iOS nativo (Swift)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Ionic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Cordova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Flutter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React Native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Aspectos a analizar: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Lenguaje(s) de programación empleados.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Integración con el hardware del dispositivo.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Rendimiento y experiencia de usuario.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Ventajas e inconvenientes en entornos educativos y empresariales.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Casos de uso habituales.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WebView: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Reconocer la estructura básica de un WebView (Android e iOS).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Explicar qué es, cómo funciona y qué limitaciones tiene.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Investigar ejemplos de aplicaciones reales que utilicen WebView.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Producto final: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Elaborar un informe comparativo (procesador de texto) con tablas y conclusiones.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Incluir una explicación de qué es un WebView, su funcionamiento y tres ejemplos 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uso real.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Propuesta razonada: ¿en qué escenarios conviene usar desarrollo nativo, híbrido o un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WebView integrado?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Informe comparativo en procesador de texto: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Extensión mínima: 3 páginas.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Debe incluir portada, índice, tablas comparativas y conclusiones.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Formato: PDF.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En la portada deben aparecer nombres y apellidos.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CICLO: MÓDULO: UT: FECHA: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DAW 2 DATW 1 16/09/2026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NOMBRE: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Actividad 1: Investigación y análisis de la integración de contenido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web en aplicaciones nativas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Tabla comparativa resumida (1 página) con los aspectos clave de cada tecnología.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Conclusiones y propuesta razonada (mínimo 1 página): justificar qué tipo de desarrollo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sería más adecuado en distintos entornos (ej.: aplicación educativa, aplicación bancaria,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e-commerce, app de noticias).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Referencias: incluir las fuentes de información (webs oficiales, artículos técnicos,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comparativas).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Plazo de entrega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Fecha límite: 22/09/2025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Entrega en la plataforma del centro (Moodle).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Evaluación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Claridad y organización del informe (20%).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Calidad y precisión de la comparativa (30%).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Explicación del WebView y ejemplos reales (20%).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Justificación de la propuesta final (20%).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Presentación y uso adecuado del formato (10%).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