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ED84BF0" w14:textId="3A715F52" w:rsidR="00265B16" w:rsidRDefault="00265B16">
      <w:r>
        <w:t>January 2</w:t>
      </w:r>
      <w:r w:rsidR="005C0032">
        <w:t>1</w:t>
      </w:r>
      <w:r>
        <w:t>, 2020</w:t>
      </w:r>
    </w:p>
    <w:p w14:paraId="47CDC508" w14:textId="496AFC51" w:rsidR="00265B16" w:rsidRDefault="00265B16"/>
    <w:p w14:paraId="3DA23D99" w14:textId="5AE61558" w:rsidR="00265B16" w:rsidRDefault="00265B16">
      <w:r>
        <w:t xml:space="preserve">Dear Editor, </w:t>
      </w:r>
    </w:p>
    <w:p w14:paraId="731FE747" w14:textId="77777777" w:rsidR="00265B16" w:rsidRDefault="00265B16"/>
    <w:p w14:paraId="3C3006B1" w14:textId="427A173D" w:rsidR="006162CC" w:rsidRDefault="005C0032">
      <w:r>
        <w:t>I am pleased to</w:t>
      </w:r>
      <w:r w:rsidR="00DF598D">
        <w:t xml:space="preserve"> submit to your journal as an article our recent manuscript entitled “Mosaic hybrid zone structure in two species of </w:t>
      </w:r>
      <w:r>
        <w:t>c</w:t>
      </w:r>
      <w:r w:rsidR="00DF598D">
        <w:t>olumbine (</w:t>
      </w:r>
      <w:r w:rsidR="00DF598D">
        <w:rPr>
          <w:i/>
          <w:iCs/>
        </w:rPr>
        <w:t>Aquilegia</w:t>
      </w:r>
      <w:r w:rsidR="00DF598D">
        <w:t>).” With</w:t>
      </w:r>
      <w:r w:rsidR="00265B16">
        <w:t>in</w:t>
      </w:r>
      <w:r w:rsidR="00DF598D">
        <w:t xml:space="preserve"> this work, </w:t>
      </w:r>
      <w:r>
        <w:t>we demonstrate</w:t>
      </w:r>
      <w:r w:rsidR="00DF598D">
        <w:t xml:space="preserve"> </w:t>
      </w:r>
      <w:r w:rsidR="00265B16">
        <w:t xml:space="preserve">that </w:t>
      </w:r>
      <w:r w:rsidR="00DF598D">
        <w:t xml:space="preserve">herbarium </w:t>
      </w:r>
      <w:r w:rsidR="00265B16">
        <w:t>collections</w:t>
      </w:r>
      <w:r w:rsidR="00DF598D">
        <w:t xml:space="preserve"> can be used </w:t>
      </w:r>
      <w:r w:rsidR="00265B16">
        <w:t xml:space="preserve">effectively </w:t>
      </w:r>
      <w:r w:rsidR="00DF598D">
        <w:t xml:space="preserve">to </w:t>
      </w:r>
      <w:r w:rsidR="00265B16">
        <w:t xml:space="preserve">identify and </w:t>
      </w:r>
      <w:r w:rsidR="00DF598D">
        <w:t xml:space="preserve">study </w:t>
      </w:r>
      <w:r w:rsidR="00265B16">
        <w:t xml:space="preserve">the structure of hybrid </w:t>
      </w:r>
      <w:r w:rsidR="00DF598D">
        <w:t>zone</w:t>
      </w:r>
      <w:r>
        <w:t>s</w:t>
      </w:r>
      <w:r w:rsidR="00DF598D">
        <w:t xml:space="preserve">, and </w:t>
      </w:r>
      <w:r w:rsidR="00BA56FE">
        <w:t xml:space="preserve">we </w:t>
      </w:r>
      <w:r w:rsidR="00265B16">
        <w:t xml:space="preserve">show that these results can be used to predict patterns of morphological variation in the field. </w:t>
      </w:r>
      <w:r w:rsidR="00DF598D">
        <w:t>This manuscript represents our original work and gives due citation to previously published works</w:t>
      </w:r>
      <w:r w:rsidR="00265B16">
        <w:t xml:space="preserve"> within</w:t>
      </w:r>
      <w:r w:rsidR="00DF598D">
        <w:t xml:space="preserve">. </w:t>
      </w:r>
      <w:r w:rsidR="00DF598D">
        <w:t xml:space="preserve">All authors have contributed substantially to this work and approved the current version for submission. We have no conflicts of interest to declare. If accepted as an article, we </w:t>
      </w:r>
      <w:r>
        <w:t>feel</w:t>
      </w:r>
      <w:r w:rsidR="00DF598D">
        <w:t xml:space="preserve"> this work </w:t>
      </w:r>
      <w:r w:rsidR="004E2398">
        <w:t>belongs</w:t>
      </w:r>
      <w:r w:rsidR="00DF598D">
        <w:t xml:space="preserve"> wi</w:t>
      </w:r>
      <w:bookmarkStart w:id="0" w:name="_GoBack"/>
      <w:bookmarkEnd w:id="0"/>
      <w:r w:rsidR="00DF598D">
        <w:t>thin</w:t>
      </w:r>
      <w:r w:rsidR="00265B16">
        <w:t xml:space="preserve"> the </w:t>
      </w:r>
      <w:r w:rsidR="00DF598D">
        <w:t xml:space="preserve">subject category of Systematics. </w:t>
      </w:r>
    </w:p>
    <w:p w14:paraId="1931B0D5" w14:textId="158EB79E" w:rsidR="005C0032" w:rsidRDefault="005C0032"/>
    <w:p w14:paraId="1F26DF66" w14:textId="7DB0C3FC" w:rsidR="005C0032" w:rsidRPr="00BA56FE" w:rsidRDefault="005C0032">
      <w:pPr>
        <w:rPr>
          <w:u w:val="single"/>
        </w:rPr>
      </w:pPr>
      <w:r w:rsidRPr="00BA56FE">
        <w:rPr>
          <w:u w:val="single"/>
        </w:rPr>
        <w:t>Author information:</w:t>
      </w:r>
    </w:p>
    <w:p w14:paraId="6F3277D8" w14:textId="5843EF61" w:rsidR="005C0032" w:rsidRDefault="005C0032"/>
    <w:p w14:paraId="11263DED" w14:textId="2556253C" w:rsidR="005C0032" w:rsidRDefault="00B0761C" w:rsidP="005C0032">
      <w:r>
        <w:t xml:space="preserve">Jeffrey </w:t>
      </w:r>
      <w:r w:rsidR="005C0032">
        <w:t xml:space="preserve">S. </w:t>
      </w:r>
      <w:r>
        <w:t xml:space="preserve">Groh </w:t>
      </w:r>
    </w:p>
    <w:p w14:paraId="0BAB20D7" w14:textId="52E0307B" w:rsidR="005C0032" w:rsidRPr="003C0E92" w:rsidRDefault="005C0032" w:rsidP="005C0032">
      <w:pPr>
        <w:outlineLvl w:val="0"/>
        <w:rPr>
          <w:rFonts w:cstheme="minorHAnsi"/>
          <w:bCs/>
        </w:rPr>
      </w:pPr>
      <w:r>
        <w:rPr>
          <w:rFonts w:cstheme="minorHAnsi"/>
          <w:bCs/>
        </w:rPr>
        <w:t>Department of Evolution and Ecology, University of California, Davis</w:t>
      </w:r>
    </w:p>
    <w:p w14:paraId="39D3146A" w14:textId="4494FA7B" w:rsidR="005C0032" w:rsidRDefault="005C0032" w:rsidP="005C0032">
      <w:pPr>
        <w:rPr>
          <w:rFonts w:cstheme="minorHAnsi"/>
          <w:bCs/>
        </w:rPr>
      </w:pPr>
      <w:r>
        <w:rPr>
          <w:rFonts w:cstheme="minorHAnsi"/>
          <w:bCs/>
        </w:rPr>
        <w:t xml:space="preserve">2320 </w:t>
      </w:r>
      <w:proofErr w:type="spellStart"/>
      <w:r>
        <w:rPr>
          <w:rFonts w:cstheme="minorHAnsi"/>
          <w:bCs/>
        </w:rPr>
        <w:t>Storer</w:t>
      </w:r>
      <w:proofErr w:type="spellEnd"/>
      <w:r>
        <w:rPr>
          <w:rFonts w:cstheme="minorHAnsi"/>
          <w:bCs/>
        </w:rPr>
        <w:t xml:space="preserve"> Hall, 1</w:t>
      </w:r>
      <w:r w:rsidRPr="003C0E92">
        <w:rPr>
          <w:rFonts w:cstheme="minorHAnsi"/>
          <w:bCs/>
        </w:rPr>
        <w:t xml:space="preserve"> Shields Avenue</w:t>
      </w:r>
    </w:p>
    <w:p w14:paraId="3B2D8329" w14:textId="0F56072A" w:rsidR="005C0032" w:rsidRDefault="005C0032" w:rsidP="005C0032">
      <w:pPr>
        <w:rPr>
          <w:rFonts w:cstheme="minorHAnsi"/>
          <w:bCs/>
        </w:rPr>
      </w:pPr>
      <w:r w:rsidRPr="003C0E92">
        <w:rPr>
          <w:rFonts w:cstheme="minorHAnsi"/>
          <w:bCs/>
        </w:rPr>
        <w:t>Davis, CA 95616</w:t>
      </w:r>
      <w:r w:rsidR="00BA56FE">
        <w:rPr>
          <w:rFonts w:cstheme="minorHAnsi"/>
          <w:bCs/>
        </w:rPr>
        <w:t xml:space="preserve"> USA</w:t>
      </w:r>
    </w:p>
    <w:p w14:paraId="61560F16" w14:textId="7A454915" w:rsidR="005C0032" w:rsidRDefault="005C0032" w:rsidP="005C0032">
      <w:pPr>
        <w:rPr>
          <w:rFonts w:cstheme="minorHAnsi"/>
          <w:bCs/>
        </w:rPr>
      </w:pPr>
      <w:r>
        <w:rPr>
          <w:rFonts w:cstheme="minorHAnsi"/>
          <w:bCs/>
        </w:rPr>
        <w:t xml:space="preserve">Email: </w:t>
      </w:r>
      <w:hyperlink r:id="rId4" w:history="1">
        <w:r w:rsidRPr="00B56810">
          <w:rPr>
            <w:rStyle w:val="Hyperlink"/>
            <w:rFonts w:cstheme="minorHAnsi"/>
            <w:bCs/>
          </w:rPr>
          <w:t>jgroh@ucdavis.edu</w:t>
        </w:r>
      </w:hyperlink>
    </w:p>
    <w:p w14:paraId="0E053798" w14:textId="77777777" w:rsidR="005C0032" w:rsidRDefault="005C0032"/>
    <w:p w14:paraId="6BBF4D71" w14:textId="4B8E3047" w:rsidR="00B0761C" w:rsidRDefault="005C0032">
      <w:r>
        <w:t xml:space="preserve">Dr. </w:t>
      </w:r>
      <w:r w:rsidR="00B0761C">
        <w:t xml:space="preserve">Quentin </w:t>
      </w:r>
      <w:r>
        <w:t xml:space="preserve">C.B. </w:t>
      </w:r>
      <w:r w:rsidR="00B0761C">
        <w:t>Cronk</w:t>
      </w:r>
    </w:p>
    <w:p w14:paraId="6BD8F08D" w14:textId="77777777" w:rsidR="005C0032" w:rsidRDefault="005C0032" w:rsidP="005C0032">
      <w:pPr>
        <w:outlineLvl w:val="0"/>
        <w:rPr>
          <w:rFonts w:cstheme="minorHAnsi"/>
          <w:bCs/>
        </w:rPr>
      </w:pPr>
      <w:r>
        <w:rPr>
          <w:rFonts w:cstheme="minorHAnsi"/>
          <w:bCs/>
        </w:rPr>
        <w:t>Department of Botany, University of British Columbia</w:t>
      </w:r>
    </w:p>
    <w:p w14:paraId="2B5019CF" w14:textId="77777777" w:rsidR="005C0032" w:rsidRDefault="005C0032" w:rsidP="005C0032">
      <w:pPr>
        <w:outlineLvl w:val="0"/>
        <w:rPr>
          <w:rFonts w:cstheme="minorHAnsi"/>
          <w:bCs/>
        </w:rPr>
      </w:pPr>
      <w:r w:rsidRPr="003C0E92">
        <w:rPr>
          <w:rFonts w:cstheme="minorHAnsi"/>
          <w:bCs/>
        </w:rPr>
        <w:t>3156-6270 University Blvd.</w:t>
      </w:r>
      <w:r>
        <w:rPr>
          <w:rFonts w:cstheme="minorHAnsi"/>
          <w:bCs/>
        </w:rPr>
        <w:t xml:space="preserve"> </w:t>
      </w:r>
    </w:p>
    <w:p w14:paraId="7FE8200F" w14:textId="08DAF43B" w:rsidR="005C0032" w:rsidRDefault="005C0032" w:rsidP="005C0032">
      <w:pPr>
        <w:outlineLvl w:val="0"/>
        <w:rPr>
          <w:rFonts w:cstheme="minorHAnsi"/>
          <w:bCs/>
        </w:rPr>
      </w:pPr>
      <w:r w:rsidRPr="003C0E92">
        <w:rPr>
          <w:rFonts w:cstheme="minorHAnsi"/>
          <w:bCs/>
        </w:rPr>
        <w:t>Vancouver, BC</w:t>
      </w:r>
      <w:r>
        <w:rPr>
          <w:rFonts w:cstheme="minorHAnsi"/>
          <w:bCs/>
        </w:rPr>
        <w:t xml:space="preserve"> </w:t>
      </w:r>
      <w:r w:rsidRPr="003C0E92">
        <w:rPr>
          <w:rFonts w:cstheme="minorHAnsi"/>
          <w:bCs/>
        </w:rPr>
        <w:t>V6T 1Z4</w:t>
      </w:r>
      <w:r w:rsidR="00BA56FE">
        <w:rPr>
          <w:rFonts w:cstheme="minorHAnsi"/>
          <w:bCs/>
        </w:rPr>
        <w:t xml:space="preserve"> Canada</w:t>
      </w:r>
    </w:p>
    <w:p w14:paraId="6F7064DA" w14:textId="2A62AB5A" w:rsidR="005C0032" w:rsidRDefault="005C0032">
      <w:r>
        <w:t xml:space="preserve">Email: </w:t>
      </w:r>
      <w:hyperlink r:id="rId5" w:history="1">
        <w:r w:rsidRPr="00B56810">
          <w:rPr>
            <w:rStyle w:val="Hyperlink"/>
          </w:rPr>
          <w:t>quentin.cronk@ubc.ca</w:t>
        </w:r>
      </w:hyperlink>
    </w:p>
    <w:p w14:paraId="7A1D33B0" w14:textId="52D8289D" w:rsidR="005C0032" w:rsidRDefault="005C0032"/>
    <w:p w14:paraId="5A0CDD1E" w14:textId="43EB82B2" w:rsidR="00BA56FE" w:rsidRPr="00BA56FE" w:rsidRDefault="00BA56FE">
      <w:pPr>
        <w:rPr>
          <w:u w:val="single"/>
        </w:rPr>
      </w:pPr>
      <w:r w:rsidRPr="00BA56FE">
        <w:rPr>
          <w:u w:val="single"/>
        </w:rPr>
        <w:t>Suggested reviewers:</w:t>
      </w:r>
    </w:p>
    <w:p w14:paraId="3D01C5E6" w14:textId="0811DD3A" w:rsidR="00BA56FE" w:rsidRDefault="00BA56FE"/>
    <w:p w14:paraId="4090C5E3" w14:textId="77777777" w:rsidR="00BA56FE" w:rsidRDefault="00BA56FE" w:rsidP="00BA56FE">
      <w:r>
        <w:t>Macklin, James A.,</w:t>
      </w:r>
    </w:p>
    <w:p w14:paraId="0D0465CB" w14:textId="77777777" w:rsidR="00BA56FE" w:rsidRDefault="00BA56FE" w:rsidP="00BA56FE">
      <w:r>
        <w:t>Research Scientist, Botany and Biodiversity Informatics</w:t>
      </w:r>
    </w:p>
    <w:p w14:paraId="7CC1C56E" w14:textId="77777777" w:rsidR="00BA56FE" w:rsidRDefault="00BA56FE" w:rsidP="00BA56FE">
      <w:r>
        <w:t>AAFC, Ottawa Research and Development Centre</w:t>
      </w:r>
    </w:p>
    <w:p w14:paraId="20B67742" w14:textId="03195090" w:rsidR="00BA56FE" w:rsidRDefault="00BA56FE" w:rsidP="00BA56FE">
      <w:r>
        <w:t>Telephone: 613-759-7553</w:t>
      </w:r>
      <w:r>
        <w:t xml:space="preserve">, </w:t>
      </w:r>
      <w:r>
        <w:t>Fax: 613-759-1599</w:t>
      </w:r>
      <w:r>
        <w:t xml:space="preserve">, </w:t>
      </w:r>
      <w:r>
        <w:t xml:space="preserve">Email: </w:t>
      </w:r>
      <w:hyperlink r:id="rId6" w:tgtFrame="_blank" w:history="1">
        <w:r>
          <w:rPr>
            <w:rStyle w:val="Hyperlink"/>
          </w:rPr>
          <w:t>james.macklin@agr.gc.ca</w:t>
        </w:r>
      </w:hyperlink>
      <w:r>
        <w:t> </w:t>
      </w:r>
    </w:p>
    <w:p w14:paraId="1309EAE2" w14:textId="77777777" w:rsidR="00BA56FE" w:rsidRDefault="00BA56FE" w:rsidP="00BA56FE"/>
    <w:p w14:paraId="7E8493A6" w14:textId="77777777" w:rsidR="00BA56FE" w:rsidRDefault="00BA56FE" w:rsidP="00BA56FE">
      <w:r>
        <w:t>Tim Dickinson</w:t>
      </w:r>
    </w:p>
    <w:p w14:paraId="3F21464F" w14:textId="77777777" w:rsidR="00BA56FE" w:rsidRDefault="00BA56FE" w:rsidP="00BA56FE">
      <w:r>
        <w:t>Adjunct Professor</w:t>
      </w:r>
    </w:p>
    <w:p w14:paraId="7A931A0A" w14:textId="77777777" w:rsidR="00BA56FE" w:rsidRDefault="00BA56FE" w:rsidP="00BA56FE">
      <w:r>
        <w:t>Senior Curator Emeritus, Royal Ontario Museum</w:t>
      </w:r>
    </w:p>
    <w:p w14:paraId="535897EF" w14:textId="485F22C9" w:rsidR="00BA56FE" w:rsidRDefault="00BA56FE" w:rsidP="00BA56FE">
      <w:r>
        <w:t xml:space="preserve">Email: </w:t>
      </w:r>
      <w:hyperlink r:id="rId7" w:tgtFrame="_blank" w:history="1">
        <w:r>
          <w:rPr>
            <w:rStyle w:val="Hyperlink"/>
          </w:rPr>
          <w:t>tim.dickinson@utoronto.ca</w:t>
        </w:r>
      </w:hyperlink>
      <w:r>
        <w:t xml:space="preserve">, </w:t>
      </w:r>
      <w:r>
        <w:t xml:space="preserve">Web Page: </w:t>
      </w:r>
      <w:hyperlink r:id="rId8" w:tgtFrame="_blank" w:history="1">
        <w:r>
          <w:rPr>
            <w:rStyle w:val="Hyperlink"/>
          </w:rPr>
          <w:t>http://labs.eeb.utoronto.ca/dickinson</w:t>
        </w:r>
      </w:hyperlink>
    </w:p>
    <w:p w14:paraId="3060B74A" w14:textId="77777777" w:rsidR="00BA56FE" w:rsidRDefault="00BA56FE"/>
    <w:p w14:paraId="5B7D81BB" w14:textId="67AD3027" w:rsidR="005C0032" w:rsidRDefault="005C0032">
      <w:r>
        <w:t xml:space="preserve">Sincerely, </w:t>
      </w:r>
    </w:p>
    <w:p w14:paraId="49714C3F" w14:textId="2C2DB026" w:rsidR="005C0032" w:rsidRDefault="005C0032">
      <w:r>
        <w:t>Jeffrey Groh</w:t>
      </w:r>
    </w:p>
    <w:p w14:paraId="26358BA8" w14:textId="62F1D5AE" w:rsidR="00265B16" w:rsidRPr="00265B16" w:rsidRDefault="00265B16"/>
    <w:sectPr w:rsidR="00265B16" w:rsidRPr="00265B16" w:rsidSect="007C43E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98D"/>
    <w:rsid w:val="001607C0"/>
    <w:rsid w:val="00265B16"/>
    <w:rsid w:val="004E2398"/>
    <w:rsid w:val="005C0032"/>
    <w:rsid w:val="006162CC"/>
    <w:rsid w:val="0065370A"/>
    <w:rsid w:val="007C43E2"/>
    <w:rsid w:val="007E4255"/>
    <w:rsid w:val="00A021C5"/>
    <w:rsid w:val="00B0761C"/>
    <w:rsid w:val="00BA56FE"/>
    <w:rsid w:val="00CF2456"/>
    <w:rsid w:val="00DF59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FEB3672"/>
  <w14:defaultImageDpi w14:val="32767"/>
  <w15:chartTrackingRefBased/>
  <w15:docId w15:val="{FBE4EC43-B05B-9944-8AC4-25EB76D314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65B16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65B16"/>
    <w:rPr>
      <w:rFonts w:ascii="Times New Roman" w:hAnsi="Times New Roman" w:cs="Times New Roman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0761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rsid w:val="00B0761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0761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504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36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172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851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5013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038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0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606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27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17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341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81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4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abs.eeb.utoronto.ca/dickinso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tim.dickinson@utoronto.ca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james.macklin@agr.gc.ca" TargetMode="External"/><Relationship Id="rId5" Type="http://schemas.openxmlformats.org/officeDocument/2006/relationships/hyperlink" Target="mailto:quentin.cronk@ubc.ca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groh@ucdavis.edu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Jeffrey Groh</dc:creator>
  <cp:keywords/>
  <dc:description/>
  <cp:lastModifiedBy>Jeffrey Groh</cp:lastModifiedBy>
  <cp:revision>4</cp:revision>
  <dcterms:created xsi:type="dcterms:W3CDTF">2020-01-21T00:54:00Z</dcterms:created>
  <dcterms:modified xsi:type="dcterms:W3CDTF">2020-01-21T22:57:00Z</dcterms:modified>
</cp:coreProperties>
</file>