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D315C20" w14:textId="77777777" w:rsidR="00AD7551" w:rsidRDefault="00AD7551" w:rsidP="00AD7551">
      <w:pPr>
        <w:pStyle w:val="Title"/>
      </w:pPr>
      <w:r>
        <w:t>Onboarding F5 BIG-IP on IBM VPC Cloud (Gen 2)</w:t>
      </w:r>
    </w:p>
    <w:p w14:paraId="6378267E" w14:textId="21AD8BB8" w:rsidR="00AD7551" w:rsidRDefault="00AD7551" w:rsidP="00AD7551">
      <w:pPr>
        <w:pStyle w:val="Heading1"/>
      </w:pPr>
      <w:r>
        <w:t>Create an object storage bucket and upload your BIG-IP image</w:t>
      </w:r>
    </w:p>
    <w:p w14:paraId="6AC4EE8C" w14:textId="2000660D" w:rsidR="00AD7551" w:rsidRDefault="00AD7551" w:rsidP="00AD7551">
      <w:pPr>
        <w:pStyle w:val="ListParagraph"/>
      </w:pPr>
    </w:p>
    <w:p w14:paraId="7B8916B0" w14:textId="6C69582D" w:rsidR="00AD7551" w:rsidRDefault="00AD7551" w:rsidP="00AD7551">
      <w:pPr>
        <w:pStyle w:val="ListParagraph"/>
        <w:numPr>
          <w:ilvl w:val="0"/>
          <w:numId w:val="2"/>
        </w:numPr>
      </w:pPr>
      <w:r>
        <w:t>From your https://cloud.ibm/com dashboard, choose “Create Resource”.</w:t>
      </w:r>
      <w:r>
        <w:rPr>
          <w:noProof/>
        </w:rPr>
        <w:drawing>
          <wp:inline distT="0" distB="0" distL="0" distR="0" wp14:anchorId="24EB981B" wp14:editId="11891865">
            <wp:extent cx="5943600" cy="1403350"/>
            <wp:effectExtent l="0" t="0" r="0" b="635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vpc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8B6E4" w14:textId="6C607E16" w:rsidR="00AD7551" w:rsidRDefault="00AD7551" w:rsidP="00AD7551">
      <w:pPr>
        <w:pStyle w:val="ListParagraph"/>
        <w:numPr>
          <w:ilvl w:val="0"/>
          <w:numId w:val="2"/>
        </w:numPr>
      </w:pPr>
      <w:r>
        <w:t>Under “Storage”, choose the “Object Storage” tile.</w:t>
      </w:r>
    </w:p>
    <w:p w14:paraId="35F683DC" w14:textId="60050A6F" w:rsidR="000D5DAA" w:rsidRDefault="00AD7551" w:rsidP="00AD7551">
      <w:pPr>
        <w:pStyle w:val="ListParagraph"/>
      </w:pPr>
      <w:r>
        <w:rPr>
          <w:noProof/>
        </w:rPr>
        <w:drawing>
          <wp:inline distT="0" distB="0" distL="0" distR="0" wp14:anchorId="7974DF9C" wp14:editId="73B55400">
            <wp:extent cx="5943600" cy="2288540"/>
            <wp:effectExtent l="0" t="0" r="0" b="0"/>
            <wp:docPr id="2" name="Picture 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vpc_2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E3F35" w14:textId="2019D520" w:rsidR="000D5DAA" w:rsidRDefault="000D5DAA" w:rsidP="000D5DAA">
      <w:pPr>
        <w:pStyle w:val="ListParagraph"/>
        <w:numPr>
          <w:ilvl w:val="0"/>
          <w:numId w:val="2"/>
        </w:numPr>
      </w:pPr>
      <w:r>
        <w:t xml:space="preserve">Create your object storage.  You may choose any name for “Service Name” (I chose </w:t>
      </w:r>
      <w:r w:rsidR="00716F41">
        <w:t>“</w:t>
      </w:r>
      <w:r>
        <w:t>USCloudDallas</w:t>
      </w:r>
      <w:r w:rsidR="00716F41">
        <w:t>”</w:t>
      </w:r>
      <w:r>
        <w:t>), choose a resource group (I chose “default”) and associate any tags you want to organize your resources.</w:t>
      </w:r>
      <w:r w:rsidR="00716F41">
        <w:t xml:space="preserve">  Press “Create”.</w:t>
      </w:r>
    </w:p>
    <w:p w14:paraId="3060F7B0" w14:textId="5933C3E8" w:rsidR="00716F41" w:rsidRDefault="00716F41" w:rsidP="00716F41">
      <w:pPr>
        <w:pStyle w:val="ListParagraph"/>
      </w:pPr>
      <w:r>
        <w:rPr>
          <w:noProof/>
        </w:rPr>
        <w:lastRenderedPageBreak/>
        <w:drawing>
          <wp:inline distT="0" distB="0" distL="0" distR="0" wp14:anchorId="30D53E49" wp14:editId="1DE444E5">
            <wp:extent cx="5943600" cy="3296285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pc_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7665" w14:textId="64379FCF" w:rsidR="00716F41" w:rsidRDefault="008E6A3D" w:rsidP="00716F41">
      <w:pPr>
        <w:pStyle w:val="ListParagraph"/>
        <w:numPr>
          <w:ilvl w:val="0"/>
          <w:numId w:val="2"/>
        </w:numPr>
      </w:pPr>
      <w:r>
        <w:t>Now, create a bucket for this service.</w:t>
      </w:r>
    </w:p>
    <w:p w14:paraId="44FAB42C" w14:textId="4A6AAEAF" w:rsidR="008E6A3D" w:rsidRDefault="008E6A3D" w:rsidP="008E6A3D">
      <w:pPr>
        <w:pStyle w:val="ListParagraph"/>
      </w:pPr>
      <w:r>
        <w:rPr>
          <w:noProof/>
        </w:rPr>
        <w:drawing>
          <wp:inline distT="0" distB="0" distL="0" distR="0" wp14:anchorId="220C06DE" wp14:editId="5BAE57C9">
            <wp:extent cx="5943600" cy="2293620"/>
            <wp:effectExtent l="0" t="0" r="0" b="0"/>
            <wp:docPr id="4" name="Picture 4" descr="A picture containing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pc_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424B" w14:textId="417475ED" w:rsidR="008E6A3D" w:rsidRDefault="008E6A3D" w:rsidP="008E6A3D">
      <w:pPr>
        <w:pStyle w:val="ListParagraph"/>
        <w:numPr>
          <w:ilvl w:val="0"/>
          <w:numId w:val="2"/>
        </w:numPr>
      </w:pPr>
      <w:r>
        <w:t>Choose “Custom Bucket”.</w:t>
      </w:r>
    </w:p>
    <w:p w14:paraId="2BDCD57F" w14:textId="512ED82D" w:rsidR="008E6A3D" w:rsidRDefault="008E6A3D" w:rsidP="008E6A3D">
      <w:pPr>
        <w:pStyle w:val="ListParagraph"/>
      </w:pPr>
      <w:r>
        <w:rPr>
          <w:noProof/>
        </w:rPr>
        <w:lastRenderedPageBreak/>
        <w:drawing>
          <wp:inline distT="0" distB="0" distL="0" distR="0" wp14:anchorId="1FE99CBE" wp14:editId="73C46A4C">
            <wp:extent cx="5943600" cy="465074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pc_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805DA" w14:textId="11EF3704" w:rsidR="008E6A3D" w:rsidRDefault="008E6A3D" w:rsidP="008E6A3D">
      <w:pPr>
        <w:pStyle w:val="ListParagraph"/>
        <w:numPr>
          <w:ilvl w:val="0"/>
          <w:numId w:val="2"/>
        </w:numPr>
      </w:pPr>
      <w:r>
        <w:t xml:space="preserve">Choose a name for your bucket and choose the region of your choice.  Note that I chose the “Standard” storage class.  Smart Tier </w:t>
      </w:r>
      <w:r w:rsidR="00747A91">
        <w:t>may save money, but I haven’t tested it.</w:t>
      </w:r>
    </w:p>
    <w:p w14:paraId="211E60F5" w14:textId="251B8AC0" w:rsidR="00747A91" w:rsidRDefault="00747A91" w:rsidP="00747A91">
      <w:pPr>
        <w:pStyle w:val="ListParagraph"/>
      </w:pPr>
      <w:r>
        <w:rPr>
          <w:noProof/>
        </w:rPr>
        <w:drawing>
          <wp:inline distT="0" distB="0" distL="0" distR="0" wp14:anchorId="62B136F9" wp14:editId="6BB8A194">
            <wp:extent cx="5943600" cy="3074035"/>
            <wp:effectExtent l="0" t="0" r="0" b="0"/>
            <wp:docPr id="6" name="Picture 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pc_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6B574" w14:textId="0DEC3F0E" w:rsidR="00747A91" w:rsidRDefault="00747A91" w:rsidP="00747A91">
      <w:pPr>
        <w:pStyle w:val="ListParagraph"/>
        <w:numPr>
          <w:ilvl w:val="0"/>
          <w:numId w:val="2"/>
        </w:numPr>
      </w:pPr>
      <w:r>
        <w:lastRenderedPageBreak/>
        <w:t>After creating the bucket, it’s now time for uploading your BIG-IP image.  Choose “Upload” – “Files”.</w:t>
      </w:r>
    </w:p>
    <w:p w14:paraId="3B3BAB24" w14:textId="0A8DD376" w:rsidR="00747A91" w:rsidRDefault="00747A91" w:rsidP="00747A91">
      <w:pPr>
        <w:pStyle w:val="ListParagraph"/>
      </w:pPr>
      <w:r>
        <w:rPr>
          <w:noProof/>
        </w:rPr>
        <w:drawing>
          <wp:inline distT="0" distB="0" distL="0" distR="0" wp14:anchorId="5099AD99" wp14:editId="0431EE41">
            <wp:extent cx="5943600" cy="1287780"/>
            <wp:effectExtent l="0" t="0" r="0" b="762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vpc_7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610E8" w14:textId="669D9ABB" w:rsidR="00747A91" w:rsidRDefault="00747A91" w:rsidP="00747A91">
      <w:pPr>
        <w:pStyle w:val="ListParagraph"/>
        <w:numPr>
          <w:ilvl w:val="0"/>
          <w:numId w:val="2"/>
        </w:numPr>
      </w:pPr>
      <w:r>
        <w:t>Choose “Select Files” from the “Upload files using Aspera high-speed transfer” window.  A dialog will open on your PC for you to choose the qcow2 image you downloaded from downloads.f5.com.</w:t>
      </w:r>
    </w:p>
    <w:p w14:paraId="4745E747" w14:textId="4FA08B4E" w:rsidR="00747A91" w:rsidRDefault="00747A91" w:rsidP="00747A91">
      <w:pPr>
        <w:pStyle w:val="ListParagraph"/>
      </w:pPr>
      <w:r>
        <w:rPr>
          <w:noProof/>
        </w:rPr>
        <w:drawing>
          <wp:inline distT="0" distB="0" distL="0" distR="0" wp14:anchorId="272CEEAA" wp14:editId="6560DA38">
            <wp:extent cx="5943600" cy="3336925"/>
            <wp:effectExtent l="0" t="0" r="0" b="0"/>
            <wp:docPr id="8" name="Picture 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pc_8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0A71E" w14:textId="1BA1601A" w:rsidR="00391299" w:rsidRDefault="00747A91" w:rsidP="00391299">
      <w:pPr>
        <w:pStyle w:val="ListParagraph"/>
        <w:numPr>
          <w:ilvl w:val="0"/>
          <w:numId w:val="2"/>
        </w:numPr>
      </w:pPr>
      <w:r>
        <w:t>Click “Allow” from the “Confirm – IBM Aspera Connect” window.  The image will now upload.  Depending on your internet connection this could take a while</w:t>
      </w:r>
      <w:r w:rsidR="00391299">
        <w:t xml:space="preserve"> (it took about 60 minutes for me to upload).  Once completed, you will see something like this:</w:t>
      </w:r>
    </w:p>
    <w:p w14:paraId="18F09698" w14:textId="1CC244FE" w:rsidR="00391299" w:rsidRDefault="00391299" w:rsidP="00391299">
      <w:pPr>
        <w:pStyle w:val="ListParagraph"/>
      </w:pPr>
      <w:r>
        <w:rPr>
          <w:noProof/>
        </w:rPr>
        <w:lastRenderedPageBreak/>
        <w:drawing>
          <wp:inline distT="0" distB="0" distL="0" distR="0" wp14:anchorId="2760B671" wp14:editId="7D9D75EF">
            <wp:extent cx="5943600" cy="2120265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pc_9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D7ECA" w14:textId="49FF572A" w:rsidR="00391299" w:rsidRDefault="00391299" w:rsidP="00385050">
      <w:pPr>
        <w:pStyle w:val="ListParagraph"/>
      </w:pPr>
    </w:p>
    <w:p w14:paraId="63BFBDEC" w14:textId="433E085C" w:rsidR="00385050" w:rsidRDefault="00385050" w:rsidP="00385050">
      <w:pPr>
        <w:pStyle w:val="Heading1"/>
      </w:pPr>
      <w:r>
        <w:t>Create a VPC Instance (you may skip this if you already have one)</w:t>
      </w:r>
    </w:p>
    <w:p w14:paraId="3DD39514" w14:textId="790AEA11" w:rsidR="00385050" w:rsidRDefault="00385050" w:rsidP="00385050"/>
    <w:p w14:paraId="32C28B28" w14:textId="7B9CA64D" w:rsidR="00385050" w:rsidRDefault="003808B0" w:rsidP="00385050">
      <w:pPr>
        <w:pStyle w:val="ListParagraph"/>
        <w:numPr>
          <w:ilvl w:val="0"/>
          <w:numId w:val="3"/>
        </w:numPr>
      </w:pPr>
      <w:r>
        <w:t>From your https://cloud.ibm/com dashboard, choose “Create Resource”.</w:t>
      </w:r>
    </w:p>
    <w:p w14:paraId="43A4DC25" w14:textId="37CC199F" w:rsidR="003808B0" w:rsidRDefault="003808B0" w:rsidP="003808B0">
      <w:pPr>
        <w:pStyle w:val="ListParagraph"/>
      </w:pPr>
      <w:r>
        <w:rPr>
          <w:noProof/>
        </w:rPr>
        <w:drawing>
          <wp:inline distT="0" distB="0" distL="0" distR="0" wp14:anchorId="692C3739" wp14:editId="7326EFD8">
            <wp:extent cx="5943600" cy="1403350"/>
            <wp:effectExtent l="0" t="0" r="0" b="635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vpc_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FAED2" w14:textId="3290FC39" w:rsidR="003808B0" w:rsidRDefault="003808B0" w:rsidP="003808B0">
      <w:pPr>
        <w:pStyle w:val="ListParagraph"/>
        <w:numPr>
          <w:ilvl w:val="0"/>
          <w:numId w:val="3"/>
        </w:numPr>
      </w:pPr>
      <w:r>
        <w:t>Under “VPC Infrastructure”, choose “Virtual Private Cloud”:</w:t>
      </w:r>
    </w:p>
    <w:p w14:paraId="7F28DAE3" w14:textId="10DAFD61" w:rsidR="003808B0" w:rsidRDefault="003808B0" w:rsidP="003808B0">
      <w:pPr>
        <w:pStyle w:val="ListParagraph"/>
      </w:pPr>
      <w:r>
        <w:rPr>
          <w:noProof/>
        </w:rPr>
        <w:drawing>
          <wp:inline distT="0" distB="0" distL="0" distR="0" wp14:anchorId="6827A39B" wp14:editId="3D2A0A54">
            <wp:extent cx="5943600" cy="2506345"/>
            <wp:effectExtent l="0" t="0" r="0" b="8255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vpc_10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72E68" w14:textId="03C96593" w:rsidR="003808B0" w:rsidRDefault="003808B0" w:rsidP="003808B0">
      <w:pPr>
        <w:pStyle w:val="ListParagraph"/>
        <w:numPr>
          <w:ilvl w:val="0"/>
          <w:numId w:val="3"/>
        </w:numPr>
      </w:pPr>
      <w:r>
        <w:t>You will now create your VPC.  Make sure the screen says “Gen 2” compute.  It should default to Gen 2 and not Gen 1, but make sure it looks like this:</w:t>
      </w:r>
    </w:p>
    <w:p w14:paraId="604A6C1A" w14:textId="7280FEF6" w:rsidR="003808B0" w:rsidRDefault="003808B0" w:rsidP="003808B0">
      <w:pPr>
        <w:pStyle w:val="ListParagraph"/>
      </w:pPr>
      <w:r>
        <w:rPr>
          <w:noProof/>
        </w:rPr>
        <w:lastRenderedPageBreak/>
        <w:drawing>
          <wp:inline distT="0" distB="0" distL="0" distR="0" wp14:anchorId="5C410F9A" wp14:editId="512E2652">
            <wp:extent cx="5943600" cy="2885440"/>
            <wp:effectExtent l="0" t="0" r="0" b="0"/>
            <wp:docPr id="13" name="Picture 1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vpc_1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22824" w14:textId="2B51A10C" w:rsidR="003808B0" w:rsidRDefault="003808B0" w:rsidP="003808B0">
      <w:pPr>
        <w:pStyle w:val="ListParagraph"/>
        <w:numPr>
          <w:ilvl w:val="0"/>
          <w:numId w:val="3"/>
        </w:numPr>
      </w:pPr>
      <w:r>
        <w:t>Name your VPC whatever you want.  Note that you MUST use only lowercase letters and hyphens.  That’s it.  So, “VPC-test” will not work, you must use a name like “vpc-test”.  Note also “vpc_test” or “vpc test” will not work.  Hyphens only!</w:t>
      </w:r>
    </w:p>
    <w:p w14:paraId="759C24C5" w14:textId="236C7BC4" w:rsidR="009F11AC" w:rsidRDefault="009F11AC" w:rsidP="009F11AC">
      <w:pPr>
        <w:pStyle w:val="ListParagraph"/>
      </w:pPr>
      <w:r>
        <w:rPr>
          <w:noProof/>
        </w:rPr>
        <w:drawing>
          <wp:inline distT="0" distB="0" distL="0" distR="0" wp14:anchorId="4A0837BA" wp14:editId="7A40CFB0">
            <wp:extent cx="5943600" cy="3128010"/>
            <wp:effectExtent l="0" t="0" r="0" b="0"/>
            <wp:docPr id="14" name="Picture 1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vpc_12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4C62D" w14:textId="18864D3B" w:rsidR="009F11AC" w:rsidRDefault="009F11AC" w:rsidP="009F11AC">
      <w:pPr>
        <w:pStyle w:val="ListParagraph"/>
        <w:numPr>
          <w:ilvl w:val="0"/>
          <w:numId w:val="3"/>
        </w:numPr>
      </w:pPr>
      <w:r>
        <w:t>Scroll down to continue to configure your VPC, including creation of your first subnet:</w:t>
      </w:r>
    </w:p>
    <w:p w14:paraId="33801DAD" w14:textId="734D85EE" w:rsidR="009F11AC" w:rsidRDefault="009F11AC" w:rsidP="009F11AC">
      <w:pPr>
        <w:pStyle w:val="ListParagraph"/>
      </w:pPr>
      <w:r>
        <w:rPr>
          <w:noProof/>
        </w:rPr>
        <w:lastRenderedPageBreak/>
        <w:drawing>
          <wp:inline distT="0" distB="0" distL="0" distR="0" wp14:anchorId="5B5821E9" wp14:editId="18C47EB6">
            <wp:extent cx="5943600" cy="3128010"/>
            <wp:effectExtent l="0" t="0" r="0" b="0"/>
            <wp:docPr id="15" name="Picture 15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vpc_13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7EFD4" w14:textId="6EFF7A36" w:rsidR="009F11AC" w:rsidRDefault="009F11AC" w:rsidP="009F11AC">
      <w:pPr>
        <w:pStyle w:val="ListParagraph"/>
        <w:numPr>
          <w:ilvl w:val="0"/>
          <w:numId w:val="3"/>
        </w:numPr>
      </w:pPr>
      <w:r>
        <w:t>Continue to scroll down to see the IP address space created on your subnet.  Press the “Create virtual private cloud” button to start the process.</w:t>
      </w:r>
    </w:p>
    <w:p w14:paraId="5A0056B6" w14:textId="435604F0" w:rsidR="009F11AC" w:rsidRDefault="009F11AC" w:rsidP="009F11AC">
      <w:pPr>
        <w:pStyle w:val="ListParagraph"/>
      </w:pPr>
      <w:r>
        <w:rPr>
          <w:noProof/>
        </w:rPr>
        <w:drawing>
          <wp:inline distT="0" distB="0" distL="0" distR="0" wp14:anchorId="31ED78FF" wp14:editId="23064A1D">
            <wp:extent cx="5943600" cy="2550795"/>
            <wp:effectExtent l="0" t="0" r="0" b="1905"/>
            <wp:docPr id="16" name="Picture 1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vpc_15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85330" w14:textId="282C9876" w:rsidR="009F11AC" w:rsidRDefault="009F11AC" w:rsidP="009F11AC">
      <w:pPr>
        <w:pStyle w:val="ListParagraph"/>
        <w:numPr>
          <w:ilvl w:val="0"/>
          <w:numId w:val="3"/>
        </w:numPr>
      </w:pPr>
      <w:r>
        <w:t>Within a second or two the VPC Gen 2 menu should appear along with your created VPC:</w:t>
      </w:r>
    </w:p>
    <w:p w14:paraId="51E1B22B" w14:textId="55B5B0E2" w:rsidR="009F11AC" w:rsidRDefault="009F11AC" w:rsidP="009F11AC">
      <w:pPr>
        <w:pStyle w:val="ListParagraph"/>
      </w:pPr>
      <w:r>
        <w:rPr>
          <w:noProof/>
        </w:rPr>
        <w:drawing>
          <wp:inline distT="0" distB="0" distL="0" distR="0" wp14:anchorId="1F7D9FCD" wp14:editId="23BAF0D4">
            <wp:extent cx="5943600" cy="1934210"/>
            <wp:effectExtent l="0" t="0" r="0" b="889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vpc_16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FACF6" w14:textId="4259FDAB" w:rsidR="009F11AC" w:rsidRDefault="00B119E6" w:rsidP="00B119E6">
      <w:pPr>
        <w:pStyle w:val="Heading1"/>
      </w:pPr>
      <w:r>
        <w:lastRenderedPageBreak/>
        <w:t>Create a Virtual Serv</w:t>
      </w:r>
      <w:r w:rsidR="00A00AE3">
        <w:t>er</w:t>
      </w:r>
      <w:r>
        <w:t xml:space="preserve"> Instance (BIG-IP)</w:t>
      </w:r>
    </w:p>
    <w:p w14:paraId="026E7CED" w14:textId="33B14F4C" w:rsidR="00B119E6" w:rsidRDefault="00A00AE3" w:rsidP="00B119E6">
      <w:pPr>
        <w:pStyle w:val="ListParagraph"/>
        <w:numPr>
          <w:ilvl w:val="0"/>
          <w:numId w:val="4"/>
        </w:numPr>
      </w:pPr>
      <w:r>
        <w:t>On the VPC Gen 2 menu, click on “Virtual Server Instances”</w:t>
      </w:r>
    </w:p>
    <w:p w14:paraId="343BE1D7" w14:textId="3214C46F" w:rsidR="00A00AE3" w:rsidRDefault="00A00AE3" w:rsidP="00A00AE3">
      <w:pPr>
        <w:pStyle w:val="ListParagraph"/>
      </w:pPr>
      <w:r>
        <w:rPr>
          <w:noProof/>
        </w:rPr>
        <w:drawing>
          <wp:inline distT="0" distB="0" distL="0" distR="0" wp14:anchorId="3EDAAE75" wp14:editId="61A27FFC">
            <wp:extent cx="5943600" cy="4462145"/>
            <wp:effectExtent l="0" t="0" r="0" b="0"/>
            <wp:docPr id="18" name="Picture 1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pc_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0A0A7" w14:textId="1D261799" w:rsidR="00A00AE3" w:rsidRDefault="00A00AE3" w:rsidP="00A00AE3">
      <w:pPr>
        <w:pStyle w:val="ListParagraph"/>
        <w:numPr>
          <w:ilvl w:val="0"/>
          <w:numId w:val="4"/>
        </w:numPr>
      </w:pPr>
      <w:r>
        <w:t>Click on “New Instance”</w:t>
      </w:r>
    </w:p>
    <w:p w14:paraId="59641109" w14:textId="7C08F0A1" w:rsidR="00A00AE3" w:rsidRDefault="00A00AE3" w:rsidP="00A00AE3">
      <w:pPr>
        <w:pStyle w:val="ListParagraph"/>
      </w:pPr>
      <w:r>
        <w:rPr>
          <w:noProof/>
        </w:rPr>
        <w:drawing>
          <wp:inline distT="0" distB="0" distL="0" distR="0" wp14:anchorId="41E198BE" wp14:editId="1BFAB546">
            <wp:extent cx="5943600" cy="1670050"/>
            <wp:effectExtent l="0" t="0" r="0" b="635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vpc_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4526" w14:textId="4FF11291" w:rsidR="00A00AE3" w:rsidRDefault="00A00AE3" w:rsidP="00A00AE3">
      <w:pPr>
        <w:pStyle w:val="ListParagraph"/>
        <w:numPr>
          <w:ilvl w:val="0"/>
          <w:numId w:val="4"/>
        </w:numPr>
      </w:pPr>
      <w:r>
        <w:t>Choose the name for your instance (this is NOT the BIG-IP hostname) and make sure you deploy into the correct VPC (if you have more than one).</w:t>
      </w:r>
    </w:p>
    <w:p w14:paraId="6E62234F" w14:textId="64C5A06D" w:rsidR="00A00AE3" w:rsidRDefault="00A00AE3" w:rsidP="00A00AE3">
      <w:pPr>
        <w:pStyle w:val="ListParagraph"/>
      </w:pPr>
      <w:r>
        <w:rPr>
          <w:noProof/>
        </w:rPr>
        <w:lastRenderedPageBreak/>
        <w:drawing>
          <wp:inline distT="0" distB="0" distL="0" distR="0" wp14:anchorId="0AF52329" wp14:editId="69C279C0">
            <wp:extent cx="5943600" cy="3966845"/>
            <wp:effectExtent l="0" t="0" r="0" b="0"/>
            <wp:docPr id="21" name="Picture 21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vpc_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86219" w14:textId="795F54BE" w:rsidR="00A00AE3" w:rsidRDefault="00A70E95" w:rsidP="00A00AE3">
      <w:pPr>
        <w:pStyle w:val="ListParagraph"/>
        <w:numPr>
          <w:ilvl w:val="0"/>
          <w:numId w:val="4"/>
        </w:numPr>
      </w:pPr>
      <w:r>
        <w:t>Continue to scroll down.  Make sure you’re choosing the correct data center.  For image, choose “Custom image”.  When you do, choose the BIG-IP image you uploaded to your object storage.  I only had one image uploaded as you can see here:</w:t>
      </w:r>
    </w:p>
    <w:p w14:paraId="5942FE20" w14:textId="07BBE535" w:rsidR="00A70E95" w:rsidRDefault="00A70E95" w:rsidP="00A70E95">
      <w:pPr>
        <w:pStyle w:val="ListParagraph"/>
      </w:pPr>
      <w:r>
        <w:rPr>
          <w:noProof/>
        </w:rPr>
        <w:drawing>
          <wp:inline distT="0" distB="0" distL="0" distR="0" wp14:anchorId="6EF9AA34" wp14:editId="0E8E64C0">
            <wp:extent cx="5943600" cy="2449830"/>
            <wp:effectExtent l="0" t="0" r="0" b="7620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vpc_20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4D25B" w14:textId="77AE3D4D" w:rsidR="00A70E95" w:rsidRDefault="00A70E95" w:rsidP="00A70E95">
      <w:pPr>
        <w:pStyle w:val="ListParagraph"/>
        <w:numPr>
          <w:ilvl w:val="0"/>
          <w:numId w:val="4"/>
        </w:numPr>
      </w:pPr>
      <w:r>
        <w:t>Now, choose what compute profile you wish to use.  First, click “All profiles” so you don’t only see the most popular ones.</w:t>
      </w:r>
    </w:p>
    <w:p w14:paraId="72729C2B" w14:textId="7CF16A82" w:rsidR="00A70E95" w:rsidRDefault="00A70E95" w:rsidP="00A70E95">
      <w:pPr>
        <w:pStyle w:val="ListParagraph"/>
      </w:pPr>
      <w:r>
        <w:rPr>
          <w:noProof/>
        </w:rPr>
        <w:lastRenderedPageBreak/>
        <w:drawing>
          <wp:inline distT="0" distB="0" distL="0" distR="0" wp14:anchorId="03FB951B" wp14:editId="30B077D1">
            <wp:extent cx="5943600" cy="3453765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vpc_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868" w14:textId="63B0AB9E" w:rsidR="00A70E95" w:rsidRDefault="005B0899" w:rsidP="005B0899">
      <w:pPr>
        <w:pStyle w:val="ListParagraph"/>
        <w:numPr>
          <w:ilvl w:val="0"/>
          <w:numId w:val="4"/>
        </w:numPr>
      </w:pPr>
      <w:r>
        <w:t xml:space="preserve">Once “All profiles” is targeted, click the “Compute” tab.  Your compute profile will depend on the exact BIG-IP license you wish to deploy.  Please see </w:t>
      </w:r>
      <w:hyperlink r:id="rId25" w:history="1">
        <w:r w:rsidRPr="005B0899">
          <w:rPr>
            <w:rStyle w:val="Hyperlink"/>
          </w:rPr>
          <w:t>here</w:t>
        </w:r>
      </w:hyperlink>
      <w:r>
        <w:t xml:space="preserve"> for CPU, RAM and disk size recommendations.  For simplicity, we recommend choosing from the ones highlighted, again, depending on which license you wish to deploy.</w:t>
      </w:r>
    </w:p>
    <w:p w14:paraId="0BB4AB90" w14:textId="6B2AF0BB" w:rsidR="005B0899" w:rsidRDefault="005B0899" w:rsidP="005B0899">
      <w:pPr>
        <w:pStyle w:val="ListParagraph"/>
      </w:pPr>
      <w:r>
        <w:rPr>
          <w:noProof/>
        </w:rPr>
        <w:lastRenderedPageBreak/>
        <w:drawing>
          <wp:inline distT="0" distB="0" distL="0" distR="0" wp14:anchorId="7D05612F" wp14:editId="2D81E495">
            <wp:extent cx="5608806" cy="4526672"/>
            <wp:effectExtent l="0" t="0" r="0" b="7620"/>
            <wp:docPr id="24" name="Picture 2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vpc_22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4526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23682" w14:textId="26D416CF" w:rsidR="005B0899" w:rsidRDefault="005B0899" w:rsidP="005B0899">
      <w:pPr>
        <w:pStyle w:val="ListParagraph"/>
        <w:numPr>
          <w:ilvl w:val="0"/>
          <w:numId w:val="4"/>
        </w:numPr>
      </w:pPr>
      <w:r>
        <w:t>Now choose an ssh key you created for your account and then click “Create virtual server instance”.</w:t>
      </w:r>
    </w:p>
    <w:p w14:paraId="317BBBEC" w14:textId="3435612C" w:rsidR="005B0899" w:rsidRDefault="005B0899" w:rsidP="005B0899">
      <w:pPr>
        <w:pStyle w:val="ListParagraph"/>
      </w:pPr>
      <w:r>
        <w:rPr>
          <w:noProof/>
        </w:rPr>
        <w:drawing>
          <wp:inline distT="0" distB="0" distL="0" distR="0" wp14:anchorId="07C3E340" wp14:editId="5D7031DA">
            <wp:extent cx="5943600" cy="2204720"/>
            <wp:effectExtent l="0" t="0" r="0" b="5080"/>
            <wp:docPr id="25" name="Picture 2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vpc_23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D9AD0" w14:textId="0E7A641E" w:rsidR="005B0899" w:rsidRDefault="005B0899" w:rsidP="005B0899">
      <w:pPr>
        <w:pStyle w:val="ListParagraph"/>
        <w:numPr>
          <w:ilvl w:val="0"/>
          <w:numId w:val="4"/>
        </w:numPr>
      </w:pPr>
      <w:r>
        <w:t>You will now see your virtual instance starting</w:t>
      </w:r>
    </w:p>
    <w:p w14:paraId="52656108" w14:textId="365E25AF" w:rsidR="005B0899" w:rsidRDefault="005B0899" w:rsidP="005B0899">
      <w:pPr>
        <w:pStyle w:val="ListParagraph"/>
      </w:pPr>
      <w:r>
        <w:rPr>
          <w:noProof/>
        </w:rPr>
        <w:drawing>
          <wp:inline distT="0" distB="0" distL="0" distR="0" wp14:anchorId="309003A3" wp14:editId="2CCC993B">
            <wp:extent cx="5943600" cy="750570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vpc_24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8A08" w14:textId="1016DDE5" w:rsidR="005E4A43" w:rsidRDefault="005E4A43" w:rsidP="005E4A43">
      <w:pPr>
        <w:pStyle w:val="ListParagraph"/>
        <w:numPr>
          <w:ilvl w:val="0"/>
          <w:numId w:val="4"/>
        </w:numPr>
      </w:pPr>
      <w:r>
        <w:lastRenderedPageBreak/>
        <w:t>Once the instance has been created, we now need to assign a floating IP so we can communicate with it.</w:t>
      </w:r>
      <w:r w:rsidR="00F647DE">
        <w:t xml:space="preserve">  Click on your instance after it’s powered-up and scroll down to your network interfaces.  Click “Reserve +” to create the floating IP.</w:t>
      </w:r>
    </w:p>
    <w:p w14:paraId="584B414E" w14:textId="23102952" w:rsidR="00F647DE" w:rsidRDefault="00F647DE" w:rsidP="00F647DE">
      <w:pPr>
        <w:pStyle w:val="ListParagraph"/>
      </w:pPr>
      <w:r>
        <w:rPr>
          <w:noProof/>
        </w:rPr>
        <w:drawing>
          <wp:inline distT="0" distB="0" distL="0" distR="0" wp14:anchorId="4C14A67C" wp14:editId="449BAB87">
            <wp:extent cx="5943600" cy="2105660"/>
            <wp:effectExtent l="0" t="0" r="0" b="8890"/>
            <wp:docPr id="27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vpc_25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E902" w14:textId="6E59B8E6" w:rsidR="00F647DE" w:rsidRDefault="00F647DE" w:rsidP="00F647DE">
      <w:pPr>
        <w:pStyle w:val="ListParagraph"/>
        <w:numPr>
          <w:ilvl w:val="0"/>
          <w:numId w:val="4"/>
        </w:numPr>
      </w:pPr>
      <w:r>
        <w:t>You will now have your new floating IP:</w:t>
      </w:r>
    </w:p>
    <w:p w14:paraId="3522DC90" w14:textId="18911729" w:rsidR="00F647DE" w:rsidRDefault="00F647DE" w:rsidP="00F647DE">
      <w:pPr>
        <w:pStyle w:val="ListParagraph"/>
      </w:pPr>
      <w:r>
        <w:rPr>
          <w:noProof/>
        </w:rPr>
        <w:drawing>
          <wp:inline distT="0" distB="0" distL="0" distR="0" wp14:anchorId="21659870" wp14:editId="62921088">
            <wp:extent cx="5943600" cy="6826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vpc_26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4D00" w14:textId="34E84F4A" w:rsidR="00F647DE" w:rsidRDefault="00F647DE" w:rsidP="00F647DE">
      <w:pPr>
        <w:pStyle w:val="ListParagraph"/>
        <w:numPr>
          <w:ilvl w:val="0"/>
          <w:numId w:val="4"/>
        </w:numPr>
      </w:pPr>
      <w:r>
        <w:t>Click on your security group so we can open up some ports to be able to login:</w:t>
      </w:r>
    </w:p>
    <w:p w14:paraId="4F368A65" w14:textId="499BAF03" w:rsidR="00F647DE" w:rsidRDefault="00F647DE" w:rsidP="00F647DE">
      <w:pPr>
        <w:pStyle w:val="ListParagraph"/>
      </w:pPr>
      <w:r>
        <w:rPr>
          <w:noProof/>
        </w:rPr>
        <w:drawing>
          <wp:inline distT="0" distB="0" distL="0" distR="0" wp14:anchorId="54E011C1" wp14:editId="1F6039F2">
            <wp:extent cx="5943600" cy="5638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vpc_27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5E578" w14:textId="36F7D4B9" w:rsidR="00F647DE" w:rsidRDefault="00D773CA" w:rsidP="00F647DE">
      <w:pPr>
        <w:pStyle w:val="ListParagraph"/>
        <w:numPr>
          <w:ilvl w:val="0"/>
          <w:numId w:val="4"/>
        </w:numPr>
      </w:pPr>
      <w:r>
        <w:t>Click on “new rule”:</w:t>
      </w:r>
    </w:p>
    <w:p w14:paraId="5CA88044" w14:textId="6A413C61" w:rsidR="00D773CA" w:rsidRDefault="00D773CA" w:rsidP="00D773CA">
      <w:pPr>
        <w:pStyle w:val="ListParagraph"/>
      </w:pPr>
      <w:r>
        <w:rPr>
          <w:noProof/>
        </w:rPr>
        <w:drawing>
          <wp:inline distT="0" distB="0" distL="0" distR="0" wp14:anchorId="7FBE5131" wp14:editId="7FAB50A1">
            <wp:extent cx="5943600" cy="1223645"/>
            <wp:effectExtent l="0" t="0" r="0" b="0"/>
            <wp:docPr id="30" name="Picture 3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vpc_28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633DF" w14:textId="0E998CF2" w:rsidR="00D773CA" w:rsidRDefault="00D773CA" w:rsidP="00D773CA">
      <w:pPr>
        <w:pStyle w:val="ListParagraph"/>
        <w:numPr>
          <w:ilvl w:val="0"/>
          <w:numId w:val="4"/>
        </w:numPr>
      </w:pPr>
      <w:r>
        <w:t>Let’s open up port 8443 (since we’re single NIC) to be able to open the GUI:</w:t>
      </w:r>
    </w:p>
    <w:p w14:paraId="33C0CD3F" w14:textId="58B32D43" w:rsidR="00D773CA" w:rsidRDefault="00D773CA" w:rsidP="00D773CA">
      <w:pPr>
        <w:pStyle w:val="ListParagraph"/>
      </w:pPr>
      <w:r>
        <w:rPr>
          <w:noProof/>
        </w:rPr>
        <w:lastRenderedPageBreak/>
        <w:drawing>
          <wp:inline distT="0" distB="0" distL="0" distR="0" wp14:anchorId="5B11CBED" wp14:editId="78AE7B0A">
            <wp:extent cx="3513124" cy="6530906"/>
            <wp:effectExtent l="0" t="0" r="0" b="381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vpc_29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124" cy="6530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3C47" w14:textId="43A7E706" w:rsidR="00D773CA" w:rsidRDefault="00D773CA" w:rsidP="00D773CA">
      <w:pPr>
        <w:pStyle w:val="ListParagraph"/>
        <w:numPr>
          <w:ilvl w:val="0"/>
          <w:numId w:val="4"/>
        </w:numPr>
      </w:pPr>
      <w:r>
        <w:t>Click “Save”.</w:t>
      </w:r>
    </w:p>
    <w:p w14:paraId="1B56AF98" w14:textId="6474FFFD" w:rsidR="00D773CA" w:rsidRDefault="00D773CA" w:rsidP="00D773CA">
      <w:pPr>
        <w:pStyle w:val="ListParagraph"/>
        <w:numPr>
          <w:ilvl w:val="0"/>
          <w:numId w:val="4"/>
        </w:numPr>
      </w:pPr>
      <w:r>
        <w:t xml:space="preserve">Test connectivity to your instance.  Open up a new tab in your browser and choose the floating IP of your instance.  In my case, </w:t>
      </w:r>
      <w:hyperlink r:id="rId34" w:history="1">
        <w:r w:rsidRPr="00470D4A">
          <w:rPr>
            <w:rStyle w:val="Hyperlink"/>
          </w:rPr>
          <w:t>https://169.48.93.51:8443</w:t>
        </w:r>
      </w:hyperlink>
    </w:p>
    <w:p w14:paraId="5BF70354" w14:textId="00FFAA06" w:rsidR="00D773CA" w:rsidRDefault="00D773CA" w:rsidP="00D773CA">
      <w:pPr>
        <w:pStyle w:val="ListParagraph"/>
      </w:pPr>
      <w:r>
        <w:rPr>
          <w:noProof/>
        </w:rPr>
        <w:lastRenderedPageBreak/>
        <w:drawing>
          <wp:inline distT="0" distB="0" distL="0" distR="0" wp14:anchorId="6B2A48B2" wp14:editId="6976FFB3">
            <wp:extent cx="5943600" cy="306895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71A882C" w14:textId="77777777" w:rsidR="005B0899" w:rsidRPr="00B119E6" w:rsidRDefault="005B0899" w:rsidP="005B0899">
      <w:pPr>
        <w:pStyle w:val="ListParagraph"/>
      </w:pPr>
    </w:p>
    <w:sectPr w:rsidR="005B0899" w:rsidRPr="00B11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7902C0"/>
    <w:multiLevelType w:val="hybridMultilevel"/>
    <w:tmpl w:val="56ACA028"/>
    <w:lvl w:ilvl="0" w:tplc="ADB808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2C1728"/>
    <w:multiLevelType w:val="hybridMultilevel"/>
    <w:tmpl w:val="64B28CA2"/>
    <w:lvl w:ilvl="0" w:tplc="0B2CE5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516A2"/>
    <w:multiLevelType w:val="hybridMultilevel"/>
    <w:tmpl w:val="444EB3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B1022FC"/>
    <w:multiLevelType w:val="hybridMultilevel"/>
    <w:tmpl w:val="6D048E7E"/>
    <w:lvl w:ilvl="0" w:tplc="6F4C51B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551"/>
    <w:rsid w:val="000D5DAA"/>
    <w:rsid w:val="003808B0"/>
    <w:rsid w:val="00385050"/>
    <w:rsid w:val="00391299"/>
    <w:rsid w:val="005B0899"/>
    <w:rsid w:val="005E4A43"/>
    <w:rsid w:val="00716F41"/>
    <w:rsid w:val="00747A91"/>
    <w:rsid w:val="008E6A3D"/>
    <w:rsid w:val="009F11AC"/>
    <w:rsid w:val="00A00AE3"/>
    <w:rsid w:val="00A70E95"/>
    <w:rsid w:val="00AD7551"/>
    <w:rsid w:val="00B119E6"/>
    <w:rsid w:val="00D773CA"/>
    <w:rsid w:val="00EB3AEC"/>
    <w:rsid w:val="00F64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1F2E9E"/>
  <w15:chartTrackingRefBased/>
  <w15:docId w15:val="{C10ABD3D-1A20-44BE-BD20-A73366BCE6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D75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75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AD7551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D755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D75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5B08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B08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hyperlink" Target="https://169.48.93.51:8443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s://clouddocs.f5.com/cloud/public/v1/kvm/kvm_setup.html" TargetMode="External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14</Pages>
  <Words>601</Words>
  <Characters>3432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Craig Scarborough</dc:creator>
  <cp:keywords/>
  <dc:description/>
  <cp:lastModifiedBy>Craig Scarborough</cp:lastModifiedBy>
  <cp:revision>9</cp:revision>
  <dcterms:created xsi:type="dcterms:W3CDTF">2020-04-02T15:00:00Z</dcterms:created>
  <dcterms:modified xsi:type="dcterms:W3CDTF">2020-04-02T17:45:00Z</dcterms:modified>
</cp:coreProperties>
</file>