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C47FBE" w14:textId="77777777" w:rsidR="008236F9" w:rsidRDefault="008236F9" w:rsidP="00470874">
      <w:pPr>
        <w:jc w:val="center"/>
        <w:rPr>
          <w:b/>
          <w:bCs/>
          <w:sz w:val="30"/>
          <w:szCs w:val="30"/>
        </w:rPr>
      </w:pPr>
      <w:r w:rsidRPr="00FB2ADF">
        <w:rPr>
          <w:rFonts w:hint="eastAsia"/>
          <w:b/>
          <w:bCs/>
          <w:sz w:val="30"/>
          <w:szCs w:val="30"/>
        </w:rPr>
        <w:t>연구계획서</w:t>
      </w:r>
    </w:p>
    <w:p w14:paraId="61659794" w14:textId="77777777" w:rsidR="00BE5FA3" w:rsidRPr="00E00E87" w:rsidRDefault="00BE5FA3" w:rsidP="008236F9">
      <w:pPr>
        <w:pStyle w:val="a3"/>
        <w:rPr>
          <w:color w:val="auto"/>
        </w:rPr>
      </w:pPr>
    </w:p>
    <w:p w14:paraId="1174F6C3" w14:textId="77777777" w:rsidR="00AB666D" w:rsidRPr="004D5C1B" w:rsidRDefault="0063319F" w:rsidP="00D12AEF">
      <w:pPr>
        <w:pStyle w:val="a3"/>
        <w:spacing w:line="276" w:lineRule="auto"/>
        <w:jc w:val="both"/>
        <w:rPr>
          <w:b/>
          <w:color w:val="auto"/>
        </w:rPr>
      </w:pPr>
      <w:r w:rsidRPr="004D5C1B">
        <w:rPr>
          <w:b/>
          <w:color w:val="auto"/>
        </w:rPr>
        <w:t xml:space="preserve">1. </w:t>
      </w:r>
      <w:proofErr w:type="spellStart"/>
      <w:r w:rsidR="00AB666D" w:rsidRPr="004D5C1B">
        <w:rPr>
          <w:rFonts w:hint="eastAsia"/>
          <w:b/>
          <w:color w:val="auto"/>
        </w:rPr>
        <w:t>연구과제명</w:t>
      </w:r>
      <w:proofErr w:type="spellEnd"/>
      <w:r w:rsidR="00AB666D" w:rsidRPr="004D5C1B">
        <w:rPr>
          <w:rFonts w:hint="eastAsia"/>
          <w:b/>
          <w:color w:val="auto"/>
        </w:rPr>
        <w:t xml:space="preserve"> </w:t>
      </w:r>
    </w:p>
    <w:tbl>
      <w:tblPr>
        <w:tblStyle w:val="a7"/>
        <w:tblW w:w="10173" w:type="dxa"/>
        <w:tblLook w:val="04A0" w:firstRow="1" w:lastRow="0" w:firstColumn="1" w:lastColumn="0" w:noHBand="0" w:noVBand="1"/>
      </w:tblPr>
      <w:tblGrid>
        <w:gridCol w:w="675"/>
        <w:gridCol w:w="9498"/>
      </w:tblGrid>
      <w:tr w:rsidR="00C94F9C" w:rsidRPr="004C6ACC" w14:paraId="7F70072B" w14:textId="77777777" w:rsidTr="00470874">
        <w:trPr>
          <w:trHeight w:val="1115"/>
        </w:trPr>
        <w:tc>
          <w:tcPr>
            <w:tcW w:w="675" w:type="dxa"/>
            <w:vAlign w:val="center"/>
          </w:tcPr>
          <w:p w14:paraId="4F2B6331" w14:textId="77777777" w:rsidR="00C94F9C" w:rsidRPr="009760BA" w:rsidRDefault="00C94F9C" w:rsidP="00C94F9C">
            <w:pPr>
              <w:pStyle w:val="a3"/>
              <w:spacing w:line="276" w:lineRule="auto"/>
              <w:jc w:val="center"/>
              <w:rPr>
                <w:b/>
                <w:color w:val="000000" w:themeColor="text1"/>
              </w:rPr>
            </w:pPr>
            <w:r w:rsidRPr="009760BA">
              <w:rPr>
                <w:rFonts w:hint="eastAsia"/>
                <w:b/>
                <w:color w:val="000000" w:themeColor="text1"/>
              </w:rPr>
              <w:t>국문</w:t>
            </w:r>
          </w:p>
        </w:tc>
        <w:tc>
          <w:tcPr>
            <w:tcW w:w="9498" w:type="dxa"/>
            <w:vAlign w:val="center"/>
          </w:tcPr>
          <w:p w14:paraId="4E892C29" w14:textId="0FD110F2" w:rsidR="00C94F9C" w:rsidRPr="00C94F9C" w:rsidRDefault="008F661E" w:rsidP="00205F39">
            <w:pPr>
              <w:pStyle w:val="a3"/>
              <w:spacing w:line="276" w:lineRule="auto"/>
              <w:jc w:val="both"/>
              <w:rPr>
                <w:color w:val="000000" w:themeColor="text1"/>
              </w:rPr>
            </w:pPr>
            <w:proofErr w:type="spellStart"/>
            <w:r w:rsidRPr="008F661E">
              <w:rPr>
                <w:rFonts w:hint="eastAsia"/>
                <w:color w:val="000000" w:themeColor="text1"/>
              </w:rPr>
              <w:t>광용적맥파</w:t>
            </w:r>
            <w:proofErr w:type="spellEnd"/>
            <w:r w:rsidRPr="008F661E">
              <w:rPr>
                <w:rFonts w:hint="eastAsia"/>
                <w:color w:val="000000" w:themeColor="text1"/>
              </w:rPr>
              <w:t>(PPG)와 심전도(ECG)에 기반한 마취심도 측정 알고리즘 개발</w:t>
            </w:r>
          </w:p>
        </w:tc>
      </w:tr>
      <w:tr w:rsidR="00C94F9C" w:rsidRPr="004C6ACC" w14:paraId="6BB002EE" w14:textId="77777777" w:rsidTr="00470874">
        <w:trPr>
          <w:trHeight w:val="1117"/>
        </w:trPr>
        <w:tc>
          <w:tcPr>
            <w:tcW w:w="675" w:type="dxa"/>
            <w:vAlign w:val="center"/>
          </w:tcPr>
          <w:p w14:paraId="07CFFA81" w14:textId="77777777" w:rsidR="00C94F9C" w:rsidRPr="009760BA" w:rsidRDefault="00C94F9C" w:rsidP="00C94F9C">
            <w:pPr>
              <w:pStyle w:val="a3"/>
              <w:spacing w:line="276" w:lineRule="auto"/>
              <w:jc w:val="center"/>
              <w:rPr>
                <w:b/>
                <w:color w:val="000000" w:themeColor="text1"/>
              </w:rPr>
            </w:pPr>
            <w:r w:rsidRPr="009760BA">
              <w:rPr>
                <w:rFonts w:hint="eastAsia"/>
                <w:b/>
                <w:color w:val="000000" w:themeColor="text1"/>
              </w:rPr>
              <w:t>영문</w:t>
            </w:r>
          </w:p>
        </w:tc>
        <w:tc>
          <w:tcPr>
            <w:tcW w:w="9498" w:type="dxa"/>
            <w:vAlign w:val="center"/>
          </w:tcPr>
          <w:p w14:paraId="50C9E055" w14:textId="6AB071F0" w:rsidR="00C94F9C" w:rsidRPr="00C94F9C" w:rsidRDefault="008F661E" w:rsidP="00BB3A33">
            <w:pPr>
              <w:pStyle w:val="a3"/>
              <w:spacing w:line="276" w:lineRule="auto"/>
              <w:jc w:val="both"/>
              <w:rPr>
                <w:color w:val="000000" w:themeColor="text1"/>
              </w:rPr>
            </w:pPr>
            <w:r w:rsidRPr="008F661E">
              <w:rPr>
                <w:color w:val="000000" w:themeColor="text1"/>
              </w:rPr>
              <w:t>Deep learning methods for the prediction of depth of anesthesia with PPG</w:t>
            </w:r>
            <w:r>
              <w:rPr>
                <w:color w:val="000000" w:themeColor="text1"/>
              </w:rPr>
              <w:t xml:space="preserve"> and ECG</w:t>
            </w:r>
          </w:p>
        </w:tc>
      </w:tr>
    </w:tbl>
    <w:p w14:paraId="5A6D4D6F" w14:textId="77777777" w:rsidR="00C94F9C" w:rsidRDefault="00C94F9C" w:rsidP="009C5835">
      <w:pPr>
        <w:pStyle w:val="a3"/>
        <w:spacing w:line="276" w:lineRule="auto"/>
        <w:jc w:val="both"/>
        <w:rPr>
          <w:color w:val="0070C0"/>
        </w:rPr>
      </w:pPr>
    </w:p>
    <w:p w14:paraId="2E408799" w14:textId="77777777" w:rsidR="004D5C1B" w:rsidRPr="004D5C1B" w:rsidRDefault="004D5C1B" w:rsidP="004D5C1B">
      <w:pPr>
        <w:pStyle w:val="a3"/>
        <w:spacing w:line="276" w:lineRule="auto"/>
        <w:jc w:val="both"/>
        <w:rPr>
          <w:b/>
          <w:color w:val="auto"/>
        </w:rPr>
      </w:pPr>
      <w:r>
        <w:rPr>
          <w:b/>
          <w:color w:val="auto"/>
        </w:rPr>
        <w:t>2</w:t>
      </w:r>
      <w:r w:rsidRPr="004D5C1B">
        <w:rPr>
          <w:b/>
          <w:color w:val="auto"/>
        </w:rPr>
        <w:t xml:space="preserve">. </w:t>
      </w:r>
      <w:r w:rsidRPr="004D5C1B">
        <w:rPr>
          <w:rFonts w:hint="eastAsia"/>
          <w:b/>
          <w:color w:val="auto"/>
        </w:rPr>
        <w:t>연구</w:t>
      </w:r>
      <w:r>
        <w:rPr>
          <w:rFonts w:hint="eastAsia"/>
          <w:b/>
          <w:color w:val="auto"/>
        </w:rPr>
        <w:t xml:space="preserve"> 관련자</w:t>
      </w:r>
      <w:r w:rsidRPr="004D5C1B">
        <w:rPr>
          <w:rFonts w:hint="eastAsia"/>
          <w:b/>
          <w:color w:val="auto"/>
        </w:rPr>
        <w:t xml:space="preserve"> </w:t>
      </w:r>
    </w:p>
    <w:tbl>
      <w:tblPr>
        <w:tblStyle w:val="a7"/>
        <w:tblW w:w="0" w:type="auto"/>
        <w:tblLayout w:type="fixed"/>
        <w:tblLook w:val="04A0" w:firstRow="1" w:lastRow="0" w:firstColumn="1" w:lastColumn="0" w:noHBand="0" w:noVBand="1"/>
      </w:tblPr>
      <w:tblGrid>
        <w:gridCol w:w="1618"/>
        <w:gridCol w:w="2318"/>
        <w:gridCol w:w="850"/>
        <w:gridCol w:w="2268"/>
        <w:gridCol w:w="851"/>
        <w:gridCol w:w="2268"/>
      </w:tblGrid>
      <w:tr w:rsidR="00F102DE" w:rsidRPr="00C94F9C" w14:paraId="522CD9A2" w14:textId="77777777" w:rsidTr="00097771">
        <w:trPr>
          <w:trHeight w:val="397"/>
        </w:trPr>
        <w:tc>
          <w:tcPr>
            <w:tcW w:w="1618" w:type="dxa"/>
            <w:vAlign w:val="center"/>
          </w:tcPr>
          <w:p w14:paraId="7C9EBE1D" w14:textId="77777777" w:rsidR="00F102DE" w:rsidRPr="00EA0C78" w:rsidRDefault="00F102DE" w:rsidP="00E81FD0">
            <w:pPr>
              <w:pStyle w:val="a3"/>
              <w:spacing w:line="276" w:lineRule="auto"/>
              <w:jc w:val="center"/>
              <w:rPr>
                <w:color w:val="000000" w:themeColor="text1"/>
              </w:rPr>
            </w:pPr>
            <w:r w:rsidRPr="00EA0C78">
              <w:rPr>
                <w:rFonts w:hint="eastAsia"/>
                <w:color w:val="000000" w:themeColor="text1"/>
              </w:rPr>
              <w:t>유형</w:t>
            </w:r>
          </w:p>
        </w:tc>
        <w:tc>
          <w:tcPr>
            <w:tcW w:w="2318" w:type="dxa"/>
            <w:vAlign w:val="center"/>
          </w:tcPr>
          <w:p w14:paraId="70F04DF3" w14:textId="77777777" w:rsidR="00F102DE" w:rsidRPr="00C94F9C" w:rsidRDefault="00F102DE" w:rsidP="00F102DE">
            <w:pPr>
              <w:pStyle w:val="a3"/>
              <w:spacing w:line="276" w:lineRule="auto"/>
              <w:jc w:val="center"/>
              <w:rPr>
                <w:color w:val="000000" w:themeColor="text1"/>
              </w:rPr>
            </w:pPr>
            <w:r>
              <w:rPr>
                <w:rFonts w:hint="eastAsia"/>
                <w:color w:val="000000" w:themeColor="text1"/>
              </w:rPr>
              <w:t>성명</w:t>
            </w:r>
          </w:p>
        </w:tc>
        <w:tc>
          <w:tcPr>
            <w:tcW w:w="3118" w:type="dxa"/>
            <w:gridSpan w:val="2"/>
            <w:vAlign w:val="center"/>
          </w:tcPr>
          <w:p w14:paraId="4DEB6760" w14:textId="77777777" w:rsidR="00F102DE" w:rsidRPr="00C94F9C" w:rsidRDefault="00F102DE" w:rsidP="00F6560A">
            <w:pPr>
              <w:pStyle w:val="a3"/>
              <w:spacing w:line="276" w:lineRule="auto"/>
              <w:jc w:val="center"/>
              <w:rPr>
                <w:color w:val="000000" w:themeColor="text1"/>
              </w:rPr>
            </w:pPr>
            <w:r>
              <w:rPr>
                <w:rFonts w:hint="eastAsia"/>
                <w:color w:val="000000" w:themeColor="text1"/>
              </w:rPr>
              <w:t>소속</w:t>
            </w:r>
          </w:p>
        </w:tc>
        <w:tc>
          <w:tcPr>
            <w:tcW w:w="3119" w:type="dxa"/>
            <w:gridSpan w:val="2"/>
            <w:vAlign w:val="center"/>
          </w:tcPr>
          <w:p w14:paraId="5AE9B0B4" w14:textId="77777777" w:rsidR="00F102DE" w:rsidRPr="00C94F9C" w:rsidRDefault="00F102DE" w:rsidP="00F102DE">
            <w:pPr>
              <w:pStyle w:val="a3"/>
              <w:spacing w:line="276" w:lineRule="auto"/>
              <w:jc w:val="center"/>
              <w:rPr>
                <w:color w:val="000000" w:themeColor="text1"/>
              </w:rPr>
            </w:pPr>
            <w:r>
              <w:rPr>
                <w:rFonts w:hint="eastAsia"/>
                <w:color w:val="000000" w:themeColor="text1"/>
              </w:rPr>
              <w:t>직위</w:t>
            </w:r>
          </w:p>
        </w:tc>
      </w:tr>
      <w:tr w:rsidR="00F102DE" w:rsidRPr="00C94F9C" w14:paraId="0CB62BCE" w14:textId="77777777" w:rsidTr="00097771">
        <w:trPr>
          <w:trHeight w:val="397"/>
        </w:trPr>
        <w:tc>
          <w:tcPr>
            <w:tcW w:w="1618" w:type="dxa"/>
            <w:vAlign w:val="center"/>
          </w:tcPr>
          <w:p w14:paraId="1DA5F970" w14:textId="77777777" w:rsidR="00F102DE" w:rsidRPr="005857D3" w:rsidRDefault="00F102DE" w:rsidP="00E81FD0">
            <w:pPr>
              <w:pStyle w:val="a3"/>
              <w:spacing w:line="276" w:lineRule="auto"/>
              <w:jc w:val="center"/>
              <w:rPr>
                <w:b/>
                <w:color w:val="000000" w:themeColor="text1"/>
              </w:rPr>
            </w:pPr>
            <w:r w:rsidRPr="005857D3">
              <w:rPr>
                <w:rFonts w:hint="eastAsia"/>
                <w:b/>
                <w:color w:val="000000" w:themeColor="text1"/>
              </w:rPr>
              <w:t>책임연구자</w:t>
            </w:r>
          </w:p>
        </w:tc>
        <w:tc>
          <w:tcPr>
            <w:tcW w:w="2318" w:type="dxa"/>
            <w:vAlign w:val="center"/>
          </w:tcPr>
          <w:p w14:paraId="035F1283" w14:textId="77777777" w:rsidR="00F102DE" w:rsidRPr="00C94F9C" w:rsidRDefault="00690EB5" w:rsidP="00F102DE">
            <w:pPr>
              <w:pStyle w:val="a3"/>
              <w:spacing w:line="276" w:lineRule="auto"/>
              <w:jc w:val="center"/>
              <w:rPr>
                <w:color w:val="000000" w:themeColor="text1"/>
              </w:rPr>
            </w:pPr>
            <w:proofErr w:type="spellStart"/>
            <w:r>
              <w:rPr>
                <w:rFonts w:hint="eastAsia"/>
                <w:color w:val="000000" w:themeColor="text1"/>
              </w:rPr>
              <w:t>심재금</w:t>
            </w:r>
            <w:proofErr w:type="spellEnd"/>
          </w:p>
        </w:tc>
        <w:tc>
          <w:tcPr>
            <w:tcW w:w="3118" w:type="dxa"/>
            <w:gridSpan w:val="2"/>
            <w:vAlign w:val="center"/>
          </w:tcPr>
          <w:p w14:paraId="7155D061" w14:textId="77777777" w:rsidR="00F102DE" w:rsidRPr="00C94F9C" w:rsidRDefault="00690EB5" w:rsidP="00F102DE">
            <w:pPr>
              <w:pStyle w:val="a3"/>
              <w:spacing w:line="276" w:lineRule="auto"/>
              <w:rPr>
                <w:color w:val="000000" w:themeColor="text1"/>
              </w:rPr>
            </w:pPr>
            <w:r>
              <w:rPr>
                <w:rFonts w:hint="eastAsia"/>
                <w:color w:val="000000" w:themeColor="text1"/>
              </w:rPr>
              <w:t>강북삼성병원</w:t>
            </w:r>
          </w:p>
        </w:tc>
        <w:tc>
          <w:tcPr>
            <w:tcW w:w="3119" w:type="dxa"/>
            <w:gridSpan w:val="2"/>
            <w:vAlign w:val="center"/>
          </w:tcPr>
          <w:p w14:paraId="0427FA33" w14:textId="1B3AF9EB" w:rsidR="00F102DE" w:rsidRPr="00C94F9C" w:rsidRDefault="00690EB5" w:rsidP="00F102DE">
            <w:pPr>
              <w:pStyle w:val="a3"/>
              <w:spacing w:line="276" w:lineRule="auto"/>
              <w:rPr>
                <w:color w:val="000000" w:themeColor="text1"/>
              </w:rPr>
            </w:pPr>
            <w:r>
              <w:rPr>
                <w:rFonts w:hint="eastAsia"/>
                <w:color w:val="000000" w:themeColor="text1"/>
              </w:rPr>
              <w:t>조교수</w:t>
            </w:r>
          </w:p>
        </w:tc>
      </w:tr>
      <w:tr w:rsidR="00F102DE" w:rsidRPr="00C94F9C" w14:paraId="001DE813" w14:textId="77777777" w:rsidTr="00097771">
        <w:trPr>
          <w:trHeight w:val="397"/>
        </w:trPr>
        <w:tc>
          <w:tcPr>
            <w:tcW w:w="1618" w:type="dxa"/>
            <w:vMerge w:val="restart"/>
            <w:vAlign w:val="center"/>
          </w:tcPr>
          <w:p w14:paraId="43BB36EE" w14:textId="77777777" w:rsidR="00F102DE" w:rsidRPr="009760BA" w:rsidRDefault="00F102DE" w:rsidP="00E81FD0">
            <w:pPr>
              <w:pStyle w:val="a3"/>
              <w:spacing w:line="276" w:lineRule="auto"/>
              <w:jc w:val="center"/>
              <w:rPr>
                <w:b/>
                <w:color w:val="000000" w:themeColor="text1"/>
              </w:rPr>
            </w:pPr>
            <w:r w:rsidRPr="009760BA">
              <w:rPr>
                <w:rFonts w:hint="eastAsia"/>
                <w:b/>
                <w:color w:val="000000" w:themeColor="text1"/>
              </w:rPr>
              <w:t>공동연구자</w:t>
            </w:r>
          </w:p>
        </w:tc>
        <w:tc>
          <w:tcPr>
            <w:tcW w:w="2318" w:type="dxa"/>
            <w:vAlign w:val="center"/>
          </w:tcPr>
          <w:p w14:paraId="0037320A" w14:textId="77777777" w:rsidR="00F102DE" w:rsidRPr="00C94F9C" w:rsidRDefault="00F102DE" w:rsidP="00F102DE">
            <w:pPr>
              <w:pStyle w:val="a3"/>
              <w:spacing w:line="276" w:lineRule="auto"/>
              <w:jc w:val="center"/>
              <w:rPr>
                <w:color w:val="000000" w:themeColor="text1"/>
              </w:rPr>
            </w:pPr>
          </w:p>
        </w:tc>
        <w:tc>
          <w:tcPr>
            <w:tcW w:w="3118" w:type="dxa"/>
            <w:gridSpan w:val="2"/>
            <w:vAlign w:val="center"/>
          </w:tcPr>
          <w:p w14:paraId="60875A7C" w14:textId="77777777" w:rsidR="00F102DE" w:rsidRPr="00C94F9C" w:rsidRDefault="00F102DE" w:rsidP="00F102DE">
            <w:pPr>
              <w:pStyle w:val="a3"/>
              <w:spacing w:line="276" w:lineRule="auto"/>
              <w:rPr>
                <w:color w:val="000000" w:themeColor="text1"/>
              </w:rPr>
            </w:pPr>
          </w:p>
        </w:tc>
        <w:tc>
          <w:tcPr>
            <w:tcW w:w="3119" w:type="dxa"/>
            <w:gridSpan w:val="2"/>
            <w:vAlign w:val="center"/>
          </w:tcPr>
          <w:p w14:paraId="43A7315F" w14:textId="77777777" w:rsidR="00F102DE" w:rsidRPr="00C94F9C" w:rsidRDefault="00F102DE" w:rsidP="00F102DE">
            <w:pPr>
              <w:pStyle w:val="a3"/>
              <w:spacing w:line="276" w:lineRule="auto"/>
              <w:rPr>
                <w:color w:val="000000" w:themeColor="text1"/>
              </w:rPr>
            </w:pPr>
          </w:p>
        </w:tc>
      </w:tr>
      <w:tr w:rsidR="00F102DE" w:rsidRPr="00C94F9C" w14:paraId="3791CEFC" w14:textId="77777777" w:rsidTr="00097771">
        <w:trPr>
          <w:trHeight w:val="397"/>
        </w:trPr>
        <w:tc>
          <w:tcPr>
            <w:tcW w:w="1618" w:type="dxa"/>
            <w:vMerge/>
            <w:vAlign w:val="center"/>
          </w:tcPr>
          <w:p w14:paraId="165CDD39" w14:textId="77777777" w:rsidR="00F102DE" w:rsidRPr="009760BA" w:rsidRDefault="00F102DE" w:rsidP="00E81FD0">
            <w:pPr>
              <w:pStyle w:val="a3"/>
              <w:spacing w:line="276" w:lineRule="auto"/>
              <w:jc w:val="center"/>
              <w:rPr>
                <w:b/>
                <w:color w:val="000000" w:themeColor="text1"/>
              </w:rPr>
            </w:pPr>
          </w:p>
        </w:tc>
        <w:tc>
          <w:tcPr>
            <w:tcW w:w="2318" w:type="dxa"/>
            <w:vAlign w:val="center"/>
          </w:tcPr>
          <w:p w14:paraId="039F8FA8" w14:textId="77777777" w:rsidR="00F102DE" w:rsidRPr="00C94F9C" w:rsidRDefault="00F102DE" w:rsidP="00F102DE">
            <w:pPr>
              <w:pStyle w:val="a3"/>
              <w:spacing w:line="276" w:lineRule="auto"/>
              <w:jc w:val="center"/>
              <w:rPr>
                <w:color w:val="000000" w:themeColor="text1"/>
              </w:rPr>
            </w:pPr>
          </w:p>
        </w:tc>
        <w:tc>
          <w:tcPr>
            <w:tcW w:w="3118" w:type="dxa"/>
            <w:gridSpan w:val="2"/>
            <w:vAlign w:val="center"/>
          </w:tcPr>
          <w:p w14:paraId="1B56C781" w14:textId="77777777" w:rsidR="00F102DE" w:rsidRPr="00C94F9C" w:rsidRDefault="00F102DE" w:rsidP="00F102DE">
            <w:pPr>
              <w:pStyle w:val="a3"/>
              <w:spacing w:line="276" w:lineRule="auto"/>
              <w:rPr>
                <w:color w:val="000000" w:themeColor="text1"/>
              </w:rPr>
            </w:pPr>
          </w:p>
        </w:tc>
        <w:tc>
          <w:tcPr>
            <w:tcW w:w="3119" w:type="dxa"/>
            <w:gridSpan w:val="2"/>
            <w:vAlign w:val="center"/>
          </w:tcPr>
          <w:p w14:paraId="6B30509F" w14:textId="77777777" w:rsidR="00F102DE" w:rsidRPr="00C94F9C" w:rsidRDefault="00F102DE" w:rsidP="00F102DE">
            <w:pPr>
              <w:pStyle w:val="a3"/>
              <w:spacing w:line="276" w:lineRule="auto"/>
              <w:rPr>
                <w:color w:val="000000" w:themeColor="text1"/>
              </w:rPr>
            </w:pPr>
          </w:p>
        </w:tc>
      </w:tr>
      <w:tr w:rsidR="00F102DE" w:rsidRPr="00C94F9C" w14:paraId="4F0EC1E4" w14:textId="77777777" w:rsidTr="00097771">
        <w:trPr>
          <w:trHeight w:val="397"/>
        </w:trPr>
        <w:tc>
          <w:tcPr>
            <w:tcW w:w="1618" w:type="dxa"/>
            <w:vMerge/>
            <w:vAlign w:val="center"/>
          </w:tcPr>
          <w:p w14:paraId="6FBE70B0" w14:textId="77777777" w:rsidR="00F102DE" w:rsidRPr="009760BA" w:rsidRDefault="00F102DE" w:rsidP="00E81FD0">
            <w:pPr>
              <w:pStyle w:val="a3"/>
              <w:spacing w:line="276" w:lineRule="auto"/>
              <w:jc w:val="center"/>
              <w:rPr>
                <w:b/>
                <w:color w:val="000000" w:themeColor="text1"/>
              </w:rPr>
            </w:pPr>
          </w:p>
        </w:tc>
        <w:tc>
          <w:tcPr>
            <w:tcW w:w="2318" w:type="dxa"/>
            <w:vAlign w:val="center"/>
          </w:tcPr>
          <w:p w14:paraId="77F5F34A" w14:textId="77777777" w:rsidR="00F102DE" w:rsidRPr="00C94F9C" w:rsidRDefault="00F102DE" w:rsidP="00F102DE">
            <w:pPr>
              <w:pStyle w:val="a3"/>
              <w:spacing w:line="276" w:lineRule="auto"/>
              <w:jc w:val="center"/>
              <w:rPr>
                <w:color w:val="000000" w:themeColor="text1"/>
              </w:rPr>
            </w:pPr>
          </w:p>
        </w:tc>
        <w:tc>
          <w:tcPr>
            <w:tcW w:w="3118" w:type="dxa"/>
            <w:gridSpan w:val="2"/>
            <w:vAlign w:val="center"/>
          </w:tcPr>
          <w:p w14:paraId="318358B1" w14:textId="77777777" w:rsidR="00F102DE" w:rsidRPr="00C94F9C" w:rsidRDefault="00F102DE" w:rsidP="00F102DE">
            <w:pPr>
              <w:pStyle w:val="a3"/>
              <w:spacing w:line="276" w:lineRule="auto"/>
              <w:rPr>
                <w:color w:val="000000" w:themeColor="text1"/>
              </w:rPr>
            </w:pPr>
          </w:p>
        </w:tc>
        <w:tc>
          <w:tcPr>
            <w:tcW w:w="3119" w:type="dxa"/>
            <w:gridSpan w:val="2"/>
            <w:vAlign w:val="center"/>
          </w:tcPr>
          <w:p w14:paraId="16EE4D0E" w14:textId="77777777" w:rsidR="00F102DE" w:rsidRPr="00C94F9C" w:rsidRDefault="00F102DE" w:rsidP="00F102DE">
            <w:pPr>
              <w:pStyle w:val="a3"/>
              <w:spacing w:line="276" w:lineRule="auto"/>
              <w:rPr>
                <w:color w:val="000000" w:themeColor="text1"/>
              </w:rPr>
            </w:pPr>
          </w:p>
        </w:tc>
      </w:tr>
      <w:tr w:rsidR="00F102DE" w:rsidRPr="00C94F9C" w14:paraId="18EF5F44" w14:textId="77777777" w:rsidTr="00097771">
        <w:tc>
          <w:tcPr>
            <w:tcW w:w="1618" w:type="dxa"/>
            <w:tcBorders>
              <w:bottom w:val="single" w:sz="4" w:space="0" w:color="auto"/>
            </w:tcBorders>
            <w:vAlign w:val="center"/>
          </w:tcPr>
          <w:p w14:paraId="04311D53" w14:textId="77777777" w:rsidR="00F102DE" w:rsidRDefault="00F102DE" w:rsidP="00B16D01">
            <w:pPr>
              <w:pStyle w:val="a3"/>
              <w:spacing w:line="240" w:lineRule="auto"/>
              <w:jc w:val="center"/>
              <w:rPr>
                <w:b/>
                <w:color w:val="000000" w:themeColor="text1"/>
              </w:rPr>
            </w:pPr>
            <w:r w:rsidRPr="009760BA">
              <w:rPr>
                <w:rFonts w:hint="eastAsia"/>
                <w:b/>
                <w:color w:val="000000" w:themeColor="text1"/>
              </w:rPr>
              <w:t>연구담당자</w:t>
            </w:r>
          </w:p>
          <w:p w14:paraId="6B3EB64B" w14:textId="77777777" w:rsidR="00F102DE" w:rsidRPr="00B16D01" w:rsidRDefault="00F102DE" w:rsidP="00B16D01">
            <w:pPr>
              <w:pStyle w:val="a3"/>
              <w:spacing w:line="240" w:lineRule="auto"/>
              <w:jc w:val="center"/>
              <w:rPr>
                <w:b/>
                <w:color w:val="000000" w:themeColor="text1"/>
              </w:rPr>
            </w:pPr>
            <w:r>
              <w:rPr>
                <w:rFonts w:hint="eastAsia"/>
                <w:color w:val="FF0000"/>
                <w:sz w:val="14"/>
                <w:szCs w:val="14"/>
              </w:rPr>
              <w:t>(</w:t>
            </w:r>
            <w:r w:rsidRPr="00D44835">
              <w:rPr>
                <w:rFonts w:hint="eastAsia"/>
                <w:color w:val="FF0000"/>
                <w:sz w:val="14"/>
                <w:szCs w:val="14"/>
              </w:rPr>
              <w:t>해당 시)</w:t>
            </w:r>
          </w:p>
        </w:tc>
        <w:tc>
          <w:tcPr>
            <w:tcW w:w="2318" w:type="dxa"/>
            <w:tcBorders>
              <w:bottom w:val="single" w:sz="4" w:space="0" w:color="auto"/>
            </w:tcBorders>
            <w:vAlign w:val="center"/>
          </w:tcPr>
          <w:p w14:paraId="5FE43D7A" w14:textId="52BD6B09" w:rsidR="00F102DE" w:rsidRPr="00C94F9C" w:rsidRDefault="00F102DE" w:rsidP="00F102DE">
            <w:pPr>
              <w:pStyle w:val="a3"/>
              <w:spacing w:line="240" w:lineRule="auto"/>
              <w:jc w:val="center"/>
              <w:rPr>
                <w:color w:val="000000" w:themeColor="text1"/>
              </w:rPr>
            </w:pPr>
          </w:p>
        </w:tc>
        <w:tc>
          <w:tcPr>
            <w:tcW w:w="3118" w:type="dxa"/>
            <w:gridSpan w:val="2"/>
            <w:tcBorders>
              <w:bottom w:val="single" w:sz="4" w:space="0" w:color="auto"/>
            </w:tcBorders>
            <w:vAlign w:val="center"/>
          </w:tcPr>
          <w:p w14:paraId="52175041" w14:textId="47C015C8" w:rsidR="00F102DE" w:rsidRPr="00C94F9C" w:rsidRDefault="00F102DE" w:rsidP="00F102DE">
            <w:pPr>
              <w:pStyle w:val="a3"/>
              <w:spacing w:line="240" w:lineRule="auto"/>
              <w:rPr>
                <w:color w:val="000000" w:themeColor="text1"/>
              </w:rPr>
            </w:pPr>
          </w:p>
        </w:tc>
        <w:tc>
          <w:tcPr>
            <w:tcW w:w="851" w:type="dxa"/>
            <w:tcBorders>
              <w:bottom w:val="single" w:sz="4" w:space="0" w:color="auto"/>
            </w:tcBorders>
            <w:vAlign w:val="center"/>
          </w:tcPr>
          <w:p w14:paraId="636EACC5" w14:textId="77777777" w:rsidR="00F102DE" w:rsidRPr="00C94F9C" w:rsidRDefault="00F102DE" w:rsidP="00B16D01">
            <w:pPr>
              <w:pStyle w:val="a3"/>
              <w:spacing w:line="240" w:lineRule="auto"/>
              <w:jc w:val="center"/>
              <w:rPr>
                <w:color w:val="000000" w:themeColor="text1"/>
              </w:rPr>
            </w:pPr>
            <w:r>
              <w:rPr>
                <w:rFonts w:hint="eastAsia"/>
                <w:color w:val="000000" w:themeColor="text1"/>
              </w:rPr>
              <w:t>(유형)</w:t>
            </w:r>
          </w:p>
        </w:tc>
        <w:tc>
          <w:tcPr>
            <w:tcW w:w="2268" w:type="dxa"/>
            <w:tcBorders>
              <w:bottom w:val="single" w:sz="4" w:space="0" w:color="auto"/>
            </w:tcBorders>
            <w:vAlign w:val="center"/>
          </w:tcPr>
          <w:p w14:paraId="27E6F5A2" w14:textId="1E141758" w:rsidR="00F102DE" w:rsidRDefault="00F8111F" w:rsidP="00470874">
            <w:pPr>
              <w:pStyle w:val="a3"/>
              <w:spacing w:line="240" w:lineRule="auto"/>
              <w:jc w:val="both"/>
              <w:rPr>
                <w:color w:val="000000" w:themeColor="text1"/>
              </w:rPr>
            </w:pPr>
            <w:r w:rsidRPr="00C94F9C">
              <w:rPr>
                <w:rFonts w:hint="eastAsia"/>
                <w:color w:val="000000" w:themeColor="text1"/>
              </w:rPr>
              <w:t>□</w:t>
            </w:r>
            <w:r w:rsidR="00F102DE" w:rsidRPr="00C94F9C">
              <w:rPr>
                <w:color w:val="000000" w:themeColor="text1"/>
              </w:rPr>
              <w:t xml:space="preserve"> </w:t>
            </w:r>
            <w:r w:rsidR="00F102DE">
              <w:rPr>
                <w:rFonts w:hint="eastAsia"/>
                <w:color w:val="000000" w:themeColor="text1"/>
              </w:rPr>
              <w:t>연구담당자</w:t>
            </w:r>
          </w:p>
          <w:p w14:paraId="626A0930" w14:textId="77777777" w:rsidR="00F102DE" w:rsidRPr="00C94F9C" w:rsidRDefault="00F102DE" w:rsidP="00470874">
            <w:pPr>
              <w:pStyle w:val="a3"/>
              <w:spacing w:line="240" w:lineRule="auto"/>
              <w:jc w:val="both"/>
              <w:rPr>
                <w:color w:val="000000" w:themeColor="text1"/>
              </w:rPr>
            </w:pPr>
            <w:r w:rsidRPr="00C94F9C">
              <w:rPr>
                <w:rFonts w:hint="eastAsia"/>
                <w:color w:val="000000" w:themeColor="text1"/>
              </w:rPr>
              <w:t>□</w:t>
            </w:r>
            <w:r w:rsidRPr="00C94F9C">
              <w:rPr>
                <w:color w:val="000000" w:themeColor="text1"/>
              </w:rPr>
              <w:t xml:space="preserve"> </w:t>
            </w:r>
            <w:r>
              <w:rPr>
                <w:rFonts w:hint="eastAsia"/>
                <w:color w:val="000000" w:themeColor="text1"/>
              </w:rPr>
              <w:t>코디네이터(</w:t>
            </w:r>
            <w:r>
              <w:rPr>
                <w:color w:val="000000" w:themeColor="text1"/>
              </w:rPr>
              <w:t>CRC)</w:t>
            </w:r>
          </w:p>
        </w:tc>
      </w:tr>
      <w:tr w:rsidR="00F102DE" w:rsidRPr="00C94F9C" w14:paraId="6616C4D9" w14:textId="77777777" w:rsidTr="00097771">
        <w:tc>
          <w:tcPr>
            <w:tcW w:w="1618" w:type="dxa"/>
            <w:tcBorders>
              <w:bottom w:val="double" w:sz="4" w:space="0" w:color="auto"/>
            </w:tcBorders>
            <w:vAlign w:val="center"/>
          </w:tcPr>
          <w:p w14:paraId="32266B9A" w14:textId="77777777" w:rsidR="00F102DE" w:rsidRPr="009760BA" w:rsidRDefault="00F102DE" w:rsidP="00EF482D">
            <w:pPr>
              <w:pStyle w:val="a3"/>
              <w:spacing w:line="240" w:lineRule="auto"/>
              <w:jc w:val="center"/>
              <w:rPr>
                <w:b/>
                <w:color w:val="000000" w:themeColor="text1"/>
              </w:rPr>
            </w:pPr>
            <w:r w:rsidRPr="009760BA">
              <w:rPr>
                <w:rFonts w:hint="eastAsia"/>
                <w:b/>
                <w:color w:val="000000" w:themeColor="text1"/>
              </w:rPr>
              <w:t>업무담당자</w:t>
            </w:r>
          </w:p>
          <w:p w14:paraId="06FAB9C2" w14:textId="77777777" w:rsidR="00F102DE" w:rsidRPr="00D44835" w:rsidRDefault="00F102DE" w:rsidP="00EF482D">
            <w:pPr>
              <w:pStyle w:val="a3"/>
              <w:spacing w:line="240" w:lineRule="auto"/>
              <w:jc w:val="center"/>
              <w:rPr>
                <w:color w:val="FF0000"/>
                <w:sz w:val="14"/>
                <w:szCs w:val="14"/>
              </w:rPr>
            </w:pPr>
            <w:r w:rsidRPr="00D44835">
              <w:rPr>
                <w:rFonts w:hint="eastAsia"/>
                <w:color w:val="FF0000"/>
                <w:sz w:val="14"/>
                <w:szCs w:val="14"/>
              </w:rPr>
              <w:t>(임상시험</w:t>
            </w:r>
            <w:r>
              <w:rPr>
                <w:rFonts w:hint="eastAsia"/>
                <w:color w:val="FF0000"/>
                <w:sz w:val="14"/>
                <w:szCs w:val="14"/>
              </w:rPr>
              <w:t xml:space="preserve">에 </w:t>
            </w:r>
            <w:r w:rsidRPr="00D44835">
              <w:rPr>
                <w:rFonts w:hint="eastAsia"/>
                <w:color w:val="FF0000"/>
                <w:sz w:val="14"/>
                <w:szCs w:val="14"/>
              </w:rPr>
              <w:t>해당 시)</w:t>
            </w:r>
          </w:p>
        </w:tc>
        <w:tc>
          <w:tcPr>
            <w:tcW w:w="2318" w:type="dxa"/>
            <w:tcBorders>
              <w:bottom w:val="double" w:sz="4" w:space="0" w:color="auto"/>
            </w:tcBorders>
            <w:vAlign w:val="center"/>
          </w:tcPr>
          <w:p w14:paraId="5BB4ED8A" w14:textId="77777777" w:rsidR="00F102DE" w:rsidRPr="00C94F9C" w:rsidRDefault="00F102DE" w:rsidP="00F102DE">
            <w:pPr>
              <w:pStyle w:val="a3"/>
              <w:spacing w:line="276" w:lineRule="auto"/>
              <w:jc w:val="center"/>
              <w:rPr>
                <w:color w:val="000000" w:themeColor="text1"/>
              </w:rPr>
            </w:pPr>
          </w:p>
        </w:tc>
        <w:tc>
          <w:tcPr>
            <w:tcW w:w="3118" w:type="dxa"/>
            <w:gridSpan w:val="2"/>
            <w:tcBorders>
              <w:bottom w:val="double" w:sz="4" w:space="0" w:color="auto"/>
            </w:tcBorders>
            <w:vAlign w:val="center"/>
          </w:tcPr>
          <w:p w14:paraId="4709AB76" w14:textId="77777777" w:rsidR="00F102DE" w:rsidRPr="00C94F9C" w:rsidRDefault="00F102DE" w:rsidP="00F102DE">
            <w:pPr>
              <w:pStyle w:val="a3"/>
              <w:spacing w:line="276" w:lineRule="auto"/>
              <w:rPr>
                <w:color w:val="000000" w:themeColor="text1"/>
              </w:rPr>
            </w:pPr>
          </w:p>
        </w:tc>
        <w:tc>
          <w:tcPr>
            <w:tcW w:w="851" w:type="dxa"/>
            <w:tcBorders>
              <w:bottom w:val="double" w:sz="4" w:space="0" w:color="auto"/>
            </w:tcBorders>
            <w:vAlign w:val="center"/>
          </w:tcPr>
          <w:p w14:paraId="5903B006" w14:textId="77777777" w:rsidR="00F102DE" w:rsidRDefault="00F102DE" w:rsidP="00F54167">
            <w:pPr>
              <w:pStyle w:val="a3"/>
              <w:spacing w:line="276" w:lineRule="auto"/>
              <w:jc w:val="center"/>
              <w:rPr>
                <w:color w:val="000000" w:themeColor="text1"/>
              </w:rPr>
            </w:pPr>
            <w:r>
              <w:rPr>
                <w:rFonts w:hint="eastAsia"/>
                <w:color w:val="000000" w:themeColor="text1"/>
              </w:rPr>
              <w:t>(전공)</w:t>
            </w:r>
          </w:p>
        </w:tc>
        <w:tc>
          <w:tcPr>
            <w:tcW w:w="2268" w:type="dxa"/>
            <w:tcBorders>
              <w:bottom w:val="double" w:sz="4" w:space="0" w:color="auto"/>
            </w:tcBorders>
            <w:vAlign w:val="center"/>
          </w:tcPr>
          <w:p w14:paraId="7D84AE11" w14:textId="77777777" w:rsidR="00F102DE" w:rsidRPr="00C94F9C" w:rsidRDefault="00F102DE" w:rsidP="00470874">
            <w:pPr>
              <w:pStyle w:val="a3"/>
              <w:spacing w:line="276" w:lineRule="auto"/>
              <w:jc w:val="both"/>
              <w:rPr>
                <w:color w:val="000000" w:themeColor="text1"/>
              </w:rPr>
            </w:pPr>
          </w:p>
        </w:tc>
      </w:tr>
      <w:tr w:rsidR="00545E05" w:rsidRPr="00C94F9C" w14:paraId="2B4CA497" w14:textId="77777777" w:rsidTr="007D6383">
        <w:trPr>
          <w:trHeight w:val="397"/>
        </w:trPr>
        <w:tc>
          <w:tcPr>
            <w:tcW w:w="1618" w:type="dxa"/>
            <w:vMerge w:val="restart"/>
            <w:tcBorders>
              <w:top w:val="double" w:sz="4" w:space="0" w:color="auto"/>
            </w:tcBorders>
            <w:vAlign w:val="center"/>
          </w:tcPr>
          <w:p w14:paraId="128AB0A5" w14:textId="77777777" w:rsidR="00545E05" w:rsidRDefault="00545E05" w:rsidP="00412795">
            <w:pPr>
              <w:pStyle w:val="a3"/>
              <w:spacing w:line="240" w:lineRule="auto"/>
              <w:jc w:val="center"/>
              <w:rPr>
                <w:b/>
                <w:color w:val="000000" w:themeColor="text1"/>
              </w:rPr>
            </w:pPr>
            <w:proofErr w:type="spellStart"/>
            <w:r>
              <w:rPr>
                <w:rFonts w:hint="eastAsia"/>
                <w:b/>
                <w:color w:val="000000" w:themeColor="text1"/>
              </w:rPr>
              <w:t>임상약관리자</w:t>
            </w:r>
            <w:proofErr w:type="spellEnd"/>
          </w:p>
          <w:p w14:paraId="6DA76E6C" w14:textId="77777777" w:rsidR="00545E05" w:rsidRPr="006C5DD4" w:rsidRDefault="00545E05" w:rsidP="00412795">
            <w:pPr>
              <w:pStyle w:val="a3"/>
              <w:spacing w:line="240" w:lineRule="auto"/>
              <w:jc w:val="center"/>
              <w:rPr>
                <w:b/>
                <w:color w:val="000000" w:themeColor="text1"/>
              </w:rPr>
            </w:pPr>
            <w:r w:rsidRPr="00D44835">
              <w:rPr>
                <w:rFonts w:hint="eastAsia"/>
                <w:color w:val="FF0000"/>
                <w:sz w:val="14"/>
                <w:szCs w:val="14"/>
              </w:rPr>
              <w:t>(해당 시)</w:t>
            </w:r>
          </w:p>
        </w:tc>
        <w:tc>
          <w:tcPr>
            <w:tcW w:w="2318" w:type="dxa"/>
            <w:tcBorders>
              <w:top w:val="double" w:sz="4" w:space="0" w:color="auto"/>
            </w:tcBorders>
            <w:vAlign w:val="center"/>
          </w:tcPr>
          <w:p w14:paraId="4B442630" w14:textId="77777777" w:rsidR="00545E05" w:rsidRDefault="00545E05" w:rsidP="00C73663">
            <w:pPr>
              <w:pStyle w:val="a3"/>
              <w:spacing w:line="240" w:lineRule="auto"/>
              <w:rPr>
                <w:color w:val="000000" w:themeColor="text1"/>
              </w:rPr>
            </w:pPr>
            <w:r w:rsidRPr="00C94F9C">
              <w:rPr>
                <w:rFonts w:hint="eastAsia"/>
                <w:color w:val="000000" w:themeColor="text1"/>
              </w:rPr>
              <w:t>□</w:t>
            </w:r>
            <w:r w:rsidRPr="00C94F9C">
              <w:rPr>
                <w:color w:val="000000" w:themeColor="text1"/>
              </w:rPr>
              <w:t xml:space="preserve"> </w:t>
            </w:r>
            <w:proofErr w:type="gramStart"/>
            <w:r>
              <w:rPr>
                <w:rFonts w:hint="eastAsia"/>
                <w:color w:val="000000" w:themeColor="text1"/>
              </w:rPr>
              <w:t xml:space="preserve">관리약사   </w:t>
            </w:r>
            <w:r>
              <w:rPr>
                <w:color w:val="000000" w:themeColor="text1"/>
              </w:rPr>
              <w:t xml:space="preserve"> </w:t>
            </w:r>
            <w:proofErr w:type="gramEnd"/>
          </w:p>
        </w:tc>
        <w:tc>
          <w:tcPr>
            <w:tcW w:w="6237" w:type="dxa"/>
            <w:gridSpan w:val="4"/>
            <w:tcBorders>
              <w:top w:val="double" w:sz="4" w:space="0" w:color="auto"/>
            </w:tcBorders>
            <w:vAlign w:val="center"/>
          </w:tcPr>
          <w:p w14:paraId="1079CA25" w14:textId="77777777" w:rsidR="00545E05" w:rsidRPr="00C94F9C" w:rsidRDefault="00513AAF" w:rsidP="007D6383">
            <w:pPr>
              <w:pStyle w:val="a3"/>
              <w:spacing w:line="240" w:lineRule="auto"/>
              <w:rPr>
                <w:color w:val="000000" w:themeColor="text1"/>
              </w:rPr>
            </w:pPr>
            <w:r>
              <w:rPr>
                <w:rFonts w:hint="eastAsia"/>
                <w:color w:val="000000" w:themeColor="text1"/>
              </w:rPr>
              <w:t xml:space="preserve">강북삼성병원 </w:t>
            </w:r>
            <w:proofErr w:type="spellStart"/>
            <w:r>
              <w:rPr>
                <w:rFonts w:hint="eastAsia"/>
                <w:color w:val="000000" w:themeColor="text1"/>
              </w:rPr>
              <w:t>임상약</w:t>
            </w:r>
            <w:proofErr w:type="spellEnd"/>
            <w:r>
              <w:rPr>
                <w:rFonts w:hint="eastAsia"/>
                <w:color w:val="000000" w:themeColor="text1"/>
              </w:rPr>
              <w:t xml:space="preserve"> 관리약사로 </w:t>
            </w:r>
            <w:proofErr w:type="spellStart"/>
            <w:r>
              <w:rPr>
                <w:rFonts w:hint="eastAsia"/>
                <w:color w:val="000000" w:themeColor="text1"/>
              </w:rPr>
              <w:t>지정받은</w:t>
            </w:r>
            <w:proofErr w:type="spellEnd"/>
            <w:r>
              <w:rPr>
                <w:rFonts w:hint="eastAsia"/>
                <w:color w:val="000000" w:themeColor="text1"/>
              </w:rPr>
              <w:t xml:space="preserve"> 관리약사</w:t>
            </w:r>
          </w:p>
        </w:tc>
      </w:tr>
      <w:tr w:rsidR="00545E05" w:rsidRPr="00C94F9C" w14:paraId="0361FEEB" w14:textId="77777777" w:rsidTr="00470874">
        <w:trPr>
          <w:trHeight w:val="397"/>
        </w:trPr>
        <w:tc>
          <w:tcPr>
            <w:tcW w:w="1618" w:type="dxa"/>
            <w:vMerge/>
            <w:vAlign w:val="center"/>
          </w:tcPr>
          <w:p w14:paraId="365302B5" w14:textId="77777777" w:rsidR="00545E05" w:rsidRDefault="00545E05" w:rsidP="00412795">
            <w:pPr>
              <w:pStyle w:val="a3"/>
              <w:spacing w:line="240" w:lineRule="auto"/>
              <w:jc w:val="center"/>
              <w:rPr>
                <w:b/>
                <w:color w:val="000000" w:themeColor="text1"/>
              </w:rPr>
            </w:pPr>
          </w:p>
        </w:tc>
        <w:tc>
          <w:tcPr>
            <w:tcW w:w="2318" w:type="dxa"/>
            <w:vAlign w:val="center"/>
          </w:tcPr>
          <w:p w14:paraId="299BA908" w14:textId="77777777" w:rsidR="00545E05" w:rsidRPr="00C94F9C" w:rsidRDefault="00545E05" w:rsidP="00C73663">
            <w:pPr>
              <w:pStyle w:val="a3"/>
              <w:spacing w:line="240" w:lineRule="auto"/>
              <w:rPr>
                <w:color w:val="000000" w:themeColor="text1"/>
              </w:rPr>
            </w:pPr>
            <w:r w:rsidRPr="00C94F9C">
              <w:rPr>
                <w:rFonts w:hint="eastAsia"/>
                <w:color w:val="000000" w:themeColor="text1"/>
              </w:rPr>
              <w:t>□</w:t>
            </w:r>
            <w:r w:rsidRPr="00C94F9C">
              <w:rPr>
                <w:color w:val="000000" w:themeColor="text1"/>
              </w:rPr>
              <w:t xml:space="preserve"> </w:t>
            </w:r>
            <w:r>
              <w:rPr>
                <w:rFonts w:hint="eastAsia"/>
                <w:color w:val="000000" w:themeColor="text1"/>
              </w:rPr>
              <w:t xml:space="preserve">관리약사 외 </w:t>
            </w:r>
          </w:p>
        </w:tc>
        <w:tc>
          <w:tcPr>
            <w:tcW w:w="850" w:type="dxa"/>
            <w:vAlign w:val="center"/>
          </w:tcPr>
          <w:p w14:paraId="53B05220" w14:textId="77777777" w:rsidR="00545E05" w:rsidRPr="00C94F9C" w:rsidRDefault="00C73663" w:rsidP="00D25D49">
            <w:pPr>
              <w:pStyle w:val="a3"/>
              <w:spacing w:line="240" w:lineRule="auto"/>
              <w:jc w:val="center"/>
              <w:rPr>
                <w:color w:val="000000" w:themeColor="text1"/>
              </w:rPr>
            </w:pPr>
            <w:r>
              <w:rPr>
                <w:rFonts w:hint="eastAsia"/>
                <w:color w:val="000000" w:themeColor="text1"/>
              </w:rPr>
              <w:t>(성명)</w:t>
            </w:r>
          </w:p>
        </w:tc>
        <w:tc>
          <w:tcPr>
            <w:tcW w:w="2268" w:type="dxa"/>
            <w:vAlign w:val="center"/>
          </w:tcPr>
          <w:p w14:paraId="2E4B74A3" w14:textId="77777777" w:rsidR="00545E05" w:rsidRPr="00C94F9C" w:rsidRDefault="00545E05" w:rsidP="00470874">
            <w:pPr>
              <w:pStyle w:val="a3"/>
              <w:spacing w:line="240" w:lineRule="auto"/>
              <w:jc w:val="both"/>
              <w:rPr>
                <w:color w:val="000000" w:themeColor="text1"/>
              </w:rPr>
            </w:pPr>
          </w:p>
        </w:tc>
        <w:tc>
          <w:tcPr>
            <w:tcW w:w="851" w:type="dxa"/>
            <w:vAlign w:val="center"/>
          </w:tcPr>
          <w:p w14:paraId="1FC650FB" w14:textId="77777777" w:rsidR="00545E05" w:rsidRPr="00C94F9C" w:rsidRDefault="00545E05" w:rsidP="00D25D49">
            <w:pPr>
              <w:pStyle w:val="a3"/>
              <w:spacing w:line="240" w:lineRule="auto"/>
              <w:jc w:val="center"/>
              <w:rPr>
                <w:color w:val="000000" w:themeColor="text1"/>
              </w:rPr>
            </w:pPr>
            <w:r w:rsidRPr="00264547">
              <w:rPr>
                <w:color w:val="000000" w:themeColor="text1"/>
              </w:rPr>
              <w:t>(</w:t>
            </w:r>
            <w:r>
              <w:rPr>
                <w:rFonts w:hint="eastAsia"/>
                <w:color w:val="000000" w:themeColor="text1"/>
              </w:rPr>
              <w:t>소속</w:t>
            </w:r>
            <w:r w:rsidRPr="00264547">
              <w:rPr>
                <w:rFonts w:hint="eastAsia"/>
                <w:color w:val="000000" w:themeColor="text1"/>
              </w:rPr>
              <w:t>)</w:t>
            </w:r>
          </w:p>
        </w:tc>
        <w:tc>
          <w:tcPr>
            <w:tcW w:w="2268" w:type="dxa"/>
            <w:vAlign w:val="center"/>
          </w:tcPr>
          <w:p w14:paraId="161D76C4" w14:textId="77777777" w:rsidR="00545E05" w:rsidRPr="00C94F9C" w:rsidRDefault="00545E05" w:rsidP="00470874">
            <w:pPr>
              <w:pStyle w:val="a3"/>
              <w:spacing w:line="240" w:lineRule="auto"/>
              <w:jc w:val="both"/>
              <w:rPr>
                <w:color w:val="000000" w:themeColor="text1"/>
              </w:rPr>
            </w:pPr>
          </w:p>
        </w:tc>
      </w:tr>
      <w:tr w:rsidR="00C73663" w:rsidRPr="00C94F9C" w14:paraId="6BF13650" w14:textId="77777777" w:rsidTr="007D6383">
        <w:trPr>
          <w:trHeight w:val="397"/>
        </w:trPr>
        <w:tc>
          <w:tcPr>
            <w:tcW w:w="1618" w:type="dxa"/>
            <w:vMerge w:val="restart"/>
            <w:vAlign w:val="center"/>
          </w:tcPr>
          <w:p w14:paraId="617D3C4F" w14:textId="77777777" w:rsidR="00C73663" w:rsidRDefault="00C73663" w:rsidP="00D25D49">
            <w:pPr>
              <w:pStyle w:val="a3"/>
              <w:spacing w:line="240" w:lineRule="auto"/>
              <w:jc w:val="center"/>
              <w:rPr>
                <w:b/>
                <w:color w:val="000000" w:themeColor="text1"/>
              </w:rPr>
            </w:pPr>
            <w:r w:rsidRPr="009760BA">
              <w:rPr>
                <w:rFonts w:hint="eastAsia"/>
                <w:b/>
                <w:color w:val="000000" w:themeColor="text1"/>
              </w:rPr>
              <w:t>의료기기관리자</w:t>
            </w:r>
          </w:p>
          <w:p w14:paraId="1C7F92B8" w14:textId="77777777" w:rsidR="00C73663" w:rsidRDefault="00C73663" w:rsidP="00D25D49">
            <w:pPr>
              <w:pStyle w:val="a3"/>
              <w:spacing w:line="240" w:lineRule="auto"/>
              <w:jc w:val="center"/>
              <w:rPr>
                <w:b/>
                <w:color w:val="000000" w:themeColor="text1"/>
              </w:rPr>
            </w:pPr>
            <w:r w:rsidRPr="00D44835">
              <w:rPr>
                <w:rFonts w:hint="eastAsia"/>
                <w:color w:val="FF0000"/>
                <w:sz w:val="14"/>
                <w:szCs w:val="14"/>
              </w:rPr>
              <w:t>(해당 시)</w:t>
            </w:r>
          </w:p>
        </w:tc>
        <w:tc>
          <w:tcPr>
            <w:tcW w:w="2318" w:type="dxa"/>
            <w:vAlign w:val="center"/>
          </w:tcPr>
          <w:p w14:paraId="652C6586" w14:textId="77777777" w:rsidR="00C73663" w:rsidRPr="00C94F9C" w:rsidRDefault="00C73663" w:rsidP="00E405B5">
            <w:pPr>
              <w:pStyle w:val="a3"/>
              <w:spacing w:line="240" w:lineRule="auto"/>
              <w:rPr>
                <w:color w:val="000000" w:themeColor="text1"/>
              </w:rPr>
            </w:pPr>
            <w:r w:rsidRPr="00C94F9C">
              <w:rPr>
                <w:rFonts w:hint="eastAsia"/>
                <w:color w:val="000000" w:themeColor="text1"/>
              </w:rPr>
              <w:t>□</w:t>
            </w:r>
            <w:r w:rsidRPr="00C94F9C">
              <w:rPr>
                <w:color w:val="000000" w:themeColor="text1"/>
              </w:rPr>
              <w:t xml:space="preserve"> </w:t>
            </w:r>
            <w:proofErr w:type="spellStart"/>
            <w:r w:rsidR="007D6383">
              <w:rPr>
                <w:rFonts w:hint="eastAsia"/>
                <w:color w:val="000000" w:themeColor="text1"/>
              </w:rPr>
              <w:t>지정받은</w:t>
            </w:r>
            <w:proofErr w:type="spellEnd"/>
            <w:r w:rsidR="007D6383">
              <w:rPr>
                <w:rFonts w:hint="eastAsia"/>
                <w:color w:val="000000" w:themeColor="text1"/>
              </w:rPr>
              <w:t xml:space="preserve"> </w:t>
            </w:r>
            <w:r>
              <w:rPr>
                <w:rFonts w:hint="eastAsia"/>
                <w:color w:val="000000" w:themeColor="text1"/>
              </w:rPr>
              <w:t>관리자</w:t>
            </w:r>
          </w:p>
        </w:tc>
        <w:tc>
          <w:tcPr>
            <w:tcW w:w="6237" w:type="dxa"/>
            <w:gridSpan w:val="4"/>
            <w:vAlign w:val="center"/>
          </w:tcPr>
          <w:p w14:paraId="733FA6DC" w14:textId="77777777" w:rsidR="00C73663" w:rsidRPr="00C94F9C" w:rsidRDefault="00C73663" w:rsidP="00545E05">
            <w:pPr>
              <w:pStyle w:val="a3"/>
              <w:spacing w:line="240" w:lineRule="auto"/>
              <w:rPr>
                <w:color w:val="000000" w:themeColor="text1"/>
              </w:rPr>
            </w:pPr>
            <w:r>
              <w:rPr>
                <w:rFonts w:hint="eastAsia"/>
                <w:color w:val="000000" w:themeColor="text1"/>
              </w:rPr>
              <w:t xml:space="preserve">강북삼성병원 의료기기 관리자로 </w:t>
            </w:r>
            <w:proofErr w:type="spellStart"/>
            <w:r>
              <w:rPr>
                <w:rFonts w:hint="eastAsia"/>
                <w:color w:val="000000" w:themeColor="text1"/>
              </w:rPr>
              <w:t>지정받은</w:t>
            </w:r>
            <w:proofErr w:type="spellEnd"/>
            <w:r>
              <w:rPr>
                <w:rFonts w:hint="eastAsia"/>
                <w:color w:val="000000" w:themeColor="text1"/>
              </w:rPr>
              <w:t xml:space="preserve"> 관리자</w:t>
            </w:r>
          </w:p>
        </w:tc>
      </w:tr>
      <w:tr w:rsidR="00D25D49" w:rsidRPr="00C94F9C" w14:paraId="43D98A2A" w14:textId="77777777" w:rsidTr="00470874">
        <w:trPr>
          <w:trHeight w:val="397"/>
        </w:trPr>
        <w:tc>
          <w:tcPr>
            <w:tcW w:w="1618" w:type="dxa"/>
            <w:vMerge/>
            <w:vAlign w:val="center"/>
          </w:tcPr>
          <w:p w14:paraId="1FBD8696" w14:textId="77777777" w:rsidR="00D25D49" w:rsidRPr="009760BA" w:rsidRDefault="00D25D49" w:rsidP="00C73663">
            <w:pPr>
              <w:pStyle w:val="a3"/>
              <w:spacing w:line="240" w:lineRule="auto"/>
              <w:jc w:val="center"/>
              <w:rPr>
                <w:b/>
                <w:color w:val="000000" w:themeColor="text1"/>
              </w:rPr>
            </w:pPr>
          </w:p>
        </w:tc>
        <w:tc>
          <w:tcPr>
            <w:tcW w:w="2318" w:type="dxa"/>
            <w:vAlign w:val="center"/>
          </w:tcPr>
          <w:p w14:paraId="44E0F525" w14:textId="77777777" w:rsidR="00D25D49" w:rsidRPr="00C94F9C" w:rsidRDefault="00D25D49" w:rsidP="00E405B5">
            <w:pPr>
              <w:pStyle w:val="a3"/>
              <w:spacing w:line="240" w:lineRule="auto"/>
              <w:rPr>
                <w:color w:val="000000" w:themeColor="text1"/>
              </w:rPr>
            </w:pPr>
            <w:r w:rsidRPr="00C94F9C">
              <w:rPr>
                <w:rFonts w:hint="eastAsia"/>
                <w:color w:val="000000" w:themeColor="text1"/>
              </w:rPr>
              <w:t>□</w:t>
            </w:r>
            <w:r w:rsidRPr="00C94F9C">
              <w:rPr>
                <w:color w:val="000000" w:themeColor="text1"/>
              </w:rPr>
              <w:t xml:space="preserve"> </w:t>
            </w:r>
            <w:proofErr w:type="spellStart"/>
            <w:r w:rsidR="007D6383">
              <w:rPr>
                <w:rFonts w:hint="eastAsia"/>
                <w:color w:val="000000" w:themeColor="text1"/>
              </w:rPr>
              <w:t>지정받은</w:t>
            </w:r>
            <w:proofErr w:type="spellEnd"/>
            <w:r w:rsidR="007D6383">
              <w:rPr>
                <w:rFonts w:hint="eastAsia"/>
                <w:color w:val="000000" w:themeColor="text1"/>
              </w:rPr>
              <w:t xml:space="preserve"> </w:t>
            </w:r>
            <w:r>
              <w:rPr>
                <w:rFonts w:hint="eastAsia"/>
                <w:color w:val="000000" w:themeColor="text1"/>
              </w:rPr>
              <w:t xml:space="preserve">관리자 </w:t>
            </w:r>
            <w:r w:rsidRPr="00C73663">
              <w:rPr>
                <w:rFonts w:hint="eastAsia"/>
                <w:color w:val="000000" w:themeColor="text1"/>
                <w:sz w:val="18"/>
                <w:szCs w:val="18"/>
              </w:rPr>
              <w:t>외</w:t>
            </w:r>
          </w:p>
        </w:tc>
        <w:tc>
          <w:tcPr>
            <w:tcW w:w="850" w:type="dxa"/>
            <w:vAlign w:val="center"/>
          </w:tcPr>
          <w:p w14:paraId="05295F51" w14:textId="77777777" w:rsidR="00D25D49" w:rsidRDefault="00D25D49" w:rsidP="00D25D49">
            <w:pPr>
              <w:pStyle w:val="a3"/>
              <w:spacing w:line="240" w:lineRule="auto"/>
              <w:jc w:val="center"/>
              <w:rPr>
                <w:color w:val="000000" w:themeColor="text1"/>
              </w:rPr>
            </w:pPr>
            <w:r>
              <w:rPr>
                <w:rFonts w:hint="eastAsia"/>
                <w:color w:val="000000" w:themeColor="text1"/>
              </w:rPr>
              <w:t>(성명)</w:t>
            </w:r>
          </w:p>
        </w:tc>
        <w:tc>
          <w:tcPr>
            <w:tcW w:w="2268" w:type="dxa"/>
            <w:vAlign w:val="center"/>
          </w:tcPr>
          <w:p w14:paraId="1F3A55DC" w14:textId="77777777" w:rsidR="00D25D49" w:rsidRDefault="00D25D49" w:rsidP="00470874">
            <w:pPr>
              <w:pStyle w:val="a3"/>
              <w:spacing w:line="240" w:lineRule="auto"/>
              <w:jc w:val="both"/>
              <w:rPr>
                <w:color w:val="000000" w:themeColor="text1"/>
              </w:rPr>
            </w:pPr>
          </w:p>
        </w:tc>
        <w:tc>
          <w:tcPr>
            <w:tcW w:w="851" w:type="dxa"/>
            <w:vAlign w:val="center"/>
          </w:tcPr>
          <w:p w14:paraId="1BFC8B93" w14:textId="77777777" w:rsidR="00D25D49" w:rsidRDefault="00D25D49" w:rsidP="00D25D49">
            <w:pPr>
              <w:pStyle w:val="a3"/>
              <w:spacing w:line="240" w:lineRule="auto"/>
              <w:jc w:val="center"/>
              <w:rPr>
                <w:color w:val="000000" w:themeColor="text1"/>
              </w:rPr>
            </w:pPr>
            <w:r w:rsidRPr="00264547">
              <w:rPr>
                <w:color w:val="000000" w:themeColor="text1"/>
              </w:rPr>
              <w:t>(</w:t>
            </w:r>
            <w:r>
              <w:rPr>
                <w:rFonts w:hint="eastAsia"/>
                <w:color w:val="000000" w:themeColor="text1"/>
              </w:rPr>
              <w:t>소속</w:t>
            </w:r>
            <w:r w:rsidRPr="00264547">
              <w:rPr>
                <w:rFonts w:hint="eastAsia"/>
                <w:color w:val="000000" w:themeColor="text1"/>
              </w:rPr>
              <w:t>)</w:t>
            </w:r>
          </w:p>
        </w:tc>
        <w:tc>
          <w:tcPr>
            <w:tcW w:w="2268" w:type="dxa"/>
            <w:vAlign w:val="center"/>
          </w:tcPr>
          <w:p w14:paraId="42835826" w14:textId="77777777" w:rsidR="00D25D49" w:rsidRDefault="00D25D49" w:rsidP="00470874">
            <w:pPr>
              <w:pStyle w:val="a3"/>
              <w:spacing w:line="240" w:lineRule="auto"/>
              <w:jc w:val="both"/>
              <w:rPr>
                <w:color w:val="000000" w:themeColor="text1"/>
              </w:rPr>
            </w:pPr>
          </w:p>
        </w:tc>
      </w:tr>
    </w:tbl>
    <w:p w14:paraId="0B96375E" w14:textId="77777777" w:rsidR="004D5C1B" w:rsidRPr="004D5C1B" w:rsidRDefault="004D5C1B" w:rsidP="009C5835">
      <w:pPr>
        <w:pStyle w:val="a3"/>
        <w:spacing w:line="276" w:lineRule="auto"/>
        <w:jc w:val="both"/>
        <w:rPr>
          <w:color w:val="0070C0"/>
        </w:rPr>
      </w:pPr>
    </w:p>
    <w:p w14:paraId="1CD6B6EA" w14:textId="77777777" w:rsidR="00D80E39" w:rsidRPr="00C94F9C" w:rsidRDefault="00D80E39" w:rsidP="00D80E39">
      <w:pPr>
        <w:pStyle w:val="a3"/>
        <w:spacing w:line="276" w:lineRule="auto"/>
        <w:jc w:val="both"/>
        <w:rPr>
          <w:color w:val="000000" w:themeColor="text1"/>
        </w:rPr>
      </w:pPr>
      <w:r>
        <w:rPr>
          <w:b/>
          <w:color w:val="000000" w:themeColor="text1"/>
        </w:rPr>
        <w:t>3</w:t>
      </w:r>
      <w:r w:rsidRPr="004D5C1B">
        <w:rPr>
          <w:rFonts w:hint="eastAsia"/>
          <w:b/>
          <w:color w:val="000000" w:themeColor="text1"/>
        </w:rPr>
        <w:t>. 연구 기본정보</w:t>
      </w:r>
      <w:r w:rsidRPr="00C94F9C">
        <w:rPr>
          <w:rFonts w:hint="eastAsia"/>
          <w:color w:val="000000" w:themeColor="text1"/>
        </w:rPr>
        <w:t xml:space="preserve"> (* 해당하는 항목에 체크하십시오.</w:t>
      </w:r>
      <w:r w:rsidRPr="00C94F9C">
        <w:rPr>
          <w:color w:val="000000" w:themeColor="text1"/>
        </w:rPr>
        <w:t>)</w:t>
      </w:r>
    </w:p>
    <w:tbl>
      <w:tblPr>
        <w:tblStyle w:val="a7"/>
        <w:tblW w:w="0" w:type="auto"/>
        <w:tblLook w:val="04A0" w:firstRow="1" w:lastRow="0" w:firstColumn="1" w:lastColumn="0" w:noHBand="0" w:noVBand="1"/>
      </w:tblPr>
      <w:tblGrid>
        <w:gridCol w:w="392"/>
        <w:gridCol w:w="1191"/>
        <w:gridCol w:w="8647"/>
      </w:tblGrid>
      <w:tr w:rsidR="00D80E39" w:rsidRPr="00C94F9C" w14:paraId="3BD3008A" w14:textId="77777777" w:rsidTr="00097771">
        <w:trPr>
          <w:trHeight w:val="397"/>
        </w:trPr>
        <w:tc>
          <w:tcPr>
            <w:tcW w:w="392" w:type="dxa"/>
            <w:vAlign w:val="center"/>
          </w:tcPr>
          <w:p w14:paraId="7433F776" w14:textId="77777777" w:rsidR="00D80E39" w:rsidRPr="00C94F9C" w:rsidRDefault="00D80E39" w:rsidP="00097771">
            <w:pPr>
              <w:pStyle w:val="a3"/>
              <w:spacing w:line="276" w:lineRule="auto"/>
              <w:jc w:val="center"/>
              <w:rPr>
                <w:color w:val="000000" w:themeColor="text1"/>
              </w:rPr>
            </w:pPr>
            <w:r w:rsidRPr="00C94F9C">
              <w:rPr>
                <w:color w:val="000000" w:themeColor="text1"/>
              </w:rPr>
              <w:t>a</w:t>
            </w:r>
          </w:p>
        </w:tc>
        <w:tc>
          <w:tcPr>
            <w:tcW w:w="1191" w:type="dxa"/>
            <w:vAlign w:val="center"/>
          </w:tcPr>
          <w:p w14:paraId="08A95C83" w14:textId="77777777" w:rsidR="00D80E39" w:rsidRPr="009760BA" w:rsidRDefault="00D80E39" w:rsidP="00097771">
            <w:pPr>
              <w:pStyle w:val="a3"/>
              <w:spacing w:line="276" w:lineRule="auto"/>
              <w:jc w:val="center"/>
              <w:rPr>
                <w:b/>
                <w:color w:val="000000" w:themeColor="text1"/>
              </w:rPr>
            </w:pPr>
            <w:r w:rsidRPr="009760BA">
              <w:rPr>
                <w:rFonts w:hint="eastAsia"/>
                <w:b/>
                <w:color w:val="000000" w:themeColor="text1"/>
              </w:rPr>
              <w:t>구분</w:t>
            </w:r>
          </w:p>
        </w:tc>
        <w:tc>
          <w:tcPr>
            <w:tcW w:w="8647" w:type="dxa"/>
            <w:vAlign w:val="center"/>
          </w:tcPr>
          <w:p w14:paraId="644EBDC4" w14:textId="77777777" w:rsidR="00D80E39" w:rsidRPr="00C94F9C" w:rsidRDefault="00D80E39" w:rsidP="00097771">
            <w:pPr>
              <w:pStyle w:val="a3"/>
              <w:spacing w:line="276" w:lineRule="auto"/>
              <w:jc w:val="both"/>
              <w:rPr>
                <w:color w:val="000000" w:themeColor="text1"/>
              </w:rPr>
            </w:pPr>
            <w:r w:rsidRPr="00C94F9C">
              <w:rPr>
                <w:rFonts w:hint="eastAsia"/>
                <w:color w:val="000000" w:themeColor="text1"/>
              </w:rPr>
              <w:t>□</w:t>
            </w:r>
            <w:r w:rsidRPr="00C94F9C">
              <w:rPr>
                <w:color w:val="000000" w:themeColor="text1"/>
              </w:rPr>
              <w:t xml:space="preserve"> </w:t>
            </w:r>
            <w:r w:rsidRPr="00C94F9C">
              <w:rPr>
                <w:rFonts w:hint="eastAsia"/>
                <w:color w:val="000000" w:themeColor="text1"/>
              </w:rPr>
              <w:t xml:space="preserve">임상시험      </w:t>
            </w:r>
            <w:r w:rsidR="00690EB5" w:rsidRPr="00690EB5">
              <w:rPr>
                <w:rFonts w:hint="eastAsia"/>
                <w:color w:val="000000" w:themeColor="text1"/>
              </w:rPr>
              <w:t>■</w:t>
            </w:r>
            <w:r w:rsidRPr="00C94F9C">
              <w:rPr>
                <w:color w:val="000000" w:themeColor="text1"/>
              </w:rPr>
              <w:t xml:space="preserve"> </w:t>
            </w:r>
            <w:r w:rsidRPr="00C94F9C">
              <w:rPr>
                <w:rFonts w:hint="eastAsia"/>
                <w:color w:val="000000" w:themeColor="text1"/>
              </w:rPr>
              <w:t>임상시험 외 연구</w:t>
            </w:r>
          </w:p>
        </w:tc>
      </w:tr>
      <w:tr w:rsidR="00D80E39" w:rsidRPr="00C94F9C" w14:paraId="2907ADDC" w14:textId="77777777" w:rsidTr="00097771">
        <w:trPr>
          <w:trHeight w:val="397"/>
        </w:trPr>
        <w:tc>
          <w:tcPr>
            <w:tcW w:w="392" w:type="dxa"/>
            <w:vAlign w:val="center"/>
          </w:tcPr>
          <w:p w14:paraId="28C87D09" w14:textId="77777777" w:rsidR="00D80E39" w:rsidRPr="00C94F9C" w:rsidRDefault="00D80E39" w:rsidP="00097771">
            <w:pPr>
              <w:pStyle w:val="a3"/>
              <w:spacing w:line="276" w:lineRule="auto"/>
              <w:jc w:val="center"/>
              <w:rPr>
                <w:color w:val="000000" w:themeColor="text1"/>
              </w:rPr>
            </w:pPr>
            <w:r w:rsidRPr="00C94F9C">
              <w:rPr>
                <w:rFonts w:hint="eastAsia"/>
                <w:color w:val="000000" w:themeColor="text1"/>
              </w:rPr>
              <w:t>b</w:t>
            </w:r>
          </w:p>
        </w:tc>
        <w:tc>
          <w:tcPr>
            <w:tcW w:w="1191" w:type="dxa"/>
            <w:vAlign w:val="center"/>
          </w:tcPr>
          <w:p w14:paraId="2E718003" w14:textId="77777777" w:rsidR="00D80E39" w:rsidRPr="009760BA" w:rsidRDefault="00D80E39" w:rsidP="00097771">
            <w:pPr>
              <w:pStyle w:val="a3"/>
              <w:spacing w:line="276" w:lineRule="auto"/>
              <w:jc w:val="center"/>
              <w:rPr>
                <w:b/>
                <w:color w:val="000000" w:themeColor="text1"/>
              </w:rPr>
            </w:pPr>
            <w:r w:rsidRPr="009760BA">
              <w:rPr>
                <w:rFonts w:hint="eastAsia"/>
                <w:b/>
                <w:color w:val="000000" w:themeColor="text1"/>
              </w:rPr>
              <w:t>주체</w:t>
            </w:r>
          </w:p>
        </w:tc>
        <w:tc>
          <w:tcPr>
            <w:tcW w:w="8647" w:type="dxa"/>
            <w:vAlign w:val="center"/>
          </w:tcPr>
          <w:p w14:paraId="5348C057" w14:textId="77777777" w:rsidR="00D80E39" w:rsidRPr="00C94F9C" w:rsidRDefault="00690EB5" w:rsidP="00097771">
            <w:pPr>
              <w:pStyle w:val="a3"/>
              <w:spacing w:line="276" w:lineRule="auto"/>
              <w:jc w:val="both"/>
              <w:rPr>
                <w:color w:val="000000" w:themeColor="text1"/>
              </w:rPr>
            </w:pPr>
            <w:r w:rsidRPr="00690EB5">
              <w:rPr>
                <w:rFonts w:hint="eastAsia"/>
                <w:color w:val="000000" w:themeColor="text1"/>
              </w:rPr>
              <w:t>■</w:t>
            </w:r>
            <w:r w:rsidR="00D80E39" w:rsidRPr="00C94F9C">
              <w:rPr>
                <w:color w:val="000000" w:themeColor="text1"/>
              </w:rPr>
              <w:t xml:space="preserve"> </w:t>
            </w:r>
            <w:r w:rsidR="00D80E39" w:rsidRPr="00C94F9C">
              <w:rPr>
                <w:rFonts w:hint="eastAsia"/>
                <w:color w:val="000000" w:themeColor="text1"/>
              </w:rPr>
              <w:t>연구자 주도   □</w:t>
            </w:r>
            <w:r w:rsidR="00D80E39" w:rsidRPr="00C94F9C">
              <w:rPr>
                <w:color w:val="000000" w:themeColor="text1"/>
              </w:rPr>
              <w:t xml:space="preserve"> </w:t>
            </w:r>
            <w:r w:rsidR="00D80E39" w:rsidRPr="00C94F9C">
              <w:rPr>
                <w:rFonts w:hint="eastAsia"/>
                <w:color w:val="000000" w:themeColor="text1"/>
              </w:rPr>
              <w:t>의뢰자 주도</w:t>
            </w:r>
          </w:p>
        </w:tc>
      </w:tr>
      <w:tr w:rsidR="00D80E39" w:rsidRPr="00C94F9C" w14:paraId="22E88D10" w14:textId="77777777" w:rsidTr="00097771">
        <w:trPr>
          <w:trHeight w:val="397"/>
        </w:trPr>
        <w:tc>
          <w:tcPr>
            <w:tcW w:w="392" w:type="dxa"/>
            <w:vAlign w:val="center"/>
          </w:tcPr>
          <w:p w14:paraId="26A5AC1D" w14:textId="77777777" w:rsidR="00D80E39" w:rsidRPr="00C94F9C" w:rsidRDefault="00D80E39" w:rsidP="00097771">
            <w:pPr>
              <w:pStyle w:val="a3"/>
              <w:spacing w:line="276" w:lineRule="auto"/>
              <w:jc w:val="center"/>
              <w:rPr>
                <w:color w:val="000000" w:themeColor="text1"/>
              </w:rPr>
            </w:pPr>
            <w:r w:rsidRPr="00C94F9C">
              <w:rPr>
                <w:rFonts w:hint="eastAsia"/>
                <w:color w:val="000000" w:themeColor="text1"/>
              </w:rPr>
              <w:t>c</w:t>
            </w:r>
          </w:p>
        </w:tc>
        <w:tc>
          <w:tcPr>
            <w:tcW w:w="1191" w:type="dxa"/>
            <w:vAlign w:val="center"/>
          </w:tcPr>
          <w:p w14:paraId="3CC88A2F" w14:textId="77777777" w:rsidR="00D80E39" w:rsidRPr="009760BA" w:rsidRDefault="00D80E39" w:rsidP="00097771">
            <w:pPr>
              <w:pStyle w:val="a3"/>
              <w:spacing w:line="276" w:lineRule="auto"/>
              <w:jc w:val="center"/>
              <w:rPr>
                <w:b/>
                <w:color w:val="000000" w:themeColor="text1"/>
              </w:rPr>
            </w:pPr>
            <w:r w:rsidRPr="009760BA">
              <w:rPr>
                <w:rFonts w:hint="eastAsia"/>
                <w:b/>
                <w:color w:val="000000" w:themeColor="text1"/>
              </w:rPr>
              <w:t>분류</w:t>
            </w:r>
          </w:p>
        </w:tc>
        <w:tc>
          <w:tcPr>
            <w:tcW w:w="8647" w:type="dxa"/>
            <w:vAlign w:val="center"/>
          </w:tcPr>
          <w:p w14:paraId="746A0902" w14:textId="77777777" w:rsidR="00D80E39" w:rsidRPr="00C94F9C" w:rsidRDefault="00D80E39" w:rsidP="00097771">
            <w:pPr>
              <w:pStyle w:val="a3"/>
              <w:spacing w:line="276" w:lineRule="auto"/>
              <w:jc w:val="both"/>
              <w:rPr>
                <w:color w:val="000000" w:themeColor="text1"/>
              </w:rPr>
            </w:pPr>
            <w:r w:rsidRPr="00C94F9C">
              <w:rPr>
                <w:rFonts w:hint="eastAsia"/>
                <w:color w:val="000000" w:themeColor="text1"/>
              </w:rPr>
              <w:t>□</w:t>
            </w:r>
            <w:r w:rsidRPr="00C94F9C">
              <w:rPr>
                <w:color w:val="000000" w:themeColor="text1"/>
              </w:rPr>
              <w:t xml:space="preserve"> </w:t>
            </w:r>
            <w:r w:rsidRPr="00C94F9C">
              <w:rPr>
                <w:rFonts w:hint="eastAsia"/>
                <w:color w:val="000000" w:themeColor="text1"/>
              </w:rPr>
              <w:t xml:space="preserve">중재연구 </w:t>
            </w:r>
            <w:r w:rsidRPr="00C94F9C">
              <w:rPr>
                <w:color w:val="000000" w:themeColor="text1"/>
              </w:rPr>
              <w:t xml:space="preserve">     </w:t>
            </w:r>
            <w:r w:rsidRPr="00C94F9C">
              <w:rPr>
                <w:rFonts w:hint="eastAsia"/>
                <w:color w:val="000000" w:themeColor="text1"/>
              </w:rPr>
              <w:t>□</w:t>
            </w:r>
            <w:r w:rsidRPr="00C94F9C">
              <w:rPr>
                <w:color w:val="000000" w:themeColor="text1"/>
              </w:rPr>
              <w:t xml:space="preserve"> </w:t>
            </w:r>
            <w:r w:rsidRPr="00C94F9C">
              <w:rPr>
                <w:rFonts w:hint="eastAsia"/>
                <w:color w:val="000000" w:themeColor="text1"/>
              </w:rPr>
              <w:t xml:space="preserve">설문조사 </w:t>
            </w:r>
            <w:r w:rsidRPr="00C94F9C">
              <w:rPr>
                <w:color w:val="000000" w:themeColor="text1"/>
              </w:rPr>
              <w:t xml:space="preserve"> </w:t>
            </w:r>
            <w:r w:rsidRPr="00C94F9C">
              <w:rPr>
                <w:rFonts w:hint="eastAsia"/>
                <w:color w:val="000000" w:themeColor="text1"/>
              </w:rPr>
              <w:t xml:space="preserve"> □</w:t>
            </w:r>
            <w:r w:rsidRPr="00C94F9C">
              <w:rPr>
                <w:color w:val="000000" w:themeColor="text1"/>
              </w:rPr>
              <w:t xml:space="preserve"> </w:t>
            </w:r>
            <w:r w:rsidRPr="00C94F9C">
              <w:rPr>
                <w:rFonts w:hint="eastAsia"/>
                <w:color w:val="000000" w:themeColor="text1"/>
              </w:rPr>
              <w:t xml:space="preserve">자료분석 및 분석연구 </w:t>
            </w:r>
            <w:r w:rsidRPr="00C94F9C">
              <w:rPr>
                <w:color w:val="000000" w:themeColor="text1"/>
              </w:rPr>
              <w:t xml:space="preserve">  </w:t>
            </w:r>
            <w:r w:rsidR="00690EB5" w:rsidRPr="00690EB5">
              <w:rPr>
                <w:rFonts w:hint="eastAsia"/>
                <w:color w:val="000000" w:themeColor="text1"/>
              </w:rPr>
              <w:t>■</w:t>
            </w:r>
            <w:r w:rsidRPr="00C94F9C">
              <w:rPr>
                <w:color w:val="000000" w:themeColor="text1"/>
              </w:rPr>
              <w:t xml:space="preserve"> </w:t>
            </w:r>
            <w:r w:rsidRPr="00C94F9C">
              <w:rPr>
                <w:rFonts w:hint="eastAsia"/>
                <w:color w:val="000000" w:themeColor="text1"/>
              </w:rPr>
              <w:t xml:space="preserve">관찰연구 </w:t>
            </w:r>
            <w:r w:rsidRPr="00C94F9C">
              <w:rPr>
                <w:color w:val="000000" w:themeColor="text1"/>
              </w:rPr>
              <w:t xml:space="preserve">  </w:t>
            </w:r>
            <w:r w:rsidRPr="00C94F9C">
              <w:rPr>
                <w:rFonts w:hint="eastAsia"/>
                <w:color w:val="000000" w:themeColor="text1"/>
              </w:rPr>
              <w:t>□</w:t>
            </w:r>
            <w:r w:rsidRPr="00C94F9C">
              <w:rPr>
                <w:color w:val="000000" w:themeColor="text1"/>
              </w:rPr>
              <w:t xml:space="preserve"> </w:t>
            </w:r>
            <w:r w:rsidRPr="00C94F9C">
              <w:rPr>
                <w:rFonts w:hint="eastAsia"/>
                <w:color w:val="000000" w:themeColor="text1"/>
              </w:rPr>
              <w:t>기타</w:t>
            </w:r>
            <w:proofErr w:type="gramStart"/>
            <w:r w:rsidRPr="00C94F9C">
              <w:rPr>
                <w:rFonts w:hint="eastAsia"/>
                <w:color w:val="000000" w:themeColor="text1"/>
              </w:rPr>
              <w:t>(</w:t>
            </w:r>
            <w:r w:rsidRPr="00C94F9C">
              <w:rPr>
                <w:color w:val="000000" w:themeColor="text1"/>
              </w:rPr>
              <w:t xml:space="preserve">    )</w:t>
            </w:r>
            <w:proofErr w:type="gramEnd"/>
          </w:p>
        </w:tc>
      </w:tr>
      <w:tr w:rsidR="00D80E39" w:rsidRPr="00C94F9C" w14:paraId="42E76808" w14:textId="77777777" w:rsidTr="00097771">
        <w:tc>
          <w:tcPr>
            <w:tcW w:w="392" w:type="dxa"/>
            <w:vAlign w:val="center"/>
          </w:tcPr>
          <w:p w14:paraId="4E7851B0" w14:textId="77777777" w:rsidR="00D80E39" w:rsidRPr="00C94F9C" w:rsidRDefault="00D80E39" w:rsidP="00097771">
            <w:pPr>
              <w:pStyle w:val="a3"/>
              <w:spacing w:line="276" w:lineRule="auto"/>
              <w:jc w:val="center"/>
              <w:rPr>
                <w:color w:val="000000" w:themeColor="text1"/>
              </w:rPr>
            </w:pPr>
            <w:r w:rsidRPr="00C94F9C">
              <w:rPr>
                <w:rFonts w:hint="eastAsia"/>
                <w:color w:val="000000" w:themeColor="text1"/>
              </w:rPr>
              <w:t>e</w:t>
            </w:r>
          </w:p>
        </w:tc>
        <w:tc>
          <w:tcPr>
            <w:tcW w:w="1191" w:type="dxa"/>
            <w:vAlign w:val="center"/>
          </w:tcPr>
          <w:p w14:paraId="78E2B396" w14:textId="77777777" w:rsidR="00D80E39" w:rsidRPr="009760BA" w:rsidRDefault="00D80E39" w:rsidP="00097771">
            <w:pPr>
              <w:pStyle w:val="a3"/>
              <w:spacing w:line="276" w:lineRule="auto"/>
              <w:jc w:val="center"/>
              <w:rPr>
                <w:b/>
                <w:color w:val="000000" w:themeColor="text1"/>
              </w:rPr>
            </w:pPr>
            <w:r w:rsidRPr="009760BA">
              <w:rPr>
                <w:rFonts w:hint="eastAsia"/>
                <w:b/>
                <w:color w:val="000000" w:themeColor="text1"/>
              </w:rPr>
              <w:t>PHASE</w:t>
            </w:r>
          </w:p>
        </w:tc>
        <w:tc>
          <w:tcPr>
            <w:tcW w:w="8647" w:type="dxa"/>
            <w:vAlign w:val="center"/>
          </w:tcPr>
          <w:p w14:paraId="2C107BDA" w14:textId="77777777" w:rsidR="00D80E39" w:rsidRPr="00C94F9C" w:rsidRDefault="00D80E39" w:rsidP="00097771">
            <w:pPr>
              <w:pStyle w:val="a3"/>
              <w:spacing w:line="240" w:lineRule="auto"/>
              <w:jc w:val="both"/>
              <w:rPr>
                <w:color w:val="000000" w:themeColor="text1"/>
              </w:rPr>
            </w:pPr>
            <w:r w:rsidRPr="00C94F9C">
              <w:rPr>
                <w:rFonts w:hint="eastAsia"/>
                <w:color w:val="000000" w:themeColor="text1"/>
              </w:rPr>
              <w:t xml:space="preserve">□ </w:t>
            </w:r>
            <w:r w:rsidRPr="00C94F9C">
              <w:rPr>
                <w:color w:val="000000" w:themeColor="text1"/>
              </w:rPr>
              <w:t>1</w:t>
            </w:r>
            <w:r w:rsidRPr="00C94F9C">
              <w:rPr>
                <w:rFonts w:hint="eastAsia"/>
                <w:color w:val="000000" w:themeColor="text1"/>
              </w:rPr>
              <w:t xml:space="preserve">상  </w:t>
            </w:r>
            <w:r w:rsidRPr="00C94F9C">
              <w:rPr>
                <w:color w:val="000000" w:themeColor="text1"/>
              </w:rPr>
              <w:t xml:space="preserve">       </w:t>
            </w:r>
            <w:r w:rsidRPr="00C94F9C">
              <w:rPr>
                <w:rFonts w:hint="eastAsia"/>
                <w:color w:val="000000" w:themeColor="text1"/>
              </w:rPr>
              <w:t xml:space="preserve">  □ </w:t>
            </w:r>
            <w:r w:rsidRPr="00C94F9C">
              <w:rPr>
                <w:color w:val="000000" w:themeColor="text1"/>
              </w:rPr>
              <w:t>2</w:t>
            </w:r>
            <w:r w:rsidRPr="00C94F9C">
              <w:rPr>
                <w:rFonts w:hint="eastAsia"/>
                <w:color w:val="000000" w:themeColor="text1"/>
              </w:rPr>
              <w:t xml:space="preserve">상 </w:t>
            </w:r>
            <w:r w:rsidRPr="00C94F9C">
              <w:rPr>
                <w:color w:val="000000" w:themeColor="text1"/>
              </w:rPr>
              <w:t xml:space="preserve"> </w:t>
            </w:r>
            <w:r w:rsidR="0061626B">
              <w:rPr>
                <w:color w:val="000000" w:themeColor="text1"/>
              </w:rPr>
              <w:t xml:space="preserve">  </w:t>
            </w:r>
            <w:r w:rsidRPr="00C94F9C">
              <w:rPr>
                <w:color w:val="000000" w:themeColor="text1"/>
              </w:rPr>
              <w:t xml:space="preserve">   </w:t>
            </w:r>
            <w:r w:rsidRPr="00C94F9C">
              <w:rPr>
                <w:rFonts w:hint="eastAsia"/>
                <w:color w:val="000000" w:themeColor="text1"/>
              </w:rPr>
              <w:t xml:space="preserve"> □ </w:t>
            </w:r>
            <w:r w:rsidRPr="00C94F9C">
              <w:rPr>
                <w:color w:val="000000" w:themeColor="text1"/>
              </w:rPr>
              <w:t>3</w:t>
            </w:r>
            <w:r w:rsidRPr="00C94F9C">
              <w:rPr>
                <w:rFonts w:hint="eastAsia"/>
                <w:color w:val="000000" w:themeColor="text1"/>
              </w:rPr>
              <w:t xml:space="preserve">상 </w:t>
            </w:r>
            <w:r w:rsidRPr="00C94F9C">
              <w:rPr>
                <w:color w:val="000000" w:themeColor="text1"/>
              </w:rPr>
              <w:t xml:space="preserve">    </w:t>
            </w:r>
            <w:r w:rsidR="0061626B">
              <w:rPr>
                <w:color w:val="000000" w:themeColor="text1"/>
              </w:rPr>
              <w:t xml:space="preserve">  </w:t>
            </w:r>
            <w:r w:rsidRPr="00C94F9C">
              <w:rPr>
                <w:rFonts w:hint="eastAsia"/>
                <w:color w:val="000000" w:themeColor="text1"/>
              </w:rPr>
              <w:t xml:space="preserve">  □ </w:t>
            </w:r>
            <w:r w:rsidRPr="00C94F9C">
              <w:rPr>
                <w:color w:val="000000" w:themeColor="text1"/>
              </w:rPr>
              <w:t>4</w:t>
            </w:r>
            <w:r w:rsidRPr="00C94F9C">
              <w:rPr>
                <w:rFonts w:hint="eastAsia"/>
                <w:color w:val="000000" w:themeColor="text1"/>
              </w:rPr>
              <w:t>상</w:t>
            </w:r>
          </w:p>
          <w:p w14:paraId="0F6C2580" w14:textId="77777777" w:rsidR="00D80E39" w:rsidRPr="00C94F9C" w:rsidRDefault="001C36E0" w:rsidP="0061626B">
            <w:pPr>
              <w:pStyle w:val="a3"/>
              <w:spacing w:line="240" w:lineRule="auto"/>
              <w:jc w:val="both"/>
              <w:rPr>
                <w:color w:val="000000" w:themeColor="text1"/>
              </w:rPr>
            </w:pPr>
            <w:r w:rsidRPr="00690EB5">
              <w:rPr>
                <w:rFonts w:hint="eastAsia"/>
                <w:color w:val="000000" w:themeColor="text1"/>
              </w:rPr>
              <w:t>■</w:t>
            </w:r>
            <w:r w:rsidR="00D80E39" w:rsidRPr="00C94F9C">
              <w:rPr>
                <w:rFonts w:hint="eastAsia"/>
                <w:color w:val="000000" w:themeColor="text1"/>
              </w:rPr>
              <w:t xml:space="preserve"> 기타 (</w:t>
            </w:r>
            <w:r w:rsidRPr="00690EB5">
              <w:rPr>
                <w:rFonts w:hint="eastAsia"/>
                <w:color w:val="000000" w:themeColor="text1"/>
              </w:rPr>
              <w:t>■</w:t>
            </w:r>
            <w:r w:rsidR="00D80E39" w:rsidRPr="00C94F9C">
              <w:rPr>
                <w:rFonts w:hint="eastAsia"/>
                <w:color w:val="000000" w:themeColor="text1"/>
              </w:rPr>
              <w:t xml:space="preserve"> 학술용 </w:t>
            </w:r>
            <w:r w:rsidR="00D80E39" w:rsidRPr="00C94F9C">
              <w:rPr>
                <w:color w:val="000000" w:themeColor="text1"/>
              </w:rPr>
              <w:t xml:space="preserve"> </w:t>
            </w:r>
            <w:r w:rsidR="00D80E39">
              <w:rPr>
                <w:color w:val="000000" w:themeColor="text1"/>
              </w:rPr>
              <w:t xml:space="preserve"> </w:t>
            </w:r>
            <w:r w:rsidR="00D80E39" w:rsidRPr="00C94F9C">
              <w:rPr>
                <w:color w:val="000000" w:themeColor="text1"/>
              </w:rPr>
              <w:t xml:space="preserve"> </w:t>
            </w:r>
            <w:r w:rsidR="00D80E39" w:rsidRPr="00C94F9C">
              <w:rPr>
                <w:rFonts w:hint="eastAsia"/>
                <w:color w:val="000000" w:themeColor="text1"/>
              </w:rPr>
              <w:t xml:space="preserve">□ 의료기기 임상시험 </w:t>
            </w:r>
            <w:r w:rsidR="0061626B">
              <w:rPr>
                <w:color w:val="000000" w:themeColor="text1"/>
              </w:rPr>
              <w:t xml:space="preserve">    </w:t>
            </w:r>
            <w:r w:rsidR="00D80E39" w:rsidRPr="00C94F9C">
              <w:rPr>
                <w:rFonts w:hint="eastAsia"/>
                <w:color w:val="000000" w:themeColor="text1"/>
              </w:rPr>
              <w:t xml:space="preserve">□ </w:t>
            </w:r>
            <w:proofErr w:type="gramStart"/>
            <w:r w:rsidR="00D80E39" w:rsidRPr="00C94F9C">
              <w:rPr>
                <w:color w:val="000000" w:themeColor="text1"/>
              </w:rPr>
              <w:t xml:space="preserve">(      </w:t>
            </w:r>
            <w:r w:rsidR="00D80E39">
              <w:rPr>
                <w:color w:val="000000" w:themeColor="text1"/>
              </w:rPr>
              <w:t xml:space="preserve"> </w:t>
            </w:r>
            <w:r w:rsidR="00D80E39" w:rsidRPr="00C94F9C">
              <w:rPr>
                <w:color w:val="000000" w:themeColor="text1"/>
              </w:rPr>
              <w:t xml:space="preserve"> </w:t>
            </w:r>
            <w:r w:rsidR="0061626B">
              <w:rPr>
                <w:color w:val="000000" w:themeColor="text1"/>
              </w:rPr>
              <w:t xml:space="preserve">      </w:t>
            </w:r>
            <w:r w:rsidR="00D80E39" w:rsidRPr="00C94F9C">
              <w:rPr>
                <w:color w:val="000000" w:themeColor="text1"/>
              </w:rPr>
              <w:t>)</w:t>
            </w:r>
            <w:proofErr w:type="gramEnd"/>
          </w:p>
        </w:tc>
      </w:tr>
      <w:tr w:rsidR="00D80E39" w:rsidRPr="00C94F9C" w14:paraId="645E098F" w14:textId="77777777" w:rsidTr="00097771">
        <w:trPr>
          <w:trHeight w:val="397"/>
        </w:trPr>
        <w:tc>
          <w:tcPr>
            <w:tcW w:w="392" w:type="dxa"/>
            <w:vAlign w:val="center"/>
          </w:tcPr>
          <w:p w14:paraId="428ECE27" w14:textId="77777777" w:rsidR="00D80E39" w:rsidRPr="00C94F9C" w:rsidRDefault="00D80E39" w:rsidP="00097771">
            <w:pPr>
              <w:pStyle w:val="a3"/>
              <w:spacing w:line="276" w:lineRule="auto"/>
              <w:jc w:val="center"/>
              <w:rPr>
                <w:color w:val="000000" w:themeColor="text1"/>
              </w:rPr>
            </w:pPr>
            <w:r w:rsidRPr="00C94F9C">
              <w:rPr>
                <w:rFonts w:hint="eastAsia"/>
                <w:color w:val="000000" w:themeColor="text1"/>
              </w:rPr>
              <w:t>f</w:t>
            </w:r>
          </w:p>
        </w:tc>
        <w:tc>
          <w:tcPr>
            <w:tcW w:w="1191" w:type="dxa"/>
            <w:vAlign w:val="center"/>
          </w:tcPr>
          <w:p w14:paraId="7B878070" w14:textId="77777777" w:rsidR="00D80E39" w:rsidRPr="009760BA" w:rsidRDefault="00D80E39" w:rsidP="00097771">
            <w:pPr>
              <w:pStyle w:val="a3"/>
              <w:spacing w:line="276" w:lineRule="auto"/>
              <w:jc w:val="center"/>
              <w:rPr>
                <w:b/>
                <w:color w:val="000000" w:themeColor="text1"/>
              </w:rPr>
            </w:pPr>
            <w:r w:rsidRPr="009760BA">
              <w:rPr>
                <w:rFonts w:hint="eastAsia"/>
                <w:b/>
                <w:color w:val="000000" w:themeColor="text1"/>
              </w:rPr>
              <w:t>유형</w:t>
            </w:r>
          </w:p>
        </w:tc>
        <w:tc>
          <w:tcPr>
            <w:tcW w:w="8647" w:type="dxa"/>
            <w:vAlign w:val="center"/>
          </w:tcPr>
          <w:p w14:paraId="18573377" w14:textId="77777777" w:rsidR="00D80E39" w:rsidRPr="00C94F9C" w:rsidRDefault="00D80E39" w:rsidP="00097771">
            <w:pPr>
              <w:pStyle w:val="a3"/>
              <w:spacing w:line="276" w:lineRule="auto"/>
              <w:jc w:val="both"/>
              <w:rPr>
                <w:color w:val="000000" w:themeColor="text1"/>
              </w:rPr>
            </w:pPr>
            <w:r w:rsidRPr="00C94F9C">
              <w:rPr>
                <w:rFonts w:hint="eastAsia"/>
                <w:color w:val="000000" w:themeColor="text1"/>
              </w:rPr>
              <w:t>□</w:t>
            </w:r>
            <w:r w:rsidRPr="00C94F9C">
              <w:rPr>
                <w:color w:val="000000" w:themeColor="text1"/>
              </w:rPr>
              <w:t xml:space="preserve"> </w:t>
            </w:r>
            <w:r w:rsidRPr="00C94F9C">
              <w:rPr>
                <w:rFonts w:hint="eastAsia"/>
                <w:color w:val="000000" w:themeColor="text1"/>
              </w:rPr>
              <w:t xml:space="preserve">민간수탁과제   </w:t>
            </w:r>
            <w:r>
              <w:rPr>
                <w:color w:val="000000" w:themeColor="text1"/>
              </w:rPr>
              <w:t xml:space="preserve"> </w:t>
            </w:r>
            <w:r w:rsidRPr="00C94F9C">
              <w:rPr>
                <w:rFonts w:hint="eastAsia"/>
                <w:color w:val="000000" w:themeColor="text1"/>
              </w:rPr>
              <w:t xml:space="preserve">   □</w:t>
            </w:r>
            <w:r w:rsidRPr="00C94F9C">
              <w:rPr>
                <w:color w:val="000000" w:themeColor="text1"/>
              </w:rPr>
              <w:t xml:space="preserve"> </w:t>
            </w:r>
            <w:r w:rsidRPr="00C94F9C">
              <w:rPr>
                <w:rFonts w:hint="eastAsia"/>
                <w:color w:val="000000" w:themeColor="text1"/>
              </w:rPr>
              <w:t>국책과제(</w:t>
            </w:r>
            <w:proofErr w:type="spellStart"/>
            <w:r w:rsidRPr="00C94F9C">
              <w:rPr>
                <w:rFonts w:hint="eastAsia"/>
                <w:color w:val="000000" w:themeColor="text1"/>
              </w:rPr>
              <w:t>기관명</w:t>
            </w:r>
            <w:proofErr w:type="spellEnd"/>
            <w:proofErr w:type="gramStart"/>
            <w:r w:rsidRPr="00C94F9C">
              <w:rPr>
                <w:rFonts w:hint="eastAsia"/>
                <w:color w:val="000000" w:themeColor="text1"/>
              </w:rPr>
              <w:t>:</w:t>
            </w:r>
            <w:r w:rsidRPr="00C94F9C">
              <w:rPr>
                <w:color w:val="000000" w:themeColor="text1"/>
              </w:rPr>
              <w:t xml:space="preserve">             )</w:t>
            </w:r>
            <w:proofErr w:type="gramEnd"/>
            <w:r w:rsidRPr="00C94F9C">
              <w:rPr>
                <w:rFonts w:hint="eastAsia"/>
                <w:color w:val="000000" w:themeColor="text1"/>
              </w:rPr>
              <w:t xml:space="preserve"> </w:t>
            </w:r>
            <w:r w:rsidR="00690EB5">
              <w:rPr>
                <w:color w:val="000000" w:themeColor="text1"/>
              </w:rPr>
              <w:t xml:space="preserve">    </w:t>
            </w:r>
            <w:r w:rsidR="00690EB5" w:rsidRPr="00690EB5">
              <w:rPr>
                <w:rFonts w:hint="eastAsia"/>
                <w:color w:val="000000" w:themeColor="text1"/>
              </w:rPr>
              <w:t>■</w:t>
            </w:r>
            <w:r w:rsidRPr="00C94F9C">
              <w:rPr>
                <w:color w:val="000000" w:themeColor="text1"/>
              </w:rPr>
              <w:t xml:space="preserve"> </w:t>
            </w:r>
            <w:r w:rsidRPr="00C94F9C">
              <w:rPr>
                <w:rFonts w:hint="eastAsia"/>
                <w:color w:val="000000" w:themeColor="text1"/>
              </w:rPr>
              <w:t>내부과제</w:t>
            </w:r>
          </w:p>
        </w:tc>
      </w:tr>
    </w:tbl>
    <w:p w14:paraId="06A1AF09" w14:textId="77777777" w:rsidR="003C0934" w:rsidRDefault="003C0934" w:rsidP="00D80E39">
      <w:pPr>
        <w:pStyle w:val="a3"/>
        <w:spacing w:line="276" w:lineRule="auto"/>
        <w:jc w:val="both"/>
        <w:rPr>
          <w:b/>
          <w:color w:val="auto"/>
        </w:rPr>
      </w:pPr>
    </w:p>
    <w:p w14:paraId="03C497F5" w14:textId="77777777" w:rsidR="00D80E39" w:rsidRPr="009C0D9E" w:rsidRDefault="00D80E39" w:rsidP="00D80E39">
      <w:pPr>
        <w:pStyle w:val="a3"/>
        <w:spacing w:line="276" w:lineRule="auto"/>
        <w:jc w:val="both"/>
        <w:rPr>
          <w:b/>
          <w:color w:val="auto"/>
        </w:rPr>
      </w:pPr>
      <w:r>
        <w:rPr>
          <w:b/>
          <w:color w:val="auto"/>
        </w:rPr>
        <w:t>4.</w:t>
      </w:r>
      <w:r w:rsidRPr="005E3103">
        <w:rPr>
          <w:b/>
          <w:color w:val="auto"/>
        </w:rPr>
        <w:t xml:space="preserve"> </w:t>
      </w:r>
      <w:r>
        <w:rPr>
          <w:rFonts w:hint="eastAsia"/>
          <w:b/>
          <w:color w:val="auto"/>
        </w:rPr>
        <w:t xml:space="preserve">실시기관 </w:t>
      </w:r>
    </w:p>
    <w:tbl>
      <w:tblPr>
        <w:tblStyle w:val="a7"/>
        <w:tblW w:w="0" w:type="auto"/>
        <w:tblLayout w:type="fixed"/>
        <w:tblLook w:val="04A0" w:firstRow="1" w:lastRow="0" w:firstColumn="1" w:lastColumn="0" w:noHBand="0" w:noVBand="1"/>
      </w:tblPr>
      <w:tblGrid>
        <w:gridCol w:w="1618"/>
        <w:gridCol w:w="8555"/>
      </w:tblGrid>
      <w:tr w:rsidR="00D80E39" w:rsidRPr="00C94F9C" w14:paraId="4D3DFD3E" w14:textId="77777777" w:rsidTr="007D7D52">
        <w:trPr>
          <w:trHeight w:val="397"/>
        </w:trPr>
        <w:tc>
          <w:tcPr>
            <w:tcW w:w="1618" w:type="dxa"/>
            <w:vAlign w:val="center"/>
          </w:tcPr>
          <w:p w14:paraId="28064183" w14:textId="77777777" w:rsidR="00D80E39" w:rsidRPr="005857D3" w:rsidRDefault="00D80E39" w:rsidP="00097771">
            <w:pPr>
              <w:pStyle w:val="a3"/>
              <w:spacing w:line="276" w:lineRule="auto"/>
              <w:jc w:val="center"/>
              <w:rPr>
                <w:b/>
                <w:color w:val="000000" w:themeColor="text1"/>
              </w:rPr>
            </w:pPr>
            <w:proofErr w:type="spellStart"/>
            <w:r>
              <w:rPr>
                <w:rFonts w:hint="eastAsia"/>
                <w:b/>
                <w:color w:val="000000" w:themeColor="text1"/>
              </w:rPr>
              <w:t>기관명</w:t>
            </w:r>
            <w:proofErr w:type="spellEnd"/>
          </w:p>
        </w:tc>
        <w:tc>
          <w:tcPr>
            <w:tcW w:w="8555" w:type="dxa"/>
            <w:vAlign w:val="center"/>
          </w:tcPr>
          <w:p w14:paraId="130BF836" w14:textId="77777777" w:rsidR="00D80E39" w:rsidRPr="00C94F9C" w:rsidRDefault="00D80E39" w:rsidP="00097771">
            <w:pPr>
              <w:pStyle w:val="a3"/>
              <w:spacing w:line="276" w:lineRule="auto"/>
              <w:rPr>
                <w:color w:val="000000" w:themeColor="text1"/>
              </w:rPr>
            </w:pPr>
            <w:r>
              <w:rPr>
                <w:rFonts w:hint="eastAsia"/>
                <w:color w:val="000000" w:themeColor="text1"/>
              </w:rPr>
              <w:t>강북삼성병원</w:t>
            </w:r>
          </w:p>
        </w:tc>
      </w:tr>
      <w:tr w:rsidR="00D80E39" w:rsidRPr="00C94F9C" w14:paraId="7D9EC1D5" w14:textId="77777777" w:rsidTr="007D7D52">
        <w:trPr>
          <w:trHeight w:val="397"/>
        </w:trPr>
        <w:tc>
          <w:tcPr>
            <w:tcW w:w="1618" w:type="dxa"/>
            <w:vAlign w:val="center"/>
          </w:tcPr>
          <w:p w14:paraId="5E291441" w14:textId="77777777" w:rsidR="00D80E39" w:rsidRPr="00B16D01" w:rsidRDefault="00D80E39" w:rsidP="00097771">
            <w:pPr>
              <w:pStyle w:val="a3"/>
              <w:spacing w:line="276" w:lineRule="auto"/>
              <w:jc w:val="center"/>
              <w:rPr>
                <w:b/>
                <w:color w:val="000000" w:themeColor="text1"/>
              </w:rPr>
            </w:pPr>
            <w:proofErr w:type="gramStart"/>
            <w:r>
              <w:rPr>
                <w:rFonts w:hint="eastAsia"/>
                <w:b/>
                <w:color w:val="000000" w:themeColor="text1"/>
              </w:rPr>
              <w:lastRenderedPageBreak/>
              <w:t>주  소</w:t>
            </w:r>
            <w:proofErr w:type="gramEnd"/>
          </w:p>
        </w:tc>
        <w:tc>
          <w:tcPr>
            <w:tcW w:w="8555" w:type="dxa"/>
            <w:vAlign w:val="center"/>
          </w:tcPr>
          <w:p w14:paraId="68FAEE8F" w14:textId="77777777" w:rsidR="00D80E39" w:rsidRPr="00C94F9C" w:rsidRDefault="00D80E39" w:rsidP="00097771">
            <w:pPr>
              <w:pStyle w:val="a3"/>
              <w:spacing w:line="276" w:lineRule="auto"/>
              <w:jc w:val="both"/>
              <w:rPr>
                <w:color w:val="000000" w:themeColor="text1"/>
              </w:rPr>
            </w:pPr>
            <w:r w:rsidRPr="00BE3092">
              <w:rPr>
                <w:rFonts w:hint="eastAsia"/>
                <w:color w:val="000000" w:themeColor="text1"/>
              </w:rPr>
              <w:t xml:space="preserve">서울특별시 종로구 </w:t>
            </w:r>
            <w:proofErr w:type="spellStart"/>
            <w:r w:rsidRPr="00BE3092">
              <w:rPr>
                <w:rFonts w:hint="eastAsia"/>
                <w:color w:val="000000" w:themeColor="text1"/>
              </w:rPr>
              <w:t>새문안로</w:t>
            </w:r>
            <w:proofErr w:type="spellEnd"/>
            <w:r w:rsidRPr="00BE3092">
              <w:rPr>
                <w:rFonts w:hint="eastAsia"/>
                <w:color w:val="000000" w:themeColor="text1"/>
              </w:rPr>
              <w:t xml:space="preserve"> 29</w:t>
            </w:r>
          </w:p>
        </w:tc>
      </w:tr>
      <w:tr w:rsidR="00D80E39" w:rsidRPr="00C94F9C" w14:paraId="0176F4B1" w14:textId="77777777" w:rsidTr="00097771">
        <w:tc>
          <w:tcPr>
            <w:tcW w:w="1618" w:type="dxa"/>
            <w:tcBorders>
              <w:bottom w:val="single" w:sz="4" w:space="0" w:color="auto"/>
            </w:tcBorders>
            <w:vAlign w:val="center"/>
          </w:tcPr>
          <w:p w14:paraId="4E7EF912" w14:textId="77777777" w:rsidR="00D80E39" w:rsidRDefault="00D80E39" w:rsidP="00097771">
            <w:pPr>
              <w:pStyle w:val="a3"/>
              <w:spacing w:line="240" w:lineRule="auto"/>
              <w:jc w:val="center"/>
              <w:rPr>
                <w:b/>
                <w:color w:val="000000" w:themeColor="text1"/>
              </w:rPr>
            </w:pPr>
            <w:r>
              <w:rPr>
                <w:rFonts w:hint="eastAsia"/>
                <w:b/>
                <w:color w:val="000000" w:themeColor="text1"/>
              </w:rPr>
              <w:t xml:space="preserve">공동연구 </w:t>
            </w:r>
            <w:proofErr w:type="spellStart"/>
            <w:r>
              <w:rPr>
                <w:rFonts w:hint="eastAsia"/>
                <w:b/>
                <w:color w:val="000000" w:themeColor="text1"/>
              </w:rPr>
              <w:t>기관명</w:t>
            </w:r>
            <w:proofErr w:type="spellEnd"/>
          </w:p>
          <w:p w14:paraId="78260891" w14:textId="77777777" w:rsidR="00D80E39" w:rsidRDefault="00D80E39" w:rsidP="00097771">
            <w:pPr>
              <w:pStyle w:val="a3"/>
              <w:spacing w:line="240" w:lineRule="auto"/>
              <w:jc w:val="center"/>
              <w:rPr>
                <w:b/>
                <w:color w:val="000000" w:themeColor="text1"/>
              </w:rPr>
            </w:pPr>
            <w:r w:rsidRPr="002D182C">
              <w:rPr>
                <w:rFonts w:hint="eastAsia"/>
                <w:color w:val="FF0000"/>
                <w:sz w:val="16"/>
                <w:szCs w:val="16"/>
              </w:rPr>
              <w:t>(해당 시)</w:t>
            </w:r>
          </w:p>
        </w:tc>
        <w:tc>
          <w:tcPr>
            <w:tcW w:w="8555" w:type="dxa"/>
            <w:tcBorders>
              <w:bottom w:val="single" w:sz="4" w:space="0" w:color="auto"/>
            </w:tcBorders>
            <w:vAlign w:val="center"/>
          </w:tcPr>
          <w:p w14:paraId="6623AB7E" w14:textId="77777777" w:rsidR="00D80E39" w:rsidRPr="00BE3092" w:rsidRDefault="00D80E39" w:rsidP="00097771">
            <w:pPr>
              <w:pStyle w:val="a3"/>
              <w:spacing w:line="276" w:lineRule="auto"/>
              <w:jc w:val="both"/>
              <w:rPr>
                <w:color w:val="000000" w:themeColor="text1"/>
              </w:rPr>
            </w:pPr>
          </w:p>
        </w:tc>
      </w:tr>
    </w:tbl>
    <w:p w14:paraId="4B95DDB4" w14:textId="77777777" w:rsidR="00D80E39" w:rsidRPr="001E174C" w:rsidRDefault="00D80E39" w:rsidP="00D80E39">
      <w:pPr>
        <w:pStyle w:val="a3"/>
        <w:spacing w:line="276" w:lineRule="auto"/>
        <w:jc w:val="both"/>
        <w:rPr>
          <w:color w:val="auto"/>
        </w:rPr>
      </w:pPr>
    </w:p>
    <w:p w14:paraId="4F670D18" w14:textId="77777777" w:rsidR="00D80E39" w:rsidRDefault="00D80E39" w:rsidP="00D80E39">
      <w:pPr>
        <w:pStyle w:val="a3"/>
        <w:spacing w:line="276" w:lineRule="auto"/>
        <w:jc w:val="both"/>
        <w:rPr>
          <w:b/>
          <w:color w:val="auto"/>
        </w:rPr>
      </w:pPr>
      <w:r>
        <w:rPr>
          <w:b/>
          <w:color w:val="auto"/>
        </w:rPr>
        <w:t>5</w:t>
      </w:r>
      <w:r w:rsidRPr="005E3103">
        <w:rPr>
          <w:b/>
          <w:color w:val="auto"/>
        </w:rPr>
        <w:t xml:space="preserve">. </w:t>
      </w:r>
      <w:r w:rsidRPr="005E3103">
        <w:rPr>
          <w:rFonts w:hint="eastAsia"/>
          <w:b/>
          <w:color w:val="auto"/>
        </w:rPr>
        <w:t>의뢰(지원)</w:t>
      </w:r>
      <w:r>
        <w:rPr>
          <w:rFonts w:hint="eastAsia"/>
          <w:b/>
          <w:color w:val="auto"/>
        </w:rPr>
        <w:t>기관</w:t>
      </w:r>
    </w:p>
    <w:tbl>
      <w:tblPr>
        <w:tblStyle w:val="a7"/>
        <w:tblW w:w="0" w:type="auto"/>
        <w:tblLayout w:type="fixed"/>
        <w:tblLook w:val="04A0" w:firstRow="1" w:lastRow="0" w:firstColumn="1" w:lastColumn="0" w:noHBand="0" w:noVBand="1"/>
      </w:tblPr>
      <w:tblGrid>
        <w:gridCol w:w="1618"/>
        <w:gridCol w:w="8555"/>
      </w:tblGrid>
      <w:tr w:rsidR="00D80E39" w:rsidRPr="00C94F9C" w14:paraId="47BDE111" w14:textId="77777777" w:rsidTr="00097771">
        <w:trPr>
          <w:trHeight w:val="397"/>
        </w:trPr>
        <w:tc>
          <w:tcPr>
            <w:tcW w:w="1618" w:type="dxa"/>
            <w:vAlign w:val="center"/>
          </w:tcPr>
          <w:p w14:paraId="3F6E3AB2" w14:textId="77777777" w:rsidR="00D80E39" w:rsidRPr="005857D3" w:rsidRDefault="00D80E39" w:rsidP="00097771">
            <w:pPr>
              <w:pStyle w:val="a3"/>
              <w:spacing w:line="276" w:lineRule="auto"/>
              <w:jc w:val="center"/>
              <w:rPr>
                <w:b/>
                <w:color w:val="000000" w:themeColor="text1"/>
              </w:rPr>
            </w:pPr>
            <w:proofErr w:type="spellStart"/>
            <w:r>
              <w:rPr>
                <w:rFonts w:hint="eastAsia"/>
                <w:b/>
                <w:color w:val="000000" w:themeColor="text1"/>
              </w:rPr>
              <w:t>기관명</w:t>
            </w:r>
            <w:proofErr w:type="spellEnd"/>
          </w:p>
        </w:tc>
        <w:tc>
          <w:tcPr>
            <w:tcW w:w="8555" w:type="dxa"/>
            <w:vAlign w:val="center"/>
          </w:tcPr>
          <w:p w14:paraId="02CE8480" w14:textId="77777777" w:rsidR="00D80E39" w:rsidRPr="00C94F9C" w:rsidRDefault="00D80E39" w:rsidP="00097771">
            <w:pPr>
              <w:pStyle w:val="a3"/>
              <w:spacing w:line="276" w:lineRule="auto"/>
              <w:rPr>
                <w:color w:val="000000" w:themeColor="text1"/>
              </w:rPr>
            </w:pPr>
            <w:proofErr w:type="spellStart"/>
            <w:r>
              <w:rPr>
                <w:rFonts w:hint="eastAsia"/>
                <w:color w:val="000000" w:themeColor="text1"/>
              </w:rPr>
              <w:t>해당없음</w:t>
            </w:r>
            <w:proofErr w:type="spellEnd"/>
          </w:p>
        </w:tc>
      </w:tr>
    </w:tbl>
    <w:p w14:paraId="5A70165A" w14:textId="77777777" w:rsidR="00D80E39" w:rsidRDefault="00D80E39" w:rsidP="00D80E39">
      <w:pPr>
        <w:pStyle w:val="a3"/>
        <w:spacing w:line="276" w:lineRule="auto"/>
        <w:jc w:val="both"/>
        <w:rPr>
          <w:color w:val="auto"/>
        </w:rPr>
      </w:pPr>
    </w:p>
    <w:p w14:paraId="19166EFD" w14:textId="77777777" w:rsidR="00001308" w:rsidRPr="005E3103" w:rsidRDefault="005E3103" w:rsidP="00D12AEF">
      <w:pPr>
        <w:pStyle w:val="a3"/>
        <w:spacing w:line="276" w:lineRule="auto"/>
        <w:jc w:val="both"/>
        <w:rPr>
          <w:b/>
          <w:color w:val="auto"/>
        </w:rPr>
      </w:pPr>
      <w:r w:rsidRPr="005E3103">
        <w:rPr>
          <w:b/>
          <w:color w:val="auto"/>
        </w:rPr>
        <w:t>6</w:t>
      </w:r>
      <w:r w:rsidR="0063319F" w:rsidRPr="005E3103">
        <w:rPr>
          <w:b/>
          <w:color w:val="auto"/>
        </w:rPr>
        <w:t xml:space="preserve">. </w:t>
      </w:r>
      <w:r w:rsidR="0063319F" w:rsidRPr="005E3103">
        <w:rPr>
          <w:rFonts w:hint="eastAsia"/>
          <w:b/>
          <w:color w:val="auto"/>
        </w:rPr>
        <w:t>연구</w:t>
      </w:r>
      <w:r w:rsidR="008C7A8B" w:rsidRPr="005E3103">
        <w:rPr>
          <w:rFonts w:hint="eastAsia"/>
          <w:b/>
          <w:color w:val="auto"/>
        </w:rPr>
        <w:t xml:space="preserve"> </w:t>
      </w:r>
      <w:r w:rsidR="0063319F" w:rsidRPr="005E3103">
        <w:rPr>
          <w:rFonts w:hint="eastAsia"/>
          <w:b/>
          <w:color w:val="auto"/>
        </w:rPr>
        <w:t>내용</w:t>
      </w:r>
      <w:r w:rsidR="0063319F" w:rsidRPr="005E3103">
        <w:rPr>
          <w:b/>
          <w:color w:val="auto"/>
        </w:rPr>
        <w:t xml:space="preserve"> </w:t>
      </w:r>
      <w:r w:rsidR="0063319F" w:rsidRPr="005E3103">
        <w:rPr>
          <w:rFonts w:hint="eastAsia"/>
          <w:b/>
          <w:color w:val="auto"/>
        </w:rPr>
        <w:t xml:space="preserve">요약 </w:t>
      </w:r>
    </w:p>
    <w:p w14:paraId="3AB8D76B" w14:textId="77777777" w:rsidR="001E100E" w:rsidRPr="001E100E" w:rsidRDefault="001E100E" w:rsidP="001E100E">
      <w:pPr>
        <w:pStyle w:val="a3"/>
        <w:spacing w:line="276" w:lineRule="auto"/>
        <w:ind w:firstLineChars="50" w:firstLine="100"/>
        <w:jc w:val="both"/>
        <w:rPr>
          <w:color w:val="auto"/>
        </w:rPr>
      </w:pPr>
      <w:r w:rsidRPr="001E100E">
        <w:rPr>
          <w:rFonts w:hint="eastAsia"/>
          <w:color w:val="auto"/>
        </w:rPr>
        <w:t xml:space="preserve">- 수술 중 마취를 통하여 환자는 무의식 중 통증 없이 수술을 안전하게 받을 수 있다. 마취 심도가 너무 얕으면 환자는 수술 중 각성을 겪게 되고, 반대로 마취 심도가 너무 깊다면 </w:t>
      </w:r>
      <w:proofErr w:type="spellStart"/>
      <w:r w:rsidRPr="001E100E">
        <w:rPr>
          <w:rFonts w:hint="eastAsia"/>
          <w:color w:val="auto"/>
        </w:rPr>
        <w:t>혈역학적</w:t>
      </w:r>
      <w:proofErr w:type="spellEnd"/>
      <w:r w:rsidRPr="001E100E">
        <w:rPr>
          <w:rFonts w:hint="eastAsia"/>
          <w:color w:val="auto"/>
        </w:rPr>
        <w:t xml:space="preserve"> 불안정, 수술 후 </w:t>
      </w:r>
      <w:proofErr w:type="spellStart"/>
      <w:r w:rsidRPr="001E100E">
        <w:rPr>
          <w:rFonts w:hint="eastAsia"/>
          <w:color w:val="auto"/>
        </w:rPr>
        <w:t>섬망</w:t>
      </w:r>
      <w:proofErr w:type="spellEnd"/>
      <w:r w:rsidRPr="001E100E">
        <w:rPr>
          <w:rFonts w:hint="eastAsia"/>
          <w:color w:val="auto"/>
        </w:rPr>
        <w:t xml:space="preserve"> 등의 합병증을 발생시키게 된다. 따라서 적절한 </w:t>
      </w:r>
      <w:proofErr w:type="spellStart"/>
      <w:r w:rsidRPr="001E100E">
        <w:rPr>
          <w:rFonts w:hint="eastAsia"/>
          <w:color w:val="auto"/>
        </w:rPr>
        <w:t>마취량을</w:t>
      </w:r>
      <w:proofErr w:type="spellEnd"/>
      <w:r w:rsidRPr="001E100E">
        <w:rPr>
          <w:rFonts w:hint="eastAsia"/>
          <w:color w:val="auto"/>
        </w:rPr>
        <w:t xml:space="preserve"> 투여하는 것이 매우 중요하다. </w:t>
      </w:r>
    </w:p>
    <w:p w14:paraId="602CF3AB" w14:textId="2D9492E0" w:rsidR="001E100E" w:rsidRPr="001E100E" w:rsidRDefault="001E100E" w:rsidP="001E100E">
      <w:pPr>
        <w:pStyle w:val="a3"/>
        <w:spacing w:line="276" w:lineRule="auto"/>
        <w:ind w:firstLineChars="50" w:firstLine="100"/>
        <w:jc w:val="both"/>
        <w:rPr>
          <w:color w:val="auto"/>
        </w:rPr>
      </w:pPr>
      <w:r w:rsidRPr="001E100E">
        <w:rPr>
          <w:rFonts w:hint="eastAsia"/>
          <w:color w:val="auto"/>
        </w:rPr>
        <w:t xml:space="preserve">- 상용화된 장비로 </w:t>
      </w:r>
      <w:proofErr w:type="spellStart"/>
      <w:r w:rsidRPr="001E100E">
        <w:rPr>
          <w:rFonts w:hint="eastAsia"/>
          <w:color w:val="auto"/>
        </w:rPr>
        <w:t>Bispectral</w:t>
      </w:r>
      <w:proofErr w:type="spellEnd"/>
      <w:r w:rsidRPr="001E100E">
        <w:rPr>
          <w:rFonts w:hint="eastAsia"/>
          <w:color w:val="auto"/>
        </w:rPr>
        <w:t xml:space="preserve"> index(Aspect Medical System), </w:t>
      </w:r>
      <w:proofErr w:type="spellStart"/>
      <w:r w:rsidRPr="001E100E">
        <w:rPr>
          <w:rFonts w:hint="eastAsia"/>
          <w:color w:val="auto"/>
        </w:rPr>
        <w:t>sedline</w:t>
      </w:r>
      <w:proofErr w:type="spellEnd"/>
      <w:r w:rsidRPr="001E100E">
        <w:rPr>
          <w:rFonts w:hint="eastAsia"/>
          <w:color w:val="auto"/>
        </w:rPr>
        <w:t>(</w:t>
      </w:r>
      <w:proofErr w:type="spellStart"/>
      <w:r w:rsidRPr="001E100E">
        <w:rPr>
          <w:rFonts w:hint="eastAsia"/>
          <w:color w:val="auto"/>
        </w:rPr>
        <w:t>Masimo</w:t>
      </w:r>
      <w:proofErr w:type="spellEnd"/>
      <w:r w:rsidRPr="001E100E">
        <w:rPr>
          <w:rFonts w:hint="eastAsia"/>
          <w:color w:val="auto"/>
        </w:rPr>
        <w:t xml:space="preserve">), entropy(GE Healthcare) 등이 마취 심도(무의식의 수준)을 확인하기 위하여 사용되고 있다. 위 장비들은 뇌파(EEG, electroencephalogram)에 기반을 둠으로써 마취약제 사용량을 줄이고 마취로부터 빠른 회복을 가능하게 한다. 하지만 뇌파는 수술의 종류에 따라서 적용이 불가능한 경우도 있고 특정 마취약제에 대해서는 부정확한 결과를 준다. 또한 일회성 센서를 사용함으로써 가격이 비싸다는 단점이 있어 널리 사용하기에는 어려움이 있다. </w:t>
      </w:r>
    </w:p>
    <w:p w14:paraId="22DA3A3C" w14:textId="60B4CB30" w:rsidR="001E100E" w:rsidRDefault="001E100E" w:rsidP="001E100E">
      <w:pPr>
        <w:pStyle w:val="a3"/>
        <w:spacing w:line="276" w:lineRule="auto"/>
        <w:ind w:firstLineChars="50" w:firstLine="100"/>
        <w:jc w:val="both"/>
        <w:rPr>
          <w:color w:val="auto"/>
        </w:rPr>
      </w:pPr>
      <w:r w:rsidRPr="001E100E">
        <w:rPr>
          <w:rFonts w:hint="eastAsia"/>
          <w:color w:val="auto"/>
        </w:rPr>
        <w:t xml:space="preserve">- 한편, </w:t>
      </w:r>
      <w:proofErr w:type="spellStart"/>
      <w:r w:rsidRPr="001E100E">
        <w:rPr>
          <w:rFonts w:hint="eastAsia"/>
          <w:color w:val="auto"/>
        </w:rPr>
        <w:t>광용적맥파</w:t>
      </w:r>
      <w:proofErr w:type="spellEnd"/>
      <w:r w:rsidRPr="001E100E">
        <w:rPr>
          <w:rFonts w:hint="eastAsia"/>
          <w:color w:val="auto"/>
        </w:rPr>
        <w:t xml:space="preserve">(PPG, </w:t>
      </w:r>
      <w:proofErr w:type="spellStart"/>
      <w:r w:rsidRPr="001E100E">
        <w:rPr>
          <w:rFonts w:hint="eastAsia"/>
          <w:color w:val="auto"/>
        </w:rPr>
        <w:t>photoplethysmography</w:t>
      </w:r>
      <w:proofErr w:type="spellEnd"/>
      <w:r w:rsidRPr="001E100E">
        <w:rPr>
          <w:rFonts w:hint="eastAsia"/>
          <w:color w:val="auto"/>
        </w:rPr>
        <w:t xml:space="preserve">)와 심전도(ECG, electrocardiogram)는 자율신경계와 중추신경계의 생리적 반응을 반영하여 전신 마취의 깊이를 반영할 수 있음이 일부 보고된 사례가 있다. 따라서 본 연구에서는 최신의 인공지능 알고리즘을 사용하여 일반적으로 진정 시 적용하는 산소포화도 장치를 이용한 </w:t>
      </w:r>
      <w:proofErr w:type="spellStart"/>
      <w:r w:rsidRPr="001E100E">
        <w:rPr>
          <w:rFonts w:hint="eastAsia"/>
          <w:color w:val="auto"/>
        </w:rPr>
        <w:t>광용적맥파와</w:t>
      </w:r>
      <w:proofErr w:type="spellEnd"/>
      <w:r w:rsidRPr="001E100E">
        <w:rPr>
          <w:rFonts w:hint="eastAsia"/>
          <w:color w:val="auto"/>
        </w:rPr>
        <w:t xml:space="preserve"> 심전도만으로 </w:t>
      </w:r>
      <w:r w:rsidR="003D4EAB" w:rsidRPr="005F027E">
        <w:rPr>
          <w:rFonts w:hint="eastAsia"/>
          <w:color w:val="auto"/>
        </w:rPr>
        <w:t xml:space="preserve">마취심도(Depth of Anesthesia, </w:t>
      </w:r>
      <w:proofErr w:type="spellStart"/>
      <w:r w:rsidR="003D4EAB" w:rsidRPr="005F027E">
        <w:rPr>
          <w:rFonts w:hint="eastAsia"/>
          <w:color w:val="auto"/>
        </w:rPr>
        <w:t>DoA</w:t>
      </w:r>
      <w:proofErr w:type="spellEnd"/>
      <w:r w:rsidR="003D4EAB" w:rsidRPr="005F027E">
        <w:rPr>
          <w:rFonts w:hint="eastAsia"/>
          <w:color w:val="auto"/>
        </w:rPr>
        <w:t>)</w:t>
      </w:r>
      <w:proofErr w:type="spellStart"/>
      <w:r w:rsidRPr="001E100E">
        <w:rPr>
          <w:rFonts w:hint="eastAsia"/>
          <w:color w:val="auto"/>
        </w:rPr>
        <w:t>를</w:t>
      </w:r>
      <w:proofErr w:type="spellEnd"/>
      <w:r w:rsidRPr="001E100E">
        <w:rPr>
          <w:rFonts w:hint="eastAsia"/>
          <w:color w:val="auto"/>
        </w:rPr>
        <w:t xml:space="preserve"> 측정하는 방법을 개발하는 것이 목표이다.</w:t>
      </w:r>
    </w:p>
    <w:p w14:paraId="35FD1778" w14:textId="77777777" w:rsidR="005F027E" w:rsidRDefault="005F027E" w:rsidP="00C11775">
      <w:pPr>
        <w:pStyle w:val="a3"/>
        <w:spacing w:line="276" w:lineRule="auto"/>
        <w:jc w:val="both"/>
        <w:rPr>
          <w:color w:val="0070C0"/>
        </w:rPr>
      </w:pPr>
    </w:p>
    <w:p w14:paraId="6ACD81DA" w14:textId="77777777" w:rsidR="008976D1" w:rsidRDefault="008976D1" w:rsidP="008976D1">
      <w:pPr>
        <w:pStyle w:val="a3"/>
        <w:spacing w:line="276" w:lineRule="auto"/>
        <w:jc w:val="both"/>
        <w:rPr>
          <w:color w:val="auto"/>
        </w:rPr>
      </w:pPr>
      <w:r w:rsidRPr="005E3103">
        <w:rPr>
          <w:b/>
          <w:color w:val="auto"/>
        </w:rPr>
        <w:t>7</w:t>
      </w:r>
      <w:r w:rsidR="00F97B83">
        <w:rPr>
          <w:b/>
          <w:color w:val="auto"/>
        </w:rPr>
        <w:t>-1</w:t>
      </w:r>
      <w:r w:rsidRPr="005E3103">
        <w:rPr>
          <w:rFonts w:hint="eastAsia"/>
          <w:b/>
          <w:color w:val="auto"/>
        </w:rPr>
        <w:t>. 연구 목적</w:t>
      </w:r>
    </w:p>
    <w:p w14:paraId="3D869024" w14:textId="4D4350E2" w:rsidR="001E100E" w:rsidRDefault="001E100E" w:rsidP="001E100E">
      <w:pPr>
        <w:pStyle w:val="a3"/>
        <w:spacing w:line="276" w:lineRule="auto"/>
        <w:ind w:firstLineChars="50" w:firstLine="100"/>
        <w:jc w:val="both"/>
        <w:rPr>
          <w:color w:val="auto"/>
        </w:rPr>
      </w:pPr>
      <w:r w:rsidRPr="005F027E">
        <w:rPr>
          <w:rFonts w:hint="eastAsia"/>
          <w:color w:val="auto"/>
        </w:rPr>
        <w:t xml:space="preserve">본 연구에서는 </w:t>
      </w:r>
      <w:proofErr w:type="spellStart"/>
      <w:r w:rsidRPr="005F027E">
        <w:rPr>
          <w:rFonts w:hint="eastAsia"/>
          <w:color w:val="auto"/>
        </w:rPr>
        <w:t>광용적맥파와</w:t>
      </w:r>
      <w:proofErr w:type="spellEnd"/>
      <w:r w:rsidRPr="005F027E">
        <w:rPr>
          <w:rFonts w:hint="eastAsia"/>
          <w:color w:val="auto"/>
        </w:rPr>
        <w:t xml:space="preserve"> 심전도의 생체 신호를 활용하여 </w:t>
      </w:r>
      <w:proofErr w:type="spellStart"/>
      <w:r w:rsidRPr="005F027E">
        <w:rPr>
          <w:rFonts w:hint="eastAsia"/>
          <w:color w:val="auto"/>
        </w:rPr>
        <w:t>딥러닝</w:t>
      </w:r>
      <w:proofErr w:type="spellEnd"/>
      <w:r w:rsidRPr="005F027E">
        <w:rPr>
          <w:rFonts w:hint="eastAsia"/>
          <w:color w:val="auto"/>
        </w:rPr>
        <w:t xml:space="preserve"> 모델로 마취심도를 예측하는 연구를 제시한다. 매 1초 간격으로 측정된 BIS</w:t>
      </w:r>
      <w:r w:rsidR="003D4EAB">
        <w:rPr>
          <w:color w:val="auto"/>
        </w:rPr>
        <w:t xml:space="preserve"> (</w:t>
      </w:r>
      <w:proofErr w:type="spellStart"/>
      <w:r w:rsidR="003D4EAB" w:rsidRPr="001E100E">
        <w:rPr>
          <w:rFonts w:hint="eastAsia"/>
          <w:color w:val="auto"/>
        </w:rPr>
        <w:t>Bispectral</w:t>
      </w:r>
      <w:proofErr w:type="spellEnd"/>
      <w:r w:rsidR="003D4EAB" w:rsidRPr="001E100E">
        <w:rPr>
          <w:rFonts w:hint="eastAsia"/>
          <w:color w:val="auto"/>
        </w:rPr>
        <w:t xml:space="preserve"> index</w:t>
      </w:r>
      <w:r w:rsidR="003D4EAB">
        <w:rPr>
          <w:color w:val="auto"/>
        </w:rPr>
        <w:t>)</w:t>
      </w:r>
      <w:r w:rsidRPr="005F027E">
        <w:rPr>
          <w:rFonts w:hint="eastAsia"/>
          <w:color w:val="auto"/>
        </w:rPr>
        <w:t xml:space="preserve"> 값을 기준으로, 500 Hz로 </w:t>
      </w:r>
      <w:proofErr w:type="spellStart"/>
      <w:r w:rsidRPr="005F027E">
        <w:rPr>
          <w:rFonts w:hint="eastAsia"/>
          <w:color w:val="auto"/>
        </w:rPr>
        <w:t>샘플링된</w:t>
      </w:r>
      <w:proofErr w:type="spellEnd"/>
      <w:r w:rsidRPr="005F027E">
        <w:rPr>
          <w:rFonts w:hint="eastAsia"/>
          <w:color w:val="auto"/>
        </w:rPr>
        <w:t xml:space="preserve"> </w:t>
      </w:r>
      <w:proofErr w:type="spellStart"/>
      <w:r w:rsidRPr="005F027E">
        <w:rPr>
          <w:rFonts w:hint="eastAsia"/>
          <w:color w:val="auto"/>
        </w:rPr>
        <w:t>광용적맥파와</w:t>
      </w:r>
      <w:proofErr w:type="spellEnd"/>
      <w:r w:rsidRPr="005F027E">
        <w:rPr>
          <w:rFonts w:hint="eastAsia"/>
          <w:color w:val="auto"/>
        </w:rPr>
        <w:t xml:space="preserve"> 심전도 신호를 </w:t>
      </w:r>
      <w:proofErr w:type="spellStart"/>
      <w:r w:rsidRPr="005F027E">
        <w:rPr>
          <w:rFonts w:hint="eastAsia"/>
          <w:color w:val="auto"/>
        </w:rPr>
        <w:t>필터링하고</w:t>
      </w:r>
      <w:proofErr w:type="spellEnd"/>
      <w:r w:rsidRPr="005F027E">
        <w:rPr>
          <w:rFonts w:hint="eastAsia"/>
          <w:color w:val="auto"/>
        </w:rPr>
        <w:t xml:space="preserve">, 수술 시간 동안 20초 단위로 </w:t>
      </w:r>
      <w:proofErr w:type="spellStart"/>
      <w:r w:rsidRPr="005F027E">
        <w:rPr>
          <w:rFonts w:hint="eastAsia"/>
          <w:color w:val="auto"/>
        </w:rPr>
        <w:t>입력값을</w:t>
      </w:r>
      <w:proofErr w:type="spellEnd"/>
      <w:r w:rsidRPr="005F027E">
        <w:rPr>
          <w:rFonts w:hint="eastAsia"/>
          <w:color w:val="auto"/>
        </w:rPr>
        <w:t xml:space="preserve"> 생성한다. </w:t>
      </w:r>
      <w:proofErr w:type="spellStart"/>
      <w:r w:rsidRPr="005F027E">
        <w:rPr>
          <w:rFonts w:hint="eastAsia"/>
          <w:color w:val="auto"/>
        </w:rPr>
        <w:t>전처리된</w:t>
      </w:r>
      <w:proofErr w:type="spellEnd"/>
      <w:r w:rsidRPr="005F027E">
        <w:rPr>
          <w:rFonts w:hint="eastAsia"/>
          <w:color w:val="auto"/>
        </w:rPr>
        <w:t xml:space="preserve"> </w:t>
      </w:r>
      <w:proofErr w:type="spellStart"/>
      <w:r w:rsidRPr="005F027E">
        <w:rPr>
          <w:rFonts w:hint="eastAsia"/>
          <w:color w:val="auto"/>
        </w:rPr>
        <w:t>광용적맥파와</w:t>
      </w:r>
      <w:proofErr w:type="spellEnd"/>
      <w:r w:rsidRPr="005F027E">
        <w:rPr>
          <w:rFonts w:hint="eastAsia"/>
          <w:color w:val="auto"/>
        </w:rPr>
        <w:t xml:space="preserve"> 심전도를 입력 데이터로 활용하여, 마취심도 수준을 예측하기 위해 </w:t>
      </w:r>
      <w:proofErr w:type="spellStart"/>
      <w:r w:rsidRPr="005F027E">
        <w:rPr>
          <w:rFonts w:hint="eastAsia"/>
          <w:color w:val="auto"/>
        </w:rPr>
        <w:t>딥러닝</w:t>
      </w:r>
      <w:proofErr w:type="spellEnd"/>
      <w:r w:rsidRPr="005F027E">
        <w:rPr>
          <w:rFonts w:hint="eastAsia"/>
          <w:color w:val="auto"/>
        </w:rPr>
        <w:t xml:space="preserve"> 모델을 설계하고 학습한다. 본 연구는 기존 뇌파 기반의 마취심도 장치들에 비해서, 마취 심도를 예측하는 데 있어 쉽고, 비용 효율적이고 적절한 정확성을 가진 솔루션을 제안하고자 한다.</w:t>
      </w:r>
    </w:p>
    <w:p w14:paraId="127A9027" w14:textId="77777777" w:rsidR="007646CE" w:rsidRPr="001E100E" w:rsidRDefault="007646CE" w:rsidP="00D12AEF">
      <w:pPr>
        <w:pStyle w:val="a3"/>
        <w:spacing w:line="276" w:lineRule="auto"/>
        <w:jc w:val="both"/>
        <w:rPr>
          <w:color w:val="auto"/>
        </w:rPr>
      </w:pPr>
    </w:p>
    <w:p w14:paraId="02F8D581" w14:textId="77777777" w:rsidR="00001308" w:rsidRDefault="00F97B83" w:rsidP="00D12AEF">
      <w:pPr>
        <w:pStyle w:val="a3"/>
        <w:spacing w:line="276" w:lineRule="auto"/>
        <w:jc w:val="both"/>
        <w:rPr>
          <w:color w:val="auto"/>
        </w:rPr>
      </w:pPr>
      <w:r>
        <w:rPr>
          <w:b/>
          <w:color w:val="auto"/>
        </w:rPr>
        <w:t>7-2</w:t>
      </w:r>
      <w:r w:rsidR="00AE2E49" w:rsidRPr="005E3103">
        <w:rPr>
          <w:rFonts w:hint="eastAsia"/>
          <w:b/>
          <w:color w:val="auto"/>
        </w:rPr>
        <w:t xml:space="preserve">. 연구 </w:t>
      </w:r>
      <w:r w:rsidR="00001308" w:rsidRPr="005E3103">
        <w:rPr>
          <w:rFonts w:hint="eastAsia"/>
          <w:b/>
          <w:color w:val="auto"/>
        </w:rPr>
        <w:t>배경</w:t>
      </w:r>
    </w:p>
    <w:p w14:paraId="13DA1961" w14:textId="77777777" w:rsidR="001E100E" w:rsidRPr="001E100E" w:rsidRDefault="001E100E" w:rsidP="001E100E">
      <w:pPr>
        <w:pStyle w:val="a3"/>
        <w:spacing w:line="276" w:lineRule="auto"/>
        <w:rPr>
          <w:color w:val="auto"/>
        </w:rPr>
      </w:pPr>
      <w:r w:rsidRPr="001E100E">
        <w:rPr>
          <w:rFonts w:hint="eastAsia"/>
          <w:color w:val="auto"/>
        </w:rPr>
        <w:t>○ 수술 중 마취심도 조절은 매우 어렵고 마취심도 조절의 실패 시 치명적인 합병증을 유발할 수 있다.</w:t>
      </w:r>
    </w:p>
    <w:p w14:paraId="072FD434" w14:textId="2A82CB2A" w:rsidR="00F70CED" w:rsidRDefault="001E100E" w:rsidP="001E100E">
      <w:pPr>
        <w:pStyle w:val="a3"/>
        <w:spacing w:line="276" w:lineRule="auto"/>
        <w:ind w:firstLineChars="100" w:firstLine="200"/>
        <w:jc w:val="both"/>
        <w:rPr>
          <w:color w:val="auto"/>
        </w:rPr>
      </w:pPr>
      <w:r w:rsidRPr="001E100E">
        <w:rPr>
          <w:rFonts w:hint="eastAsia"/>
          <w:color w:val="auto"/>
        </w:rPr>
        <w:t xml:space="preserve">- 마취는 수술에서 필수적인 요소이다. 환자로 하여금 고통스런 기억과 통증을 제거함으로써 수술을 </w:t>
      </w:r>
      <w:r w:rsidRPr="001E100E">
        <w:rPr>
          <w:rFonts w:hint="eastAsia"/>
          <w:color w:val="auto"/>
        </w:rPr>
        <w:lastRenderedPageBreak/>
        <w:t xml:space="preserve">가능하게 한다. 전신마취의 정의에 의해 무의식(unconsciousness), 무통(analgesia), 기억상실(amnesia), </w:t>
      </w:r>
      <w:proofErr w:type="spellStart"/>
      <w:r w:rsidRPr="001E100E">
        <w:rPr>
          <w:rFonts w:hint="eastAsia"/>
          <w:color w:val="auto"/>
        </w:rPr>
        <w:t>근이완</w:t>
      </w:r>
      <w:proofErr w:type="spellEnd"/>
      <w:r w:rsidRPr="001E100E">
        <w:rPr>
          <w:rFonts w:hint="eastAsia"/>
          <w:color w:val="auto"/>
        </w:rPr>
        <w:t xml:space="preserve">(muscle relaxation) 등이 포함된다. 전신마취 상태를 유도하기 위하여 척추, 뇌(뇌간, 피질, 시상 등)에 작용하는 마취제를 사용한다. 수술 중 적절한 마취심도를 유지하는 것은 매우 중요하다. 마취제 용량이 너무 적으면 환자는 수술 중 각성이라는 치명적인 사고로 이어질 수 있고 과한 마취제 용량은 수술 중 저혈압, 수술 후 </w:t>
      </w:r>
      <w:proofErr w:type="spellStart"/>
      <w:r w:rsidRPr="001E100E">
        <w:rPr>
          <w:rFonts w:hint="eastAsia"/>
          <w:color w:val="auto"/>
        </w:rPr>
        <w:t>섬망</w:t>
      </w:r>
      <w:proofErr w:type="spellEnd"/>
      <w:r w:rsidRPr="001E100E">
        <w:rPr>
          <w:rFonts w:hint="eastAsia"/>
          <w:color w:val="auto"/>
        </w:rPr>
        <w:t xml:space="preserve">, 사망률 증가 등의 합병증 증가를 발생시킨다. 하지만 현재, 마취과 의사들 사이에서도 적절한 마취 상태에 대한 이견이 있으며 최적의 마취심도를 측정하기 위한 표준적인 방법은 없는 것이 사실이다. 최근에는 마취제의 효과를 확인하고 마취심도를 결정할 수 있는 안전하고 정확한 방법에 대하여 필요성이 증가하였다. 따라서 수술 중 각성이나 뇌 손상 등의 합병증을 예방하고 안전한 수술실 환경을 위한 정확한 마취심도 측정 방법에 대한 관심이 지속되고 있다. 지금까지 </w:t>
      </w:r>
      <w:proofErr w:type="spellStart"/>
      <w:r w:rsidRPr="001E100E">
        <w:rPr>
          <w:rFonts w:hint="eastAsia"/>
          <w:color w:val="auto"/>
        </w:rPr>
        <w:t>Bispectral</w:t>
      </w:r>
      <w:proofErr w:type="spellEnd"/>
      <w:r w:rsidRPr="001E100E">
        <w:rPr>
          <w:rFonts w:hint="eastAsia"/>
          <w:color w:val="auto"/>
        </w:rPr>
        <w:t xml:space="preserve"> Index (BIS), Patient State Index (PSI), entropy 가 전신마취에 대한 정량적인 지표를 제공해 주고 있다.</w:t>
      </w:r>
    </w:p>
    <w:p w14:paraId="3850D523" w14:textId="77777777" w:rsidR="001E100E" w:rsidRDefault="001E100E" w:rsidP="001E100E">
      <w:pPr>
        <w:pStyle w:val="a3"/>
        <w:spacing w:line="276" w:lineRule="auto"/>
        <w:jc w:val="both"/>
        <w:rPr>
          <w:color w:val="auto"/>
        </w:rPr>
      </w:pPr>
    </w:p>
    <w:p w14:paraId="5FF23A30" w14:textId="77777777" w:rsidR="001E100E" w:rsidRPr="001E100E" w:rsidRDefault="001E100E" w:rsidP="001E100E">
      <w:pPr>
        <w:pStyle w:val="a3"/>
        <w:spacing w:line="276" w:lineRule="auto"/>
        <w:rPr>
          <w:color w:val="auto"/>
        </w:rPr>
      </w:pPr>
      <w:r w:rsidRPr="001E100E">
        <w:rPr>
          <w:rFonts w:hint="eastAsia"/>
          <w:color w:val="auto"/>
        </w:rPr>
        <w:t>○ BIS를 포함한 뇌파 기반의 마취심도 장치는 한계가 분명히 존재한다.</w:t>
      </w:r>
    </w:p>
    <w:p w14:paraId="18555B6C" w14:textId="74CB5A37" w:rsidR="001E100E" w:rsidRDefault="001E100E" w:rsidP="001E100E">
      <w:pPr>
        <w:pStyle w:val="a3"/>
        <w:spacing w:line="276" w:lineRule="auto"/>
        <w:jc w:val="both"/>
        <w:rPr>
          <w:color w:val="auto"/>
        </w:rPr>
      </w:pPr>
      <w:r w:rsidRPr="001E100E">
        <w:rPr>
          <w:rFonts w:hint="eastAsia"/>
          <w:color w:val="auto"/>
        </w:rPr>
        <w:t xml:space="preserve"> </w:t>
      </w:r>
      <w:r>
        <w:rPr>
          <w:color w:val="auto"/>
        </w:rPr>
        <w:t xml:space="preserve"> </w:t>
      </w:r>
      <w:r w:rsidRPr="001E100E">
        <w:rPr>
          <w:rFonts w:hint="eastAsia"/>
          <w:color w:val="auto"/>
        </w:rPr>
        <w:t xml:space="preserve">- BIS, PSI, entropy는 뇌파 기반으로, 수술 중 뇌파 기반의 마취 심도 장치를 사용하면 마취제 사용량을 줄이고, 의식의 회복 및 마취 회복 시간을 단축시킬 수 있다. 그러나 뇌파 신호는 특정 조건에서 부정확하다고 알려져 있다. 뇌파 기반 스펙트럼 지표는 약 20년간 상업적으로 적용되어 왔지만, 여전히 사용에 있어서 마취통증의학과 의사들에게 의구심을 일으킨다. 기존 뇌파를 이용한 장비들이 성인 </w:t>
      </w:r>
      <w:proofErr w:type="spellStart"/>
      <w:r w:rsidRPr="001E100E">
        <w:rPr>
          <w:rFonts w:hint="eastAsia"/>
          <w:color w:val="auto"/>
        </w:rPr>
        <w:t>환자군에서</w:t>
      </w:r>
      <w:proofErr w:type="spellEnd"/>
      <w:r w:rsidRPr="001E100E">
        <w:rPr>
          <w:rFonts w:hint="eastAsia"/>
          <w:color w:val="auto"/>
        </w:rPr>
        <w:t xml:space="preserve"> 개발되었기 때문에 소아 환자에게는 엄밀히 적용되지 않아 정확도가 낮은 단점이 존재한다. 또한, 뇌파는 특정 약물(특히 </w:t>
      </w:r>
      <w:proofErr w:type="spellStart"/>
      <w:r w:rsidRPr="001E100E">
        <w:rPr>
          <w:rFonts w:hint="eastAsia"/>
          <w:color w:val="auto"/>
        </w:rPr>
        <w:t>케타민과</w:t>
      </w:r>
      <w:proofErr w:type="spellEnd"/>
      <w:r w:rsidRPr="001E100E">
        <w:rPr>
          <w:rFonts w:hint="eastAsia"/>
          <w:color w:val="auto"/>
        </w:rPr>
        <w:t xml:space="preserve"> </w:t>
      </w:r>
      <w:proofErr w:type="spellStart"/>
      <w:r w:rsidRPr="001E100E">
        <w:rPr>
          <w:rFonts w:hint="eastAsia"/>
          <w:color w:val="auto"/>
        </w:rPr>
        <w:t>아산화질소</w:t>
      </w:r>
      <w:proofErr w:type="spellEnd"/>
      <w:r w:rsidRPr="001E100E">
        <w:rPr>
          <w:rFonts w:hint="eastAsia"/>
          <w:color w:val="auto"/>
        </w:rPr>
        <w:t xml:space="preserve"> 사용 시)에 대해 정확한 마취심도 측정을 제공하지 못한다. 뇌파 신호는 잡음에 민감하므로, 더 복잡한 알고리즘과 잡음 </w:t>
      </w:r>
      <w:proofErr w:type="spellStart"/>
      <w:r w:rsidRPr="001E100E">
        <w:rPr>
          <w:rFonts w:hint="eastAsia"/>
          <w:color w:val="auto"/>
        </w:rPr>
        <w:t>필터링을</w:t>
      </w:r>
      <w:proofErr w:type="spellEnd"/>
      <w:r w:rsidRPr="001E100E">
        <w:rPr>
          <w:rFonts w:hint="eastAsia"/>
          <w:color w:val="auto"/>
        </w:rPr>
        <w:t xml:space="preserve"> 위한 자원이 필요하다. 비용적 측면에서도, 일회용 뇌파 전극은 다른 생리학적 신호 센서를 사용하는 것보다 훨씬 비싸다. 현재 BIS를 제외한 다른 뇌파 기반 마취 심도 장치들은 그 효용성에 대하여 아직 충분한 연구가 이루어지지 않은 상태이다. 대안으로, </w:t>
      </w:r>
      <w:proofErr w:type="spellStart"/>
      <w:r w:rsidRPr="001E100E">
        <w:rPr>
          <w:rFonts w:hint="eastAsia"/>
          <w:color w:val="auto"/>
        </w:rPr>
        <w:t>심박수</w:t>
      </w:r>
      <w:proofErr w:type="spellEnd"/>
      <w:r w:rsidRPr="001E100E">
        <w:rPr>
          <w:rFonts w:hint="eastAsia"/>
          <w:color w:val="auto"/>
        </w:rPr>
        <w:t xml:space="preserve"> 변동성(HRV, heart rate variability)은 마취의 깊이를 예측할 수 있는 잠재적으로 우수한 지표로 널리 받아들여졌다. Huang 등은 </w:t>
      </w:r>
      <w:proofErr w:type="spellStart"/>
      <w:r w:rsidRPr="001E100E">
        <w:rPr>
          <w:rFonts w:hint="eastAsia"/>
          <w:color w:val="auto"/>
        </w:rPr>
        <w:t>심박수</w:t>
      </w:r>
      <w:proofErr w:type="spellEnd"/>
      <w:r w:rsidRPr="001E100E">
        <w:rPr>
          <w:rFonts w:hint="eastAsia"/>
          <w:color w:val="auto"/>
        </w:rPr>
        <w:t xml:space="preserve"> 변동성과 관련된 무의식 지수(SI, similarity index)를 도출했으며, 이는 의식이 있을 때와 </w:t>
      </w:r>
      <w:proofErr w:type="spellStart"/>
      <w:r w:rsidRPr="001E100E">
        <w:rPr>
          <w:rFonts w:hint="eastAsia"/>
          <w:color w:val="auto"/>
        </w:rPr>
        <w:t>이소플루렌으로</w:t>
      </w:r>
      <w:proofErr w:type="spellEnd"/>
      <w:r w:rsidRPr="001E100E">
        <w:rPr>
          <w:rFonts w:hint="eastAsia"/>
          <w:color w:val="auto"/>
        </w:rPr>
        <w:t xml:space="preserve"> 마취된 상태 모두에서 관찰되었다. 심전도는 뇌파를 대신하여 </w:t>
      </w:r>
      <w:proofErr w:type="spellStart"/>
      <w:r w:rsidRPr="001E100E">
        <w:rPr>
          <w:rFonts w:hint="eastAsia"/>
          <w:color w:val="auto"/>
        </w:rPr>
        <w:t>심박수</w:t>
      </w:r>
      <w:proofErr w:type="spellEnd"/>
      <w:r w:rsidRPr="001E100E">
        <w:rPr>
          <w:rFonts w:hint="eastAsia"/>
          <w:color w:val="auto"/>
        </w:rPr>
        <w:t xml:space="preserve"> 변동성을 포함하여 마취심도를 측정하는 데 사용될 수 있는 가능성을 입증되었다</w:t>
      </w:r>
      <w:r w:rsidRPr="001E100E">
        <w:rPr>
          <w:color w:val="auto"/>
        </w:rPr>
        <w:t>.</w:t>
      </w:r>
    </w:p>
    <w:p w14:paraId="5E6FB705" w14:textId="77777777" w:rsidR="001E100E" w:rsidRDefault="001E100E" w:rsidP="001E100E">
      <w:pPr>
        <w:pStyle w:val="a3"/>
        <w:spacing w:line="276" w:lineRule="auto"/>
        <w:jc w:val="both"/>
        <w:rPr>
          <w:color w:val="auto"/>
        </w:rPr>
      </w:pPr>
    </w:p>
    <w:p w14:paraId="1263FE23" w14:textId="77777777" w:rsidR="001E100E" w:rsidRPr="001E100E" w:rsidRDefault="001E100E" w:rsidP="001E100E">
      <w:pPr>
        <w:pStyle w:val="a3"/>
        <w:spacing w:line="276" w:lineRule="auto"/>
        <w:rPr>
          <w:color w:val="auto"/>
        </w:rPr>
      </w:pPr>
      <w:r w:rsidRPr="001E100E">
        <w:rPr>
          <w:rFonts w:hint="eastAsia"/>
          <w:color w:val="auto"/>
        </w:rPr>
        <w:t xml:space="preserve">○ 심전도와 </w:t>
      </w:r>
      <w:proofErr w:type="spellStart"/>
      <w:r w:rsidRPr="001E100E">
        <w:rPr>
          <w:rFonts w:hint="eastAsia"/>
          <w:color w:val="auto"/>
        </w:rPr>
        <w:t>광용적맥파는</w:t>
      </w:r>
      <w:proofErr w:type="spellEnd"/>
      <w:r w:rsidRPr="001E100E">
        <w:rPr>
          <w:rFonts w:hint="eastAsia"/>
          <w:color w:val="auto"/>
        </w:rPr>
        <w:t xml:space="preserve"> 자율신경계, 중추신경계 반응을 반영하므로 전신마취 상태를 반영할 수 있다.</w:t>
      </w:r>
    </w:p>
    <w:p w14:paraId="7ECD1D45" w14:textId="64A4258B" w:rsidR="001E100E" w:rsidRDefault="001E100E" w:rsidP="001E100E">
      <w:pPr>
        <w:pStyle w:val="a3"/>
        <w:spacing w:line="276" w:lineRule="auto"/>
        <w:jc w:val="both"/>
        <w:rPr>
          <w:color w:val="auto"/>
        </w:rPr>
      </w:pPr>
      <w:r w:rsidRPr="001E100E">
        <w:rPr>
          <w:rFonts w:hint="eastAsia"/>
          <w:color w:val="auto"/>
        </w:rPr>
        <w:t xml:space="preserve">  - 심전도와 </w:t>
      </w:r>
      <w:proofErr w:type="spellStart"/>
      <w:r w:rsidRPr="001E100E">
        <w:rPr>
          <w:rFonts w:hint="eastAsia"/>
          <w:color w:val="auto"/>
        </w:rPr>
        <w:t>광용적맥파</w:t>
      </w:r>
      <w:proofErr w:type="spellEnd"/>
      <w:r w:rsidRPr="001E100E">
        <w:rPr>
          <w:rFonts w:hint="eastAsia"/>
          <w:color w:val="auto"/>
        </w:rPr>
        <w:t xml:space="preserve"> 신호는 심장 주기를 측정하고 </w:t>
      </w:r>
      <w:proofErr w:type="spellStart"/>
      <w:r w:rsidRPr="001E100E">
        <w:rPr>
          <w:rFonts w:hint="eastAsia"/>
          <w:color w:val="auto"/>
        </w:rPr>
        <w:t>심박수를</w:t>
      </w:r>
      <w:proofErr w:type="spellEnd"/>
      <w:r w:rsidRPr="001E100E">
        <w:rPr>
          <w:rFonts w:hint="eastAsia"/>
          <w:color w:val="auto"/>
        </w:rPr>
        <w:t xml:space="preserve"> 감시하는 데 널리 사용된다. </w:t>
      </w:r>
      <w:proofErr w:type="spellStart"/>
      <w:r w:rsidRPr="001E100E">
        <w:rPr>
          <w:rFonts w:hint="eastAsia"/>
          <w:color w:val="auto"/>
        </w:rPr>
        <w:t>Byeon</w:t>
      </w:r>
      <w:proofErr w:type="spellEnd"/>
      <w:r w:rsidRPr="001E100E">
        <w:rPr>
          <w:rFonts w:hint="eastAsia"/>
          <w:color w:val="auto"/>
        </w:rPr>
        <w:t xml:space="preserve"> 등은 심전도의 </w:t>
      </w:r>
      <w:proofErr w:type="spellStart"/>
      <w:r w:rsidRPr="001E100E">
        <w:rPr>
          <w:rFonts w:hint="eastAsia"/>
          <w:color w:val="auto"/>
        </w:rPr>
        <w:t>스캘로그램</w:t>
      </w:r>
      <w:proofErr w:type="spellEnd"/>
      <w:r w:rsidRPr="001E100E">
        <w:rPr>
          <w:rFonts w:hint="eastAsia"/>
          <w:color w:val="auto"/>
        </w:rPr>
        <w:t>(</w:t>
      </w:r>
      <w:proofErr w:type="spellStart"/>
      <w:r w:rsidRPr="001E100E">
        <w:rPr>
          <w:rFonts w:hint="eastAsia"/>
          <w:color w:val="auto"/>
        </w:rPr>
        <w:t>scalogram</w:t>
      </w:r>
      <w:proofErr w:type="spellEnd"/>
      <w:r w:rsidRPr="001E100E">
        <w:rPr>
          <w:rFonts w:hint="eastAsia"/>
          <w:color w:val="auto"/>
        </w:rPr>
        <w:t xml:space="preserve">)을 활용하여 생체 인식에서 </w:t>
      </w:r>
      <w:proofErr w:type="spellStart"/>
      <w:r w:rsidRPr="001E100E">
        <w:rPr>
          <w:rFonts w:hint="eastAsia"/>
          <w:color w:val="auto"/>
        </w:rPr>
        <w:t>딥러닝</w:t>
      </w:r>
      <w:proofErr w:type="spellEnd"/>
      <w:r w:rsidRPr="001E100E">
        <w:rPr>
          <w:rFonts w:hint="eastAsia"/>
          <w:color w:val="auto"/>
        </w:rPr>
        <w:t xml:space="preserve"> 모델의 비교 분석을 수행했으며, 우수한 결과를 얻었다. ECG는 중요한 임상 생리학적 신호를 제공하며, 국제 표준 상 안전한 마취를 위해 강력히 권장된다. 다양한 마취제로 마취 유도 시 심전도의 Q파와 T파 간격에 영향을 미치며, 심전도에서 관찰되는 </w:t>
      </w:r>
      <w:proofErr w:type="spellStart"/>
      <w:r w:rsidRPr="001E100E">
        <w:rPr>
          <w:rFonts w:hint="eastAsia"/>
          <w:color w:val="auto"/>
        </w:rPr>
        <w:t>리듬성</w:t>
      </w:r>
      <w:proofErr w:type="spellEnd"/>
      <w:r w:rsidRPr="001E100E">
        <w:rPr>
          <w:rFonts w:hint="eastAsia"/>
          <w:color w:val="auto"/>
        </w:rPr>
        <w:t xml:space="preserve"> 및 </w:t>
      </w:r>
      <w:proofErr w:type="spellStart"/>
      <w:r w:rsidRPr="001E100E">
        <w:rPr>
          <w:rFonts w:hint="eastAsia"/>
          <w:color w:val="auto"/>
        </w:rPr>
        <w:t>비리듬성</w:t>
      </w:r>
      <w:proofErr w:type="spellEnd"/>
      <w:r w:rsidRPr="001E100E">
        <w:rPr>
          <w:rFonts w:hint="eastAsia"/>
          <w:color w:val="auto"/>
        </w:rPr>
        <w:t xml:space="preserve"> 패턴은 마취와 관련된 정보를 제공할 수 있다. </w:t>
      </w:r>
      <w:proofErr w:type="spellStart"/>
      <w:r w:rsidRPr="001E100E">
        <w:rPr>
          <w:rFonts w:hint="eastAsia"/>
          <w:color w:val="auto"/>
        </w:rPr>
        <w:t>광용적맥파는</w:t>
      </w:r>
      <w:proofErr w:type="spellEnd"/>
      <w:r w:rsidRPr="001E100E">
        <w:rPr>
          <w:rFonts w:hint="eastAsia"/>
          <w:color w:val="auto"/>
        </w:rPr>
        <w:t xml:space="preserve"> 비침습적이고 저비용의 파형으로, 전신마취 동안 통각 및 통각억제(nociception and anti-nociception) 간의 균형(또는 진통 수준)과 관련된 정보를 포함하고 있으며, 이는 자율신경계(ANS)의 생리학적 반응으로 나타난다. Zhang 등이 수행한 연구에 따르면, </w:t>
      </w:r>
      <w:proofErr w:type="spellStart"/>
      <w:r w:rsidRPr="001E100E">
        <w:rPr>
          <w:rFonts w:hint="eastAsia"/>
          <w:color w:val="auto"/>
        </w:rPr>
        <w:t>광용적맥파에서</w:t>
      </w:r>
      <w:proofErr w:type="spellEnd"/>
      <w:r w:rsidRPr="001E100E">
        <w:rPr>
          <w:rFonts w:hint="eastAsia"/>
          <w:color w:val="auto"/>
        </w:rPr>
        <w:t xml:space="preserve"> 유도된 매개변수가 균형 마취에서 통각 성분을 감시하는 데 적합한 것으로 </w:t>
      </w:r>
      <w:r w:rsidRPr="001E100E">
        <w:rPr>
          <w:rFonts w:hint="eastAsia"/>
          <w:color w:val="auto"/>
        </w:rPr>
        <w:lastRenderedPageBreak/>
        <w:t xml:space="preserve">나타났다. 따라서 심전도와 </w:t>
      </w:r>
      <w:proofErr w:type="spellStart"/>
      <w:r w:rsidRPr="001E100E">
        <w:rPr>
          <w:rFonts w:hint="eastAsia"/>
          <w:color w:val="auto"/>
        </w:rPr>
        <w:t>광용적맥파를</w:t>
      </w:r>
      <w:proofErr w:type="spellEnd"/>
      <w:r w:rsidRPr="001E100E">
        <w:rPr>
          <w:rFonts w:hint="eastAsia"/>
          <w:color w:val="auto"/>
        </w:rPr>
        <w:t xml:space="preserve"> 통해 균형 전신마취 상태를 달성할 수 있다. 자율신경계, 중추신경계는 마취심도, 수술스트레스 정도, 통각 등과 연관이 있다.</w:t>
      </w:r>
    </w:p>
    <w:p w14:paraId="75773B0E" w14:textId="77777777" w:rsidR="001E100E" w:rsidRDefault="001E100E" w:rsidP="001E100E">
      <w:pPr>
        <w:pStyle w:val="a3"/>
        <w:spacing w:line="276" w:lineRule="auto"/>
        <w:jc w:val="both"/>
        <w:rPr>
          <w:color w:val="auto"/>
        </w:rPr>
      </w:pPr>
    </w:p>
    <w:p w14:paraId="6B041EE6" w14:textId="77777777" w:rsidR="001E100E" w:rsidRPr="001E100E" w:rsidRDefault="001E100E" w:rsidP="001E100E">
      <w:pPr>
        <w:pStyle w:val="a3"/>
        <w:spacing w:line="276" w:lineRule="auto"/>
        <w:rPr>
          <w:color w:val="auto"/>
        </w:rPr>
      </w:pPr>
      <w:r w:rsidRPr="001E100E">
        <w:rPr>
          <w:rFonts w:hint="eastAsia"/>
          <w:color w:val="auto"/>
        </w:rPr>
        <w:t xml:space="preserve">○ 심전도와 </w:t>
      </w:r>
      <w:proofErr w:type="spellStart"/>
      <w:r w:rsidRPr="001E100E">
        <w:rPr>
          <w:rFonts w:hint="eastAsia"/>
          <w:color w:val="auto"/>
        </w:rPr>
        <w:t>광용적맥파는</w:t>
      </w:r>
      <w:proofErr w:type="spellEnd"/>
      <w:r w:rsidRPr="001E100E">
        <w:rPr>
          <w:rFonts w:hint="eastAsia"/>
          <w:color w:val="auto"/>
        </w:rPr>
        <w:t xml:space="preserve"> 신호 획득이 용이하고 비용이 저렴하다.</w:t>
      </w:r>
    </w:p>
    <w:p w14:paraId="5E822D80" w14:textId="742B688E" w:rsidR="001E100E" w:rsidRDefault="001E100E" w:rsidP="001E100E">
      <w:pPr>
        <w:pStyle w:val="a3"/>
        <w:spacing w:line="276" w:lineRule="auto"/>
        <w:jc w:val="both"/>
        <w:rPr>
          <w:color w:val="auto"/>
        </w:rPr>
      </w:pPr>
      <w:r w:rsidRPr="001E100E">
        <w:rPr>
          <w:rFonts w:hint="eastAsia"/>
          <w:color w:val="auto"/>
        </w:rPr>
        <w:t xml:space="preserve">  - 심전도와 </w:t>
      </w:r>
      <w:proofErr w:type="spellStart"/>
      <w:r w:rsidRPr="001E100E">
        <w:rPr>
          <w:rFonts w:hint="eastAsia"/>
          <w:color w:val="auto"/>
        </w:rPr>
        <w:t>광용적맥파는</w:t>
      </w:r>
      <w:proofErr w:type="spellEnd"/>
      <w:r w:rsidRPr="001E100E">
        <w:rPr>
          <w:rFonts w:hint="eastAsia"/>
          <w:color w:val="auto"/>
        </w:rPr>
        <w:t xml:space="preserve"> 신호 획득이 용이하고 비용이 저렴하여 모든 병원이 환자로부터 이러한 신호를 얻을 수 있다. 반면, 뇌파 신호는 처리 과정이 복잡하고 비용이 많이 든다. 심전도와 </w:t>
      </w:r>
      <w:proofErr w:type="spellStart"/>
      <w:r w:rsidRPr="001E100E">
        <w:rPr>
          <w:rFonts w:hint="eastAsia"/>
          <w:color w:val="auto"/>
        </w:rPr>
        <w:t>광용적맥파</w:t>
      </w:r>
      <w:proofErr w:type="spellEnd"/>
      <w:r w:rsidRPr="001E100E">
        <w:rPr>
          <w:rFonts w:hint="eastAsia"/>
          <w:color w:val="auto"/>
        </w:rPr>
        <w:t xml:space="preserve"> 신호의 정확도가 뇌파 신호의 정확도보다 약간 낮을 수 있지만, 비용 문제나 전문 의료 인력의 부족으로 인해 뇌파 감시가 어려운 소규모 병원에서 사용할 수 있다. BIS 값과 심전도와 </w:t>
      </w:r>
      <w:proofErr w:type="spellStart"/>
      <w:r w:rsidRPr="001E100E">
        <w:rPr>
          <w:rFonts w:hint="eastAsia"/>
          <w:color w:val="auto"/>
        </w:rPr>
        <w:t>광용적맥파</w:t>
      </w:r>
      <w:proofErr w:type="spellEnd"/>
      <w:r w:rsidRPr="001E100E">
        <w:rPr>
          <w:rFonts w:hint="eastAsia"/>
          <w:color w:val="auto"/>
        </w:rPr>
        <w:t xml:space="preserve"> 신호 간의 관계는 </w:t>
      </w:r>
      <w:proofErr w:type="spellStart"/>
      <w:r w:rsidRPr="001E100E">
        <w:rPr>
          <w:rFonts w:hint="eastAsia"/>
          <w:color w:val="auto"/>
        </w:rPr>
        <w:t>딥러닝을</w:t>
      </w:r>
      <w:proofErr w:type="spellEnd"/>
      <w:r w:rsidRPr="001E100E">
        <w:rPr>
          <w:rFonts w:hint="eastAsia"/>
          <w:color w:val="auto"/>
        </w:rPr>
        <w:t xml:space="preserve"> 통해 충분히 연구되지 않았으며, 따라서 심전도와 </w:t>
      </w:r>
      <w:proofErr w:type="spellStart"/>
      <w:r w:rsidRPr="001E100E">
        <w:rPr>
          <w:rFonts w:hint="eastAsia"/>
          <w:color w:val="auto"/>
        </w:rPr>
        <w:t>광용적맥파</w:t>
      </w:r>
      <w:proofErr w:type="spellEnd"/>
      <w:r w:rsidRPr="001E100E">
        <w:rPr>
          <w:rFonts w:hint="eastAsia"/>
          <w:color w:val="auto"/>
        </w:rPr>
        <w:t xml:space="preserve"> 신호를 사용해 마취 심도를 예측하는 연구는 비교적 새로운 분야이다.</w:t>
      </w:r>
    </w:p>
    <w:p w14:paraId="50EC7F72" w14:textId="77777777" w:rsidR="00F70CED" w:rsidRDefault="00F70CED" w:rsidP="008E2F66">
      <w:pPr>
        <w:pStyle w:val="a3"/>
        <w:spacing w:line="276" w:lineRule="auto"/>
        <w:jc w:val="both"/>
        <w:rPr>
          <w:color w:val="auto"/>
        </w:rPr>
      </w:pPr>
    </w:p>
    <w:p w14:paraId="1BE206DE" w14:textId="77777777" w:rsidR="0063319F" w:rsidRPr="005E3103" w:rsidRDefault="00F97B83" w:rsidP="00D12AEF">
      <w:pPr>
        <w:pStyle w:val="a3"/>
        <w:spacing w:line="276" w:lineRule="auto"/>
        <w:jc w:val="both"/>
        <w:rPr>
          <w:b/>
          <w:color w:val="auto"/>
        </w:rPr>
      </w:pPr>
      <w:r>
        <w:rPr>
          <w:b/>
          <w:color w:val="auto"/>
        </w:rPr>
        <w:t>8</w:t>
      </w:r>
      <w:r w:rsidR="0063319F" w:rsidRPr="005E3103">
        <w:rPr>
          <w:b/>
          <w:color w:val="auto"/>
        </w:rPr>
        <w:t xml:space="preserve">. </w:t>
      </w:r>
      <w:r w:rsidR="0063319F" w:rsidRPr="005E3103">
        <w:rPr>
          <w:rFonts w:hint="eastAsia"/>
          <w:b/>
          <w:color w:val="auto"/>
        </w:rPr>
        <w:t>연구</w:t>
      </w:r>
      <w:r w:rsidR="0063319F" w:rsidRPr="005E3103">
        <w:rPr>
          <w:b/>
          <w:color w:val="auto"/>
        </w:rPr>
        <w:t xml:space="preserve"> </w:t>
      </w:r>
      <w:r w:rsidR="0063319F" w:rsidRPr="005E3103">
        <w:rPr>
          <w:rFonts w:hint="eastAsia"/>
          <w:b/>
          <w:color w:val="auto"/>
        </w:rPr>
        <w:t>방법</w:t>
      </w:r>
    </w:p>
    <w:p w14:paraId="48345D2E" w14:textId="10863EC8" w:rsidR="001E100E" w:rsidRPr="001E100E" w:rsidRDefault="001E100E" w:rsidP="001E100E">
      <w:pPr>
        <w:pStyle w:val="a3"/>
        <w:spacing w:line="276" w:lineRule="auto"/>
        <w:rPr>
          <w:color w:val="000000" w:themeColor="text1"/>
        </w:rPr>
      </w:pPr>
      <w:r w:rsidRPr="001E100E">
        <w:rPr>
          <w:rFonts w:hint="eastAsia"/>
          <w:color w:val="000000" w:themeColor="text1"/>
        </w:rPr>
        <w:t xml:space="preserve"> ○ </w:t>
      </w:r>
      <w:proofErr w:type="spellStart"/>
      <w:r w:rsidRPr="001E100E">
        <w:rPr>
          <w:rFonts w:hint="eastAsia"/>
          <w:color w:val="000000" w:themeColor="text1"/>
        </w:rPr>
        <w:t>데이터셋</w:t>
      </w:r>
      <w:proofErr w:type="spellEnd"/>
    </w:p>
    <w:p w14:paraId="1BE78DEC" w14:textId="4AE2A0AA" w:rsidR="001E100E" w:rsidRPr="001E100E" w:rsidRDefault="001E100E" w:rsidP="001E100E">
      <w:pPr>
        <w:pStyle w:val="a3"/>
        <w:spacing w:line="276" w:lineRule="auto"/>
        <w:rPr>
          <w:color w:val="000000" w:themeColor="text1"/>
        </w:rPr>
      </w:pPr>
      <w:r w:rsidRPr="001E100E">
        <w:rPr>
          <w:rFonts w:hint="eastAsia"/>
          <w:color w:val="000000" w:themeColor="text1"/>
        </w:rPr>
        <w:t xml:space="preserve">  - 본 연구에서는 </w:t>
      </w:r>
      <w:r w:rsidR="003D4EAB">
        <w:rPr>
          <w:rFonts w:hint="eastAsia"/>
          <w:color w:val="000000" w:themeColor="text1"/>
        </w:rPr>
        <w:t>두</w:t>
      </w:r>
      <w:r w:rsidR="00920090">
        <w:rPr>
          <w:rFonts w:hint="eastAsia"/>
          <w:color w:val="000000" w:themeColor="text1"/>
        </w:rPr>
        <w:t xml:space="preserve"> </w:t>
      </w:r>
      <w:r w:rsidRPr="001E100E">
        <w:rPr>
          <w:rFonts w:hint="eastAsia"/>
          <w:color w:val="000000" w:themeColor="text1"/>
        </w:rPr>
        <w:t xml:space="preserve">가지 수술 중 환자 </w:t>
      </w:r>
      <w:proofErr w:type="spellStart"/>
      <w:r w:rsidRPr="001E100E">
        <w:rPr>
          <w:rFonts w:hint="eastAsia"/>
          <w:color w:val="000000" w:themeColor="text1"/>
        </w:rPr>
        <w:t>데이터셋을</w:t>
      </w:r>
      <w:proofErr w:type="spellEnd"/>
      <w:r w:rsidRPr="001E100E">
        <w:rPr>
          <w:rFonts w:hint="eastAsia"/>
          <w:color w:val="000000" w:themeColor="text1"/>
        </w:rPr>
        <w:t xml:space="preserve"> 활용한다.</w:t>
      </w:r>
    </w:p>
    <w:p w14:paraId="1D3C52E7" w14:textId="09639700" w:rsidR="001E100E" w:rsidRPr="001E100E" w:rsidRDefault="001E100E" w:rsidP="001E100E">
      <w:pPr>
        <w:pStyle w:val="a3"/>
        <w:spacing w:line="276" w:lineRule="auto"/>
        <w:ind w:firstLineChars="200" w:firstLine="400"/>
        <w:rPr>
          <w:color w:val="000000" w:themeColor="text1"/>
        </w:rPr>
      </w:pPr>
      <w:r w:rsidRPr="001E100E">
        <w:rPr>
          <w:rFonts w:hint="eastAsia"/>
          <w:color w:val="000000" w:themeColor="text1"/>
        </w:rPr>
        <w:t>1</w:t>
      </w:r>
      <w:r>
        <w:rPr>
          <w:color w:val="000000" w:themeColor="text1"/>
        </w:rPr>
        <w:t>)</w:t>
      </w:r>
      <w:r w:rsidRPr="001E100E">
        <w:rPr>
          <w:rFonts w:hint="eastAsia"/>
          <w:color w:val="000000" w:themeColor="text1"/>
        </w:rPr>
        <w:t xml:space="preserve"> 강북삼성병원 수술실 </w:t>
      </w:r>
      <w:proofErr w:type="spellStart"/>
      <w:r w:rsidRPr="001E100E">
        <w:rPr>
          <w:rFonts w:hint="eastAsia"/>
          <w:color w:val="000000" w:themeColor="text1"/>
        </w:rPr>
        <w:t>데이터셋</w:t>
      </w:r>
      <w:proofErr w:type="spellEnd"/>
      <w:r w:rsidRPr="001E100E">
        <w:rPr>
          <w:rFonts w:hint="eastAsia"/>
          <w:color w:val="000000" w:themeColor="text1"/>
        </w:rPr>
        <w:t>:</w:t>
      </w:r>
      <w:r>
        <w:rPr>
          <w:color w:val="000000" w:themeColor="text1"/>
        </w:rPr>
        <w:t xml:space="preserve"> </w:t>
      </w:r>
      <w:r w:rsidRPr="001E100E">
        <w:rPr>
          <w:rFonts w:hint="eastAsia"/>
          <w:color w:val="000000" w:themeColor="text1"/>
        </w:rPr>
        <w:t xml:space="preserve">Vital Recorder 이용 </w:t>
      </w:r>
      <w:r w:rsidR="003C43F1">
        <w:rPr>
          <w:rFonts w:hint="eastAsia"/>
          <w:color w:val="000000" w:themeColor="text1"/>
        </w:rPr>
        <w:t>생체</w:t>
      </w:r>
      <w:r w:rsidRPr="001E100E">
        <w:rPr>
          <w:rFonts w:hint="eastAsia"/>
          <w:color w:val="000000" w:themeColor="text1"/>
        </w:rPr>
        <w:t>신호 저장, 14개 수술실</w:t>
      </w:r>
    </w:p>
    <w:p w14:paraId="2E453C4A" w14:textId="01F62412" w:rsidR="001E100E" w:rsidRPr="001E100E" w:rsidRDefault="001E100E" w:rsidP="001E100E">
      <w:pPr>
        <w:pStyle w:val="a3"/>
        <w:spacing w:line="276" w:lineRule="auto"/>
        <w:ind w:firstLineChars="200" w:firstLine="400"/>
        <w:rPr>
          <w:color w:val="000000" w:themeColor="text1"/>
        </w:rPr>
      </w:pPr>
      <w:r w:rsidRPr="001E100E">
        <w:rPr>
          <w:rFonts w:hint="eastAsia"/>
          <w:color w:val="000000" w:themeColor="text1"/>
        </w:rPr>
        <w:t>2</w:t>
      </w:r>
      <w:r>
        <w:rPr>
          <w:color w:val="000000" w:themeColor="text1"/>
        </w:rPr>
        <w:t>)</w:t>
      </w:r>
      <w:r w:rsidRPr="001E100E">
        <w:rPr>
          <w:rFonts w:hint="eastAsia"/>
          <w:color w:val="000000" w:themeColor="text1"/>
        </w:rPr>
        <w:t xml:space="preserve"> </w:t>
      </w:r>
      <w:proofErr w:type="spellStart"/>
      <w:r w:rsidRPr="001E100E">
        <w:rPr>
          <w:rFonts w:hint="eastAsia"/>
          <w:color w:val="000000" w:themeColor="text1"/>
        </w:rPr>
        <w:t>VitalDB</w:t>
      </w:r>
      <w:proofErr w:type="spellEnd"/>
      <w:r w:rsidRPr="001E100E">
        <w:rPr>
          <w:rFonts w:hint="eastAsia"/>
          <w:color w:val="000000" w:themeColor="text1"/>
        </w:rPr>
        <w:t xml:space="preserve"> </w:t>
      </w:r>
      <w:proofErr w:type="spellStart"/>
      <w:r w:rsidRPr="001E100E">
        <w:rPr>
          <w:rFonts w:hint="eastAsia"/>
          <w:color w:val="000000" w:themeColor="text1"/>
        </w:rPr>
        <w:t>데이터셋</w:t>
      </w:r>
      <w:proofErr w:type="spellEnd"/>
      <w:r w:rsidRPr="001E100E">
        <w:rPr>
          <w:rFonts w:hint="eastAsia"/>
          <w:color w:val="000000" w:themeColor="text1"/>
        </w:rPr>
        <w:t>:</w:t>
      </w:r>
      <w:r>
        <w:rPr>
          <w:color w:val="000000" w:themeColor="text1"/>
        </w:rPr>
        <w:t xml:space="preserve"> </w:t>
      </w:r>
      <w:r w:rsidRPr="001E100E">
        <w:rPr>
          <w:rFonts w:hint="eastAsia"/>
          <w:color w:val="000000" w:themeColor="text1"/>
        </w:rPr>
        <w:t xml:space="preserve">공개된 데이터, 10개 수술실의 </w:t>
      </w:r>
      <w:proofErr w:type="spellStart"/>
      <w:r w:rsidRPr="001E100E">
        <w:rPr>
          <w:rFonts w:hint="eastAsia"/>
          <w:color w:val="000000" w:themeColor="text1"/>
        </w:rPr>
        <w:t>비심장수술</w:t>
      </w:r>
      <w:proofErr w:type="spellEnd"/>
    </w:p>
    <w:p w14:paraId="336B362D" w14:textId="77777777" w:rsidR="001E100E" w:rsidRPr="001E100E" w:rsidRDefault="001E100E" w:rsidP="001E100E">
      <w:pPr>
        <w:pStyle w:val="a3"/>
        <w:spacing w:line="276" w:lineRule="auto"/>
        <w:rPr>
          <w:color w:val="000000" w:themeColor="text1"/>
        </w:rPr>
      </w:pPr>
    </w:p>
    <w:p w14:paraId="330A3597" w14:textId="6902632D" w:rsidR="001E100E" w:rsidRPr="001E100E" w:rsidRDefault="001E100E" w:rsidP="001E100E">
      <w:pPr>
        <w:pStyle w:val="a3"/>
        <w:spacing w:line="276" w:lineRule="auto"/>
        <w:rPr>
          <w:color w:val="000000" w:themeColor="text1"/>
        </w:rPr>
      </w:pPr>
      <w:r w:rsidRPr="001E100E">
        <w:rPr>
          <w:rFonts w:hint="eastAsia"/>
          <w:color w:val="000000" w:themeColor="text1"/>
        </w:rPr>
        <w:t xml:space="preserve">  - 강북삼성병원에서 수행하는 전신마취 환자를 2년 간 모니터링, 기록하여 수술 중 </w:t>
      </w:r>
      <w:proofErr w:type="spellStart"/>
      <w:r w:rsidRPr="001E100E">
        <w:rPr>
          <w:rFonts w:hint="eastAsia"/>
          <w:color w:val="000000" w:themeColor="text1"/>
        </w:rPr>
        <w:t>데이터셋을</w:t>
      </w:r>
      <w:proofErr w:type="spellEnd"/>
      <w:r w:rsidRPr="001E100E">
        <w:rPr>
          <w:rFonts w:hint="eastAsia"/>
          <w:color w:val="000000" w:themeColor="text1"/>
        </w:rPr>
        <w:t xml:space="preserve"> 모델 훈련과 내부 검증에 사용한다. 또한 서울대학교 병원에서 공개한 </w:t>
      </w:r>
      <w:proofErr w:type="spellStart"/>
      <w:r w:rsidRPr="001E100E">
        <w:rPr>
          <w:rFonts w:hint="eastAsia"/>
          <w:color w:val="000000" w:themeColor="text1"/>
        </w:rPr>
        <w:t>VitalDB</w:t>
      </w:r>
      <w:proofErr w:type="spellEnd"/>
      <w:r w:rsidRPr="001E100E">
        <w:rPr>
          <w:rFonts w:hint="eastAsia"/>
          <w:color w:val="000000" w:themeColor="text1"/>
        </w:rPr>
        <w:t xml:space="preserve"> </w:t>
      </w:r>
      <w:proofErr w:type="spellStart"/>
      <w:r w:rsidRPr="001E100E">
        <w:rPr>
          <w:rFonts w:hint="eastAsia"/>
          <w:color w:val="000000" w:themeColor="text1"/>
        </w:rPr>
        <w:t>데이터셋</w:t>
      </w:r>
      <w:proofErr w:type="spellEnd"/>
      <w:r w:rsidR="003D4EAB">
        <w:rPr>
          <w:rFonts w:hint="eastAsia"/>
          <w:color w:val="000000" w:themeColor="text1"/>
        </w:rPr>
        <w:t>(https://vitaldb.</w:t>
      </w:r>
      <w:r w:rsidR="003D4EAB">
        <w:rPr>
          <w:color w:val="000000" w:themeColor="text1"/>
        </w:rPr>
        <w:t>net)</w:t>
      </w:r>
      <w:r>
        <w:rPr>
          <w:rFonts w:hint="eastAsia"/>
          <w:color w:val="000000" w:themeColor="text1"/>
        </w:rPr>
        <w:t>을 이용하여</w:t>
      </w:r>
      <w:r w:rsidRPr="001E100E">
        <w:rPr>
          <w:rFonts w:hint="eastAsia"/>
          <w:color w:val="000000" w:themeColor="text1"/>
        </w:rPr>
        <w:t xml:space="preserve"> 외부 검증</w:t>
      </w:r>
      <w:r>
        <w:rPr>
          <w:rFonts w:hint="eastAsia"/>
          <w:color w:val="000000" w:themeColor="text1"/>
        </w:rPr>
        <w:t>한다.</w:t>
      </w:r>
      <w:r>
        <w:rPr>
          <w:color w:val="000000" w:themeColor="text1"/>
        </w:rPr>
        <w:t xml:space="preserve"> </w:t>
      </w:r>
      <w:r w:rsidRPr="001E100E">
        <w:rPr>
          <w:rFonts w:hint="eastAsia"/>
          <w:color w:val="000000" w:themeColor="text1"/>
        </w:rPr>
        <w:t xml:space="preserve">강북삼성병원 수술실에서 ECG, PPG, EEG, </w:t>
      </w:r>
      <w:proofErr w:type="spellStart"/>
      <w:r w:rsidRPr="001E100E">
        <w:rPr>
          <w:rFonts w:hint="eastAsia"/>
          <w:color w:val="000000" w:themeColor="text1"/>
        </w:rPr>
        <w:t>심박수</w:t>
      </w:r>
      <w:proofErr w:type="spellEnd"/>
      <w:r w:rsidRPr="001E100E">
        <w:rPr>
          <w:rFonts w:hint="eastAsia"/>
          <w:color w:val="000000" w:themeColor="text1"/>
        </w:rPr>
        <w:t xml:space="preserve">, 혈압 등 여러 생체 신호를 </w:t>
      </w:r>
      <w:r>
        <w:rPr>
          <w:rFonts w:hint="eastAsia"/>
          <w:color w:val="000000" w:themeColor="text1"/>
        </w:rPr>
        <w:t>수집한다.</w:t>
      </w:r>
      <w:r>
        <w:rPr>
          <w:color w:val="000000" w:themeColor="text1"/>
        </w:rPr>
        <w:t xml:space="preserve"> </w:t>
      </w:r>
      <w:r w:rsidRPr="001E100E">
        <w:rPr>
          <w:rFonts w:hint="eastAsia"/>
          <w:color w:val="000000" w:themeColor="text1"/>
        </w:rPr>
        <w:t xml:space="preserve">BIS 신호(샘플링 주파수 1.0 Hz)와 비교하기 위해, 500 Hz로 </w:t>
      </w:r>
      <w:proofErr w:type="spellStart"/>
      <w:r w:rsidRPr="001E100E">
        <w:rPr>
          <w:rFonts w:hint="eastAsia"/>
          <w:color w:val="000000" w:themeColor="text1"/>
        </w:rPr>
        <w:t>샘플링된</w:t>
      </w:r>
      <w:proofErr w:type="spellEnd"/>
      <w:r w:rsidRPr="001E100E">
        <w:rPr>
          <w:rFonts w:hint="eastAsia"/>
          <w:color w:val="000000" w:themeColor="text1"/>
        </w:rPr>
        <w:t xml:space="preserve"> PPG 신호와 ECG 신호를 저장한다.</w:t>
      </w:r>
    </w:p>
    <w:p w14:paraId="29B6A225" w14:textId="77777777" w:rsidR="001E100E" w:rsidRPr="001E100E" w:rsidRDefault="001E100E" w:rsidP="001E100E">
      <w:pPr>
        <w:pStyle w:val="a3"/>
        <w:spacing w:line="276" w:lineRule="auto"/>
        <w:rPr>
          <w:color w:val="000000" w:themeColor="text1"/>
        </w:rPr>
      </w:pPr>
    </w:p>
    <w:p w14:paraId="1EE348EB" w14:textId="531BDE89" w:rsidR="001E100E" w:rsidRPr="001E100E" w:rsidRDefault="001E100E" w:rsidP="003D4EAB">
      <w:pPr>
        <w:pStyle w:val="a3"/>
        <w:spacing w:line="276" w:lineRule="auto"/>
        <w:rPr>
          <w:color w:val="000000" w:themeColor="text1"/>
        </w:rPr>
      </w:pPr>
      <w:r w:rsidRPr="001E100E">
        <w:rPr>
          <w:rFonts w:hint="eastAsia"/>
          <w:color w:val="000000" w:themeColor="text1"/>
        </w:rPr>
        <w:t>○ 연구 프로토콜은 다음과 같다.</w:t>
      </w:r>
    </w:p>
    <w:p w14:paraId="107120F0" w14:textId="7FE3EF6A" w:rsidR="001E100E" w:rsidRPr="001E100E" w:rsidRDefault="001E100E" w:rsidP="001E100E">
      <w:pPr>
        <w:pStyle w:val="a3"/>
        <w:spacing w:line="276" w:lineRule="auto"/>
        <w:rPr>
          <w:color w:val="000000" w:themeColor="text1"/>
        </w:rPr>
      </w:pPr>
      <w:r w:rsidRPr="001E100E">
        <w:rPr>
          <w:rFonts w:hint="eastAsia"/>
          <w:color w:val="000000" w:themeColor="text1"/>
        </w:rPr>
        <w:t>1) 전신 마취 하에 정규 수술로 수술을 받는 19세 이상, 70세 이하, ASA(American society of anesthesiologist) classification 1-</w:t>
      </w:r>
      <w:r w:rsidR="00262E30">
        <w:rPr>
          <w:color w:val="000000" w:themeColor="text1"/>
        </w:rPr>
        <w:t>3</w:t>
      </w:r>
      <w:r w:rsidRPr="001E100E">
        <w:rPr>
          <w:rFonts w:hint="eastAsia"/>
          <w:color w:val="000000" w:themeColor="text1"/>
        </w:rPr>
        <w:t>에 해당하는 환자를 대상으로 한다.</w:t>
      </w:r>
    </w:p>
    <w:p w14:paraId="5F094830" w14:textId="621B2A34" w:rsidR="001E100E" w:rsidRPr="001E100E" w:rsidRDefault="001E100E" w:rsidP="001E100E">
      <w:pPr>
        <w:pStyle w:val="a3"/>
        <w:spacing w:line="276" w:lineRule="auto"/>
        <w:rPr>
          <w:color w:val="000000" w:themeColor="text1"/>
        </w:rPr>
      </w:pPr>
      <w:r w:rsidRPr="001E100E">
        <w:rPr>
          <w:rFonts w:hint="eastAsia"/>
          <w:color w:val="000000" w:themeColor="text1"/>
        </w:rPr>
        <w:t xml:space="preserve">2) 연구대상자수는 </w:t>
      </w:r>
      <w:r>
        <w:rPr>
          <w:color w:val="000000" w:themeColor="text1"/>
        </w:rPr>
        <w:t>5</w:t>
      </w:r>
      <w:r w:rsidRPr="001E100E">
        <w:rPr>
          <w:rFonts w:hint="eastAsia"/>
          <w:color w:val="000000" w:themeColor="text1"/>
        </w:rPr>
        <w:t>00명</w:t>
      </w:r>
    </w:p>
    <w:p w14:paraId="2E616E27" w14:textId="022351B4" w:rsidR="00585B5C" w:rsidRDefault="001E100E" w:rsidP="001E100E">
      <w:pPr>
        <w:pStyle w:val="a3"/>
        <w:spacing w:line="276" w:lineRule="auto"/>
        <w:jc w:val="both"/>
        <w:rPr>
          <w:color w:val="000000" w:themeColor="text1"/>
        </w:rPr>
      </w:pPr>
      <w:r w:rsidRPr="001E100E">
        <w:rPr>
          <w:rFonts w:hint="eastAsia"/>
          <w:color w:val="000000" w:themeColor="text1"/>
        </w:rPr>
        <w:t xml:space="preserve">3)　수술 중 환자의 마취심도 감시 및 뇌파 측정을 위해서 </w:t>
      </w:r>
      <w:proofErr w:type="spellStart"/>
      <w:r w:rsidRPr="001E100E">
        <w:rPr>
          <w:rFonts w:hint="eastAsia"/>
          <w:color w:val="000000" w:themeColor="text1"/>
        </w:rPr>
        <w:t>Bispectral</w:t>
      </w:r>
      <w:proofErr w:type="spellEnd"/>
      <w:r w:rsidRPr="001E100E">
        <w:rPr>
          <w:rFonts w:hint="eastAsia"/>
          <w:color w:val="000000" w:themeColor="text1"/>
        </w:rPr>
        <w:t xml:space="preserve"> Index (Medtronic—Covidien division)을 사용한다.</w:t>
      </w:r>
    </w:p>
    <w:p w14:paraId="6ACBA1B6" w14:textId="77777777" w:rsidR="005D3B78" w:rsidRPr="00151500" w:rsidRDefault="005D3B78" w:rsidP="00D12AEF">
      <w:pPr>
        <w:pStyle w:val="a3"/>
        <w:spacing w:line="276" w:lineRule="auto"/>
        <w:jc w:val="both"/>
        <w:rPr>
          <w:color w:val="000000" w:themeColor="text1"/>
        </w:rPr>
      </w:pPr>
    </w:p>
    <w:p w14:paraId="2107B144" w14:textId="77777777" w:rsidR="00327F71" w:rsidRPr="00B5202D" w:rsidRDefault="0063319F" w:rsidP="00D12AEF">
      <w:pPr>
        <w:pStyle w:val="a3"/>
        <w:spacing w:line="276" w:lineRule="auto"/>
        <w:jc w:val="both"/>
        <w:rPr>
          <w:color w:val="000000" w:themeColor="text1"/>
        </w:rPr>
      </w:pPr>
      <w:r w:rsidRPr="00B5202D">
        <w:rPr>
          <w:rFonts w:hint="eastAsia"/>
          <w:color w:val="000000" w:themeColor="text1"/>
        </w:rPr>
        <w:t>가</w:t>
      </w:r>
      <w:r w:rsidRPr="00B5202D">
        <w:rPr>
          <w:color w:val="000000" w:themeColor="text1"/>
        </w:rPr>
        <w:t xml:space="preserve">. </w:t>
      </w:r>
      <w:r w:rsidRPr="00B5202D">
        <w:rPr>
          <w:rFonts w:hint="eastAsia"/>
          <w:color w:val="000000" w:themeColor="text1"/>
        </w:rPr>
        <w:t>선정</w:t>
      </w:r>
      <w:r w:rsidR="00FF4068" w:rsidRPr="00B5202D">
        <w:rPr>
          <w:rFonts w:hint="eastAsia"/>
          <w:color w:val="000000" w:themeColor="text1"/>
        </w:rPr>
        <w:t xml:space="preserve"> </w:t>
      </w:r>
      <w:r w:rsidRPr="00B5202D">
        <w:rPr>
          <w:rFonts w:hint="eastAsia"/>
          <w:color w:val="000000" w:themeColor="text1"/>
        </w:rPr>
        <w:t>기준</w:t>
      </w:r>
      <w:r w:rsidRPr="00B5202D">
        <w:rPr>
          <w:color w:val="000000" w:themeColor="text1"/>
        </w:rPr>
        <w:t xml:space="preserve"> </w:t>
      </w:r>
    </w:p>
    <w:p w14:paraId="3F2831C7" w14:textId="1BAC8B7F" w:rsidR="00327F71" w:rsidRDefault="00BB3A33" w:rsidP="00D12AEF">
      <w:pPr>
        <w:pStyle w:val="a3"/>
        <w:spacing w:line="276" w:lineRule="auto"/>
        <w:jc w:val="both"/>
        <w:rPr>
          <w:color w:val="000000" w:themeColor="text1"/>
        </w:rPr>
      </w:pPr>
      <w:r>
        <w:rPr>
          <w:rFonts w:hint="eastAsia"/>
          <w:color w:val="000000" w:themeColor="text1"/>
        </w:rPr>
        <w:t xml:space="preserve">- 전신 마취 하에 정규 수술을 받는 </w:t>
      </w:r>
      <w:r>
        <w:rPr>
          <w:color w:val="000000" w:themeColor="text1"/>
        </w:rPr>
        <w:t>19</w:t>
      </w:r>
      <w:r>
        <w:rPr>
          <w:rFonts w:hint="eastAsia"/>
          <w:color w:val="000000" w:themeColor="text1"/>
        </w:rPr>
        <w:t>세 이상, 7</w:t>
      </w:r>
      <w:r w:rsidR="00E44EF3">
        <w:rPr>
          <w:color w:val="000000" w:themeColor="text1"/>
        </w:rPr>
        <w:t>0</w:t>
      </w:r>
      <w:r>
        <w:rPr>
          <w:rFonts w:hint="eastAsia"/>
          <w:color w:val="000000" w:themeColor="text1"/>
        </w:rPr>
        <w:t>세 이하,</w:t>
      </w:r>
      <w:r>
        <w:rPr>
          <w:color w:val="000000" w:themeColor="text1"/>
        </w:rPr>
        <w:t xml:space="preserve"> ASA(American society of anesthesiologist) classification 1-</w:t>
      </w:r>
      <w:r w:rsidR="00262E30">
        <w:rPr>
          <w:color w:val="000000" w:themeColor="text1"/>
        </w:rPr>
        <w:t>3</w:t>
      </w:r>
      <w:r>
        <w:rPr>
          <w:rFonts w:hint="eastAsia"/>
          <w:color w:val="000000" w:themeColor="text1"/>
        </w:rPr>
        <w:t>에 해당하는 환자를 대상으로 한다.</w:t>
      </w:r>
    </w:p>
    <w:p w14:paraId="040A825A" w14:textId="77777777" w:rsidR="00BB3A33" w:rsidRDefault="00BB3A33" w:rsidP="00D12AEF">
      <w:pPr>
        <w:pStyle w:val="a3"/>
        <w:spacing w:line="276" w:lineRule="auto"/>
        <w:jc w:val="both"/>
        <w:rPr>
          <w:color w:val="000000" w:themeColor="text1"/>
        </w:rPr>
      </w:pPr>
      <w:r w:rsidRPr="00B25DA9">
        <w:rPr>
          <w:rFonts w:asciiTheme="minorHAnsi" w:eastAsiaTheme="minorHAnsi" w:hAnsiTheme="minorHAnsi"/>
          <w:noProof/>
          <w:color w:val="auto"/>
          <w:sz w:val="22"/>
          <w:szCs w:val="22"/>
        </w:rPr>
        <w:lastRenderedPageBreak/>
        <w:drawing>
          <wp:inline distT="0" distB="0" distL="0" distR="0" wp14:anchorId="487F9E34" wp14:editId="62E51AD6">
            <wp:extent cx="5757058" cy="3409950"/>
            <wp:effectExtent l="0" t="0" r="0" b="0"/>
            <wp:docPr id="4" name="그림 4" descr="asa classification 2017에 대한 이미지 검색결과">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asa classification 2017에 대한 이미지 검색결과">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908" cy="3411638"/>
                    </a:xfrm>
                    <a:prstGeom prst="rect">
                      <a:avLst/>
                    </a:prstGeom>
                    <a:noFill/>
                    <a:ln>
                      <a:noFill/>
                    </a:ln>
                  </pic:spPr>
                </pic:pic>
              </a:graphicData>
            </a:graphic>
          </wp:inline>
        </w:drawing>
      </w:r>
    </w:p>
    <w:p w14:paraId="22376F1E" w14:textId="77777777" w:rsidR="00BB3A33" w:rsidRPr="00B5202D" w:rsidRDefault="00BB3A33" w:rsidP="00D12AEF">
      <w:pPr>
        <w:pStyle w:val="a3"/>
        <w:spacing w:line="276" w:lineRule="auto"/>
        <w:jc w:val="both"/>
        <w:rPr>
          <w:color w:val="000000" w:themeColor="text1"/>
        </w:rPr>
      </w:pPr>
    </w:p>
    <w:p w14:paraId="43AEA31F" w14:textId="77777777" w:rsidR="00327F71" w:rsidRPr="00B5202D" w:rsidRDefault="00FF4068" w:rsidP="00D12AEF">
      <w:pPr>
        <w:pStyle w:val="a3"/>
        <w:spacing w:line="276" w:lineRule="auto"/>
        <w:jc w:val="both"/>
        <w:rPr>
          <w:color w:val="000000" w:themeColor="text1"/>
        </w:rPr>
      </w:pPr>
      <w:r w:rsidRPr="00B5202D">
        <w:rPr>
          <w:rFonts w:hint="eastAsia"/>
          <w:color w:val="000000" w:themeColor="text1"/>
        </w:rPr>
        <w:t>나.</w:t>
      </w:r>
      <w:r w:rsidR="00327F71" w:rsidRPr="00B5202D">
        <w:rPr>
          <w:color w:val="000000" w:themeColor="text1"/>
        </w:rPr>
        <w:t xml:space="preserve"> </w:t>
      </w:r>
      <w:r w:rsidR="0063319F" w:rsidRPr="00B5202D">
        <w:rPr>
          <w:rFonts w:hint="eastAsia"/>
          <w:color w:val="000000" w:themeColor="text1"/>
        </w:rPr>
        <w:t>제외</w:t>
      </w:r>
      <w:r w:rsidRPr="00B5202D">
        <w:rPr>
          <w:rFonts w:hint="eastAsia"/>
          <w:color w:val="000000" w:themeColor="text1"/>
        </w:rPr>
        <w:t xml:space="preserve"> </w:t>
      </w:r>
      <w:r w:rsidR="0063319F" w:rsidRPr="00B5202D">
        <w:rPr>
          <w:rFonts w:hint="eastAsia"/>
          <w:color w:val="000000" w:themeColor="text1"/>
        </w:rPr>
        <w:t>기준</w:t>
      </w:r>
    </w:p>
    <w:p w14:paraId="1DB4B235" w14:textId="77777777" w:rsidR="00451044" w:rsidRDefault="00451044" w:rsidP="00451044">
      <w:r>
        <w:t xml:space="preserve">- </w:t>
      </w:r>
      <w:r w:rsidRPr="00451044">
        <w:rPr>
          <w:rFonts w:hint="eastAsia"/>
        </w:rPr>
        <w:t>환자의 거부</w:t>
      </w:r>
    </w:p>
    <w:p w14:paraId="38255BD8" w14:textId="191E478A" w:rsidR="00327F71" w:rsidRDefault="00451044" w:rsidP="00451044">
      <w:pPr>
        <w:pStyle w:val="a3"/>
        <w:spacing w:line="276" w:lineRule="auto"/>
        <w:jc w:val="both"/>
        <w:rPr>
          <w:color w:val="000000" w:themeColor="text1"/>
        </w:rPr>
      </w:pPr>
      <w:r w:rsidRPr="00451044">
        <w:rPr>
          <w:rFonts w:hint="eastAsia"/>
          <w:color w:val="000000" w:themeColor="text1"/>
        </w:rPr>
        <w:t>-</w:t>
      </w:r>
      <w:r>
        <w:rPr>
          <w:color w:val="000000" w:themeColor="text1"/>
        </w:rPr>
        <w:t xml:space="preserve"> </w:t>
      </w:r>
      <w:r w:rsidR="0066611B">
        <w:rPr>
          <w:rFonts w:hint="eastAsia"/>
          <w:color w:val="000000" w:themeColor="text1"/>
        </w:rPr>
        <w:t>뇌파 측정에 영향을 줄 수</w:t>
      </w:r>
      <w:r>
        <w:rPr>
          <w:rFonts w:hint="eastAsia"/>
          <w:color w:val="000000" w:themeColor="text1"/>
        </w:rPr>
        <w:t xml:space="preserve"> 있는 정신과 </w:t>
      </w:r>
      <w:proofErr w:type="spellStart"/>
      <w:r>
        <w:rPr>
          <w:rFonts w:hint="eastAsia"/>
          <w:color w:val="000000" w:themeColor="text1"/>
        </w:rPr>
        <w:t>질환력이</w:t>
      </w:r>
      <w:proofErr w:type="spellEnd"/>
      <w:r>
        <w:rPr>
          <w:rFonts w:hint="eastAsia"/>
          <w:color w:val="000000" w:themeColor="text1"/>
        </w:rPr>
        <w:t xml:space="preserve"> 있는 환자</w:t>
      </w:r>
    </w:p>
    <w:p w14:paraId="0C4136FA" w14:textId="7B5BDA7B" w:rsidR="00451044" w:rsidRDefault="00451044" w:rsidP="00451044">
      <w:pPr>
        <w:pStyle w:val="a3"/>
        <w:spacing w:line="276" w:lineRule="auto"/>
        <w:jc w:val="both"/>
        <w:rPr>
          <w:color w:val="000000" w:themeColor="text1"/>
        </w:rPr>
      </w:pPr>
      <w:r>
        <w:rPr>
          <w:rFonts w:hint="eastAsia"/>
          <w:color w:val="000000" w:themeColor="text1"/>
        </w:rPr>
        <w:t>- 간질,</w:t>
      </w:r>
      <w:r>
        <w:rPr>
          <w:color w:val="000000" w:themeColor="text1"/>
        </w:rPr>
        <w:t xml:space="preserve"> </w:t>
      </w:r>
      <w:r>
        <w:rPr>
          <w:rFonts w:hint="eastAsia"/>
          <w:color w:val="000000" w:themeColor="text1"/>
        </w:rPr>
        <w:t xml:space="preserve">뇌졸중 등 </w:t>
      </w:r>
      <w:proofErr w:type="spellStart"/>
      <w:r>
        <w:rPr>
          <w:rFonts w:hint="eastAsia"/>
          <w:color w:val="000000" w:themeColor="text1"/>
        </w:rPr>
        <w:t>뇌질환</w:t>
      </w:r>
      <w:proofErr w:type="spellEnd"/>
      <w:r>
        <w:rPr>
          <w:rFonts w:hint="eastAsia"/>
          <w:color w:val="000000" w:themeColor="text1"/>
        </w:rPr>
        <w:t xml:space="preserve"> </w:t>
      </w:r>
      <w:proofErr w:type="spellStart"/>
      <w:r>
        <w:rPr>
          <w:rFonts w:hint="eastAsia"/>
          <w:color w:val="000000" w:themeColor="text1"/>
        </w:rPr>
        <w:t>기왕력이</w:t>
      </w:r>
      <w:proofErr w:type="spellEnd"/>
      <w:r>
        <w:rPr>
          <w:rFonts w:hint="eastAsia"/>
          <w:color w:val="000000" w:themeColor="text1"/>
        </w:rPr>
        <w:t xml:space="preserve"> 있는 환자</w:t>
      </w:r>
    </w:p>
    <w:p w14:paraId="0DD99D84" w14:textId="6CD4E0B3" w:rsidR="0066611B" w:rsidRDefault="0066611B" w:rsidP="00451044">
      <w:pPr>
        <w:pStyle w:val="a3"/>
        <w:spacing w:line="276" w:lineRule="auto"/>
        <w:jc w:val="both"/>
        <w:rPr>
          <w:color w:val="000000" w:themeColor="text1"/>
        </w:rPr>
      </w:pPr>
      <w:r>
        <w:rPr>
          <w:rFonts w:hint="eastAsia"/>
          <w:color w:val="000000" w:themeColor="text1"/>
        </w:rPr>
        <w:t xml:space="preserve">- 심전도, </w:t>
      </w:r>
      <w:r>
        <w:rPr>
          <w:color w:val="000000" w:themeColor="text1"/>
        </w:rPr>
        <w:t xml:space="preserve">BIS </w:t>
      </w:r>
      <w:r>
        <w:rPr>
          <w:rFonts w:hint="eastAsia"/>
          <w:color w:val="000000" w:themeColor="text1"/>
        </w:rPr>
        <w:t>장치를 부착하기 어려울 정도로 피부질환이 있는 환자</w:t>
      </w:r>
    </w:p>
    <w:p w14:paraId="6DB10D5B" w14:textId="37362988" w:rsidR="00423966" w:rsidRDefault="00423966" w:rsidP="00451044">
      <w:pPr>
        <w:pStyle w:val="a3"/>
        <w:spacing w:line="276" w:lineRule="auto"/>
        <w:jc w:val="both"/>
        <w:rPr>
          <w:color w:val="000000" w:themeColor="text1"/>
        </w:rPr>
      </w:pPr>
      <w:r>
        <w:rPr>
          <w:rFonts w:hint="eastAsia"/>
          <w:color w:val="000000" w:themeColor="text1"/>
        </w:rPr>
        <w:t>- 임산부</w:t>
      </w:r>
    </w:p>
    <w:p w14:paraId="3E4A0BF1" w14:textId="77777777" w:rsidR="005532BE" w:rsidRPr="00B5202D" w:rsidRDefault="005532BE" w:rsidP="00D12AEF">
      <w:pPr>
        <w:pStyle w:val="a3"/>
        <w:spacing w:line="276" w:lineRule="auto"/>
        <w:jc w:val="both"/>
        <w:rPr>
          <w:color w:val="000000" w:themeColor="text1"/>
        </w:rPr>
      </w:pPr>
    </w:p>
    <w:p w14:paraId="39B8E8E7" w14:textId="77777777" w:rsidR="00B26AF7" w:rsidRPr="00B5202D" w:rsidRDefault="005532BE" w:rsidP="00D12AEF">
      <w:pPr>
        <w:pStyle w:val="a3"/>
        <w:spacing w:line="276" w:lineRule="auto"/>
        <w:ind w:left="800" w:hangingChars="400" w:hanging="800"/>
        <w:jc w:val="both"/>
        <w:rPr>
          <w:color w:val="000000" w:themeColor="text1"/>
        </w:rPr>
      </w:pPr>
      <w:r w:rsidRPr="00B5202D">
        <w:rPr>
          <w:rFonts w:hint="eastAsia"/>
          <w:color w:val="000000" w:themeColor="text1"/>
        </w:rPr>
        <w:t>다</w:t>
      </w:r>
      <w:r w:rsidR="0063319F" w:rsidRPr="00B5202D">
        <w:rPr>
          <w:color w:val="000000" w:themeColor="text1"/>
        </w:rPr>
        <w:t xml:space="preserve">. </w:t>
      </w:r>
      <w:r w:rsidR="0063319F" w:rsidRPr="00B5202D">
        <w:rPr>
          <w:rFonts w:hint="eastAsia"/>
          <w:color w:val="000000" w:themeColor="text1"/>
        </w:rPr>
        <w:t>어린이</w:t>
      </w:r>
      <w:r w:rsidR="0063319F" w:rsidRPr="00B5202D">
        <w:rPr>
          <w:color w:val="000000" w:themeColor="text1"/>
        </w:rPr>
        <w:t xml:space="preserve"> </w:t>
      </w:r>
      <w:r w:rsidR="0063319F" w:rsidRPr="00B5202D">
        <w:rPr>
          <w:rFonts w:hint="eastAsia"/>
          <w:color w:val="000000" w:themeColor="text1"/>
        </w:rPr>
        <w:t>또는</w:t>
      </w:r>
      <w:r w:rsidR="0063319F" w:rsidRPr="00B5202D">
        <w:rPr>
          <w:color w:val="000000" w:themeColor="text1"/>
        </w:rPr>
        <w:t xml:space="preserve"> </w:t>
      </w:r>
      <w:r w:rsidR="004C54A6" w:rsidRPr="00B5202D">
        <w:rPr>
          <w:rFonts w:hint="eastAsia"/>
          <w:color w:val="000000" w:themeColor="text1"/>
        </w:rPr>
        <w:t>원내직원과</w:t>
      </w:r>
      <w:r w:rsidR="0063319F" w:rsidRPr="00B5202D">
        <w:rPr>
          <w:color w:val="000000" w:themeColor="text1"/>
        </w:rPr>
        <w:t xml:space="preserve"> </w:t>
      </w:r>
      <w:r w:rsidR="0063319F" w:rsidRPr="00B5202D">
        <w:rPr>
          <w:rFonts w:hint="eastAsia"/>
          <w:color w:val="000000" w:themeColor="text1"/>
        </w:rPr>
        <w:t>같은</w:t>
      </w:r>
      <w:r w:rsidR="0063319F" w:rsidRPr="00B5202D">
        <w:rPr>
          <w:color w:val="000000" w:themeColor="text1"/>
        </w:rPr>
        <w:t xml:space="preserve"> </w:t>
      </w:r>
      <w:r w:rsidR="0063319F" w:rsidRPr="00B5202D">
        <w:rPr>
          <w:rFonts w:hint="eastAsia"/>
          <w:color w:val="000000" w:themeColor="text1"/>
        </w:rPr>
        <w:t>취약한</w:t>
      </w:r>
      <w:r w:rsidR="0063319F" w:rsidRPr="00B5202D">
        <w:rPr>
          <w:color w:val="000000" w:themeColor="text1"/>
        </w:rPr>
        <w:t xml:space="preserve"> </w:t>
      </w:r>
      <w:r w:rsidR="00407455" w:rsidRPr="00B5202D">
        <w:rPr>
          <w:rFonts w:hint="eastAsia"/>
          <w:color w:val="000000" w:themeColor="text1"/>
        </w:rPr>
        <w:t xml:space="preserve">환경의 </w:t>
      </w:r>
      <w:r w:rsidR="0063319F" w:rsidRPr="00B5202D">
        <w:rPr>
          <w:rFonts w:hint="eastAsia"/>
          <w:color w:val="000000" w:themeColor="text1"/>
        </w:rPr>
        <w:t>대상자</w:t>
      </w:r>
      <w:r w:rsidR="0063319F" w:rsidRPr="00B5202D">
        <w:rPr>
          <w:color w:val="000000" w:themeColor="text1"/>
        </w:rPr>
        <w:t xml:space="preserve"> </w:t>
      </w:r>
      <w:r w:rsidR="0063319F" w:rsidRPr="00B5202D">
        <w:rPr>
          <w:rFonts w:hint="eastAsia"/>
          <w:color w:val="000000" w:themeColor="text1"/>
        </w:rPr>
        <w:t>또는</w:t>
      </w:r>
      <w:r w:rsidR="0063319F" w:rsidRPr="00B5202D">
        <w:rPr>
          <w:color w:val="000000" w:themeColor="text1"/>
        </w:rPr>
        <w:t xml:space="preserve"> </w:t>
      </w:r>
      <w:r w:rsidR="0063319F" w:rsidRPr="00B5202D">
        <w:rPr>
          <w:rFonts w:hint="eastAsia"/>
          <w:color w:val="000000" w:themeColor="text1"/>
        </w:rPr>
        <w:t>어떤</w:t>
      </w:r>
      <w:r w:rsidR="0063319F" w:rsidRPr="00B5202D">
        <w:rPr>
          <w:color w:val="000000" w:themeColor="text1"/>
        </w:rPr>
        <w:t xml:space="preserve"> </w:t>
      </w:r>
      <w:r w:rsidR="0063319F" w:rsidRPr="00B5202D">
        <w:rPr>
          <w:rFonts w:hint="eastAsia"/>
          <w:color w:val="000000" w:themeColor="text1"/>
        </w:rPr>
        <w:t>특정한</w:t>
      </w:r>
      <w:r w:rsidR="0063319F" w:rsidRPr="00B5202D">
        <w:rPr>
          <w:color w:val="000000" w:themeColor="text1"/>
        </w:rPr>
        <w:t xml:space="preserve"> </w:t>
      </w:r>
      <w:r w:rsidR="0063319F" w:rsidRPr="00B5202D">
        <w:rPr>
          <w:rFonts w:hint="eastAsia"/>
          <w:color w:val="000000" w:themeColor="text1"/>
        </w:rPr>
        <w:t>대상자</w:t>
      </w:r>
      <w:r w:rsidR="0063319F" w:rsidRPr="00B5202D">
        <w:rPr>
          <w:color w:val="000000" w:themeColor="text1"/>
        </w:rPr>
        <w:t xml:space="preserve"> </w:t>
      </w:r>
      <w:r w:rsidR="0063319F" w:rsidRPr="00B5202D">
        <w:rPr>
          <w:rFonts w:hint="eastAsia"/>
          <w:color w:val="000000" w:themeColor="text1"/>
        </w:rPr>
        <w:t>집단의</w:t>
      </w:r>
      <w:r w:rsidR="0063319F" w:rsidRPr="00B5202D">
        <w:rPr>
          <w:color w:val="000000" w:themeColor="text1"/>
        </w:rPr>
        <w:t xml:space="preserve"> </w:t>
      </w:r>
      <w:r w:rsidR="0063319F" w:rsidRPr="00B5202D">
        <w:rPr>
          <w:rFonts w:hint="eastAsia"/>
          <w:color w:val="000000" w:themeColor="text1"/>
        </w:rPr>
        <w:t>포함에</w:t>
      </w:r>
      <w:r w:rsidR="0063319F" w:rsidRPr="00B5202D">
        <w:rPr>
          <w:color w:val="000000" w:themeColor="text1"/>
        </w:rPr>
        <w:t xml:space="preserve"> </w:t>
      </w:r>
      <w:r w:rsidR="0063319F" w:rsidRPr="00B5202D">
        <w:rPr>
          <w:rFonts w:hint="eastAsia"/>
          <w:color w:val="000000" w:themeColor="text1"/>
        </w:rPr>
        <w:t>대한</w:t>
      </w:r>
      <w:r w:rsidR="0063319F" w:rsidRPr="00B5202D">
        <w:rPr>
          <w:color w:val="000000" w:themeColor="text1"/>
        </w:rPr>
        <w:t xml:space="preserve"> </w:t>
      </w:r>
      <w:r w:rsidR="0063319F" w:rsidRPr="00B5202D">
        <w:rPr>
          <w:rFonts w:hint="eastAsia"/>
          <w:color w:val="000000" w:themeColor="text1"/>
        </w:rPr>
        <w:t>정당성</w:t>
      </w:r>
    </w:p>
    <w:p w14:paraId="05CBC348" w14:textId="77777777" w:rsidR="00B5202D" w:rsidRPr="00ED55AF" w:rsidRDefault="00B5202D" w:rsidP="00B26AF7">
      <w:pPr>
        <w:pStyle w:val="a3"/>
        <w:spacing w:line="276" w:lineRule="auto"/>
        <w:jc w:val="both"/>
        <w:rPr>
          <w:color w:val="000000" w:themeColor="text1"/>
        </w:rPr>
      </w:pPr>
      <w:r w:rsidRPr="00ED55AF">
        <w:rPr>
          <w:rFonts w:hint="eastAsia"/>
          <w:color w:val="000000" w:themeColor="text1"/>
        </w:rPr>
        <w:t>- 해당 없음</w:t>
      </w:r>
    </w:p>
    <w:p w14:paraId="750F6111" w14:textId="77777777" w:rsidR="00ED55AF" w:rsidRDefault="00ED55AF" w:rsidP="00B26AF7">
      <w:pPr>
        <w:pStyle w:val="a3"/>
        <w:spacing w:line="276" w:lineRule="auto"/>
        <w:jc w:val="both"/>
        <w:rPr>
          <w:color w:val="0070C0"/>
        </w:rPr>
      </w:pPr>
    </w:p>
    <w:p w14:paraId="6A0BC70E" w14:textId="77777777" w:rsidR="00FF4068" w:rsidRPr="00560297" w:rsidRDefault="005532BE" w:rsidP="00D12AEF">
      <w:pPr>
        <w:pStyle w:val="a3"/>
        <w:spacing w:line="276" w:lineRule="auto"/>
        <w:ind w:left="800" w:hangingChars="400" w:hanging="800"/>
        <w:jc w:val="both"/>
        <w:rPr>
          <w:color w:val="000000" w:themeColor="text1"/>
        </w:rPr>
      </w:pPr>
      <w:r w:rsidRPr="00560297">
        <w:rPr>
          <w:rFonts w:hint="eastAsia"/>
          <w:color w:val="000000" w:themeColor="text1"/>
        </w:rPr>
        <w:t>라</w:t>
      </w:r>
      <w:r w:rsidR="00FF4068" w:rsidRPr="00560297">
        <w:rPr>
          <w:rFonts w:hint="eastAsia"/>
          <w:color w:val="000000" w:themeColor="text1"/>
        </w:rPr>
        <w:t>.</w:t>
      </w:r>
      <w:r w:rsidR="00FF4068" w:rsidRPr="00560297">
        <w:rPr>
          <w:color w:val="000000" w:themeColor="text1"/>
        </w:rPr>
        <w:t xml:space="preserve"> </w:t>
      </w:r>
      <w:r w:rsidR="00447BB0" w:rsidRPr="00560297">
        <w:rPr>
          <w:rFonts w:hint="eastAsia"/>
          <w:color w:val="000000" w:themeColor="text1"/>
        </w:rPr>
        <w:t>연구</w:t>
      </w:r>
      <w:r w:rsidR="00A0754A" w:rsidRPr="00560297">
        <w:rPr>
          <w:rFonts w:hint="eastAsia"/>
          <w:color w:val="000000" w:themeColor="text1"/>
        </w:rPr>
        <w:t xml:space="preserve">대상자의 연구참여 중 </w:t>
      </w:r>
      <w:r w:rsidR="00FF4068" w:rsidRPr="00560297">
        <w:rPr>
          <w:rFonts w:hint="eastAsia"/>
          <w:color w:val="000000" w:themeColor="text1"/>
        </w:rPr>
        <w:t>중지,</w:t>
      </w:r>
      <w:r w:rsidR="00FF4068" w:rsidRPr="00560297">
        <w:rPr>
          <w:color w:val="000000" w:themeColor="text1"/>
        </w:rPr>
        <w:t xml:space="preserve"> </w:t>
      </w:r>
      <w:r w:rsidR="00FF4068" w:rsidRPr="00560297">
        <w:rPr>
          <w:rFonts w:hint="eastAsia"/>
          <w:color w:val="000000" w:themeColor="text1"/>
        </w:rPr>
        <w:t>탈락기준</w:t>
      </w:r>
    </w:p>
    <w:p w14:paraId="60E043EB" w14:textId="77777777" w:rsidR="00483F39" w:rsidRDefault="00483F39" w:rsidP="00483F39">
      <w:pPr>
        <w:pStyle w:val="a3"/>
        <w:spacing w:line="276" w:lineRule="auto"/>
        <w:ind w:left="800" w:hangingChars="400" w:hanging="800"/>
        <w:rPr>
          <w:color w:val="auto"/>
        </w:rPr>
      </w:pPr>
      <w:r w:rsidRPr="00483F39">
        <w:rPr>
          <w:rFonts w:hint="eastAsia"/>
          <w:color w:val="auto"/>
        </w:rPr>
        <w:t>1) 환자의 거부</w:t>
      </w:r>
    </w:p>
    <w:p w14:paraId="169A746D" w14:textId="77777777" w:rsidR="00483F39" w:rsidRPr="00483F39" w:rsidRDefault="00483F39" w:rsidP="00483F39">
      <w:pPr>
        <w:pStyle w:val="a3"/>
        <w:spacing w:line="276" w:lineRule="auto"/>
        <w:ind w:left="800" w:hangingChars="400" w:hanging="800"/>
        <w:rPr>
          <w:color w:val="auto"/>
        </w:rPr>
      </w:pPr>
      <w:r w:rsidRPr="00483F39">
        <w:rPr>
          <w:rFonts w:hint="eastAsia"/>
          <w:color w:val="auto"/>
        </w:rPr>
        <w:t xml:space="preserve">2) 마취 약제에 </w:t>
      </w:r>
      <w:proofErr w:type="spellStart"/>
      <w:r w:rsidRPr="00483F39">
        <w:rPr>
          <w:rFonts w:hint="eastAsia"/>
          <w:color w:val="auto"/>
        </w:rPr>
        <w:t>알러지가</w:t>
      </w:r>
      <w:proofErr w:type="spellEnd"/>
      <w:r w:rsidRPr="00483F39">
        <w:rPr>
          <w:rFonts w:hint="eastAsia"/>
          <w:color w:val="auto"/>
        </w:rPr>
        <w:t xml:space="preserve"> 있는 경우</w:t>
      </w:r>
    </w:p>
    <w:p w14:paraId="3E713C36" w14:textId="77777777" w:rsidR="00483F39" w:rsidRDefault="00483F39" w:rsidP="00483F39">
      <w:pPr>
        <w:pStyle w:val="a3"/>
        <w:spacing w:line="276" w:lineRule="auto"/>
        <w:ind w:left="800" w:hangingChars="400" w:hanging="800"/>
        <w:jc w:val="both"/>
        <w:rPr>
          <w:color w:val="auto"/>
        </w:rPr>
      </w:pPr>
      <w:r w:rsidRPr="00483F39">
        <w:rPr>
          <w:color w:val="auto"/>
        </w:rPr>
        <w:t>3</w:t>
      </w:r>
      <w:r w:rsidRPr="00483F39">
        <w:rPr>
          <w:rFonts w:hint="eastAsia"/>
          <w:color w:val="auto"/>
        </w:rPr>
        <w:t xml:space="preserve">) </w:t>
      </w:r>
      <w:r w:rsidR="003A5082">
        <w:rPr>
          <w:rFonts w:hint="eastAsia"/>
          <w:color w:val="auto"/>
        </w:rPr>
        <w:t xml:space="preserve">뇌파 </w:t>
      </w:r>
      <w:r w:rsidRPr="00483F39">
        <w:rPr>
          <w:rFonts w:hint="eastAsia"/>
          <w:color w:val="auto"/>
        </w:rPr>
        <w:t>측정이 불가한 환자</w:t>
      </w:r>
    </w:p>
    <w:p w14:paraId="4D3D6721" w14:textId="05D7078B" w:rsidR="00B20AC5" w:rsidRPr="00483F39" w:rsidRDefault="00B20AC5" w:rsidP="00483F39">
      <w:pPr>
        <w:pStyle w:val="a3"/>
        <w:spacing w:line="276" w:lineRule="auto"/>
        <w:ind w:left="800" w:hangingChars="400" w:hanging="800"/>
        <w:jc w:val="both"/>
        <w:rPr>
          <w:color w:val="auto"/>
        </w:rPr>
      </w:pPr>
      <w:r>
        <w:rPr>
          <w:rFonts w:hint="eastAsia"/>
          <w:color w:val="auto"/>
        </w:rPr>
        <w:t xml:space="preserve">4) 심전도 및 </w:t>
      </w:r>
      <w:proofErr w:type="spellStart"/>
      <w:r>
        <w:rPr>
          <w:rFonts w:hint="eastAsia"/>
          <w:color w:val="auto"/>
        </w:rPr>
        <w:t>광용적맥파</w:t>
      </w:r>
      <w:proofErr w:type="spellEnd"/>
      <w:r>
        <w:rPr>
          <w:rFonts w:hint="eastAsia"/>
          <w:color w:val="auto"/>
        </w:rPr>
        <w:t xml:space="preserve"> 측정이 불가한 환자</w:t>
      </w:r>
    </w:p>
    <w:p w14:paraId="191FA974" w14:textId="77777777" w:rsidR="00483F39" w:rsidRPr="008E3FA7" w:rsidRDefault="00483F39" w:rsidP="00D12AEF">
      <w:pPr>
        <w:pStyle w:val="a3"/>
        <w:spacing w:line="276" w:lineRule="auto"/>
        <w:ind w:left="800" w:hangingChars="400" w:hanging="800"/>
        <w:jc w:val="both"/>
        <w:rPr>
          <w:color w:val="0070C0"/>
        </w:rPr>
      </w:pPr>
    </w:p>
    <w:p w14:paraId="6EB485B4" w14:textId="77777777" w:rsidR="005532BE" w:rsidRPr="00560297" w:rsidRDefault="005532BE" w:rsidP="005532BE">
      <w:pPr>
        <w:pStyle w:val="a3"/>
        <w:spacing w:line="276" w:lineRule="auto"/>
        <w:ind w:left="800" w:hangingChars="400" w:hanging="800"/>
        <w:jc w:val="both"/>
        <w:rPr>
          <w:color w:val="000000" w:themeColor="text1"/>
        </w:rPr>
      </w:pPr>
      <w:r w:rsidRPr="00560297">
        <w:rPr>
          <w:rFonts w:hint="eastAsia"/>
          <w:color w:val="000000" w:themeColor="text1"/>
        </w:rPr>
        <w:t>마.</w:t>
      </w:r>
      <w:r w:rsidRPr="00560297">
        <w:rPr>
          <w:color w:val="000000" w:themeColor="text1"/>
        </w:rPr>
        <w:t xml:space="preserve"> </w:t>
      </w:r>
      <w:r w:rsidR="00447BB0" w:rsidRPr="00560297">
        <w:rPr>
          <w:rFonts w:hint="eastAsia"/>
          <w:color w:val="000000" w:themeColor="text1"/>
        </w:rPr>
        <w:t>연구</w:t>
      </w:r>
      <w:r w:rsidR="00A0754A" w:rsidRPr="00560297">
        <w:rPr>
          <w:rFonts w:hint="eastAsia"/>
          <w:color w:val="000000" w:themeColor="text1"/>
        </w:rPr>
        <w:t xml:space="preserve">대상자의 연구참여 중 </w:t>
      </w:r>
      <w:r w:rsidRPr="00560297">
        <w:rPr>
          <w:rFonts w:hint="eastAsia"/>
          <w:color w:val="000000" w:themeColor="text1"/>
        </w:rPr>
        <w:t>중지,</w:t>
      </w:r>
      <w:r w:rsidRPr="00560297">
        <w:rPr>
          <w:color w:val="000000" w:themeColor="text1"/>
        </w:rPr>
        <w:t xml:space="preserve"> </w:t>
      </w:r>
      <w:r w:rsidRPr="00560297">
        <w:rPr>
          <w:rFonts w:hint="eastAsia"/>
          <w:color w:val="000000" w:themeColor="text1"/>
        </w:rPr>
        <w:t>탈락 후 처리 방법</w:t>
      </w:r>
    </w:p>
    <w:p w14:paraId="1E7A3DEF" w14:textId="77777777" w:rsidR="00EF44BD" w:rsidRPr="00EF44BD" w:rsidRDefault="00EF44BD" w:rsidP="00560297">
      <w:pPr>
        <w:pStyle w:val="a3"/>
        <w:spacing w:line="276" w:lineRule="auto"/>
        <w:ind w:left="800" w:hangingChars="400" w:hanging="800"/>
        <w:jc w:val="both"/>
        <w:rPr>
          <w:color w:val="auto"/>
        </w:rPr>
      </w:pPr>
      <w:r w:rsidRPr="00EF44BD">
        <w:rPr>
          <w:rFonts w:hint="eastAsia"/>
          <w:color w:val="auto"/>
        </w:rPr>
        <w:t>- 연구참여 동의 후 작성된 모든 기록은 삭제 후 연구 결과에 포함하지 않는다.</w:t>
      </w:r>
    </w:p>
    <w:p w14:paraId="52A6B0E5" w14:textId="77777777" w:rsidR="005532BE" w:rsidRDefault="005532BE" w:rsidP="00D12AEF">
      <w:pPr>
        <w:pStyle w:val="a3"/>
        <w:spacing w:line="276" w:lineRule="auto"/>
        <w:ind w:left="800" w:hangingChars="400" w:hanging="800"/>
        <w:jc w:val="both"/>
        <w:rPr>
          <w:color w:val="FF0000"/>
        </w:rPr>
      </w:pPr>
    </w:p>
    <w:p w14:paraId="5FDD2E6F" w14:textId="77777777" w:rsidR="005532BE" w:rsidRPr="00560297" w:rsidRDefault="005532BE" w:rsidP="005532BE">
      <w:pPr>
        <w:pStyle w:val="a3"/>
        <w:spacing w:line="276" w:lineRule="auto"/>
        <w:jc w:val="both"/>
        <w:rPr>
          <w:color w:val="000000" w:themeColor="text1"/>
        </w:rPr>
      </w:pPr>
      <w:r w:rsidRPr="00560297">
        <w:rPr>
          <w:rFonts w:hint="eastAsia"/>
          <w:color w:val="000000" w:themeColor="text1"/>
        </w:rPr>
        <w:t>바. 관찰항목</w:t>
      </w:r>
      <w:r w:rsidRPr="00560297">
        <w:rPr>
          <w:color w:val="000000" w:themeColor="text1"/>
        </w:rPr>
        <w:t xml:space="preserve">, </w:t>
      </w:r>
      <w:r w:rsidRPr="00560297">
        <w:rPr>
          <w:rFonts w:hint="eastAsia"/>
          <w:color w:val="000000" w:themeColor="text1"/>
        </w:rPr>
        <w:t>임상검사항목</w:t>
      </w:r>
      <w:r w:rsidRPr="00560297">
        <w:rPr>
          <w:color w:val="000000" w:themeColor="text1"/>
        </w:rPr>
        <w:t xml:space="preserve"> </w:t>
      </w:r>
      <w:r w:rsidRPr="00560297">
        <w:rPr>
          <w:rFonts w:hint="eastAsia"/>
          <w:color w:val="000000" w:themeColor="text1"/>
        </w:rPr>
        <w:t>및</w:t>
      </w:r>
      <w:r w:rsidRPr="00560297">
        <w:rPr>
          <w:color w:val="000000" w:themeColor="text1"/>
        </w:rPr>
        <w:t xml:space="preserve"> </w:t>
      </w:r>
      <w:r w:rsidRPr="00560297">
        <w:rPr>
          <w:rFonts w:hint="eastAsia"/>
          <w:color w:val="000000" w:themeColor="text1"/>
        </w:rPr>
        <w:t>관찰검사방법</w:t>
      </w:r>
    </w:p>
    <w:p w14:paraId="434B5215" w14:textId="4A318264" w:rsidR="00E44EF3" w:rsidRPr="00E44EF3" w:rsidRDefault="00E44EF3" w:rsidP="005532BE">
      <w:pPr>
        <w:pStyle w:val="a3"/>
        <w:spacing w:line="276" w:lineRule="auto"/>
        <w:jc w:val="both"/>
        <w:rPr>
          <w:color w:val="auto"/>
        </w:rPr>
      </w:pPr>
      <w:r w:rsidRPr="00E44EF3">
        <w:rPr>
          <w:rFonts w:hint="eastAsia"/>
          <w:color w:val="auto"/>
        </w:rPr>
        <w:t xml:space="preserve">- </w:t>
      </w:r>
      <w:proofErr w:type="spellStart"/>
      <w:r w:rsidR="00B20AC5">
        <w:rPr>
          <w:rFonts w:hint="eastAsia"/>
          <w:color w:val="auto"/>
        </w:rPr>
        <w:t>주</w:t>
      </w:r>
      <w:r w:rsidRPr="00E44EF3">
        <w:rPr>
          <w:rFonts w:hint="eastAsia"/>
          <w:color w:val="auto"/>
        </w:rPr>
        <w:t>술</w:t>
      </w:r>
      <w:r w:rsidR="00B20AC5">
        <w:rPr>
          <w:rFonts w:hint="eastAsia"/>
          <w:color w:val="auto"/>
        </w:rPr>
        <w:t>기</w:t>
      </w:r>
      <w:proofErr w:type="spellEnd"/>
      <w:r w:rsidR="00B20AC5">
        <w:rPr>
          <w:rFonts w:hint="eastAsia"/>
          <w:color w:val="auto"/>
        </w:rPr>
        <w:t xml:space="preserve"> 환자들의 마취심도를 </w:t>
      </w:r>
      <w:r w:rsidR="00B20AC5">
        <w:rPr>
          <w:color w:val="auto"/>
        </w:rPr>
        <w:t>BIS index</w:t>
      </w:r>
      <w:r w:rsidR="00B20AC5">
        <w:rPr>
          <w:rFonts w:hint="eastAsia"/>
          <w:color w:val="auto"/>
        </w:rPr>
        <w:t xml:space="preserve">를 이용하여 </w:t>
      </w:r>
      <w:r w:rsidRPr="00E44EF3">
        <w:rPr>
          <w:rFonts w:hint="eastAsia"/>
          <w:color w:val="auto"/>
        </w:rPr>
        <w:t>측정</w:t>
      </w:r>
      <w:r w:rsidR="00B20AC5">
        <w:rPr>
          <w:rFonts w:hint="eastAsia"/>
          <w:color w:val="auto"/>
        </w:rPr>
        <w:t>한다.</w:t>
      </w:r>
    </w:p>
    <w:p w14:paraId="3B98CFD6" w14:textId="516A480D" w:rsidR="00E44EF3" w:rsidRDefault="00E44EF3" w:rsidP="005532BE">
      <w:pPr>
        <w:pStyle w:val="a3"/>
        <w:spacing w:line="276" w:lineRule="auto"/>
        <w:jc w:val="both"/>
        <w:rPr>
          <w:color w:val="auto"/>
        </w:rPr>
      </w:pPr>
      <w:r w:rsidRPr="00E44EF3">
        <w:rPr>
          <w:color w:val="auto"/>
        </w:rPr>
        <w:lastRenderedPageBreak/>
        <w:t xml:space="preserve">- </w:t>
      </w:r>
      <w:proofErr w:type="spellStart"/>
      <w:r w:rsidR="00B20AC5">
        <w:rPr>
          <w:rFonts w:hint="eastAsia"/>
          <w:color w:val="auto"/>
        </w:rPr>
        <w:t>주술기</w:t>
      </w:r>
      <w:proofErr w:type="spellEnd"/>
      <w:r w:rsidR="00B20AC5">
        <w:rPr>
          <w:rFonts w:hint="eastAsia"/>
          <w:color w:val="auto"/>
        </w:rPr>
        <w:t xml:space="preserve"> 심전도를 측정</w:t>
      </w:r>
      <w:r w:rsidRPr="00E44EF3">
        <w:rPr>
          <w:rFonts w:hint="eastAsia"/>
          <w:color w:val="auto"/>
        </w:rPr>
        <w:t>한다.</w:t>
      </w:r>
    </w:p>
    <w:p w14:paraId="415336EF" w14:textId="49491A28" w:rsidR="00B726D0" w:rsidRPr="00E44EF3" w:rsidRDefault="00B726D0" w:rsidP="005532BE">
      <w:pPr>
        <w:pStyle w:val="a3"/>
        <w:spacing w:line="276" w:lineRule="auto"/>
        <w:jc w:val="both"/>
        <w:rPr>
          <w:color w:val="auto"/>
        </w:rPr>
      </w:pPr>
      <w:r>
        <w:rPr>
          <w:color w:val="auto"/>
        </w:rPr>
        <w:t xml:space="preserve">- </w:t>
      </w:r>
      <w:r w:rsidR="009821C4">
        <w:rPr>
          <w:rFonts w:hint="eastAsia"/>
          <w:color w:val="auto"/>
        </w:rPr>
        <w:t>산소포화도 장치</w:t>
      </w:r>
      <w:r>
        <w:rPr>
          <w:rFonts w:hint="eastAsia"/>
          <w:color w:val="auto"/>
        </w:rPr>
        <w:t xml:space="preserve">에 의한 </w:t>
      </w:r>
      <w:proofErr w:type="spellStart"/>
      <w:r>
        <w:rPr>
          <w:rFonts w:hint="eastAsia"/>
          <w:color w:val="auto"/>
        </w:rPr>
        <w:t>광용적맥파</w:t>
      </w:r>
      <w:proofErr w:type="spellEnd"/>
      <w:r>
        <w:rPr>
          <w:rFonts w:hint="eastAsia"/>
          <w:color w:val="auto"/>
        </w:rPr>
        <w:t>(</w:t>
      </w:r>
      <w:r>
        <w:rPr>
          <w:color w:val="auto"/>
        </w:rPr>
        <w:t>PPG)</w:t>
      </w:r>
      <w:r>
        <w:rPr>
          <w:rFonts w:hint="eastAsia"/>
          <w:color w:val="auto"/>
        </w:rPr>
        <w:t>를 측정한다.</w:t>
      </w:r>
    </w:p>
    <w:p w14:paraId="706A2745" w14:textId="77777777" w:rsidR="005532BE" w:rsidRPr="009821C4" w:rsidRDefault="005532BE" w:rsidP="005532BE">
      <w:pPr>
        <w:pStyle w:val="a3"/>
        <w:spacing w:line="276" w:lineRule="auto"/>
        <w:jc w:val="both"/>
        <w:rPr>
          <w:color w:val="FF0000"/>
        </w:rPr>
      </w:pPr>
    </w:p>
    <w:p w14:paraId="33717CCD" w14:textId="77777777" w:rsidR="005532BE" w:rsidRPr="001D114A" w:rsidRDefault="005532BE" w:rsidP="005532BE">
      <w:pPr>
        <w:pStyle w:val="a3"/>
        <w:spacing w:line="276" w:lineRule="auto"/>
        <w:jc w:val="both"/>
        <w:rPr>
          <w:color w:val="000000" w:themeColor="text1"/>
        </w:rPr>
      </w:pPr>
      <w:r w:rsidRPr="001D114A">
        <w:rPr>
          <w:rFonts w:hint="eastAsia"/>
          <w:color w:val="000000" w:themeColor="text1"/>
        </w:rPr>
        <w:t>사. 효과</w:t>
      </w:r>
      <w:r w:rsidRPr="001D114A">
        <w:rPr>
          <w:color w:val="000000" w:themeColor="text1"/>
        </w:rPr>
        <w:t xml:space="preserve"> </w:t>
      </w:r>
      <w:r w:rsidRPr="001D114A">
        <w:rPr>
          <w:rFonts w:hint="eastAsia"/>
          <w:color w:val="000000" w:themeColor="text1"/>
        </w:rPr>
        <w:t>평가기준</w:t>
      </w:r>
      <w:r w:rsidRPr="001D114A">
        <w:rPr>
          <w:color w:val="000000" w:themeColor="text1"/>
        </w:rPr>
        <w:t xml:space="preserve">, </w:t>
      </w:r>
      <w:r w:rsidRPr="001D114A">
        <w:rPr>
          <w:rFonts w:hint="eastAsia"/>
          <w:color w:val="000000" w:themeColor="text1"/>
        </w:rPr>
        <w:t>평가방법</w:t>
      </w:r>
      <w:r w:rsidRPr="001D114A">
        <w:rPr>
          <w:color w:val="000000" w:themeColor="text1"/>
        </w:rPr>
        <w:t xml:space="preserve"> </w:t>
      </w:r>
      <w:r w:rsidRPr="001D114A">
        <w:rPr>
          <w:rFonts w:hint="eastAsia"/>
          <w:color w:val="000000" w:themeColor="text1"/>
        </w:rPr>
        <w:t>및</w:t>
      </w:r>
      <w:r w:rsidRPr="001D114A">
        <w:rPr>
          <w:color w:val="000000" w:themeColor="text1"/>
        </w:rPr>
        <w:t xml:space="preserve"> </w:t>
      </w:r>
      <w:r w:rsidRPr="001D114A">
        <w:rPr>
          <w:rFonts w:hint="eastAsia"/>
          <w:color w:val="000000" w:themeColor="text1"/>
        </w:rPr>
        <w:t>해석방법</w:t>
      </w:r>
      <w:r w:rsidRPr="001D114A">
        <w:rPr>
          <w:color w:val="000000" w:themeColor="text1"/>
        </w:rPr>
        <w:t xml:space="preserve"> (</w:t>
      </w:r>
      <w:r w:rsidRPr="001D114A">
        <w:rPr>
          <w:rFonts w:hint="eastAsia"/>
          <w:color w:val="000000" w:themeColor="text1"/>
        </w:rPr>
        <w:t>통계분석</w:t>
      </w:r>
      <w:r w:rsidRPr="001D114A">
        <w:rPr>
          <w:color w:val="000000" w:themeColor="text1"/>
        </w:rPr>
        <w:t xml:space="preserve"> </w:t>
      </w:r>
      <w:r w:rsidRPr="001D114A">
        <w:rPr>
          <w:rFonts w:hint="eastAsia"/>
          <w:color w:val="000000" w:themeColor="text1"/>
        </w:rPr>
        <w:t>방법</w:t>
      </w:r>
      <w:r w:rsidRPr="001D114A">
        <w:rPr>
          <w:color w:val="000000" w:themeColor="text1"/>
        </w:rPr>
        <w:t>)</w:t>
      </w:r>
    </w:p>
    <w:p w14:paraId="7E9066CC" w14:textId="77777777" w:rsidR="00B20AC5" w:rsidRPr="00B20AC5" w:rsidRDefault="00B20AC5" w:rsidP="00B20AC5">
      <w:pPr>
        <w:pStyle w:val="a3"/>
        <w:spacing w:line="276" w:lineRule="auto"/>
        <w:ind w:left="800" w:hangingChars="400" w:hanging="800"/>
        <w:jc w:val="both"/>
        <w:rPr>
          <w:color w:val="auto"/>
        </w:rPr>
      </w:pPr>
      <w:r w:rsidRPr="00B20AC5">
        <w:rPr>
          <w:rFonts w:hint="eastAsia"/>
          <w:color w:val="auto"/>
        </w:rPr>
        <w:t>○ 데이터 전처리</w:t>
      </w:r>
    </w:p>
    <w:p w14:paraId="04C49646" w14:textId="77777777" w:rsidR="00B20AC5" w:rsidRPr="00B20AC5" w:rsidRDefault="00B20AC5" w:rsidP="00B20AC5">
      <w:pPr>
        <w:pStyle w:val="a3"/>
        <w:spacing w:line="276" w:lineRule="auto"/>
        <w:ind w:left="800" w:hangingChars="400" w:hanging="800"/>
        <w:jc w:val="both"/>
        <w:rPr>
          <w:color w:val="auto"/>
        </w:rPr>
      </w:pPr>
      <w:r w:rsidRPr="00B20AC5">
        <w:rPr>
          <w:rFonts w:hint="eastAsia"/>
          <w:color w:val="auto"/>
        </w:rPr>
        <w:t xml:space="preserve">- 분석의 첫 번째 중요한 단계는 데이터 </w:t>
      </w:r>
      <w:proofErr w:type="spellStart"/>
      <w:r w:rsidRPr="00B20AC5">
        <w:rPr>
          <w:rFonts w:hint="eastAsia"/>
          <w:color w:val="auto"/>
        </w:rPr>
        <w:t>전처리이다</w:t>
      </w:r>
      <w:proofErr w:type="spellEnd"/>
      <w:r w:rsidRPr="00B20AC5">
        <w:rPr>
          <w:rFonts w:hint="eastAsia"/>
          <w:color w:val="auto"/>
        </w:rPr>
        <w:t xml:space="preserve">. 본 연구에서는 </w:t>
      </w:r>
      <w:proofErr w:type="spellStart"/>
      <w:r w:rsidRPr="00B20AC5">
        <w:rPr>
          <w:rFonts w:hint="eastAsia"/>
          <w:color w:val="auto"/>
        </w:rPr>
        <w:t>딥러닝</w:t>
      </w:r>
      <w:proofErr w:type="spellEnd"/>
      <w:r w:rsidRPr="00B20AC5">
        <w:rPr>
          <w:rFonts w:hint="eastAsia"/>
          <w:color w:val="auto"/>
        </w:rPr>
        <w:t xml:space="preserve"> 모델을 적용하기 위해, </w:t>
      </w:r>
      <w:proofErr w:type="spellStart"/>
      <w:r w:rsidRPr="00B20AC5">
        <w:rPr>
          <w:rFonts w:hint="eastAsia"/>
          <w:color w:val="auto"/>
        </w:rPr>
        <w:t>시계열</w:t>
      </w:r>
      <w:proofErr w:type="spellEnd"/>
      <w:r w:rsidRPr="00B20AC5">
        <w:rPr>
          <w:rFonts w:hint="eastAsia"/>
          <w:color w:val="auto"/>
        </w:rPr>
        <w:t xml:space="preserve"> 데이터 형태로 사용하는 경우와 수집된 데이터를 이미지 형식으로 변환해서 사용하는 두 가지 방법을 사용한다. </w:t>
      </w:r>
    </w:p>
    <w:p w14:paraId="04C5C025" w14:textId="77777777" w:rsidR="00B20AC5" w:rsidRPr="00B20AC5" w:rsidRDefault="00B20AC5" w:rsidP="00B20AC5">
      <w:pPr>
        <w:pStyle w:val="a3"/>
        <w:spacing w:line="276" w:lineRule="auto"/>
        <w:ind w:left="800" w:hangingChars="400" w:hanging="800"/>
        <w:jc w:val="both"/>
        <w:rPr>
          <w:color w:val="auto"/>
        </w:rPr>
      </w:pPr>
      <w:r w:rsidRPr="00B20AC5">
        <w:rPr>
          <w:rFonts w:hint="eastAsia"/>
          <w:color w:val="auto"/>
        </w:rPr>
        <w:t xml:space="preserve">- 첫째, </w:t>
      </w:r>
      <w:proofErr w:type="spellStart"/>
      <w:r w:rsidRPr="00B20AC5">
        <w:rPr>
          <w:rFonts w:hint="eastAsia"/>
          <w:color w:val="auto"/>
        </w:rPr>
        <w:t>시계열</w:t>
      </w:r>
      <w:proofErr w:type="spellEnd"/>
      <w:r w:rsidRPr="00B20AC5">
        <w:rPr>
          <w:rFonts w:hint="eastAsia"/>
          <w:color w:val="auto"/>
        </w:rPr>
        <w:t xml:space="preserve"> 데이터를 입력으로 사용하는 경우 20초간의 ECG, PPG 세그먼트가 예측 모델의 </w:t>
      </w:r>
      <w:proofErr w:type="spellStart"/>
      <w:r w:rsidRPr="00B20AC5">
        <w:rPr>
          <w:rFonts w:hint="eastAsia"/>
          <w:color w:val="auto"/>
        </w:rPr>
        <w:t>입력값으로</w:t>
      </w:r>
      <w:proofErr w:type="spellEnd"/>
      <w:r w:rsidRPr="00B20AC5">
        <w:rPr>
          <w:rFonts w:hint="eastAsia"/>
          <w:color w:val="auto"/>
        </w:rPr>
        <w:t xml:space="preserve"> 사용된다.</w:t>
      </w:r>
    </w:p>
    <w:p w14:paraId="3168EE36" w14:textId="77777777" w:rsidR="00B20AC5" w:rsidRPr="00B20AC5" w:rsidRDefault="00B20AC5" w:rsidP="00B20AC5">
      <w:pPr>
        <w:pStyle w:val="a3"/>
        <w:spacing w:line="276" w:lineRule="auto"/>
        <w:ind w:left="800" w:hangingChars="400" w:hanging="800"/>
        <w:jc w:val="both"/>
        <w:rPr>
          <w:color w:val="auto"/>
        </w:rPr>
      </w:pPr>
      <w:r w:rsidRPr="00B20AC5">
        <w:rPr>
          <w:rFonts w:hint="eastAsia"/>
          <w:color w:val="auto"/>
        </w:rPr>
        <w:t xml:space="preserve">- 둘째, </w:t>
      </w:r>
      <w:proofErr w:type="spellStart"/>
      <w:r w:rsidRPr="00B20AC5">
        <w:rPr>
          <w:rFonts w:hint="eastAsia"/>
          <w:color w:val="auto"/>
        </w:rPr>
        <w:t>입력값을</w:t>
      </w:r>
      <w:proofErr w:type="spellEnd"/>
      <w:r w:rsidRPr="00B20AC5">
        <w:rPr>
          <w:rFonts w:hint="eastAsia"/>
          <w:color w:val="auto"/>
        </w:rPr>
        <w:t xml:space="preserve"> 이미지 형태로 변환하는 경우에는 행렬을 생성한다. 먼저, 20초 동안의 원 심전도 신호(500 Hz)와 </w:t>
      </w:r>
      <w:proofErr w:type="spellStart"/>
      <w:r w:rsidRPr="00B20AC5">
        <w:rPr>
          <w:rFonts w:hint="eastAsia"/>
          <w:color w:val="auto"/>
        </w:rPr>
        <w:t>광용적맥파</w:t>
      </w:r>
      <w:proofErr w:type="spellEnd"/>
      <w:r w:rsidRPr="00B20AC5">
        <w:rPr>
          <w:rFonts w:hint="eastAsia"/>
          <w:color w:val="auto"/>
        </w:rPr>
        <w:t xml:space="preserve"> 신호(500 Hz)를 </w:t>
      </w:r>
      <w:proofErr w:type="spellStart"/>
      <w:r w:rsidRPr="00B20AC5">
        <w:rPr>
          <w:rFonts w:hint="eastAsia"/>
          <w:color w:val="auto"/>
        </w:rPr>
        <w:t>필터링하여</w:t>
      </w:r>
      <w:proofErr w:type="spellEnd"/>
      <w:r w:rsidRPr="00B20AC5">
        <w:rPr>
          <w:rFonts w:hint="eastAsia"/>
          <w:color w:val="auto"/>
        </w:rPr>
        <w:t xml:space="preserve"> 각각 10000개의 ECG, PPG 샘플을 얻는다. 각 행렬은 1초 간격으로 측정된 BIS, PSI, entropy 값에 해당한다. 각 1초 간격의 심전도 및 </w:t>
      </w:r>
      <w:proofErr w:type="spellStart"/>
      <w:r w:rsidRPr="00B20AC5">
        <w:rPr>
          <w:rFonts w:hint="eastAsia"/>
          <w:color w:val="auto"/>
        </w:rPr>
        <w:t>광용적맥파</w:t>
      </w:r>
      <w:proofErr w:type="spellEnd"/>
      <w:r w:rsidRPr="00B20AC5">
        <w:rPr>
          <w:rFonts w:hint="eastAsia"/>
          <w:color w:val="auto"/>
        </w:rPr>
        <w:t xml:space="preserve"> 신호에 대해 </w:t>
      </w:r>
      <w:proofErr w:type="spellStart"/>
      <w:r w:rsidRPr="00B20AC5">
        <w:rPr>
          <w:rFonts w:hint="eastAsia"/>
          <w:color w:val="auto"/>
        </w:rPr>
        <w:t>히트맵을</w:t>
      </w:r>
      <w:proofErr w:type="spellEnd"/>
      <w:r w:rsidRPr="00B20AC5">
        <w:rPr>
          <w:rFonts w:hint="eastAsia"/>
          <w:color w:val="auto"/>
        </w:rPr>
        <w:t xml:space="preserve"> 생성한다.</w:t>
      </w:r>
    </w:p>
    <w:p w14:paraId="21874BE3" w14:textId="77777777" w:rsidR="00B20AC5" w:rsidRPr="00B20AC5" w:rsidRDefault="00B20AC5" w:rsidP="00B20AC5">
      <w:pPr>
        <w:pStyle w:val="a3"/>
        <w:spacing w:line="276" w:lineRule="auto"/>
        <w:ind w:left="800" w:hangingChars="400" w:hanging="800"/>
        <w:jc w:val="both"/>
        <w:rPr>
          <w:color w:val="auto"/>
        </w:rPr>
      </w:pPr>
    </w:p>
    <w:p w14:paraId="5E76F4C4" w14:textId="77777777" w:rsidR="00B20AC5" w:rsidRPr="00B20AC5" w:rsidRDefault="00B20AC5" w:rsidP="00B20AC5">
      <w:pPr>
        <w:pStyle w:val="a3"/>
        <w:spacing w:line="276" w:lineRule="auto"/>
        <w:ind w:left="800" w:hangingChars="400" w:hanging="800"/>
        <w:jc w:val="both"/>
        <w:rPr>
          <w:color w:val="auto"/>
        </w:rPr>
      </w:pPr>
      <w:r w:rsidRPr="00B20AC5">
        <w:rPr>
          <w:rFonts w:hint="eastAsia"/>
          <w:color w:val="auto"/>
        </w:rPr>
        <w:t xml:space="preserve">○ </w:t>
      </w:r>
      <w:proofErr w:type="spellStart"/>
      <w:r w:rsidRPr="00B20AC5">
        <w:rPr>
          <w:rFonts w:hint="eastAsia"/>
          <w:color w:val="auto"/>
        </w:rPr>
        <w:t>데이터셋</w:t>
      </w:r>
      <w:proofErr w:type="spellEnd"/>
      <w:r w:rsidRPr="00B20AC5">
        <w:rPr>
          <w:rFonts w:hint="eastAsia"/>
          <w:color w:val="auto"/>
        </w:rPr>
        <w:t xml:space="preserve"> 분할</w:t>
      </w:r>
    </w:p>
    <w:p w14:paraId="1498F0FA" w14:textId="5941056B" w:rsidR="00B20AC5" w:rsidRPr="00B20AC5" w:rsidRDefault="00B20AC5" w:rsidP="003D4EAB">
      <w:pPr>
        <w:pStyle w:val="a3"/>
        <w:spacing w:line="276" w:lineRule="auto"/>
        <w:ind w:left="200" w:hangingChars="100" w:hanging="200"/>
        <w:jc w:val="both"/>
        <w:rPr>
          <w:color w:val="auto"/>
        </w:rPr>
      </w:pPr>
      <w:r w:rsidRPr="00B20AC5">
        <w:rPr>
          <w:rFonts w:hint="eastAsia"/>
          <w:color w:val="auto"/>
        </w:rPr>
        <w:t xml:space="preserve">- 1, 2차년도 강북삼성병원 500명의 환자로부터 수집된 데이터를 확보하고, 학습 데이터와 검증 데이터로 8:2 비율로 나눈다. 20%의 환자 데이터(100명)를 내부 검증을 위하여 사용한다. 이후 공개된 데이터인 </w:t>
      </w:r>
      <w:proofErr w:type="spellStart"/>
      <w:r w:rsidRPr="00B20AC5">
        <w:rPr>
          <w:rFonts w:hint="eastAsia"/>
          <w:color w:val="auto"/>
        </w:rPr>
        <w:t>vitalDB</w:t>
      </w:r>
      <w:proofErr w:type="spellEnd"/>
      <w:r w:rsidRPr="00B20AC5">
        <w:rPr>
          <w:rFonts w:hint="eastAsia"/>
          <w:color w:val="auto"/>
        </w:rPr>
        <w:t xml:space="preserve"> </w:t>
      </w:r>
      <w:proofErr w:type="spellStart"/>
      <w:r w:rsidRPr="00B20AC5">
        <w:rPr>
          <w:rFonts w:hint="eastAsia"/>
          <w:color w:val="auto"/>
        </w:rPr>
        <w:t>를</w:t>
      </w:r>
      <w:proofErr w:type="spellEnd"/>
      <w:r w:rsidRPr="00B20AC5">
        <w:rPr>
          <w:rFonts w:hint="eastAsia"/>
          <w:color w:val="auto"/>
        </w:rPr>
        <w:t xml:space="preserve"> 사용하여 외부 검증을 한다</w:t>
      </w:r>
      <w:r w:rsidR="00F22CF3">
        <w:rPr>
          <w:rFonts w:hint="eastAsia"/>
          <w:color w:val="auto"/>
        </w:rPr>
        <w:t>.</w:t>
      </w:r>
    </w:p>
    <w:p w14:paraId="4A615E44" w14:textId="77777777" w:rsidR="00B20AC5" w:rsidRPr="00B20AC5" w:rsidRDefault="00B20AC5" w:rsidP="00B20AC5">
      <w:pPr>
        <w:pStyle w:val="a3"/>
        <w:spacing w:line="276" w:lineRule="auto"/>
        <w:ind w:left="800" w:hangingChars="400" w:hanging="800"/>
        <w:jc w:val="both"/>
        <w:rPr>
          <w:color w:val="auto"/>
        </w:rPr>
      </w:pPr>
    </w:p>
    <w:p w14:paraId="146A406E" w14:textId="77777777" w:rsidR="00B20AC5" w:rsidRPr="00B20AC5" w:rsidRDefault="00B20AC5" w:rsidP="00B20AC5">
      <w:pPr>
        <w:pStyle w:val="a3"/>
        <w:spacing w:line="276" w:lineRule="auto"/>
        <w:ind w:left="800" w:hangingChars="400" w:hanging="800"/>
        <w:jc w:val="both"/>
        <w:rPr>
          <w:color w:val="auto"/>
        </w:rPr>
      </w:pPr>
      <w:r w:rsidRPr="00B20AC5">
        <w:rPr>
          <w:rFonts w:hint="eastAsia"/>
          <w:color w:val="auto"/>
        </w:rPr>
        <w:t>○ 기계학습 모델</w:t>
      </w:r>
    </w:p>
    <w:p w14:paraId="4B367AC0" w14:textId="77777777" w:rsidR="00B20AC5" w:rsidRPr="00B20AC5" w:rsidRDefault="00B20AC5" w:rsidP="003D4EAB">
      <w:pPr>
        <w:pStyle w:val="a3"/>
        <w:spacing w:line="276" w:lineRule="auto"/>
        <w:ind w:left="200" w:hangingChars="100" w:hanging="200"/>
        <w:jc w:val="both"/>
        <w:rPr>
          <w:color w:val="auto"/>
        </w:rPr>
      </w:pPr>
      <w:r w:rsidRPr="00B20AC5">
        <w:rPr>
          <w:rFonts w:hint="eastAsia"/>
          <w:color w:val="auto"/>
        </w:rPr>
        <w:t xml:space="preserve">- 기계학습 모델의 경우 시간적, 형태학적 특징을 추출하고 conventional machine learning을 사용한다. 기존의 심전도와 </w:t>
      </w:r>
      <w:proofErr w:type="spellStart"/>
      <w:r w:rsidRPr="00B20AC5">
        <w:rPr>
          <w:rFonts w:hint="eastAsia"/>
          <w:color w:val="auto"/>
        </w:rPr>
        <w:t>광용적맥파에</w:t>
      </w:r>
      <w:proofErr w:type="spellEnd"/>
      <w:r w:rsidRPr="00B20AC5">
        <w:rPr>
          <w:rFonts w:hint="eastAsia"/>
          <w:color w:val="auto"/>
        </w:rPr>
        <w:t xml:space="preserve"> 대한 사전 지식을 사용할 수 있다.</w:t>
      </w:r>
    </w:p>
    <w:p w14:paraId="040FF9D6" w14:textId="77777777" w:rsidR="00B20AC5" w:rsidRPr="00B20AC5" w:rsidRDefault="00B20AC5" w:rsidP="00B20AC5">
      <w:pPr>
        <w:pStyle w:val="a3"/>
        <w:spacing w:line="276" w:lineRule="auto"/>
        <w:ind w:left="800" w:hangingChars="400" w:hanging="800"/>
        <w:jc w:val="both"/>
        <w:rPr>
          <w:color w:val="FF0000"/>
        </w:rPr>
      </w:pPr>
    </w:p>
    <w:p w14:paraId="73F0314C" w14:textId="7D577D33" w:rsidR="00B20AC5" w:rsidRPr="00B20AC5" w:rsidRDefault="00B20AC5" w:rsidP="00B20AC5">
      <w:pPr>
        <w:pStyle w:val="a3"/>
        <w:spacing w:line="276" w:lineRule="auto"/>
        <w:ind w:left="800" w:hangingChars="400" w:hanging="800"/>
        <w:jc w:val="both"/>
        <w:rPr>
          <w:color w:val="FF0000"/>
        </w:rPr>
      </w:pPr>
      <w:r w:rsidRPr="00B20AC5">
        <w:rPr>
          <w:noProof/>
          <w:color w:val="FF0000"/>
        </w:rPr>
        <w:lastRenderedPageBreak/>
        <w:drawing>
          <wp:anchor distT="0" distB="0" distL="114300" distR="114300" simplePos="0" relativeHeight="251659264" behindDoc="0" locked="0" layoutInCell="1" allowOverlap="1" wp14:anchorId="04B3BE19" wp14:editId="393690A3">
            <wp:simplePos x="0" y="0"/>
            <wp:positionH relativeFrom="column">
              <wp:posOffset>605155</wp:posOffset>
            </wp:positionH>
            <wp:positionV relativeFrom="line">
              <wp:posOffset>36830</wp:posOffset>
            </wp:positionV>
            <wp:extent cx="4251960" cy="2712720"/>
            <wp:effectExtent l="0" t="0" r="0" b="0"/>
            <wp:wrapTopAndBottom/>
            <wp:docPr id="7" name="그림 7" descr="EMB00004a54b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16697952" descr="EMB00004a54b4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1960" cy="2712720"/>
                    </a:xfrm>
                    <a:prstGeom prst="rect">
                      <a:avLst/>
                    </a:prstGeom>
                    <a:noFill/>
                  </pic:spPr>
                </pic:pic>
              </a:graphicData>
            </a:graphic>
            <wp14:sizeRelH relativeFrom="page">
              <wp14:pctWidth>0</wp14:pctWidth>
            </wp14:sizeRelH>
            <wp14:sizeRelV relativeFrom="page">
              <wp14:pctHeight>0</wp14:pctHeight>
            </wp14:sizeRelV>
          </wp:anchor>
        </w:drawing>
      </w:r>
    </w:p>
    <w:p w14:paraId="60A03767" w14:textId="77777777" w:rsidR="00B20AC5" w:rsidRPr="00B20AC5" w:rsidRDefault="00B20AC5" w:rsidP="00B20AC5">
      <w:pPr>
        <w:pStyle w:val="a3"/>
        <w:spacing w:line="276" w:lineRule="auto"/>
        <w:ind w:left="800" w:hangingChars="400" w:hanging="800"/>
        <w:jc w:val="both"/>
        <w:rPr>
          <w:color w:val="FF0000"/>
        </w:rPr>
      </w:pPr>
    </w:p>
    <w:p w14:paraId="7D7A61ED" w14:textId="77777777" w:rsidR="00B20AC5" w:rsidRPr="00B20AC5" w:rsidRDefault="00B20AC5" w:rsidP="003D4EAB">
      <w:pPr>
        <w:pStyle w:val="a3"/>
        <w:spacing w:line="276" w:lineRule="auto"/>
        <w:ind w:left="200" w:hangingChars="100" w:hanging="200"/>
        <w:jc w:val="both"/>
        <w:rPr>
          <w:color w:val="auto"/>
        </w:rPr>
      </w:pPr>
      <w:r w:rsidRPr="00B20AC5">
        <w:rPr>
          <w:rFonts w:hint="eastAsia"/>
          <w:color w:val="auto"/>
        </w:rPr>
        <w:t xml:space="preserve">- </w:t>
      </w:r>
      <w:proofErr w:type="spellStart"/>
      <w:r w:rsidRPr="00B20AC5">
        <w:rPr>
          <w:rFonts w:hint="eastAsia"/>
          <w:color w:val="auto"/>
        </w:rPr>
        <w:t>시계열</w:t>
      </w:r>
      <w:proofErr w:type="spellEnd"/>
      <w:r w:rsidRPr="00B20AC5">
        <w:rPr>
          <w:rFonts w:hint="eastAsia"/>
          <w:color w:val="auto"/>
        </w:rPr>
        <w:t xml:space="preserve"> 형태의 테이블 자료로 변환 후 Random Forest, Gradient boosting machine, </w:t>
      </w:r>
      <w:proofErr w:type="spellStart"/>
      <w:r w:rsidRPr="00B20AC5">
        <w:rPr>
          <w:rFonts w:hint="eastAsia"/>
          <w:color w:val="auto"/>
        </w:rPr>
        <w:t>XGboost</w:t>
      </w:r>
      <w:proofErr w:type="spellEnd"/>
      <w:r w:rsidRPr="00B20AC5">
        <w:rPr>
          <w:rFonts w:hint="eastAsia"/>
          <w:color w:val="auto"/>
        </w:rPr>
        <w:t xml:space="preserve"> 모델 사용 가능하다.</w:t>
      </w:r>
    </w:p>
    <w:p w14:paraId="78F568D7" w14:textId="77777777" w:rsidR="00E44EF3" w:rsidRDefault="00E44EF3" w:rsidP="00D12AEF">
      <w:pPr>
        <w:pStyle w:val="a3"/>
        <w:spacing w:line="276" w:lineRule="auto"/>
        <w:ind w:left="800" w:hangingChars="400" w:hanging="800"/>
        <w:jc w:val="both"/>
        <w:rPr>
          <w:color w:val="FF0000"/>
        </w:rPr>
      </w:pPr>
    </w:p>
    <w:p w14:paraId="20A70457" w14:textId="53D0D422" w:rsidR="00B20AC5" w:rsidRPr="00B20AC5" w:rsidRDefault="00B20AC5" w:rsidP="00B20AC5">
      <w:pPr>
        <w:pStyle w:val="a3"/>
        <w:spacing w:line="276" w:lineRule="auto"/>
        <w:rPr>
          <w:color w:val="auto"/>
        </w:rPr>
      </w:pPr>
      <w:r w:rsidRPr="00B20AC5">
        <w:rPr>
          <w:rFonts w:hint="eastAsia"/>
          <w:color w:val="auto"/>
        </w:rPr>
        <w:t xml:space="preserve">○ </w:t>
      </w:r>
      <w:proofErr w:type="spellStart"/>
      <w:r w:rsidR="003D4EAB" w:rsidRPr="00B20AC5">
        <w:rPr>
          <w:rFonts w:hint="eastAsia"/>
          <w:color w:val="auto"/>
        </w:rPr>
        <w:t>딥러닝</w:t>
      </w:r>
      <w:proofErr w:type="spellEnd"/>
      <w:r w:rsidR="003D4EAB" w:rsidRPr="00B20AC5">
        <w:rPr>
          <w:rFonts w:hint="eastAsia"/>
          <w:color w:val="auto"/>
        </w:rPr>
        <w:t xml:space="preserve"> 모델</w:t>
      </w:r>
    </w:p>
    <w:p w14:paraId="3778CBA8" w14:textId="77777777" w:rsidR="00B20AC5" w:rsidRPr="00B20AC5" w:rsidRDefault="00B20AC5" w:rsidP="003D4EAB">
      <w:pPr>
        <w:pStyle w:val="a3"/>
        <w:spacing w:line="276" w:lineRule="auto"/>
        <w:ind w:left="200" w:hangingChars="100" w:hanging="200"/>
        <w:rPr>
          <w:color w:val="auto"/>
        </w:rPr>
      </w:pPr>
      <w:r w:rsidRPr="00B20AC5">
        <w:rPr>
          <w:rFonts w:hint="eastAsia"/>
          <w:color w:val="auto"/>
        </w:rPr>
        <w:t>1) 1D Convolutional Neural Network (CNN)으로 EEG의 local 특징을 추출한다. 다만 local, global 특징을 모두 얻기 위해 Inception (convolutional layer를 parallel하게 여러 개 쌓는 방법론)이나 skip connection을 사용(</w:t>
      </w:r>
      <w:proofErr w:type="spellStart"/>
      <w:r w:rsidRPr="00B20AC5">
        <w:rPr>
          <w:rFonts w:hint="eastAsia"/>
          <w:color w:val="auto"/>
        </w:rPr>
        <w:t>ResNet</w:t>
      </w:r>
      <w:proofErr w:type="spellEnd"/>
      <w:r w:rsidRPr="00B20AC5">
        <w:rPr>
          <w:rFonts w:hint="eastAsia"/>
          <w:color w:val="auto"/>
        </w:rPr>
        <w:t xml:space="preserve"> 1D: vanishing gradient 해결)한다.</w:t>
      </w:r>
    </w:p>
    <w:p w14:paraId="3029C379" w14:textId="77777777" w:rsidR="00B20AC5" w:rsidRPr="00B20AC5" w:rsidRDefault="00B20AC5" w:rsidP="003D4EAB">
      <w:pPr>
        <w:pStyle w:val="a3"/>
        <w:spacing w:line="276" w:lineRule="auto"/>
        <w:ind w:left="200" w:hangingChars="100" w:hanging="200"/>
        <w:rPr>
          <w:color w:val="auto"/>
        </w:rPr>
      </w:pPr>
    </w:p>
    <w:p w14:paraId="4D3CD1D2" w14:textId="77777777" w:rsidR="00B20AC5" w:rsidRPr="00B20AC5" w:rsidRDefault="00B20AC5" w:rsidP="003D4EAB">
      <w:pPr>
        <w:pStyle w:val="a3"/>
        <w:spacing w:line="276" w:lineRule="auto"/>
        <w:ind w:left="200" w:hangingChars="100" w:hanging="200"/>
        <w:rPr>
          <w:color w:val="auto"/>
        </w:rPr>
      </w:pPr>
      <w:r w:rsidRPr="00B20AC5">
        <w:rPr>
          <w:rFonts w:hint="eastAsia"/>
          <w:color w:val="auto"/>
        </w:rPr>
        <w:t>2) Gated Recurrent Unit (GRU) 등 Recurrent Neural Network (RNN) 계열로 temporal feature을 추출한다. RNN을 바로 쓰는 것보다는 hand-craft feature를 추출한 다음 RNN을 쓰거나 CNN-RNN 구조를 혼합한다.</w:t>
      </w:r>
    </w:p>
    <w:p w14:paraId="314A4F77" w14:textId="77777777" w:rsidR="00B20AC5" w:rsidRPr="00B20AC5" w:rsidRDefault="00B20AC5" w:rsidP="003D4EAB">
      <w:pPr>
        <w:pStyle w:val="a3"/>
        <w:spacing w:line="276" w:lineRule="auto"/>
        <w:ind w:left="200" w:hangingChars="100" w:hanging="200"/>
        <w:rPr>
          <w:color w:val="auto"/>
        </w:rPr>
      </w:pPr>
    </w:p>
    <w:p w14:paraId="0AD74A78" w14:textId="77777777" w:rsidR="00B20AC5" w:rsidRPr="00B20AC5" w:rsidRDefault="00B20AC5" w:rsidP="003D4EAB">
      <w:pPr>
        <w:pStyle w:val="a3"/>
        <w:spacing w:line="276" w:lineRule="auto"/>
        <w:ind w:left="200" w:hangingChars="100" w:hanging="200"/>
        <w:rPr>
          <w:color w:val="auto"/>
        </w:rPr>
      </w:pPr>
      <w:r w:rsidRPr="00B20AC5">
        <w:rPr>
          <w:rFonts w:hint="eastAsia"/>
          <w:color w:val="auto"/>
        </w:rPr>
        <w:t xml:space="preserve">3) </w:t>
      </w:r>
      <w:proofErr w:type="spellStart"/>
      <w:r w:rsidRPr="00B20AC5">
        <w:rPr>
          <w:rFonts w:hint="eastAsia"/>
          <w:color w:val="auto"/>
        </w:rPr>
        <w:t>합성곱</w:t>
      </w:r>
      <w:proofErr w:type="spellEnd"/>
      <w:r w:rsidRPr="00B20AC5">
        <w:rPr>
          <w:rFonts w:hint="eastAsia"/>
          <w:color w:val="auto"/>
        </w:rPr>
        <w:t xml:space="preserve"> 신경망(CNN, Convolutional Neural Network)과 GRU (Gated Recurrent Unit)를 결합한 새로운 설계를 활용한다. CNN, RNN를 combine 해서 사용 (CNN-RNN </w:t>
      </w:r>
      <w:proofErr w:type="spellStart"/>
      <w:r w:rsidRPr="00B20AC5">
        <w:rPr>
          <w:rFonts w:hint="eastAsia"/>
          <w:color w:val="auto"/>
        </w:rPr>
        <w:t>아키텍쳐</w:t>
      </w:r>
      <w:proofErr w:type="spellEnd"/>
      <w:r w:rsidRPr="00B20AC5">
        <w:rPr>
          <w:rFonts w:hint="eastAsia"/>
          <w:color w:val="auto"/>
        </w:rPr>
        <w:t xml:space="preserve">), local feature를 Convolution layer로 먼저 추출하고, sequential 한 정보를 RNN으로 다음에 쌓는 구조를 사용한다. CNN-RNN 구조는 사전 학습된 </w:t>
      </w:r>
      <w:proofErr w:type="spellStart"/>
      <w:r w:rsidRPr="00B20AC5">
        <w:rPr>
          <w:rFonts w:hint="eastAsia"/>
          <w:color w:val="auto"/>
        </w:rPr>
        <w:t>합성곱</w:t>
      </w:r>
      <w:proofErr w:type="spellEnd"/>
      <w:r w:rsidRPr="00B20AC5">
        <w:rPr>
          <w:rFonts w:hint="eastAsia"/>
          <w:color w:val="auto"/>
        </w:rPr>
        <w:t xml:space="preserve"> 신경망을 활용하여 데이터로부터 공간적 특징(spatial features)을 추출하고, 이러한 특징을 RNN 네트워크에 입력하여 시간적 종속성(temporal dependencies)을 학습하도록 하는 것이다.</w:t>
      </w:r>
    </w:p>
    <w:p w14:paraId="75F7AA8B" w14:textId="77777777" w:rsidR="00B20AC5" w:rsidRPr="00B20AC5" w:rsidRDefault="00B20AC5" w:rsidP="00B20AC5">
      <w:pPr>
        <w:pStyle w:val="a3"/>
        <w:spacing w:line="276" w:lineRule="auto"/>
        <w:ind w:left="800" w:hangingChars="400" w:hanging="800"/>
        <w:rPr>
          <w:color w:val="FF0000"/>
        </w:rPr>
      </w:pPr>
    </w:p>
    <w:p w14:paraId="5CC8C3F2" w14:textId="05635DD3" w:rsidR="00B20AC5" w:rsidRDefault="00B20AC5" w:rsidP="00B20AC5">
      <w:pPr>
        <w:pStyle w:val="a9"/>
      </w:pPr>
      <w:r>
        <w:rPr>
          <w:noProof/>
        </w:rPr>
        <w:lastRenderedPageBreak/>
        <w:drawing>
          <wp:anchor distT="0" distB="0" distL="114300" distR="114300" simplePos="0" relativeHeight="251661312" behindDoc="0" locked="0" layoutInCell="1" allowOverlap="1" wp14:anchorId="6535D211" wp14:editId="649D661D">
            <wp:simplePos x="0" y="0"/>
            <wp:positionH relativeFrom="column">
              <wp:posOffset>365760</wp:posOffset>
            </wp:positionH>
            <wp:positionV relativeFrom="line">
              <wp:posOffset>19685</wp:posOffset>
            </wp:positionV>
            <wp:extent cx="5043170" cy="2029460"/>
            <wp:effectExtent l="0" t="0" r="5080" b="8890"/>
            <wp:wrapTopAndBottom/>
            <wp:docPr id="11" name="그림 11" descr="EMB00004a54b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11205848" descr="EMB00004a54b4e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3170" cy="2029460"/>
                    </a:xfrm>
                    <a:prstGeom prst="rect">
                      <a:avLst/>
                    </a:prstGeom>
                    <a:noFill/>
                  </pic:spPr>
                </pic:pic>
              </a:graphicData>
            </a:graphic>
            <wp14:sizeRelH relativeFrom="page">
              <wp14:pctWidth>0</wp14:pctWidth>
            </wp14:sizeRelH>
            <wp14:sizeRelV relativeFrom="page">
              <wp14:pctHeight>0</wp14:pctHeight>
            </wp14:sizeRelV>
          </wp:anchor>
        </w:drawing>
      </w:r>
    </w:p>
    <w:p w14:paraId="73167C37" w14:textId="77777777" w:rsidR="00B20AC5" w:rsidRPr="00B20AC5" w:rsidRDefault="00B20AC5" w:rsidP="00B20AC5">
      <w:pPr>
        <w:pStyle w:val="a3"/>
        <w:spacing w:line="276" w:lineRule="auto"/>
        <w:ind w:left="800" w:hangingChars="400" w:hanging="800"/>
        <w:rPr>
          <w:color w:val="auto"/>
        </w:rPr>
      </w:pPr>
      <w:r w:rsidRPr="00B20AC5">
        <w:rPr>
          <w:rFonts w:hint="eastAsia"/>
          <w:color w:val="auto"/>
        </w:rPr>
        <w:t>4) 전이학습(Transfer learning) 이용</w:t>
      </w:r>
    </w:p>
    <w:p w14:paraId="40A842D7" w14:textId="77777777" w:rsidR="00B20AC5" w:rsidRPr="00B20AC5" w:rsidRDefault="00B20AC5" w:rsidP="003D4EAB">
      <w:pPr>
        <w:pStyle w:val="a3"/>
        <w:spacing w:line="276" w:lineRule="auto"/>
        <w:ind w:left="200" w:hangingChars="100" w:hanging="200"/>
        <w:rPr>
          <w:color w:val="auto"/>
        </w:rPr>
      </w:pPr>
      <w:r w:rsidRPr="00B20AC5">
        <w:rPr>
          <w:rFonts w:hint="eastAsia"/>
          <w:color w:val="auto"/>
        </w:rPr>
        <w:t xml:space="preserve">- 데이터수가 적고, device가 간소화된 것을 극복하기 위한 전이학습을 사용할 수 있다. 기존의 다량의 데이터에 학습된 모델에 대하여 관련성은 있지만 다른 </w:t>
      </w:r>
      <w:proofErr w:type="spellStart"/>
      <w:r w:rsidRPr="00B20AC5">
        <w:rPr>
          <w:rFonts w:hint="eastAsia"/>
          <w:color w:val="auto"/>
        </w:rPr>
        <w:t>데이터셋에</w:t>
      </w:r>
      <w:proofErr w:type="spellEnd"/>
      <w:r w:rsidRPr="00B20AC5">
        <w:rPr>
          <w:rFonts w:hint="eastAsia"/>
          <w:color w:val="auto"/>
        </w:rPr>
        <w:t xml:space="preserve"> 대해 적용한다. 이 과정에서 사전 학습된 모델에서 얻은 지식을 바탕으로 적은 양의 학습 데이터로도 더 빠르게 학습하고 더 나은 성능을 발휘할 수 있도록 한다. 본 연구에서 제안하는 방법은 최근의 다양한 </w:t>
      </w:r>
      <w:proofErr w:type="spellStart"/>
      <w:r w:rsidRPr="00B20AC5">
        <w:rPr>
          <w:rFonts w:hint="eastAsia"/>
          <w:color w:val="auto"/>
        </w:rPr>
        <w:t>딥러닝</w:t>
      </w:r>
      <w:proofErr w:type="spellEnd"/>
      <w:r w:rsidRPr="00B20AC5">
        <w:rPr>
          <w:rFonts w:hint="eastAsia"/>
          <w:color w:val="auto"/>
        </w:rPr>
        <w:t xml:space="preserve"> 아키텍처를 폭넓게 활용하여 분류 성능을 크게 향상시키는 것이 목적이다. 특히 </w:t>
      </w:r>
      <w:proofErr w:type="spellStart"/>
      <w:r w:rsidRPr="00B20AC5">
        <w:rPr>
          <w:rFonts w:hint="eastAsia"/>
          <w:color w:val="auto"/>
        </w:rPr>
        <w:t>ConvNeXt</w:t>
      </w:r>
      <w:proofErr w:type="spellEnd"/>
      <w:r w:rsidRPr="00B20AC5">
        <w:rPr>
          <w:rFonts w:hint="eastAsia"/>
          <w:color w:val="auto"/>
        </w:rPr>
        <w:t xml:space="preserve">-T, </w:t>
      </w:r>
      <w:proofErr w:type="spellStart"/>
      <w:r w:rsidRPr="00B20AC5">
        <w:rPr>
          <w:rFonts w:hint="eastAsia"/>
          <w:color w:val="auto"/>
        </w:rPr>
        <w:t>ConvNeXt</w:t>
      </w:r>
      <w:proofErr w:type="spellEnd"/>
      <w:r w:rsidRPr="00B20AC5">
        <w:rPr>
          <w:rFonts w:hint="eastAsia"/>
          <w:color w:val="auto"/>
        </w:rPr>
        <w:t xml:space="preserve">-S, RegNetY-4GF, RegNetY-8GF, RegNetY-12GF, EfficientNetV2, Sequencer2D-L, </w:t>
      </w:r>
      <w:proofErr w:type="spellStart"/>
      <w:r w:rsidRPr="00B20AC5">
        <w:rPr>
          <w:rFonts w:hint="eastAsia"/>
          <w:color w:val="auto"/>
        </w:rPr>
        <w:t>Swin</w:t>
      </w:r>
      <w:proofErr w:type="spellEnd"/>
      <w:r w:rsidRPr="00B20AC5">
        <w:rPr>
          <w:rFonts w:hint="eastAsia"/>
          <w:color w:val="auto"/>
        </w:rPr>
        <w:t xml:space="preserve">-T, </w:t>
      </w:r>
      <w:proofErr w:type="spellStart"/>
      <w:r w:rsidRPr="00B20AC5">
        <w:rPr>
          <w:rFonts w:hint="eastAsia"/>
          <w:color w:val="auto"/>
        </w:rPr>
        <w:t>ViT</w:t>
      </w:r>
      <w:proofErr w:type="spellEnd"/>
      <w:r w:rsidRPr="00B20AC5">
        <w:rPr>
          <w:rFonts w:hint="eastAsia"/>
          <w:color w:val="auto"/>
        </w:rPr>
        <w:t xml:space="preserve">-G/14, </w:t>
      </w:r>
      <w:proofErr w:type="spellStart"/>
      <w:r w:rsidRPr="00B20AC5">
        <w:rPr>
          <w:rFonts w:hint="eastAsia"/>
          <w:color w:val="auto"/>
        </w:rPr>
        <w:t>ViT-Ti</w:t>
      </w:r>
      <w:proofErr w:type="spellEnd"/>
      <w:r w:rsidRPr="00B20AC5">
        <w:rPr>
          <w:rFonts w:hint="eastAsia"/>
          <w:color w:val="auto"/>
        </w:rPr>
        <w:t xml:space="preserve">, </w:t>
      </w:r>
      <w:proofErr w:type="spellStart"/>
      <w:r w:rsidRPr="00B20AC5">
        <w:rPr>
          <w:rFonts w:hint="eastAsia"/>
          <w:color w:val="auto"/>
        </w:rPr>
        <w:t>ViT</w:t>
      </w:r>
      <w:proofErr w:type="spellEnd"/>
      <w:r w:rsidRPr="00B20AC5">
        <w:rPr>
          <w:rFonts w:hint="eastAsia"/>
          <w:color w:val="auto"/>
        </w:rPr>
        <w:t xml:space="preserve">-S, </w:t>
      </w:r>
      <w:proofErr w:type="spellStart"/>
      <w:r w:rsidRPr="00B20AC5">
        <w:rPr>
          <w:rFonts w:hint="eastAsia"/>
          <w:color w:val="auto"/>
        </w:rPr>
        <w:t>ViT</w:t>
      </w:r>
      <w:proofErr w:type="spellEnd"/>
      <w:r w:rsidRPr="00B20AC5">
        <w:rPr>
          <w:rFonts w:hint="eastAsia"/>
          <w:color w:val="auto"/>
        </w:rPr>
        <w:t xml:space="preserve">-B, </w:t>
      </w:r>
      <w:proofErr w:type="spellStart"/>
      <w:r w:rsidRPr="00B20AC5">
        <w:rPr>
          <w:rFonts w:hint="eastAsia"/>
          <w:color w:val="auto"/>
        </w:rPr>
        <w:t>ViT</w:t>
      </w:r>
      <w:proofErr w:type="spellEnd"/>
      <w:r w:rsidRPr="00B20AC5">
        <w:rPr>
          <w:rFonts w:hint="eastAsia"/>
          <w:color w:val="auto"/>
        </w:rPr>
        <w:t xml:space="preserve">-L, </w:t>
      </w:r>
      <w:proofErr w:type="spellStart"/>
      <w:r w:rsidRPr="00B20AC5">
        <w:rPr>
          <w:rFonts w:hint="eastAsia"/>
          <w:color w:val="auto"/>
        </w:rPr>
        <w:t>MaxViT</w:t>
      </w:r>
      <w:proofErr w:type="spellEnd"/>
      <w:r w:rsidRPr="00B20AC5">
        <w:rPr>
          <w:rFonts w:hint="eastAsia"/>
          <w:color w:val="auto"/>
        </w:rPr>
        <w:t xml:space="preserve">-B와 같은 </w:t>
      </w:r>
      <w:proofErr w:type="spellStart"/>
      <w:r w:rsidRPr="00B20AC5">
        <w:rPr>
          <w:rFonts w:hint="eastAsia"/>
          <w:color w:val="auto"/>
        </w:rPr>
        <w:t>딥러닝</w:t>
      </w:r>
      <w:proofErr w:type="spellEnd"/>
      <w:r w:rsidRPr="00B20AC5">
        <w:rPr>
          <w:rFonts w:hint="eastAsia"/>
          <w:color w:val="auto"/>
        </w:rPr>
        <w:t xml:space="preserve"> 아키텍처를 활용하여 실험을 진행한다.</w:t>
      </w:r>
    </w:p>
    <w:p w14:paraId="12190B80" w14:textId="77777777" w:rsidR="00B20AC5" w:rsidRPr="00B20AC5" w:rsidRDefault="00B20AC5" w:rsidP="00B20AC5">
      <w:pPr>
        <w:pStyle w:val="a3"/>
        <w:spacing w:line="276" w:lineRule="auto"/>
        <w:ind w:left="800" w:hangingChars="400" w:hanging="800"/>
        <w:rPr>
          <w:color w:val="auto"/>
        </w:rPr>
      </w:pPr>
      <w:r w:rsidRPr="00B20AC5">
        <w:rPr>
          <w:rFonts w:hint="eastAsia"/>
          <w:color w:val="auto"/>
        </w:rPr>
        <w:t xml:space="preserve">- 데이터수가 적고, device가 간소화된 것을 극복하기 위한 전이학습 사용: 대표기술 </w:t>
      </w:r>
      <w:proofErr w:type="spellStart"/>
      <w:r w:rsidRPr="00B20AC5">
        <w:rPr>
          <w:rFonts w:hint="eastAsia"/>
          <w:color w:val="auto"/>
        </w:rPr>
        <w:t>Swin</w:t>
      </w:r>
      <w:proofErr w:type="spellEnd"/>
      <w:r w:rsidRPr="00B20AC5">
        <w:rPr>
          <w:rFonts w:hint="eastAsia"/>
          <w:color w:val="auto"/>
        </w:rPr>
        <w:t xml:space="preserve">-T, </w:t>
      </w:r>
      <w:proofErr w:type="spellStart"/>
      <w:r w:rsidRPr="00B20AC5">
        <w:rPr>
          <w:rFonts w:hint="eastAsia"/>
          <w:color w:val="auto"/>
        </w:rPr>
        <w:t>ConvNeXt</w:t>
      </w:r>
      <w:proofErr w:type="spellEnd"/>
      <w:r w:rsidRPr="00B20AC5">
        <w:rPr>
          <w:rFonts w:hint="eastAsia"/>
          <w:color w:val="auto"/>
        </w:rPr>
        <w:t xml:space="preserve"> 등</w:t>
      </w:r>
    </w:p>
    <w:p w14:paraId="482B366E" w14:textId="77777777" w:rsidR="00B20AC5" w:rsidRPr="00B20AC5" w:rsidRDefault="00B20AC5" w:rsidP="00B20AC5">
      <w:pPr>
        <w:pStyle w:val="a3"/>
        <w:spacing w:line="276" w:lineRule="auto"/>
        <w:ind w:left="800" w:hangingChars="400" w:hanging="800"/>
        <w:rPr>
          <w:color w:val="FF0000"/>
        </w:rPr>
      </w:pPr>
    </w:p>
    <w:p w14:paraId="446EAAB8" w14:textId="3D5D8A9F" w:rsidR="00B20AC5" w:rsidRDefault="00B20AC5" w:rsidP="00B20AC5">
      <w:pPr>
        <w:pStyle w:val="a9"/>
      </w:pPr>
      <w:r>
        <w:rPr>
          <w:noProof/>
        </w:rPr>
        <w:drawing>
          <wp:anchor distT="0" distB="0" distL="114300" distR="114300" simplePos="0" relativeHeight="251663360" behindDoc="0" locked="0" layoutInCell="1" allowOverlap="1" wp14:anchorId="25AEF80C" wp14:editId="79C95F64">
            <wp:simplePos x="0" y="0"/>
            <wp:positionH relativeFrom="column">
              <wp:posOffset>1188720</wp:posOffset>
            </wp:positionH>
            <wp:positionV relativeFrom="line">
              <wp:posOffset>146685</wp:posOffset>
            </wp:positionV>
            <wp:extent cx="2880360" cy="2773680"/>
            <wp:effectExtent l="0" t="0" r="0" b="7620"/>
            <wp:wrapTopAndBottom/>
            <wp:docPr id="12" name="그림 12" descr="EMB00004a54b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12476944" descr="EMB00004a54b4e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360" cy="2773680"/>
                    </a:xfrm>
                    <a:prstGeom prst="rect">
                      <a:avLst/>
                    </a:prstGeom>
                    <a:noFill/>
                  </pic:spPr>
                </pic:pic>
              </a:graphicData>
            </a:graphic>
            <wp14:sizeRelH relativeFrom="page">
              <wp14:pctWidth>0</wp14:pctWidth>
            </wp14:sizeRelH>
            <wp14:sizeRelV relativeFrom="page">
              <wp14:pctHeight>0</wp14:pctHeight>
            </wp14:sizeRelV>
          </wp:anchor>
        </w:drawing>
      </w:r>
    </w:p>
    <w:p w14:paraId="6F388946" w14:textId="77777777" w:rsidR="00DE33F7" w:rsidRPr="0009146D" w:rsidRDefault="005532BE" w:rsidP="00D12AEF">
      <w:pPr>
        <w:pStyle w:val="a3"/>
        <w:spacing w:line="276" w:lineRule="auto"/>
        <w:jc w:val="both"/>
        <w:rPr>
          <w:color w:val="auto"/>
        </w:rPr>
      </w:pPr>
      <w:r w:rsidRPr="0009146D">
        <w:rPr>
          <w:rFonts w:hint="eastAsia"/>
          <w:color w:val="auto"/>
        </w:rPr>
        <w:t>타</w:t>
      </w:r>
      <w:r w:rsidR="00DE33F7" w:rsidRPr="0009146D">
        <w:rPr>
          <w:rFonts w:hint="eastAsia"/>
          <w:color w:val="auto"/>
        </w:rPr>
        <w:t xml:space="preserve">. </w:t>
      </w:r>
      <w:proofErr w:type="spellStart"/>
      <w:r w:rsidR="0054451D" w:rsidRPr="0009146D">
        <w:rPr>
          <w:rFonts w:hint="eastAsia"/>
          <w:color w:val="auto"/>
        </w:rPr>
        <w:t>발생가능한</w:t>
      </w:r>
      <w:proofErr w:type="spellEnd"/>
      <w:r w:rsidR="0054451D" w:rsidRPr="0009146D">
        <w:rPr>
          <w:rFonts w:hint="eastAsia"/>
          <w:color w:val="auto"/>
        </w:rPr>
        <w:t xml:space="preserve"> 이상사례,</w:t>
      </w:r>
      <w:r w:rsidR="0054451D" w:rsidRPr="0009146D">
        <w:rPr>
          <w:color w:val="auto"/>
        </w:rPr>
        <w:t xml:space="preserve"> </w:t>
      </w:r>
      <w:r w:rsidR="00DE33F7" w:rsidRPr="0009146D">
        <w:rPr>
          <w:rFonts w:hint="eastAsia"/>
          <w:color w:val="auto"/>
        </w:rPr>
        <w:t>부작용을</w:t>
      </w:r>
      <w:r w:rsidR="00DE33F7" w:rsidRPr="0009146D">
        <w:rPr>
          <w:color w:val="auto"/>
        </w:rPr>
        <w:t xml:space="preserve"> </w:t>
      </w:r>
      <w:r w:rsidR="00DE33F7" w:rsidRPr="0009146D">
        <w:rPr>
          <w:rFonts w:hint="eastAsia"/>
          <w:color w:val="auto"/>
        </w:rPr>
        <w:t>포함한</w:t>
      </w:r>
      <w:r w:rsidR="00DE33F7" w:rsidRPr="0009146D">
        <w:rPr>
          <w:color w:val="auto"/>
        </w:rPr>
        <w:t xml:space="preserve"> </w:t>
      </w:r>
      <w:r w:rsidR="00DE33F7" w:rsidRPr="0009146D">
        <w:rPr>
          <w:rFonts w:hint="eastAsia"/>
          <w:color w:val="auto"/>
        </w:rPr>
        <w:t>안전성의</w:t>
      </w:r>
      <w:r w:rsidR="00DE33F7" w:rsidRPr="0009146D">
        <w:rPr>
          <w:color w:val="auto"/>
        </w:rPr>
        <w:t xml:space="preserve"> </w:t>
      </w:r>
      <w:r w:rsidR="00DE33F7" w:rsidRPr="0009146D">
        <w:rPr>
          <w:rFonts w:hint="eastAsia"/>
          <w:color w:val="auto"/>
        </w:rPr>
        <w:t>평가기준</w:t>
      </w:r>
      <w:r w:rsidR="00DE33F7" w:rsidRPr="0009146D">
        <w:rPr>
          <w:color w:val="auto"/>
        </w:rPr>
        <w:t xml:space="preserve">, </w:t>
      </w:r>
      <w:r w:rsidR="00DE33F7" w:rsidRPr="0009146D">
        <w:rPr>
          <w:rFonts w:hint="eastAsia"/>
          <w:color w:val="auto"/>
        </w:rPr>
        <w:t>평가방법</w:t>
      </w:r>
      <w:r w:rsidR="00DE33F7" w:rsidRPr="0009146D">
        <w:rPr>
          <w:color w:val="auto"/>
        </w:rPr>
        <w:t xml:space="preserve"> </w:t>
      </w:r>
      <w:r w:rsidR="00DE33F7" w:rsidRPr="0009146D">
        <w:rPr>
          <w:rFonts w:hint="eastAsia"/>
          <w:color w:val="auto"/>
        </w:rPr>
        <w:t>및</w:t>
      </w:r>
      <w:r w:rsidR="00DE33F7" w:rsidRPr="0009146D">
        <w:rPr>
          <w:color w:val="auto"/>
        </w:rPr>
        <w:t xml:space="preserve"> </w:t>
      </w:r>
      <w:r w:rsidR="0057694F" w:rsidRPr="0009146D">
        <w:rPr>
          <w:rFonts w:hint="eastAsia"/>
          <w:color w:val="auto"/>
        </w:rPr>
        <w:t>보고방법</w:t>
      </w:r>
    </w:p>
    <w:p w14:paraId="66F738BD" w14:textId="77777777" w:rsidR="0009146D" w:rsidRDefault="0009146D" w:rsidP="0009146D">
      <w:pPr>
        <w:pStyle w:val="a3"/>
        <w:numPr>
          <w:ilvl w:val="0"/>
          <w:numId w:val="4"/>
        </w:numPr>
        <w:spacing w:line="276" w:lineRule="auto"/>
        <w:jc w:val="both"/>
        <w:rPr>
          <w:color w:val="auto"/>
        </w:rPr>
      </w:pPr>
      <w:r>
        <w:rPr>
          <w:rFonts w:hint="eastAsia"/>
          <w:color w:val="auto"/>
        </w:rPr>
        <w:t xml:space="preserve">발생 가능한 이상사례 및 </w:t>
      </w:r>
      <w:r w:rsidRPr="004E2D3D">
        <w:rPr>
          <w:rFonts w:hint="eastAsia"/>
          <w:color w:val="auto"/>
        </w:rPr>
        <w:t>이상반응의 중등도</w:t>
      </w:r>
    </w:p>
    <w:p w14:paraId="3548A3AC" w14:textId="77777777" w:rsidR="0009146D" w:rsidRDefault="0009146D" w:rsidP="0009146D">
      <w:pPr>
        <w:pStyle w:val="a3"/>
        <w:spacing w:line="276" w:lineRule="auto"/>
        <w:ind w:left="800"/>
        <w:jc w:val="both"/>
        <w:rPr>
          <w:color w:val="auto"/>
        </w:rPr>
      </w:pPr>
      <w:r>
        <w:rPr>
          <w:rFonts w:hint="eastAsia"/>
          <w:color w:val="auto"/>
        </w:rPr>
        <w:t>가능한 이상사례</w:t>
      </w:r>
    </w:p>
    <w:p w14:paraId="3EBBBE5F" w14:textId="77777777" w:rsidR="0009146D" w:rsidRDefault="0009146D" w:rsidP="0009146D">
      <w:pPr>
        <w:pStyle w:val="a3"/>
        <w:spacing w:line="276" w:lineRule="auto"/>
        <w:ind w:left="1155"/>
        <w:jc w:val="both"/>
        <w:rPr>
          <w:color w:val="auto"/>
        </w:rPr>
      </w:pPr>
      <w:r>
        <w:rPr>
          <w:rFonts w:hint="eastAsia"/>
          <w:color w:val="auto"/>
        </w:rPr>
        <w:lastRenderedPageBreak/>
        <w:t xml:space="preserve">: 마취 약제에 대한 </w:t>
      </w:r>
      <w:proofErr w:type="spellStart"/>
      <w:r>
        <w:rPr>
          <w:rFonts w:hint="eastAsia"/>
          <w:color w:val="auto"/>
        </w:rPr>
        <w:t>알러지</w:t>
      </w:r>
      <w:proofErr w:type="spellEnd"/>
      <w:r>
        <w:rPr>
          <w:rFonts w:hint="eastAsia"/>
          <w:color w:val="auto"/>
        </w:rPr>
        <w:t xml:space="preserve"> 반응, 마취 약제 투여로 인한 저혈압,</w:t>
      </w:r>
      <w:r>
        <w:rPr>
          <w:color w:val="auto"/>
        </w:rPr>
        <w:t xml:space="preserve"> </w:t>
      </w:r>
      <w:proofErr w:type="spellStart"/>
      <w:r>
        <w:rPr>
          <w:rFonts w:hint="eastAsia"/>
          <w:color w:val="auto"/>
        </w:rPr>
        <w:t>서맥</w:t>
      </w:r>
      <w:proofErr w:type="spellEnd"/>
      <w:r>
        <w:rPr>
          <w:rFonts w:hint="eastAsia"/>
          <w:color w:val="auto"/>
        </w:rPr>
        <w:t xml:space="preserve"> 등의 </w:t>
      </w:r>
      <w:proofErr w:type="spellStart"/>
      <w:r>
        <w:rPr>
          <w:rFonts w:hint="eastAsia"/>
          <w:color w:val="auto"/>
        </w:rPr>
        <w:t>혈역학적</w:t>
      </w:r>
      <w:proofErr w:type="spellEnd"/>
      <w:r>
        <w:rPr>
          <w:rFonts w:hint="eastAsia"/>
          <w:color w:val="auto"/>
        </w:rPr>
        <w:t xml:space="preserve"> 변화 등이 있을 수 있으며 이는 일반적으로 전신 마취를 시행할 때 갖는 위험성과 같다.</w:t>
      </w:r>
    </w:p>
    <w:p w14:paraId="438327E4" w14:textId="77777777" w:rsidR="0009146D" w:rsidRPr="004E2D3D" w:rsidRDefault="0009146D" w:rsidP="0009146D">
      <w:pPr>
        <w:pStyle w:val="a3"/>
        <w:spacing w:line="276" w:lineRule="auto"/>
        <w:ind w:left="800"/>
        <w:jc w:val="both"/>
        <w:rPr>
          <w:color w:val="auto"/>
        </w:rPr>
      </w:pPr>
      <w:r w:rsidRPr="004E2D3D">
        <w:rPr>
          <w:rFonts w:hint="eastAsia"/>
          <w:color w:val="auto"/>
        </w:rPr>
        <w:t>이상반응의 중증도(Severity)는 다음과 같은 기준으로 평가한다.</w:t>
      </w:r>
    </w:p>
    <w:p w14:paraId="199E2674" w14:textId="77777777" w:rsidR="0009146D" w:rsidRDefault="0009146D" w:rsidP="0009146D">
      <w:pPr>
        <w:pStyle w:val="a3"/>
        <w:numPr>
          <w:ilvl w:val="0"/>
          <w:numId w:val="3"/>
        </w:numPr>
        <w:spacing w:line="276" w:lineRule="auto"/>
        <w:jc w:val="both"/>
        <w:rPr>
          <w:color w:val="auto"/>
        </w:rPr>
      </w:pPr>
      <w:r w:rsidRPr="004E2D3D">
        <w:rPr>
          <w:rFonts w:hint="eastAsia"/>
          <w:color w:val="auto"/>
        </w:rPr>
        <w:t xml:space="preserve">경증(Mild): 자각적 또는 </w:t>
      </w:r>
      <w:proofErr w:type="spellStart"/>
      <w:r w:rsidRPr="004E2D3D">
        <w:rPr>
          <w:rFonts w:hint="eastAsia"/>
          <w:color w:val="auto"/>
        </w:rPr>
        <w:t>타각적</w:t>
      </w:r>
      <w:proofErr w:type="spellEnd"/>
      <w:r w:rsidRPr="004E2D3D">
        <w:rPr>
          <w:rFonts w:hint="eastAsia"/>
          <w:color w:val="auto"/>
        </w:rPr>
        <w:t xml:space="preserve"> 증상은 있으나 쉽게 참을 수 있는 정도</w:t>
      </w:r>
    </w:p>
    <w:p w14:paraId="6335F4B3" w14:textId="77777777" w:rsidR="00EC54B3" w:rsidRPr="00EC54B3" w:rsidRDefault="00EC54B3" w:rsidP="00B732F0">
      <w:pPr>
        <w:pStyle w:val="a8"/>
        <w:numPr>
          <w:ilvl w:val="0"/>
          <w:numId w:val="3"/>
        </w:numPr>
        <w:spacing w:line="276" w:lineRule="auto"/>
        <w:ind w:leftChars="0"/>
      </w:pPr>
      <w:r w:rsidRPr="00EC54B3">
        <w:rPr>
          <w:rFonts w:hAnsi="바탕" w:cs="바탕" w:hint="eastAsia"/>
          <w:kern w:val="0"/>
          <w:szCs w:val="20"/>
        </w:rPr>
        <w:t>중증도(Moderate): 일상 생활을 방해할 만큼 불편한 정도</w:t>
      </w:r>
      <w:r>
        <w:rPr>
          <w:rFonts w:hAnsi="바탕" w:cs="바탕" w:hint="eastAsia"/>
          <w:kern w:val="0"/>
          <w:szCs w:val="20"/>
        </w:rPr>
        <w:t xml:space="preserve"> </w:t>
      </w:r>
    </w:p>
    <w:p w14:paraId="27F95896" w14:textId="77777777" w:rsidR="00EC54B3" w:rsidRPr="00EC54B3" w:rsidRDefault="00EC54B3" w:rsidP="00EC54B3">
      <w:pPr>
        <w:pStyle w:val="a8"/>
        <w:numPr>
          <w:ilvl w:val="0"/>
          <w:numId w:val="3"/>
        </w:numPr>
        <w:ind w:leftChars="0"/>
      </w:pPr>
      <w:r w:rsidRPr="00EC54B3">
        <w:rPr>
          <w:rFonts w:hint="eastAsia"/>
        </w:rPr>
        <w:t>중증(Severe): 정상적인 일상 생활을 수행 할 수 없을 정도</w:t>
      </w:r>
    </w:p>
    <w:p w14:paraId="23C83900" w14:textId="77777777" w:rsidR="0009146D" w:rsidRDefault="0009146D" w:rsidP="0009146D">
      <w:pPr>
        <w:pStyle w:val="a3"/>
        <w:spacing w:line="276" w:lineRule="auto"/>
        <w:ind w:left="720"/>
        <w:jc w:val="both"/>
        <w:rPr>
          <w:color w:val="auto"/>
        </w:rPr>
      </w:pPr>
      <w:r w:rsidRPr="004E2D3D">
        <w:rPr>
          <w:rFonts w:hint="eastAsia"/>
          <w:color w:val="auto"/>
        </w:rPr>
        <w:t>보호자</w:t>
      </w:r>
      <w:r w:rsidRPr="004E2D3D">
        <w:rPr>
          <w:color w:val="auto"/>
        </w:rPr>
        <w:t xml:space="preserve"> </w:t>
      </w:r>
      <w:r w:rsidRPr="004E2D3D">
        <w:rPr>
          <w:rFonts w:hint="eastAsia"/>
          <w:color w:val="auto"/>
        </w:rPr>
        <w:t>및</w:t>
      </w:r>
      <w:r w:rsidRPr="004E2D3D">
        <w:rPr>
          <w:color w:val="auto"/>
        </w:rPr>
        <w:t xml:space="preserve"> </w:t>
      </w:r>
      <w:r w:rsidRPr="004E2D3D">
        <w:rPr>
          <w:rFonts w:hint="eastAsia"/>
          <w:color w:val="auto"/>
        </w:rPr>
        <w:t>의료진의</w:t>
      </w:r>
      <w:r w:rsidRPr="004E2D3D">
        <w:rPr>
          <w:color w:val="auto"/>
        </w:rPr>
        <w:t xml:space="preserve"> </w:t>
      </w:r>
      <w:r w:rsidR="00EC54B3">
        <w:rPr>
          <w:rFonts w:hint="eastAsia"/>
          <w:color w:val="auto"/>
        </w:rPr>
        <w:t>관찰 시</w:t>
      </w:r>
      <w:r w:rsidRPr="004E2D3D">
        <w:rPr>
          <w:color w:val="auto"/>
        </w:rPr>
        <w:t xml:space="preserve"> </w:t>
      </w:r>
      <w:r w:rsidRPr="004E2D3D">
        <w:rPr>
          <w:rFonts w:hint="eastAsia"/>
          <w:color w:val="auto"/>
        </w:rPr>
        <w:t>수술</w:t>
      </w:r>
      <w:r w:rsidRPr="004E2D3D">
        <w:rPr>
          <w:color w:val="auto"/>
        </w:rPr>
        <w:t xml:space="preserve"> </w:t>
      </w:r>
      <w:r w:rsidRPr="004E2D3D">
        <w:rPr>
          <w:rFonts w:hint="eastAsia"/>
          <w:color w:val="auto"/>
        </w:rPr>
        <w:t>전에</w:t>
      </w:r>
      <w:r w:rsidRPr="004E2D3D">
        <w:rPr>
          <w:color w:val="auto"/>
        </w:rPr>
        <w:t xml:space="preserve"> </w:t>
      </w:r>
      <w:r w:rsidRPr="004E2D3D">
        <w:rPr>
          <w:rFonts w:hint="eastAsia"/>
          <w:color w:val="auto"/>
        </w:rPr>
        <w:t>비해</w:t>
      </w:r>
      <w:r w:rsidRPr="004E2D3D">
        <w:rPr>
          <w:color w:val="auto"/>
        </w:rPr>
        <w:t xml:space="preserve"> </w:t>
      </w:r>
      <w:r w:rsidRPr="004E2D3D">
        <w:rPr>
          <w:rFonts w:hint="eastAsia"/>
          <w:color w:val="auto"/>
        </w:rPr>
        <w:t>수술</w:t>
      </w:r>
      <w:r w:rsidRPr="004E2D3D">
        <w:rPr>
          <w:color w:val="auto"/>
        </w:rPr>
        <w:t xml:space="preserve"> </w:t>
      </w:r>
      <w:r w:rsidRPr="004E2D3D">
        <w:rPr>
          <w:rFonts w:hint="eastAsia"/>
          <w:color w:val="auto"/>
        </w:rPr>
        <w:t>후</w:t>
      </w:r>
      <w:r w:rsidRPr="004E2D3D">
        <w:rPr>
          <w:color w:val="auto"/>
        </w:rPr>
        <w:t xml:space="preserve"> </w:t>
      </w:r>
      <w:r w:rsidRPr="004E2D3D">
        <w:rPr>
          <w:rFonts w:hint="eastAsia"/>
          <w:color w:val="auto"/>
        </w:rPr>
        <w:t>변화된</w:t>
      </w:r>
      <w:r w:rsidRPr="004E2D3D">
        <w:rPr>
          <w:color w:val="auto"/>
        </w:rPr>
        <w:t xml:space="preserve"> </w:t>
      </w:r>
      <w:r w:rsidRPr="004E2D3D">
        <w:rPr>
          <w:rFonts w:hint="eastAsia"/>
          <w:color w:val="auto"/>
        </w:rPr>
        <w:t>양상이</w:t>
      </w:r>
      <w:r w:rsidRPr="004E2D3D">
        <w:rPr>
          <w:color w:val="auto"/>
        </w:rPr>
        <w:t xml:space="preserve"> </w:t>
      </w:r>
      <w:r w:rsidRPr="004E2D3D">
        <w:rPr>
          <w:rFonts w:hint="eastAsia"/>
          <w:color w:val="auto"/>
        </w:rPr>
        <w:t>관찰되는</w:t>
      </w:r>
      <w:r w:rsidRPr="004E2D3D">
        <w:rPr>
          <w:color w:val="auto"/>
        </w:rPr>
        <w:t xml:space="preserve"> </w:t>
      </w:r>
      <w:r w:rsidRPr="004E2D3D">
        <w:rPr>
          <w:rFonts w:hint="eastAsia"/>
          <w:color w:val="auto"/>
        </w:rPr>
        <w:t>경우</w:t>
      </w:r>
      <w:r w:rsidRPr="004E2D3D">
        <w:rPr>
          <w:color w:val="auto"/>
        </w:rPr>
        <w:t xml:space="preserve"> </w:t>
      </w:r>
      <w:r w:rsidRPr="004E2D3D">
        <w:rPr>
          <w:rFonts w:hint="eastAsia"/>
          <w:color w:val="auto"/>
        </w:rPr>
        <w:t>마취통증의학과</w:t>
      </w:r>
      <w:r w:rsidRPr="004E2D3D">
        <w:rPr>
          <w:color w:val="auto"/>
        </w:rPr>
        <w:t xml:space="preserve"> </w:t>
      </w:r>
      <w:r w:rsidRPr="004E2D3D">
        <w:rPr>
          <w:rFonts w:hint="eastAsia"/>
          <w:color w:val="auto"/>
        </w:rPr>
        <w:t>전문의</w:t>
      </w:r>
      <w:r w:rsidRPr="004E2D3D">
        <w:rPr>
          <w:color w:val="auto"/>
        </w:rPr>
        <w:t xml:space="preserve"> </w:t>
      </w:r>
      <w:proofErr w:type="spellStart"/>
      <w:r w:rsidR="00C0426D">
        <w:rPr>
          <w:rFonts w:hint="eastAsia"/>
          <w:color w:val="auto"/>
        </w:rPr>
        <w:t>심재금</w:t>
      </w:r>
      <w:r>
        <w:rPr>
          <w:rFonts w:hint="eastAsia"/>
          <w:color w:val="auto"/>
        </w:rPr>
        <w:t>이</w:t>
      </w:r>
      <w:proofErr w:type="spellEnd"/>
      <w:r w:rsidRPr="004E2D3D">
        <w:rPr>
          <w:color w:val="auto"/>
        </w:rPr>
        <w:t xml:space="preserve"> </w:t>
      </w:r>
      <w:r>
        <w:rPr>
          <w:rFonts w:hint="eastAsia"/>
          <w:color w:val="auto"/>
        </w:rPr>
        <w:t>면밀히 관찰</w:t>
      </w:r>
      <w:r w:rsidRPr="004E2D3D">
        <w:rPr>
          <w:rFonts w:hint="eastAsia"/>
          <w:color w:val="auto"/>
        </w:rPr>
        <w:t>한다</w:t>
      </w:r>
      <w:r w:rsidRPr="004E2D3D">
        <w:rPr>
          <w:color w:val="auto"/>
        </w:rPr>
        <w:t xml:space="preserve">. </w:t>
      </w:r>
      <w:r w:rsidRPr="004E2D3D">
        <w:rPr>
          <w:rFonts w:hint="eastAsia"/>
          <w:color w:val="auto"/>
        </w:rPr>
        <w:t>중대한</w:t>
      </w:r>
      <w:r w:rsidRPr="004E2D3D">
        <w:rPr>
          <w:color w:val="auto"/>
        </w:rPr>
        <w:t xml:space="preserve"> </w:t>
      </w:r>
      <w:r w:rsidRPr="004E2D3D">
        <w:rPr>
          <w:rFonts w:hint="eastAsia"/>
          <w:color w:val="auto"/>
        </w:rPr>
        <w:t>이상반응이</w:t>
      </w:r>
      <w:r w:rsidRPr="004E2D3D">
        <w:rPr>
          <w:color w:val="auto"/>
        </w:rPr>
        <w:t xml:space="preserve"> </w:t>
      </w:r>
      <w:r w:rsidRPr="004E2D3D">
        <w:rPr>
          <w:rFonts w:hint="eastAsia"/>
          <w:color w:val="auto"/>
        </w:rPr>
        <w:t>관찰되는</w:t>
      </w:r>
      <w:r w:rsidRPr="004E2D3D">
        <w:rPr>
          <w:color w:val="auto"/>
        </w:rPr>
        <w:t xml:space="preserve"> </w:t>
      </w:r>
      <w:r w:rsidRPr="004E2D3D">
        <w:rPr>
          <w:rFonts w:hint="eastAsia"/>
          <w:color w:val="auto"/>
        </w:rPr>
        <w:t>경우</w:t>
      </w:r>
      <w:r w:rsidRPr="004E2D3D">
        <w:rPr>
          <w:color w:val="auto"/>
        </w:rPr>
        <w:t xml:space="preserve"> IRB </w:t>
      </w:r>
      <w:r w:rsidRPr="004E2D3D">
        <w:rPr>
          <w:rFonts w:hint="eastAsia"/>
          <w:color w:val="auto"/>
        </w:rPr>
        <w:t>에</w:t>
      </w:r>
      <w:r w:rsidRPr="004E2D3D">
        <w:rPr>
          <w:color w:val="auto"/>
        </w:rPr>
        <w:t xml:space="preserve"> </w:t>
      </w:r>
      <w:r w:rsidRPr="004E2D3D">
        <w:rPr>
          <w:rFonts w:hint="eastAsia"/>
          <w:color w:val="auto"/>
        </w:rPr>
        <w:t>보고</w:t>
      </w:r>
      <w:r w:rsidRPr="004E2D3D">
        <w:rPr>
          <w:color w:val="auto"/>
        </w:rPr>
        <w:t xml:space="preserve"> </w:t>
      </w:r>
      <w:r w:rsidRPr="004E2D3D">
        <w:rPr>
          <w:rFonts w:hint="eastAsia"/>
          <w:color w:val="auto"/>
        </w:rPr>
        <w:t>및</w:t>
      </w:r>
      <w:r w:rsidRPr="004E2D3D">
        <w:rPr>
          <w:color w:val="auto"/>
        </w:rPr>
        <w:t xml:space="preserve"> </w:t>
      </w:r>
      <w:r w:rsidRPr="004E2D3D">
        <w:rPr>
          <w:rFonts w:hint="eastAsia"/>
          <w:color w:val="auto"/>
        </w:rPr>
        <w:t>병원</w:t>
      </w:r>
      <w:r w:rsidRPr="004E2D3D">
        <w:rPr>
          <w:color w:val="auto"/>
        </w:rPr>
        <w:t xml:space="preserve"> </w:t>
      </w:r>
      <w:r w:rsidRPr="004E2D3D">
        <w:rPr>
          <w:rFonts w:hint="eastAsia"/>
          <w:color w:val="auto"/>
        </w:rPr>
        <w:t>내</w:t>
      </w:r>
      <w:r w:rsidRPr="004E2D3D">
        <w:rPr>
          <w:color w:val="auto"/>
        </w:rPr>
        <w:t xml:space="preserve"> </w:t>
      </w:r>
      <w:r w:rsidRPr="004E2D3D">
        <w:rPr>
          <w:rFonts w:hint="eastAsia"/>
          <w:color w:val="auto"/>
        </w:rPr>
        <w:t>처치</w:t>
      </w:r>
      <w:r w:rsidRPr="004E2D3D">
        <w:rPr>
          <w:color w:val="auto"/>
        </w:rPr>
        <w:t xml:space="preserve"> </w:t>
      </w:r>
      <w:r w:rsidRPr="004E2D3D">
        <w:rPr>
          <w:rFonts w:hint="eastAsia"/>
          <w:color w:val="auto"/>
        </w:rPr>
        <w:t>기준에</w:t>
      </w:r>
      <w:r w:rsidRPr="004E2D3D">
        <w:rPr>
          <w:color w:val="auto"/>
        </w:rPr>
        <w:t xml:space="preserve"> </w:t>
      </w:r>
      <w:r w:rsidRPr="004E2D3D">
        <w:rPr>
          <w:rFonts w:hint="eastAsia"/>
          <w:color w:val="auto"/>
        </w:rPr>
        <w:t>맞추어</w:t>
      </w:r>
      <w:r w:rsidRPr="004E2D3D">
        <w:rPr>
          <w:color w:val="auto"/>
        </w:rPr>
        <w:t xml:space="preserve"> </w:t>
      </w:r>
      <w:r w:rsidRPr="004E2D3D">
        <w:rPr>
          <w:rFonts w:hint="eastAsia"/>
          <w:color w:val="auto"/>
        </w:rPr>
        <w:t>처치한다</w:t>
      </w:r>
      <w:r w:rsidRPr="004E2D3D">
        <w:rPr>
          <w:color w:val="auto"/>
        </w:rPr>
        <w:t>.</w:t>
      </w:r>
    </w:p>
    <w:p w14:paraId="533F8BEA" w14:textId="77777777" w:rsidR="0009146D" w:rsidRPr="002D6C17" w:rsidRDefault="0009146D" w:rsidP="0009146D">
      <w:pPr>
        <w:pStyle w:val="a3"/>
        <w:numPr>
          <w:ilvl w:val="0"/>
          <w:numId w:val="4"/>
        </w:numPr>
        <w:spacing w:line="276" w:lineRule="auto"/>
        <w:jc w:val="both"/>
        <w:rPr>
          <w:color w:val="auto"/>
        </w:rPr>
      </w:pPr>
      <w:r w:rsidRPr="002D6C17">
        <w:rPr>
          <w:rFonts w:hint="eastAsia"/>
          <w:color w:val="auto"/>
        </w:rPr>
        <w:t>처치 및 경과</w:t>
      </w:r>
    </w:p>
    <w:p w14:paraId="47E784D2" w14:textId="77777777" w:rsidR="0009146D" w:rsidRPr="00B155E7" w:rsidRDefault="0009146D" w:rsidP="0009146D">
      <w:pPr>
        <w:pStyle w:val="a3"/>
        <w:spacing w:line="276" w:lineRule="auto"/>
        <w:ind w:left="800"/>
        <w:jc w:val="both"/>
        <w:rPr>
          <w:color w:val="auto"/>
        </w:rPr>
      </w:pPr>
      <w:r w:rsidRPr="004E2D3D">
        <w:rPr>
          <w:rFonts w:hint="eastAsia"/>
          <w:color w:val="auto"/>
        </w:rPr>
        <w:t xml:space="preserve">본 임상연구 중 임상연구책임자와 </w:t>
      </w:r>
      <w:proofErr w:type="spellStart"/>
      <w:r w:rsidRPr="004E2D3D">
        <w:rPr>
          <w:rFonts w:hint="eastAsia"/>
          <w:color w:val="auto"/>
        </w:rPr>
        <w:t>시험자는</w:t>
      </w:r>
      <w:proofErr w:type="spellEnd"/>
      <w:r w:rsidRPr="004E2D3D">
        <w:rPr>
          <w:rFonts w:hint="eastAsia"/>
          <w:color w:val="auto"/>
        </w:rPr>
        <w:t xml:space="preserve"> 시험대상자의 안전에 만전을 기하여야 하며 연구 절차와 관련된 중대한 이상반응 발생시에는 신속하고 적절한 조치를 취하여 이상반응을 최소화하여야 하며, 시험책임자는 시험을 중지할 수 있다</w:t>
      </w:r>
      <w:r w:rsidR="00C32579">
        <w:rPr>
          <w:rFonts w:hint="eastAsia"/>
          <w:color w:val="auto"/>
        </w:rPr>
        <w:t>.</w:t>
      </w:r>
    </w:p>
    <w:p w14:paraId="17DF4CF3" w14:textId="77777777" w:rsidR="0009146D" w:rsidRPr="004E2D3D" w:rsidRDefault="0009146D" w:rsidP="0009146D">
      <w:pPr>
        <w:pStyle w:val="a3"/>
        <w:spacing w:line="276" w:lineRule="auto"/>
        <w:ind w:left="800"/>
        <w:jc w:val="both"/>
        <w:rPr>
          <w:color w:val="auto"/>
        </w:rPr>
      </w:pPr>
      <w:r w:rsidRPr="004E2D3D">
        <w:rPr>
          <w:rFonts w:hint="eastAsia"/>
          <w:color w:val="auto"/>
        </w:rPr>
        <w:t xml:space="preserve">임상연구 기간 중에 발현된 모든 이상반응은 임상연구와 관련성이 없더라도 그 증상 및 징후, 발생일/종료일, 지속시간, 중증도, 처치 및 경과, 시험제제와의 관련성 등에 관하여 </w:t>
      </w:r>
      <w:proofErr w:type="spellStart"/>
      <w:r w:rsidRPr="004E2D3D">
        <w:rPr>
          <w:rFonts w:hint="eastAsia"/>
          <w:color w:val="auto"/>
        </w:rPr>
        <w:t>증례기록서에</w:t>
      </w:r>
      <w:proofErr w:type="spellEnd"/>
      <w:r w:rsidRPr="004E2D3D">
        <w:rPr>
          <w:rFonts w:hint="eastAsia"/>
          <w:color w:val="auto"/>
        </w:rPr>
        <w:t xml:space="preserve"> 상세히 기록한다. 또한 가능한 한 그 이상반응이 임상연구 전의 상태 또는 기준치로 회복할 때까지, 또는 임상연구책임자 또는 담당자가 그 이상반응이 정상화되었다고 판단할 수 있을 때까지 또는 더 이상의 관찰이 불필요하다고 판단될 때까지 지속한다.</w:t>
      </w:r>
    </w:p>
    <w:p w14:paraId="6C97C5E4" w14:textId="77777777" w:rsidR="0009146D" w:rsidRPr="004E2D3D" w:rsidRDefault="0009146D" w:rsidP="0009146D">
      <w:pPr>
        <w:pStyle w:val="a3"/>
        <w:numPr>
          <w:ilvl w:val="0"/>
          <w:numId w:val="4"/>
        </w:numPr>
        <w:spacing w:line="276" w:lineRule="auto"/>
        <w:jc w:val="both"/>
        <w:rPr>
          <w:color w:val="auto"/>
        </w:rPr>
      </w:pPr>
      <w:r w:rsidRPr="004E2D3D">
        <w:rPr>
          <w:rFonts w:hint="eastAsia"/>
          <w:color w:val="auto"/>
        </w:rPr>
        <w:t>중대한 이상반응의 보고방법</w:t>
      </w:r>
    </w:p>
    <w:p w14:paraId="158F9DD6" w14:textId="77777777" w:rsidR="0009146D" w:rsidRDefault="0009146D" w:rsidP="0009146D">
      <w:pPr>
        <w:pStyle w:val="a3"/>
        <w:spacing w:line="276" w:lineRule="auto"/>
        <w:ind w:left="80" w:firstLine="640"/>
        <w:jc w:val="both"/>
        <w:rPr>
          <w:color w:val="auto"/>
        </w:rPr>
      </w:pPr>
      <w:r w:rsidRPr="004E2D3D">
        <w:rPr>
          <w:rFonts w:hint="eastAsia"/>
          <w:color w:val="auto"/>
        </w:rPr>
        <w:t>연구책임자는 중대한 임상반응 발생 시 임상연구실시기관의 지침에 의거하여 IRB에 보고한다.</w:t>
      </w:r>
    </w:p>
    <w:p w14:paraId="41A6E4B2" w14:textId="77777777" w:rsidR="00835289" w:rsidRPr="0009146D" w:rsidRDefault="00835289" w:rsidP="00D12AEF">
      <w:pPr>
        <w:pStyle w:val="a3"/>
        <w:spacing w:line="276" w:lineRule="auto"/>
        <w:ind w:left="800" w:hangingChars="400" w:hanging="800"/>
        <w:jc w:val="both"/>
        <w:rPr>
          <w:color w:val="auto"/>
        </w:rPr>
      </w:pPr>
    </w:p>
    <w:p w14:paraId="3AA06538" w14:textId="77777777" w:rsidR="006B1531" w:rsidRPr="006B1531" w:rsidRDefault="00F97B83" w:rsidP="006B1531">
      <w:pPr>
        <w:pStyle w:val="a3"/>
        <w:spacing w:line="360" w:lineRule="auto"/>
        <w:jc w:val="both"/>
        <w:rPr>
          <w:b/>
          <w:bCs/>
        </w:rPr>
      </w:pPr>
      <w:r>
        <w:rPr>
          <w:b/>
          <w:bCs/>
        </w:rPr>
        <w:t>9</w:t>
      </w:r>
      <w:r w:rsidR="006B1531" w:rsidRPr="006B1531">
        <w:rPr>
          <w:b/>
          <w:bCs/>
        </w:rPr>
        <w:t xml:space="preserve">. </w:t>
      </w:r>
      <w:r w:rsidR="006B1531" w:rsidRPr="006B1531">
        <w:rPr>
          <w:rFonts w:hint="eastAsia"/>
          <w:b/>
          <w:bCs/>
        </w:rPr>
        <w:t>본 연구 수행을 목적으로 사용되는 임상연구용 의약품/의료기기</w:t>
      </w:r>
      <w:r w:rsidR="006B1531">
        <w:rPr>
          <w:b/>
          <w:bCs/>
        </w:rPr>
        <w:t xml:space="preserve"> </w:t>
      </w:r>
      <w:r w:rsidR="006B1531">
        <w:rPr>
          <w:rFonts w:hint="eastAsia"/>
          <w:b/>
          <w:bCs/>
        </w:rPr>
        <w:t>정보</w:t>
      </w:r>
    </w:p>
    <w:p w14:paraId="3657E60B" w14:textId="77777777" w:rsidR="006B1531" w:rsidRPr="00687ABE" w:rsidRDefault="006B1531" w:rsidP="006B1531">
      <w:pPr>
        <w:pStyle w:val="a3"/>
        <w:spacing w:line="276" w:lineRule="auto"/>
        <w:ind w:left="800" w:hangingChars="400" w:hanging="800"/>
        <w:jc w:val="both"/>
        <w:rPr>
          <w:color w:val="000000" w:themeColor="text1"/>
        </w:rPr>
      </w:pPr>
      <w:r w:rsidRPr="00687ABE">
        <w:rPr>
          <w:color w:val="000000" w:themeColor="text1"/>
        </w:rPr>
        <w:t xml:space="preserve">- </w:t>
      </w:r>
      <w:r w:rsidRPr="00687ABE">
        <w:rPr>
          <w:rFonts w:hint="eastAsia"/>
          <w:color w:val="000000" w:themeColor="text1"/>
        </w:rPr>
        <w:t>해당 없음</w:t>
      </w:r>
    </w:p>
    <w:p w14:paraId="6520FF86" w14:textId="77777777" w:rsidR="006B1531" w:rsidRPr="006B1531" w:rsidRDefault="006B1531" w:rsidP="006B1531">
      <w:pPr>
        <w:pStyle w:val="a3"/>
        <w:spacing w:line="360" w:lineRule="auto"/>
        <w:jc w:val="both"/>
        <w:rPr>
          <w:b/>
          <w:bCs/>
          <w:sz w:val="22"/>
          <w:szCs w:val="22"/>
        </w:rPr>
      </w:pPr>
    </w:p>
    <w:p w14:paraId="3DF7951E" w14:textId="77777777" w:rsidR="0063319F" w:rsidRPr="0017545C" w:rsidRDefault="0063319F" w:rsidP="00D12AEF">
      <w:pPr>
        <w:pStyle w:val="a3"/>
        <w:spacing w:line="276" w:lineRule="auto"/>
        <w:jc w:val="both"/>
        <w:rPr>
          <w:b/>
          <w:color w:val="auto"/>
        </w:rPr>
      </w:pPr>
      <w:r w:rsidRPr="0017545C">
        <w:rPr>
          <w:rFonts w:hint="eastAsia"/>
          <w:b/>
          <w:color w:val="auto"/>
        </w:rPr>
        <w:t>1</w:t>
      </w:r>
      <w:r w:rsidR="00F97B83">
        <w:rPr>
          <w:b/>
          <w:color w:val="auto"/>
        </w:rPr>
        <w:t>0</w:t>
      </w:r>
      <w:r w:rsidRPr="0017545C">
        <w:rPr>
          <w:b/>
          <w:color w:val="auto"/>
        </w:rPr>
        <w:t xml:space="preserve">. </w:t>
      </w:r>
      <w:r w:rsidRPr="0017545C">
        <w:rPr>
          <w:rFonts w:hint="eastAsia"/>
          <w:b/>
          <w:color w:val="auto"/>
        </w:rPr>
        <w:t>대상질환</w:t>
      </w:r>
      <w:r w:rsidR="00AB666D" w:rsidRPr="0017545C">
        <w:rPr>
          <w:rFonts w:hint="eastAsia"/>
          <w:b/>
          <w:color w:val="auto"/>
        </w:rPr>
        <w:t xml:space="preserve"> 및 </w:t>
      </w:r>
      <w:proofErr w:type="spellStart"/>
      <w:r w:rsidR="00AB666D" w:rsidRPr="0017545C">
        <w:rPr>
          <w:rFonts w:hint="eastAsia"/>
          <w:b/>
          <w:color w:val="auto"/>
        </w:rPr>
        <w:t>대상군</w:t>
      </w:r>
      <w:proofErr w:type="spellEnd"/>
    </w:p>
    <w:p w14:paraId="5E2066C7" w14:textId="104BC3A2" w:rsidR="00B52265" w:rsidRDefault="00B52265" w:rsidP="00B52265">
      <w:pPr>
        <w:pStyle w:val="a3"/>
        <w:spacing w:line="276" w:lineRule="auto"/>
        <w:jc w:val="both"/>
        <w:rPr>
          <w:color w:val="000000" w:themeColor="text1"/>
        </w:rPr>
      </w:pPr>
      <w:r>
        <w:rPr>
          <w:rFonts w:hint="eastAsia"/>
          <w:color w:val="000000" w:themeColor="text1"/>
        </w:rPr>
        <w:t xml:space="preserve">- 전신 마취 하에 정규 수술을 받는 </w:t>
      </w:r>
      <w:r>
        <w:rPr>
          <w:color w:val="000000" w:themeColor="text1"/>
        </w:rPr>
        <w:t>19</w:t>
      </w:r>
      <w:r>
        <w:rPr>
          <w:rFonts w:hint="eastAsia"/>
          <w:color w:val="000000" w:themeColor="text1"/>
        </w:rPr>
        <w:t>세 이상, 75세 이하,</w:t>
      </w:r>
      <w:r>
        <w:rPr>
          <w:color w:val="000000" w:themeColor="text1"/>
        </w:rPr>
        <w:t xml:space="preserve"> ASA(American society of anesthesiologist) classification 1-</w:t>
      </w:r>
      <w:r w:rsidR="00F22CF3">
        <w:rPr>
          <w:color w:val="000000" w:themeColor="text1"/>
        </w:rPr>
        <w:t>3</w:t>
      </w:r>
      <w:r>
        <w:rPr>
          <w:rFonts w:hint="eastAsia"/>
          <w:color w:val="000000" w:themeColor="text1"/>
        </w:rPr>
        <w:t>에 해당하는 환자를 대상으로 한다.</w:t>
      </w:r>
    </w:p>
    <w:p w14:paraId="1C13DA0E" w14:textId="77777777" w:rsidR="007B08C5" w:rsidRPr="00B52265" w:rsidRDefault="007B08C5" w:rsidP="00D12AEF">
      <w:pPr>
        <w:pStyle w:val="a3"/>
        <w:spacing w:line="276" w:lineRule="auto"/>
        <w:jc w:val="both"/>
        <w:rPr>
          <w:color w:val="auto"/>
        </w:rPr>
      </w:pPr>
    </w:p>
    <w:p w14:paraId="40A104EE" w14:textId="77777777" w:rsidR="00346BDF" w:rsidRPr="0017545C" w:rsidRDefault="00346BDF" w:rsidP="00346BDF">
      <w:pPr>
        <w:pStyle w:val="a3"/>
        <w:spacing w:line="276" w:lineRule="auto"/>
        <w:jc w:val="both"/>
        <w:rPr>
          <w:b/>
          <w:color w:val="auto"/>
        </w:rPr>
      </w:pPr>
      <w:r w:rsidRPr="0017545C">
        <w:rPr>
          <w:rFonts w:hint="eastAsia"/>
          <w:b/>
          <w:color w:val="auto"/>
        </w:rPr>
        <w:t>1</w:t>
      </w:r>
      <w:r w:rsidR="00F97B83">
        <w:rPr>
          <w:b/>
          <w:color w:val="auto"/>
        </w:rPr>
        <w:t>1</w:t>
      </w:r>
      <w:r w:rsidRPr="0017545C">
        <w:rPr>
          <w:rFonts w:hint="eastAsia"/>
          <w:b/>
          <w:color w:val="auto"/>
        </w:rPr>
        <w:t>. 연구대상</w:t>
      </w:r>
      <w:r w:rsidR="00F802F2" w:rsidRPr="0017545C">
        <w:rPr>
          <w:rFonts w:hint="eastAsia"/>
          <w:b/>
          <w:color w:val="auto"/>
        </w:rPr>
        <w:t xml:space="preserve">자 </w:t>
      </w:r>
      <w:r w:rsidRPr="0017545C">
        <w:rPr>
          <w:rFonts w:hint="eastAsia"/>
          <w:b/>
          <w:color w:val="auto"/>
        </w:rPr>
        <w:t>수 (전체/본원)</w:t>
      </w:r>
    </w:p>
    <w:p w14:paraId="7C4700FD" w14:textId="2541F78C" w:rsidR="00346BDF" w:rsidRPr="00640370" w:rsidRDefault="00B20AC5" w:rsidP="00346BDF">
      <w:pPr>
        <w:pStyle w:val="a3"/>
        <w:spacing w:line="276" w:lineRule="auto"/>
        <w:jc w:val="both"/>
        <w:rPr>
          <w:color w:val="auto"/>
        </w:rPr>
      </w:pPr>
      <w:r>
        <w:rPr>
          <w:color w:val="auto"/>
        </w:rPr>
        <w:t>50</w:t>
      </w:r>
      <w:r w:rsidR="00640370" w:rsidRPr="00640370">
        <w:rPr>
          <w:color w:val="auto"/>
        </w:rPr>
        <w:t>0</w:t>
      </w:r>
      <w:r w:rsidR="00346BDF" w:rsidRPr="00640370">
        <w:rPr>
          <w:rFonts w:hint="eastAsia"/>
          <w:color w:val="auto"/>
        </w:rPr>
        <w:t>명/</w:t>
      </w:r>
      <w:r>
        <w:rPr>
          <w:color w:val="auto"/>
        </w:rPr>
        <w:t>50</w:t>
      </w:r>
      <w:r w:rsidR="00346BDF" w:rsidRPr="00640370">
        <w:rPr>
          <w:color w:val="auto"/>
        </w:rPr>
        <w:t>0</w:t>
      </w:r>
      <w:r w:rsidR="00346BDF" w:rsidRPr="00640370">
        <w:rPr>
          <w:rFonts w:hint="eastAsia"/>
          <w:color w:val="auto"/>
        </w:rPr>
        <w:t>명</w:t>
      </w:r>
    </w:p>
    <w:p w14:paraId="4AFDE4A4" w14:textId="77777777" w:rsidR="00346BDF" w:rsidRDefault="00346BDF" w:rsidP="00346BDF">
      <w:pPr>
        <w:pStyle w:val="a3"/>
        <w:spacing w:line="276" w:lineRule="auto"/>
        <w:jc w:val="both"/>
        <w:rPr>
          <w:color w:val="auto"/>
        </w:rPr>
      </w:pPr>
    </w:p>
    <w:p w14:paraId="093955CD" w14:textId="77777777" w:rsidR="00346BDF" w:rsidRPr="0017545C" w:rsidRDefault="00346BDF" w:rsidP="00346BDF">
      <w:pPr>
        <w:pStyle w:val="a3"/>
        <w:spacing w:line="276" w:lineRule="auto"/>
        <w:jc w:val="both"/>
        <w:rPr>
          <w:b/>
          <w:color w:val="auto"/>
        </w:rPr>
      </w:pPr>
      <w:r w:rsidRPr="0017545C">
        <w:rPr>
          <w:rFonts w:hint="eastAsia"/>
          <w:b/>
          <w:color w:val="auto"/>
        </w:rPr>
        <w:t>1</w:t>
      </w:r>
      <w:r w:rsidR="00F97B83">
        <w:rPr>
          <w:b/>
          <w:color w:val="auto"/>
        </w:rPr>
        <w:t>2</w:t>
      </w:r>
      <w:r w:rsidRPr="0017545C">
        <w:rPr>
          <w:rFonts w:hint="eastAsia"/>
          <w:b/>
          <w:color w:val="auto"/>
        </w:rPr>
        <w:t>. 연구대상</w:t>
      </w:r>
      <w:r w:rsidR="00F802F2" w:rsidRPr="0017545C">
        <w:rPr>
          <w:rFonts w:hint="eastAsia"/>
          <w:b/>
          <w:color w:val="auto"/>
        </w:rPr>
        <w:t xml:space="preserve">자 </w:t>
      </w:r>
      <w:r w:rsidRPr="0017545C">
        <w:rPr>
          <w:rFonts w:hint="eastAsia"/>
          <w:b/>
          <w:color w:val="auto"/>
        </w:rPr>
        <w:t>수 산출 근거</w:t>
      </w:r>
    </w:p>
    <w:p w14:paraId="779D545D" w14:textId="77777777" w:rsidR="0072280D" w:rsidRPr="0072280D" w:rsidRDefault="0072280D" w:rsidP="0072280D">
      <w:pPr>
        <w:pStyle w:val="a3"/>
        <w:spacing w:line="276" w:lineRule="auto"/>
        <w:jc w:val="both"/>
        <w:rPr>
          <w:color w:val="auto"/>
        </w:rPr>
      </w:pPr>
      <w:proofErr w:type="spellStart"/>
      <w:r w:rsidRPr="0072280D">
        <w:rPr>
          <w:rFonts w:hint="eastAsia"/>
          <w:color w:val="auto"/>
        </w:rPr>
        <w:t>비확률</w:t>
      </w:r>
      <w:proofErr w:type="spellEnd"/>
      <w:r w:rsidRPr="0072280D">
        <w:rPr>
          <w:rFonts w:hint="eastAsia"/>
          <w:color w:val="auto"/>
        </w:rPr>
        <w:t xml:space="preserve"> 추출법-간편추출법(</w:t>
      </w:r>
      <w:r w:rsidRPr="0072280D">
        <w:rPr>
          <w:color w:val="auto"/>
        </w:rPr>
        <w:t>Non-probability sampling-convenience sampling</w:t>
      </w:r>
      <w:r w:rsidRPr="0072280D">
        <w:rPr>
          <w:rFonts w:hint="eastAsia"/>
          <w:color w:val="auto"/>
        </w:rPr>
        <w:t>)</w:t>
      </w:r>
    </w:p>
    <w:p w14:paraId="69BA6B25" w14:textId="77777777" w:rsidR="0072280D" w:rsidRDefault="0072280D" w:rsidP="00D12AEF">
      <w:pPr>
        <w:pStyle w:val="a3"/>
        <w:spacing w:line="276" w:lineRule="auto"/>
        <w:jc w:val="both"/>
        <w:rPr>
          <w:color w:val="0070C0"/>
        </w:rPr>
      </w:pPr>
    </w:p>
    <w:p w14:paraId="2FAD51EB" w14:textId="77777777" w:rsidR="00D3107E" w:rsidRPr="0017545C" w:rsidRDefault="006934CE" w:rsidP="00D12AEF">
      <w:pPr>
        <w:pStyle w:val="a3"/>
        <w:spacing w:line="276" w:lineRule="auto"/>
        <w:jc w:val="both"/>
        <w:rPr>
          <w:b/>
          <w:color w:val="auto"/>
        </w:rPr>
      </w:pPr>
      <w:r w:rsidRPr="0017545C">
        <w:rPr>
          <w:rFonts w:hint="eastAsia"/>
          <w:b/>
          <w:color w:val="auto"/>
        </w:rPr>
        <w:lastRenderedPageBreak/>
        <w:t>1</w:t>
      </w:r>
      <w:r w:rsidR="00F97B83">
        <w:rPr>
          <w:b/>
          <w:color w:val="auto"/>
        </w:rPr>
        <w:t>3</w:t>
      </w:r>
      <w:r w:rsidR="00D3107E" w:rsidRPr="0017545C">
        <w:rPr>
          <w:rFonts w:hint="eastAsia"/>
          <w:b/>
          <w:color w:val="auto"/>
        </w:rPr>
        <w:t xml:space="preserve">. </w:t>
      </w:r>
      <w:r w:rsidR="00447BB0">
        <w:rPr>
          <w:rFonts w:hint="eastAsia"/>
          <w:b/>
          <w:color w:val="auto"/>
        </w:rPr>
        <w:t>연구</w:t>
      </w:r>
      <w:r w:rsidR="00D3107E" w:rsidRPr="0017545C">
        <w:rPr>
          <w:rFonts w:hint="eastAsia"/>
          <w:b/>
          <w:color w:val="auto"/>
        </w:rPr>
        <w:t xml:space="preserve">대상자 모집 </w:t>
      </w:r>
      <w:r w:rsidR="00D86956" w:rsidRPr="0017545C">
        <w:rPr>
          <w:rFonts w:hint="eastAsia"/>
          <w:b/>
          <w:color w:val="auto"/>
        </w:rPr>
        <w:t>방법</w:t>
      </w:r>
      <w:r w:rsidR="00AB666D" w:rsidRPr="0017545C">
        <w:rPr>
          <w:rFonts w:hint="eastAsia"/>
          <w:b/>
          <w:color w:val="auto"/>
        </w:rPr>
        <w:t xml:space="preserve"> 및 </w:t>
      </w:r>
      <w:r w:rsidR="00D86956" w:rsidRPr="0017545C">
        <w:rPr>
          <w:rFonts w:hint="eastAsia"/>
          <w:b/>
          <w:color w:val="auto"/>
        </w:rPr>
        <w:t>절차</w:t>
      </w:r>
    </w:p>
    <w:p w14:paraId="272C784B" w14:textId="2E8FB8BD" w:rsidR="00CC7050" w:rsidRDefault="00CC7050" w:rsidP="00CC7050">
      <w:pPr>
        <w:pStyle w:val="a3"/>
        <w:spacing w:line="276" w:lineRule="auto"/>
        <w:jc w:val="both"/>
        <w:rPr>
          <w:color w:val="000000" w:themeColor="text1"/>
        </w:rPr>
      </w:pPr>
      <w:r>
        <w:rPr>
          <w:rFonts w:hint="eastAsia"/>
          <w:color w:val="000000" w:themeColor="text1"/>
        </w:rPr>
        <w:t xml:space="preserve">- 전신 마취 하에 정규 수술을 받는 </w:t>
      </w:r>
      <w:r>
        <w:rPr>
          <w:color w:val="000000" w:themeColor="text1"/>
        </w:rPr>
        <w:t>19</w:t>
      </w:r>
      <w:r>
        <w:rPr>
          <w:rFonts w:hint="eastAsia"/>
          <w:color w:val="000000" w:themeColor="text1"/>
        </w:rPr>
        <w:t>세 이상, 7</w:t>
      </w:r>
      <w:r w:rsidR="00640370">
        <w:rPr>
          <w:color w:val="000000" w:themeColor="text1"/>
        </w:rPr>
        <w:t>0</w:t>
      </w:r>
      <w:r>
        <w:rPr>
          <w:rFonts w:hint="eastAsia"/>
          <w:color w:val="000000" w:themeColor="text1"/>
        </w:rPr>
        <w:t>세 이하,</w:t>
      </w:r>
      <w:r>
        <w:rPr>
          <w:color w:val="000000" w:themeColor="text1"/>
        </w:rPr>
        <w:t xml:space="preserve"> ASA(American society of anesthesiologist) classification 1-</w:t>
      </w:r>
      <w:r w:rsidR="00F22CF3">
        <w:rPr>
          <w:color w:val="000000" w:themeColor="text1"/>
        </w:rPr>
        <w:t>3</w:t>
      </w:r>
      <w:r>
        <w:rPr>
          <w:rFonts w:hint="eastAsia"/>
          <w:color w:val="000000" w:themeColor="text1"/>
        </w:rPr>
        <w:t xml:space="preserve">에 </w:t>
      </w:r>
      <w:r w:rsidRPr="00CC7050">
        <w:rPr>
          <w:rFonts w:hint="eastAsia"/>
          <w:color w:val="000000" w:themeColor="text1"/>
        </w:rPr>
        <w:t>해당하는 환자를 대상으로 수술 전일 동의서 획득 후 연구에 참여시킨다</w:t>
      </w:r>
      <w:r>
        <w:rPr>
          <w:rFonts w:hint="eastAsia"/>
          <w:color w:val="000000" w:themeColor="text1"/>
        </w:rPr>
        <w:t>.</w:t>
      </w:r>
    </w:p>
    <w:p w14:paraId="700F9981" w14:textId="77777777" w:rsidR="00900909" w:rsidRPr="00640370" w:rsidRDefault="00900909" w:rsidP="00D12AEF">
      <w:pPr>
        <w:pStyle w:val="a3"/>
        <w:spacing w:line="276" w:lineRule="auto"/>
        <w:jc w:val="both"/>
        <w:rPr>
          <w:color w:val="auto"/>
        </w:rPr>
      </w:pPr>
    </w:p>
    <w:p w14:paraId="2180D5E9" w14:textId="77777777" w:rsidR="00AB666D" w:rsidRPr="0017545C" w:rsidRDefault="00AB666D" w:rsidP="00D12AEF">
      <w:pPr>
        <w:pStyle w:val="a3"/>
        <w:spacing w:line="276" w:lineRule="auto"/>
        <w:jc w:val="both"/>
        <w:rPr>
          <w:b/>
          <w:color w:val="auto"/>
        </w:rPr>
      </w:pPr>
      <w:r w:rsidRPr="0017545C">
        <w:rPr>
          <w:rFonts w:hint="eastAsia"/>
          <w:b/>
          <w:color w:val="auto"/>
        </w:rPr>
        <w:t>1</w:t>
      </w:r>
      <w:r w:rsidR="00F97B83">
        <w:rPr>
          <w:b/>
          <w:color w:val="auto"/>
        </w:rPr>
        <w:t>4</w:t>
      </w:r>
      <w:r w:rsidRPr="0017545C">
        <w:rPr>
          <w:rFonts w:hint="eastAsia"/>
          <w:b/>
          <w:color w:val="auto"/>
        </w:rPr>
        <w:t xml:space="preserve">. </w:t>
      </w:r>
      <w:r w:rsidR="00447BB0">
        <w:rPr>
          <w:rFonts w:hint="eastAsia"/>
          <w:b/>
          <w:color w:val="auto"/>
        </w:rPr>
        <w:t>연구</w:t>
      </w:r>
      <w:r w:rsidRPr="0017545C">
        <w:rPr>
          <w:rFonts w:hint="eastAsia"/>
          <w:b/>
          <w:color w:val="auto"/>
        </w:rPr>
        <w:t>대상자 신분 확인 절차</w:t>
      </w:r>
    </w:p>
    <w:p w14:paraId="669B22C9" w14:textId="77777777" w:rsidR="00AB666D" w:rsidRPr="006F0BCE" w:rsidRDefault="001A3485" w:rsidP="006F0BCE">
      <w:pPr>
        <w:pStyle w:val="a3"/>
        <w:spacing w:line="276" w:lineRule="auto"/>
        <w:jc w:val="both"/>
        <w:rPr>
          <w:color w:val="auto"/>
        </w:rPr>
      </w:pPr>
      <w:r w:rsidRPr="006F0BCE">
        <w:rPr>
          <w:color w:val="auto"/>
        </w:rPr>
        <w:t xml:space="preserve">- </w:t>
      </w:r>
      <w:r w:rsidR="006F0BCE" w:rsidRPr="006F0BCE">
        <w:rPr>
          <w:rFonts w:hint="eastAsia"/>
          <w:color w:val="auto"/>
        </w:rPr>
        <w:t xml:space="preserve">동의서 작성시, </w:t>
      </w:r>
      <w:proofErr w:type="spellStart"/>
      <w:r w:rsidR="006F0BCE" w:rsidRPr="006F0BCE">
        <w:rPr>
          <w:rFonts w:hint="eastAsia"/>
          <w:color w:val="auto"/>
        </w:rPr>
        <w:t>수술방</w:t>
      </w:r>
      <w:proofErr w:type="spellEnd"/>
      <w:r w:rsidR="006F0BCE" w:rsidRPr="006F0BCE">
        <w:rPr>
          <w:rFonts w:hint="eastAsia"/>
          <w:color w:val="auto"/>
        </w:rPr>
        <w:t xml:space="preserve"> 입실 후 환자 신분 확인</w:t>
      </w:r>
    </w:p>
    <w:p w14:paraId="68925C5F" w14:textId="77777777" w:rsidR="006F0BCE" w:rsidRPr="005540DD" w:rsidRDefault="006F0BCE" w:rsidP="006F0BCE">
      <w:pPr>
        <w:pStyle w:val="a3"/>
        <w:spacing w:line="276" w:lineRule="auto"/>
        <w:jc w:val="both"/>
        <w:rPr>
          <w:color w:val="auto"/>
        </w:rPr>
      </w:pPr>
    </w:p>
    <w:p w14:paraId="51EEA32B" w14:textId="77777777" w:rsidR="0067702E" w:rsidRDefault="0063319F" w:rsidP="00D12AEF">
      <w:pPr>
        <w:pStyle w:val="a3"/>
        <w:spacing w:line="276" w:lineRule="auto"/>
        <w:jc w:val="both"/>
        <w:rPr>
          <w:b/>
          <w:color w:val="FF0000"/>
        </w:rPr>
      </w:pPr>
      <w:r w:rsidRPr="0017545C">
        <w:rPr>
          <w:b/>
          <w:color w:val="auto"/>
        </w:rPr>
        <w:t>1</w:t>
      </w:r>
      <w:r w:rsidR="00F97B83">
        <w:rPr>
          <w:b/>
          <w:color w:val="auto"/>
        </w:rPr>
        <w:t>5</w:t>
      </w:r>
      <w:r w:rsidRPr="0017545C">
        <w:rPr>
          <w:b/>
          <w:color w:val="auto"/>
        </w:rPr>
        <w:t xml:space="preserve">. </w:t>
      </w:r>
      <w:r w:rsidRPr="0017545C">
        <w:rPr>
          <w:rFonts w:hint="eastAsia"/>
          <w:b/>
          <w:color w:val="auto"/>
        </w:rPr>
        <w:t>연구예정기간</w:t>
      </w:r>
      <w:r w:rsidRPr="0017545C">
        <w:rPr>
          <w:rFonts w:hint="eastAsia"/>
          <w:b/>
          <w:color w:val="FF0000"/>
        </w:rPr>
        <w:t xml:space="preserve"> </w:t>
      </w:r>
    </w:p>
    <w:p w14:paraId="4AF68FB9" w14:textId="77777777" w:rsidR="0063319F" w:rsidRPr="006F0BCE" w:rsidRDefault="006F0BCE" w:rsidP="00D12AEF">
      <w:pPr>
        <w:pStyle w:val="a3"/>
        <w:spacing w:line="276" w:lineRule="auto"/>
        <w:jc w:val="both"/>
        <w:rPr>
          <w:color w:val="auto"/>
        </w:rPr>
      </w:pPr>
      <w:r w:rsidRPr="006F0BCE">
        <w:rPr>
          <w:color w:val="auto"/>
        </w:rPr>
        <w:t xml:space="preserve">- </w:t>
      </w:r>
      <w:r w:rsidR="0063319F" w:rsidRPr="006F0BCE">
        <w:rPr>
          <w:rFonts w:hint="eastAsia"/>
          <w:color w:val="auto"/>
        </w:rPr>
        <w:t xml:space="preserve">IRB 승인일로부터 </w:t>
      </w:r>
      <w:r w:rsidR="00A63BE8">
        <w:rPr>
          <w:color w:val="auto"/>
        </w:rPr>
        <w:t>3</w:t>
      </w:r>
      <w:r w:rsidR="0063319F" w:rsidRPr="006F0BCE">
        <w:rPr>
          <w:rFonts w:hint="eastAsia"/>
          <w:color w:val="auto"/>
        </w:rPr>
        <w:t>년</w:t>
      </w:r>
    </w:p>
    <w:p w14:paraId="6FF483A5" w14:textId="77777777" w:rsidR="00900909" w:rsidRPr="00101F1A" w:rsidRDefault="00900909" w:rsidP="00D12AEF">
      <w:pPr>
        <w:pStyle w:val="a3"/>
        <w:spacing w:line="276" w:lineRule="auto"/>
        <w:jc w:val="both"/>
        <w:rPr>
          <w:color w:val="auto"/>
        </w:rPr>
      </w:pPr>
    </w:p>
    <w:p w14:paraId="126B502C" w14:textId="77777777" w:rsidR="0063319F" w:rsidRPr="0017545C" w:rsidRDefault="0063319F" w:rsidP="00D12AEF">
      <w:pPr>
        <w:pStyle w:val="a3"/>
        <w:spacing w:line="276" w:lineRule="auto"/>
        <w:jc w:val="both"/>
        <w:rPr>
          <w:b/>
          <w:color w:val="auto"/>
        </w:rPr>
      </w:pPr>
      <w:r w:rsidRPr="0017545C">
        <w:rPr>
          <w:b/>
          <w:color w:val="auto"/>
        </w:rPr>
        <w:t>1</w:t>
      </w:r>
      <w:r w:rsidR="00F97B83">
        <w:rPr>
          <w:b/>
          <w:color w:val="auto"/>
        </w:rPr>
        <w:t>6</w:t>
      </w:r>
      <w:r w:rsidRPr="0017545C">
        <w:rPr>
          <w:b/>
          <w:color w:val="auto"/>
        </w:rPr>
        <w:t xml:space="preserve">. </w:t>
      </w:r>
      <w:r w:rsidRPr="0017545C">
        <w:rPr>
          <w:rFonts w:hint="eastAsia"/>
          <w:b/>
          <w:color w:val="auto"/>
        </w:rPr>
        <w:t xml:space="preserve">연구흐름도 </w:t>
      </w:r>
      <w:r w:rsidRPr="0017545C">
        <w:rPr>
          <w:b/>
          <w:color w:val="auto"/>
        </w:rPr>
        <w:t>(flow chart)</w:t>
      </w:r>
    </w:p>
    <w:p w14:paraId="39EF6BF2" w14:textId="77777777" w:rsidR="00DE2232" w:rsidRPr="00DE2232" w:rsidRDefault="00DE2232" w:rsidP="00DE2232">
      <w:pPr>
        <w:pStyle w:val="a3"/>
        <w:spacing w:line="276" w:lineRule="auto"/>
        <w:jc w:val="both"/>
        <w:rPr>
          <w:color w:val="FF0000"/>
        </w:rPr>
      </w:pPr>
    </w:p>
    <w:tbl>
      <w:tblPr>
        <w:tblStyle w:val="a7"/>
        <w:tblW w:w="0" w:type="auto"/>
        <w:tblLook w:val="04A0" w:firstRow="1" w:lastRow="0" w:firstColumn="1" w:lastColumn="0" w:noHBand="0" w:noVBand="1"/>
      </w:tblPr>
      <w:tblGrid>
        <w:gridCol w:w="2660"/>
        <w:gridCol w:w="2268"/>
        <w:gridCol w:w="2410"/>
        <w:gridCol w:w="2835"/>
      </w:tblGrid>
      <w:tr w:rsidR="00097955" w14:paraId="1F33C8AB" w14:textId="77777777" w:rsidTr="00470874">
        <w:trPr>
          <w:trHeight w:val="397"/>
        </w:trPr>
        <w:tc>
          <w:tcPr>
            <w:tcW w:w="2660" w:type="dxa"/>
            <w:vAlign w:val="center"/>
          </w:tcPr>
          <w:p w14:paraId="310CF317" w14:textId="77777777" w:rsidR="00097955" w:rsidRPr="00440C4E" w:rsidRDefault="00097955" w:rsidP="00470874">
            <w:pPr>
              <w:pStyle w:val="a3"/>
              <w:spacing w:line="276" w:lineRule="auto"/>
              <w:jc w:val="center"/>
              <w:rPr>
                <w:color w:val="auto"/>
              </w:rPr>
            </w:pPr>
            <w:r w:rsidRPr="00440C4E">
              <w:rPr>
                <w:rFonts w:hint="eastAsia"/>
                <w:color w:val="auto"/>
              </w:rPr>
              <w:t>IRB</w:t>
            </w:r>
            <w:r w:rsidRPr="00440C4E">
              <w:rPr>
                <w:color w:val="auto"/>
              </w:rPr>
              <w:t xml:space="preserve"> </w:t>
            </w:r>
            <w:r w:rsidRPr="00440C4E">
              <w:rPr>
                <w:rFonts w:hint="eastAsia"/>
                <w:color w:val="auto"/>
              </w:rPr>
              <w:t>승인일로부터~</w:t>
            </w:r>
            <w:r w:rsidRPr="00440C4E">
              <w:rPr>
                <w:color w:val="auto"/>
              </w:rPr>
              <w:t>1</w:t>
            </w:r>
            <w:r w:rsidRPr="00440C4E">
              <w:rPr>
                <w:rFonts w:hint="eastAsia"/>
                <w:color w:val="auto"/>
              </w:rPr>
              <w:t>개월</w:t>
            </w:r>
          </w:p>
        </w:tc>
        <w:tc>
          <w:tcPr>
            <w:tcW w:w="2268" w:type="dxa"/>
            <w:vAlign w:val="center"/>
          </w:tcPr>
          <w:p w14:paraId="58D67A78" w14:textId="4C3CEF30" w:rsidR="00097955" w:rsidRPr="00440C4E" w:rsidRDefault="00440C4E" w:rsidP="00F22CF3">
            <w:pPr>
              <w:pStyle w:val="a3"/>
              <w:spacing w:line="276" w:lineRule="auto"/>
              <w:jc w:val="center"/>
              <w:rPr>
                <w:color w:val="auto"/>
              </w:rPr>
            </w:pPr>
            <w:r w:rsidRPr="00440C4E">
              <w:rPr>
                <w:rFonts w:hint="eastAsia"/>
                <w:color w:val="auto"/>
              </w:rPr>
              <w:t>2개월~1</w:t>
            </w:r>
            <w:r w:rsidR="00F22CF3">
              <w:rPr>
                <w:color w:val="auto"/>
              </w:rPr>
              <w:t>2</w:t>
            </w:r>
            <w:r w:rsidRPr="00440C4E">
              <w:rPr>
                <w:rFonts w:hint="eastAsia"/>
                <w:color w:val="auto"/>
              </w:rPr>
              <w:t>개월</w:t>
            </w:r>
          </w:p>
        </w:tc>
        <w:tc>
          <w:tcPr>
            <w:tcW w:w="2410" w:type="dxa"/>
            <w:vAlign w:val="center"/>
          </w:tcPr>
          <w:p w14:paraId="37252184" w14:textId="18F9800C" w:rsidR="00097955" w:rsidRPr="00440C4E" w:rsidRDefault="00F22CF3" w:rsidP="00F22CF3">
            <w:pPr>
              <w:pStyle w:val="a3"/>
              <w:spacing w:line="276" w:lineRule="auto"/>
              <w:jc w:val="center"/>
              <w:rPr>
                <w:color w:val="auto"/>
              </w:rPr>
            </w:pPr>
            <w:r>
              <w:rPr>
                <w:rFonts w:hint="eastAsia"/>
                <w:color w:val="auto"/>
              </w:rPr>
              <w:t>13</w:t>
            </w:r>
            <w:r w:rsidR="00440C4E" w:rsidRPr="00440C4E">
              <w:rPr>
                <w:rFonts w:hint="eastAsia"/>
                <w:color w:val="auto"/>
              </w:rPr>
              <w:t>개월~</w:t>
            </w:r>
            <w:r>
              <w:rPr>
                <w:color w:val="auto"/>
              </w:rPr>
              <w:t>18</w:t>
            </w:r>
            <w:r w:rsidR="00440C4E" w:rsidRPr="00440C4E">
              <w:rPr>
                <w:rFonts w:hint="eastAsia"/>
                <w:color w:val="auto"/>
              </w:rPr>
              <w:t>개월</w:t>
            </w:r>
          </w:p>
        </w:tc>
        <w:tc>
          <w:tcPr>
            <w:tcW w:w="2835" w:type="dxa"/>
            <w:vAlign w:val="center"/>
          </w:tcPr>
          <w:p w14:paraId="26838937" w14:textId="581B56BC" w:rsidR="00097955" w:rsidRPr="00440C4E" w:rsidRDefault="00F22CF3" w:rsidP="00F22CF3">
            <w:pPr>
              <w:pStyle w:val="a3"/>
              <w:spacing w:line="276" w:lineRule="auto"/>
              <w:jc w:val="center"/>
              <w:rPr>
                <w:color w:val="auto"/>
              </w:rPr>
            </w:pPr>
            <w:r>
              <w:rPr>
                <w:rFonts w:hint="eastAsia"/>
                <w:color w:val="auto"/>
              </w:rPr>
              <w:t>19</w:t>
            </w:r>
            <w:r w:rsidR="00440C4E" w:rsidRPr="00440C4E">
              <w:rPr>
                <w:rFonts w:hint="eastAsia"/>
                <w:color w:val="auto"/>
              </w:rPr>
              <w:t>개월~</w:t>
            </w:r>
            <w:r>
              <w:rPr>
                <w:color w:val="auto"/>
              </w:rPr>
              <w:t>24</w:t>
            </w:r>
            <w:r w:rsidR="00440C4E" w:rsidRPr="00440C4E">
              <w:rPr>
                <w:rFonts w:hint="eastAsia"/>
                <w:color w:val="auto"/>
              </w:rPr>
              <w:t>월</w:t>
            </w:r>
          </w:p>
        </w:tc>
      </w:tr>
      <w:tr w:rsidR="00097955" w14:paraId="03808355" w14:textId="77777777" w:rsidTr="00470874">
        <w:trPr>
          <w:trHeight w:val="65"/>
        </w:trPr>
        <w:tc>
          <w:tcPr>
            <w:tcW w:w="2660" w:type="dxa"/>
            <w:vAlign w:val="center"/>
          </w:tcPr>
          <w:p w14:paraId="20A5F8C0" w14:textId="77777777" w:rsidR="00440C4E" w:rsidRPr="00440C4E" w:rsidRDefault="00440C4E" w:rsidP="00440C4E">
            <w:pPr>
              <w:pStyle w:val="a3"/>
              <w:jc w:val="center"/>
              <w:rPr>
                <w:color w:val="auto"/>
              </w:rPr>
            </w:pPr>
            <w:r w:rsidRPr="00440C4E">
              <w:rPr>
                <w:rFonts w:hint="eastAsia"/>
                <w:color w:val="auto"/>
              </w:rPr>
              <w:t>본 연구계획서에 대한</w:t>
            </w:r>
          </w:p>
          <w:p w14:paraId="1A44B32C" w14:textId="77777777" w:rsidR="00440C4E" w:rsidRPr="00440C4E" w:rsidRDefault="00440C4E" w:rsidP="00440C4E">
            <w:pPr>
              <w:pStyle w:val="a3"/>
              <w:jc w:val="center"/>
              <w:rPr>
                <w:color w:val="auto"/>
              </w:rPr>
            </w:pPr>
            <w:r w:rsidRPr="00440C4E">
              <w:rPr>
                <w:rFonts w:hint="eastAsia"/>
                <w:color w:val="auto"/>
              </w:rPr>
              <w:t>연구관련자 교육</w:t>
            </w:r>
          </w:p>
          <w:p w14:paraId="589A5528" w14:textId="77777777" w:rsidR="00440C4E" w:rsidRPr="00440C4E" w:rsidRDefault="00440C4E" w:rsidP="00440C4E">
            <w:pPr>
              <w:pStyle w:val="a3"/>
              <w:jc w:val="center"/>
              <w:rPr>
                <w:color w:val="auto"/>
              </w:rPr>
            </w:pPr>
            <w:r w:rsidRPr="00440C4E">
              <w:rPr>
                <w:rFonts w:hint="eastAsia"/>
                <w:color w:val="auto"/>
              </w:rPr>
              <w:t>및 수행 문서 준비</w:t>
            </w:r>
          </w:p>
          <w:p w14:paraId="33C1C5E2" w14:textId="77777777" w:rsidR="00440C4E" w:rsidRPr="00440C4E" w:rsidRDefault="00440C4E" w:rsidP="00440C4E">
            <w:pPr>
              <w:pStyle w:val="a3"/>
              <w:jc w:val="center"/>
              <w:rPr>
                <w:color w:val="auto"/>
              </w:rPr>
            </w:pPr>
            <w:r w:rsidRPr="00440C4E">
              <w:rPr>
                <w:rFonts w:hint="eastAsia"/>
                <w:color w:val="auto"/>
              </w:rPr>
              <w:t>(* 교육은</w:t>
            </w:r>
          </w:p>
          <w:p w14:paraId="2BD14D96" w14:textId="77777777" w:rsidR="00440C4E" w:rsidRPr="00440C4E" w:rsidRDefault="00440C4E" w:rsidP="00440C4E">
            <w:pPr>
              <w:pStyle w:val="a3"/>
              <w:jc w:val="center"/>
              <w:rPr>
                <w:color w:val="auto"/>
              </w:rPr>
            </w:pPr>
            <w:r w:rsidRPr="00440C4E">
              <w:rPr>
                <w:rFonts w:hint="eastAsia"/>
                <w:color w:val="auto"/>
              </w:rPr>
              <w:t>공동연구자 참여 시에</w:t>
            </w:r>
          </w:p>
          <w:p w14:paraId="179A4F35" w14:textId="77777777" w:rsidR="00097955" w:rsidRPr="00440C4E" w:rsidRDefault="00440C4E" w:rsidP="00440C4E">
            <w:pPr>
              <w:pStyle w:val="a3"/>
              <w:spacing w:line="240" w:lineRule="auto"/>
              <w:jc w:val="center"/>
              <w:rPr>
                <w:color w:val="auto"/>
              </w:rPr>
            </w:pPr>
            <w:r w:rsidRPr="00440C4E">
              <w:rPr>
                <w:rFonts w:hint="eastAsia"/>
                <w:color w:val="auto"/>
              </w:rPr>
              <w:t>해당함)</w:t>
            </w:r>
          </w:p>
        </w:tc>
        <w:tc>
          <w:tcPr>
            <w:tcW w:w="2268" w:type="dxa"/>
            <w:vAlign w:val="center"/>
          </w:tcPr>
          <w:p w14:paraId="15DD6452" w14:textId="77777777" w:rsidR="00397CF4" w:rsidRPr="00440C4E" w:rsidRDefault="00397CF4" w:rsidP="00470874">
            <w:pPr>
              <w:pStyle w:val="a3"/>
              <w:spacing w:line="240" w:lineRule="auto"/>
              <w:jc w:val="center"/>
              <w:rPr>
                <w:color w:val="auto"/>
              </w:rPr>
            </w:pPr>
            <w:r w:rsidRPr="00440C4E">
              <w:rPr>
                <w:rFonts w:hint="eastAsia"/>
                <w:color w:val="auto"/>
              </w:rPr>
              <w:t>연구</w:t>
            </w:r>
            <w:r w:rsidR="00097955" w:rsidRPr="00440C4E">
              <w:rPr>
                <w:rFonts w:hint="eastAsia"/>
                <w:color w:val="auto"/>
              </w:rPr>
              <w:t>대상자 모집</w:t>
            </w:r>
          </w:p>
          <w:p w14:paraId="695E5CE0" w14:textId="77777777" w:rsidR="00097955" w:rsidRPr="00440C4E" w:rsidRDefault="003C420D" w:rsidP="00470874">
            <w:pPr>
              <w:pStyle w:val="a3"/>
              <w:spacing w:line="240" w:lineRule="auto"/>
              <w:jc w:val="center"/>
              <w:rPr>
                <w:color w:val="auto"/>
              </w:rPr>
            </w:pPr>
            <w:r w:rsidRPr="00440C4E">
              <w:rPr>
                <w:rFonts w:hint="eastAsia"/>
                <w:color w:val="auto"/>
              </w:rPr>
              <w:t>및 연구 절차 진행</w:t>
            </w:r>
          </w:p>
        </w:tc>
        <w:tc>
          <w:tcPr>
            <w:tcW w:w="2410" w:type="dxa"/>
            <w:vAlign w:val="center"/>
          </w:tcPr>
          <w:p w14:paraId="641DFB54" w14:textId="77777777" w:rsidR="00097955" w:rsidRPr="00440C4E" w:rsidRDefault="00097955" w:rsidP="00470874">
            <w:pPr>
              <w:pStyle w:val="a3"/>
              <w:spacing w:line="240" w:lineRule="auto"/>
              <w:jc w:val="center"/>
              <w:rPr>
                <w:color w:val="auto"/>
              </w:rPr>
            </w:pPr>
            <w:r w:rsidRPr="00440C4E">
              <w:rPr>
                <w:rFonts w:hint="eastAsia"/>
                <w:color w:val="auto"/>
              </w:rPr>
              <w:t>데이터 분석</w:t>
            </w:r>
          </w:p>
        </w:tc>
        <w:tc>
          <w:tcPr>
            <w:tcW w:w="2835" w:type="dxa"/>
            <w:vAlign w:val="center"/>
          </w:tcPr>
          <w:p w14:paraId="6D3FAC51" w14:textId="77777777" w:rsidR="00097955" w:rsidRPr="00440C4E" w:rsidRDefault="00097955" w:rsidP="00470874">
            <w:pPr>
              <w:pStyle w:val="a3"/>
              <w:spacing w:line="240" w:lineRule="auto"/>
              <w:jc w:val="center"/>
              <w:rPr>
                <w:color w:val="auto"/>
              </w:rPr>
            </w:pPr>
            <w:r w:rsidRPr="00440C4E">
              <w:rPr>
                <w:rFonts w:hint="eastAsia"/>
                <w:color w:val="auto"/>
              </w:rPr>
              <w:t>논문 발표 준비</w:t>
            </w:r>
          </w:p>
          <w:p w14:paraId="3EC2815C" w14:textId="77777777" w:rsidR="003C420D" w:rsidRPr="00440C4E" w:rsidRDefault="00097955" w:rsidP="00470874">
            <w:pPr>
              <w:pStyle w:val="a3"/>
              <w:spacing w:line="240" w:lineRule="auto"/>
              <w:jc w:val="center"/>
              <w:rPr>
                <w:color w:val="auto"/>
              </w:rPr>
            </w:pPr>
            <w:r w:rsidRPr="00440C4E">
              <w:rPr>
                <w:rFonts w:hint="eastAsia"/>
                <w:color w:val="auto"/>
              </w:rPr>
              <w:t>및</w:t>
            </w:r>
          </w:p>
          <w:p w14:paraId="46E9697C" w14:textId="77777777" w:rsidR="00097955" w:rsidRPr="00440C4E" w:rsidRDefault="003C420D" w:rsidP="00470874">
            <w:pPr>
              <w:pStyle w:val="a3"/>
              <w:spacing w:line="240" w:lineRule="auto"/>
              <w:jc w:val="center"/>
              <w:rPr>
                <w:color w:val="auto"/>
              </w:rPr>
            </w:pPr>
            <w:r w:rsidRPr="00440C4E">
              <w:rPr>
                <w:rFonts w:hint="eastAsia"/>
                <w:color w:val="auto"/>
              </w:rPr>
              <w:t xml:space="preserve">연구 결과 </w:t>
            </w:r>
            <w:r w:rsidR="00097955" w:rsidRPr="00440C4E">
              <w:rPr>
                <w:rFonts w:hint="eastAsia"/>
                <w:color w:val="auto"/>
              </w:rPr>
              <w:t>발표</w:t>
            </w:r>
          </w:p>
        </w:tc>
      </w:tr>
    </w:tbl>
    <w:p w14:paraId="743AF9B7" w14:textId="77777777" w:rsidR="00DE2232" w:rsidRPr="00327F71" w:rsidRDefault="00DE2232" w:rsidP="00DE2232">
      <w:pPr>
        <w:pStyle w:val="a3"/>
        <w:spacing w:line="276" w:lineRule="auto"/>
        <w:jc w:val="both"/>
        <w:rPr>
          <w:color w:val="auto"/>
        </w:rPr>
      </w:pPr>
    </w:p>
    <w:p w14:paraId="158AD745" w14:textId="77777777" w:rsidR="00E340DF" w:rsidRPr="0017545C" w:rsidRDefault="00E340DF" w:rsidP="00D12AEF">
      <w:pPr>
        <w:pStyle w:val="a3"/>
        <w:spacing w:line="276" w:lineRule="auto"/>
        <w:jc w:val="both"/>
        <w:rPr>
          <w:b/>
          <w:bCs/>
        </w:rPr>
      </w:pPr>
      <w:r w:rsidRPr="0017545C">
        <w:rPr>
          <w:b/>
          <w:bCs/>
        </w:rPr>
        <w:t>1</w:t>
      </w:r>
      <w:r w:rsidR="00F97B83">
        <w:rPr>
          <w:b/>
          <w:bCs/>
        </w:rPr>
        <w:t>7</w:t>
      </w:r>
      <w:r w:rsidR="001161FF" w:rsidRPr="0017545C">
        <w:rPr>
          <w:b/>
          <w:bCs/>
        </w:rPr>
        <w:t>-1</w:t>
      </w:r>
      <w:r w:rsidRPr="0017545C">
        <w:rPr>
          <w:b/>
          <w:bCs/>
        </w:rPr>
        <w:t xml:space="preserve">. </w:t>
      </w:r>
      <w:r w:rsidRPr="0017545C">
        <w:rPr>
          <w:rFonts w:hint="eastAsia"/>
          <w:b/>
          <w:bCs/>
        </w:rPr>
        <w:t xml:space="preserve">개인정보의 </w:t>
      </w:r>
      <w:r w:rsidR="00B81FCD">
        <w:rPr>
          <w:rFonts w:hint="eastAsia"/>
          <w:b/>
          <w:bCs/>
        </w:rPr>
        <w:t xml:space="preserve">수집 및 </w:t>
      </w:r>
      <w:r w:rsidRPr="0017545C">
        <w:rPr>
          <w:rFonts w:hint="eastAsia"/>
          <w:b/>
          <w:bCs/>
        </w:rPr>
        <w:t>보호</w:t>
      </w:r>
      <w:r w:rsidR="00B81FCD">
        <w:rPr>
          <w:rFonts w:hint="eastAsia"/>
          <w:b/>
          <w:bCs/>
        </w:rPr>
        <w:t>∙</w:t>
      </w:r>
      <w:r w:rsidRPr="0017545C">
        <w:rPr>
          <w:rFonts w:hint="eastAsia"/>
          <w:b/>
          <w:bCs/>
        </w:rPr>
        <w:t>처리</w:t>
      </w:r>
      <w:r w:rsidR="00AA649F">
        <w:rPr>
          <w:rFonts w:hint="eastAsia"/>
          <w:b/>
          <w:bCs/>
        </w:rPr>
        <w:t xml:space="preserve"> 방법</w:t>
      </w:r>
    </w:p>
    <w:p w14:paraId="0A713A3A" w14:textId="062B2EEF" w:rsidR="00CF7A5A" w:rsidRPr="00CF7A5A" w:rsidRDefault="00CF7A5A" w:rsidP="00CF7A5A">
      <w:pPr>
        <w:pStyle w:val="a3"/>
        <w:spacing w:line="276" w:lineRule="auto"/>
        <w:rPr>
          <w:color w:val="000000" w:themeColor="text1"/>
        </w:rPr>
      </w:pPr>
      <w:r w:rsidRPr="00CF7A5A">
        <w:rPr>
          <w:rFonts w:hint="eastAsia"/>
          <w:color w:val="000000" w:themeColor="text1"/>
        </w:rPr>
        <w:t>- 연구대상자의 개인정보는 나이, ASA class, 성별, 키/체중,</w:t>
      </w:r>
      <w:r w:rsidR="00ED798B">
        <w:rPr>
          <w:color w:val="000000" w:themeColor="text1"/>
        </w:rPr>
        <w:t xml:space="preserve"> </w:t>
      </w:r>
      <w:r w:rsidR="00ED798B">
        <w:rPr>
          <w:rFonts w:hint="eastAsia"/>
          <w:color w:val="000000" w:themeColor="text1"/>
        </w:rPr>
        <w:t>심전도,</w:t>
      </w:r>
      <w:bookmarkStart w:id="0" w:name="_GoBack"/>
      <w:bookmarkEnd w:id="0"/>
      <w:r w:rsidRPr="00CF7A5A">
        <w:rPr>
          <w:rFonts w:hint="eastAsia"/>
          <w:color w:val="000000" w:themeColor="text1"/>
        </w:rPr>
        <w:t xml:space="preserve"> </w:t>
      </w:r>
      <w:r w:rsidR="009821C4">
        <w:rPr>
          <w:rFonts w:hint="eastAsia"/>
          <w:color w:val="000000" w:themeColor="text1"/>
        </w:rPr>
        <w:t>산소포화도 장치</w:t>
      </w:r>
      <w:r w:rsidR="0061287C">
        <w:rPr>
          <w:rFonts w:hint="eastAsia"/>
          <w:color w:val="000000" w:themeColor="text1"/>
        </w:rPr>
        <w:t xml:space="preserve">에 의한 </w:t>
      </w:r>
      <w:proofErr w:type="spellStart"/>
      <w:r w:rsidR="0061287C">
        <w:rPr>
          <w:rFonts w:hint="eastAsia"/>
          <w:color w:val="000000" w:themeColor="text1"/>
        </w:rPr>
        <w:t>광용적맥파</w:t>
      </w:r>
      <w:proofErr w:type="spellEnd"/>
      <w:r w:rsidR="0061287C">
        <w:rPr>
          <w:rFonts w:hint="eastAsia"/>
          <w:color w:val="000000" w:themeColor="text1"/>
        </w:rPr>
        <w:t>(</w:t>
      </w:r>
      <w:r w:rsidR="0061287C">
        <w:rPr>
          <w:color w:val="000000" w:themeColor="text1"/>
        </w:rPr>
        <w:t xml:space="preserve">PPG), </w:t>
      </w:r>
      <w:r w:rsidR="000D056F">
        <w:rPr>
          <w:rFonts w:hint="eastAsia"/>
          <w:color w:val="000000" w:themeColor="text1"/>
        </w:rPr>
        <w:t xml:space="preserve">수술 중 </w:t>
      </w:r>
      <w:r w:rsidR="000D056F">
        <w:rPr>
          <w:color w:val="000000" w:themeColor="text1"/>
        </w:rPr>
        <w:t xml:space="preserve">BIS </w:t>
      </w:r>
      <w:r w:rsidR="000D056F">
        <w:rPr>
          <w:rFonts w:hint="eastAsia"/>
          <w:color w:val="000000" w:themeColor="text1"/>
        </w:rPr>
        <w:t>수치</w:t>
      </w:r>
      <w:r w:rsidRPr="00CF7A5A">
        <w:rPr>
          <w:rFonts w:hint="eastAsia"/>
          <w:color w:val="000000" w:themeColor="text1"/>
        </w:rPr>
        <w:t xml:space="preserve"> 등을 수집한다</w:t>
      </w:r>
      <w:r>
        <w:rPr>
          <w:rFonts w:hint="eastAsia"/>
          <w:color w:val="000000" w:themeColor="text1"/>
        </w:rPr>
        <w:t>.</w:t>
      </w:r>
    </w:p>
    <w:p w14:paraId="34D3737A" w14:textId="77777777" w:rsidR="00CF7A5A" w:rsidRPr="00CF7A5A" w:rsidRDefault="00CF7A5A" w:rsidP="00CF7A5A">
      <w:pPr>
        <w:pStyle w:val="a3"/>
        <w:spacing w:line="276" w:lineRule="auto"/>
        <w:rPr>
          <w:color w:val="000000" w:themeColor="text1"/>
        </w:rPr>
      </w:pPr>
      <w:r w:rsidRPr="00CF7A5A">
        <w:rPr>
          <w:rFonts w:hint="eastAsia"/>
          <w:color w:val="000000" w:themeColor="text1"/>
        </w:rPr>
        <w:t xml:space="preserve">- &lt;피험자의 비밀 보장&gt; 피험자의 신원을 파악할 수 있는 기록은 비밀로 보장될 것이며, 임상연구의 결과가 출판될 경우에도 피험자의 신원을 비밀상태로 유지한다. 피험자의 차트와 증례기록서 기록의 정보들은 기밀로 보관되며, 기밀 보관을 위한 시설과 그 관리기준에 맞는 곳에 보관된다.   </w:t>
      </w:r>
    </w:p>
    <w:p w14:paraId="2F01CFD6" w14:textId="77777777" w:rsidR="003A0887" w:rsidRDefault="00CF7A5A" w:rsidP="00CF7A5A">
      <w:pPr>
        <w:pStyle w:val="a3"/>
        <w:spacing w:line="276" w:lineRule="auto"/>
        <w:jc w:val="both"/>
        <w:rPr>
          <w:color w:val="000000" w:themeColor="text1"/>
        </w:rPr>
      </w:pPr>
      <w:r w:rsidRPr="00CF7A5A">
        <w:rPr>
          <w:rFonts w:hint="eastAsia"/>
          <w:color w:val="000000" w:themeColor="text1"/>
        </w:rPr>
        <w:t>- &lt;자료의 코드화 방법&gt; 증례기록서 등 임상연구에 관련된 모든 서류에는 환자이름이 아닌 피험자 식별코드 (일반적으로 Case No.)로 기록하고 구분한다.</w:t>
      </w:r>
    </w:p>
    <w:p w14:paraId="738F0747" w14:textId="77777777" w:rsidR="00962DCD" w:rsidRPr="00EC6AC2" w:rsidRDefault="00962DCD" w:rsidP="00CF7A5A">
      <w:pPr>
        <w:pStyle w:val="a3"/>
        <w:spacing w:line="276" w:lineRule="auto"/>
        <w:jc w:val="both"/>
        <w:rPr>
          <w:bCs/>
        </w:rPr>
      </w:pPr>
    </w:p>
    <w:p w14:paraId="51171405" w14:textId="77777777" w:rsidR="00FC0B42" w:rsidRPr="0017545C" w:rsidRDefault="00FC0B42" w:rsidP="001161FF">
      <w:pPr>
        <w:pStyle w:val="a3"/>
        <w:spacing w:line="276" w:lineRule="auto"/>
        <w:jc w:val="both"/>
        <w:rPr>
          <w:b/>
          <w:bCs/>
        </w:rPr>
      </w:pPr>
      <w:r w:rsidRPr="0017545C">
        <w:rPr>
          <w:rFonts w:hint="eastAsia"/>
          <w:b/>
          <w:bCs/>
        </w:rPr>
        <w:t>1</w:t>
      </w:r>
      <w:r w:rsidR="00F97B83">
        <w:rPr>
          <w:b/>
          <w:bCs/>
        </w:rPr>
        <w:t>7</w:t>
      </w:r>
      <w:r w:rsidRPr="0017545C">
        <w:rPr>
          <w:rFonts w:hint="eastAsia"/>
          <w:b/>
          <w:bCs/>
        </w:rPr>
        <w:t xml:space="preserve">-2. </w:t>
      </w:r>
      <w:proofErr w:type="spellStart"/>
      <w:r w:rsidRPr="0017545C">
        <w:rPr>
          <w:rFonts w:hint="eastAsia"/>
          <w:b/>
          <w:bCs/>
        </w:rPr>
        <w:t>후향적</w:t>
      </w:r>
      <w:proofErr w:type="spellEnd"/>
      <w:r w:rsidRPr="0017545C">
        <w:rPr>
          <w:rFonts w:hint="eastAsia"/>
          <w:b/>
          <w:bCs/>
        </w:rPr>
        <w:t xml:space="preserve"> 자료가 포함되는 경우, 자료의 </w:t>
      </w:r>
      <w:r w:rsidR="000E4F26" w:rsidRPr="0017545C">
        <w:rPr>
          <w:rFonts w:hint="eastAsia"/>
          <w:b/>
          <w:bCs/>
        </w:rPr>
        <w:t xml:space="preserve">수집 및 </w:t>
      </w:r>
      <w:proofErr w:type="spellStart"/>
      <w:r w:rsidRPr="0017545C">
        <w:rPr>
          <w:rFonts w:hint="eastAsia"/>
          <w:b/>
          <w:bCs/>
        </w:rPr>
        <w:t>비식별</w:t>
      </w:r>
      <w:proofErr w:type="spellEnd"/>
      <w:r w:rsidRPr="0017545C">
        <w:rPr>
          <w:rFonts w:hint="eastAsia"/>
          <w:b/>
          <w:bCs/>
        </w:rPr>
        <w:t xml:space="preserve"> 조치 </w:t>
      </w:r>
    </w:p>
    <w:p w14:paraId="7D67ECF0" w14:textId="77777777" w:rsidR="00E87C1A" w:rsidRDefault="006D34F8" w:rsidP="00E87C1A">
      <w:pPr>
        <w:pStyle w:val="a3"/>
        <w:spacing w:line="276" w:lineRule="auto"/>
        <w:jc w:val="both"/>
        <w:rPr>
          <w:color w:val="000000" w:themeColor="text1"/>
        </w:rPr>
      </w:pPr>
      <w:r w:rsidRPr="006D34F8">
        <w:rPr>
          <w:color w:val="000000" w:themeColor="text1"/>
        </w:rPr>
        <w:t>-</w:t>
      </w:r>
      <w:r w:rsidR="00E87C1A" w:rsidRPr="006D34F8">
        <w:rPr>
          <w:rFonts w:hint="eastAsia"/>
          <w:color w:val="000000" w:themeColor="text1"/>
        </w:rPr>
        <w:t xml:space="preserve"> </w:t>
      </w:r>
      <w:proofErr w:type="spellStart"/>
      <w:r w:rsidR="00E87C1A" w:rsidRPr="006D34F8">
        <w:rPr>
          <w:rFonts w:hint="eastAsia"/>
          <w:color w:val="000000" w:themeColor="text1"/>
        </w:rPr>
        <w:t>후향적</w:t>
      </w:r>
      <w:proofErr w:type="spellEnd"/>
      <w:r w:rsidR="00E87C1A" w:rsidRPr="006D34F8">
        <w:rPr>
          <w:rFonts w:hint="eastAsia"/>
          <w:color w:val="000000" w:themeColor="text1"/>
        </w:rPr>
        <w:t xml:space="preserve"> </w:t>
      </w:r>
      <w:r w:rsidR="00E87C1A" w:rsidRPr="001E5F2F">
        <w:rPr>
          <w:rFonts w:hint="eastAsia"/>
          <w:color w:val="000000" w:themeColor="text1"/>
        </w:rPr>
        <w:t>자료는 포함되지 않는다.</w:t>
      </w:r>
    </w:p>
    <w:p w14:paraId="16F9AD53" w14:textId="77777777" w:rsidR="007A5F59" w:rsidRDefault="007A5F59" w:rsidP="00D12AEF">
      <w:pPr>
        <w:pStyle w:val="a3"/>
        <w:spacing w:line="276" w:lineRule="auto"/>
        <w:jc w:val="both"/>
        <w:rPr>
          <w:bCs/>
        </w:rPr>
      </w:pPr>
    </w:p>
    <w:p w14:paraId="037AFFA1" w14:textId="77777777" w:rsidR="001D4F39" w:rsidRPr="00245DDC" w:rsidRDefault="001D4F39" w:rsidP="001D4F39">
      <w:pPr>
        <w:pStyle w:val="a3"/>
        <w:spacing w:line="276" w:lineRule="auto"/>
        <w:jc w:val="both"/>
        <w:rPr>
          <w:b/>
          <w:bCs/>
          <w:color w:val="000000" w:themeColor="text1"/>
        </w:rPr>
      </w:pPr>
      <w:r w:rsidRPr="00245DDC">
        <w:rPr>
          <w:rFonts w:hint="eastAsia"/>
          <w:b/>
          <w:bCs/>
          <w:color w:val="000000" w:themeColor="text1"/>
        </w:rPr>
        <w:t>1</w:t>
      </w:r>
      <w:r w:rsidRPr="00245DDC">
        <w:rPr>
          <w:b/>
          <w:bCs/>
          <w:color w:val="000000" w:themeColor="text1"/>
        </w:rPr>
        <w:t xml:space="preserve">8. </w:t>
      </w:r>
      <w:r w:rsidRPr="00245DDC">
        <w:rPr>
          <w:rFonts w:hint="eastAsia"/>
          <w:b/>
          <w:color w:val="000000" w:themeColor="text1"/>
        </w:rPr>
        <w:t>자료분석과 통계적 방법</w:t>
      </w:r>
    </w:p>
    <w:p w14:paraId="42B93596" w14:textId="68012817" w:rsidR="001C1C12" w:rsidRDefault="001C1C12" w:rsidP="001C1C12">
      <w:pPr>
        <w:pStyle w:val="a3"/>
        <w:spacing w:line="276" w:lineRule="auto"/>
        <w:rPr>
          <w:color w:val="auto"/>
        </w:rPr>
      </w:pPr>
      <w:r w:rsidRPr="001C1C12">
        <w:rPr>
          <w:rFonts w:hint="eastAsia"/>
          <w:color w:val="auto"/>
        </w:rPr>
        <w:t xml:space="preserve">- 전체 데이터의 </w:t>
      </w:r>
      <w:r>
        <w:rPr>
          <w:color w:val="auto"/>
        </w:rPr>
        <w:t>8</w:t>
      </w:r>
      <w:r w:rsidRPr="001C1C12">
        <w:rPr>
          <w:rFonts w:hint="eastAsia"/>
          <w:color w:val="auto"/>
        </w:rPr>
        <w:t xml:space="preserve">0%는 모델의 생성 및 훈련을 위한 training set으로 사용하고, 20%는 </w:t>
      </w:r>
      <w:r>
        <w:rPr>
          <w:color w:val="auto"/>
        </w:rPr>
        <w:t xml:space="preserve">internal </w:t>
      </w:r>
      <w:r w:rsidRPr="001C1C12">
        <w:rPr>
          <w:rFonts w:hint="eastAsia"/>
          <w:color w:val="auto"/>
        </w:rPr>
        <w:t>validation set으로 사용됩니다.</w:t>
      </w:r>
    </w:p>
    <w:p w14:paraId="0F6BD639" w14:textId="69DF5DF5" w:rsidR="001C1C12" w:rsidRPr="001C1C12" w:rsidRDefault="001C1C12" w:rsidP="001C1C12">
      <w:pPr>
        <w:pStyle w:val="a3"/>
        <w:spacing w:line="276" w:lineRule="auto"/>
        <w:rPr>
          <w:color w:val="auto"/>
        </w:rPr>
      </w:pPr>
      <w:r>
        <w:rPr>
          <w:color w:val="auto"/>
        </w:rPr>
        <w:t xml:space="preserve">- </w:t>
      </w:r>
      <w:proofErr w:type="spellStart"/>
      <w:r>
        <w:rPr>
          <w:rFonts w:hint="eastAsia"/>
          <w:color w:val="auto"/>
        </w:rPr>
        <w:t>오픈된</w:t>
      </w:r>
      <w:proofErr w:type="spellEnd"/>
      <w:r>
        <w:rPr>
          <w:rFonts w:hint="eastAsia"/>
          <w:color w:val="auto"/>
        </w:rPr>
        <w:t xml:space="preserve"> </w:t>
      </w:r>
      <w:proofErr w:type="spellStart"/>
      <w:r>
        <w:rPr>
          <w:rFonts w:hint="eastAsia"/>
          <w:color w:val="auto"/>
        </w:rPr>
        <w:t>데이터셋인</w:t>
      </w:r>
      <w:proofErr w:type="spellEnd"/>
      <w:r>
        <w:rPr>
          <w:rFonts w:hint="eastAsia"/>
          <w:color w:val="auto"/>
        </w:rPr>
        <w:t xml:space="preserve"> </w:t>
      </w:r>
      <w:proofErr w:type="spellStart"/>
      <w:r>
        <w:rPr>
          <w:color w:val="auto"/>
        </w:rPr>
        <w:t>VitalDB</w:t>
      </w:r>
      <w:proofErr w:type="spellEnd"/>
      <w:r>
        <w:rPr>
          <w:color w:val="auto"/>
        </w:rPr>
        <w:t xml:space="preserve"> data(</w:t>
      </w:r>
      <w:r>
        <w:rPr>
          <w:rFonts w:hint="eastAsia"/>
          <w:color w:val="auto"/>
        </w:rPr>
        <w:t>https:</w:t>
      </w:r>
      <w:r>
        <w:rPr>
          <w:color w:val="auto"/>
        </w:rPr>
        <w:t>//</w:t>
      </w:r>
      <w:r>
        <w:rPr>
          <w:rFonts w:hint="eastAsia"/>
          <w:color w:val="auto"/>
        </w:rPr>
        <w:t>vitaldb</w:t>
      </w:r>
      <w:r>
        <w:rPr>
          <w:color w:val="auto"/>
        </w:rPr>
        <w:t>.</w:t>
      </w:r>
      <w:r>
        <w:rPr>
          <w:rFonts w:hint="eastAsia"/>
          <w:color w:val="auto"/>
        </w:rPr>
        <w:t>net)</w:t>
      </w:r>
      <w:r>
        <w:rPr>
          <w:color w:val="auto"/>
        </w:rPr>
        <w:t xml:space="preserve">는 external </w:t>
      </w:r>
      <w:r w:rsidRPr="001C1C12">
        <w:rPr>
          <w:rFonts w:hint="eastAsia"/>
          <w:color w:val="auto"/>
        </w:rPr>
        <w:t>validation set</w:t>
      </w:r>
      <w:r>
        <w:rPr>
          <w:rFonts w:hint="eastAsia"/>
          <w:color w:val="auto"/>
        </w:rPr>
        <w:t>으로 사용됩니다.</w:t>
      </w:r>
    </w:p>
    <w:p w14:paraId="56499555" w14:textId="28769907" w:rsidR="001C1C12" w:rsidRPr="001C1C12" w:rsidRDefault="001C1C12" w:rsidP="001C1C12">
      <w:pPr>
        <w:pStyle w:val="a3"/>
        <w:spacing w:line="276" w:lineRule="auto"/>
        <w:rPr>
          <w:color w:val="auto"/>
        </w:rPr>
      </w:pPr>
      <w:r w:rsidRPr="001C1C12">
        <w:rPr>
          <w:rFonts w:hint="eastAsia"/>
          <w:color w:val="auto"/>
        </w:rPr>
        <w:lastRenderedPageBreak/>
        <w:t xml:space="preserve">- </w:t>
      </w:r>
      <w:r>
        <w:rPr>
          <w:color w:val="auto"/>
        </w:rPr>
        <w:t xml:space="preserve">CNN, RNN </w:t>
      </w:r>
      <w:r>
        <w:rPr>
          <w:rFonts w:hint="eastAsia"/>
          <w:color w:val="auto"/>
        </w:rPr>
        <w:t xml:space="preserve">계열 및 </w:t>
      </w:r>
      <w:r>
        <w:rPr>
          <w:color w:val="auto"/>
        </w:rPr>
        <w:t xml:space="preserve">hybrid </w:t>
      </w:r>
      <w:r w:rsidRPr="001C1C12">
        <w:rPr>
          <w:rFonts w:hint="eastAsia"/>
          <w:color w:val="auto"/>
        </w:rPr>
        <w:t>모델</w:t>
      </w:r>
      <w:r>
        <w:rPr>
          <w:rFonts w:hint="eastAsia"/>
          <w:color w:val="auto"/>
        </w:rPr>
        <w:t>,</w:t>
      </w:r>
      <w:r>
        <w:rPr>
          <w:color w:val="auto"/>
        </w:rPr>
        <w:t xml:space="preserve"> </w:t>
      </w:r>
      <w:r>
        <w:rPr>
          <w:rFonts w:hint="eastAsia"/>
          <w:color w:val="auto"/>
        </w:rPr>
        <w:t>전이학습 모델</w:t>
      </w:r>
      <w:r w:rsidRPr="001C1C12">
        <w:rPr>
          <w:rFonts w:hint="eastAsia"/>
          <w:color w:val="auto"/>
        </w:rPr>
        <w:t>을 사용하고 각 모델에 대한 AUC(Area under the curve), accuracy, sensitivity, specificity를 비교한다.</w:t>
      </w:r>
    </w:p>
    <w:p w14:paraId="45917ADB" w14:textId="5FF2AF8D" w:rsidR="00412125" w:rsidRPr="001C1C12" w:rsidRDefault="001C1C12" w:rsidP="001C1C12">
      <w:pPr>
        <w:pStyle w:val="a3"/>
        <w:spacing w:line="276" w:lineRule="auto"/>
        <w:jc w:val="both"/>
        <w:rPr>
          <w:color w:val="auto"/>
        </w:rPr>
      </w:pPr>
      <w:r w:rsidRPr="001C1C12">
        <w:rPr>
          <w:rFonts w:hint="eastAsia"/>
          <w:color w:val="auto"/>
        </w:rPr>
        <w:t>- ROC curve를 그려서 해당 모델을 비교한다.</w:t>
      </w:r>
    </w:p>
    <w:p w14:paraId="7C458D9C" w14:textId="77777777" w:rsidR="001C1C12" w:rsidRPr="00640370" w:rsidRDefault="001C1C12" w:rsidP="001C1C12">
      <w:pPr>
        <w:pStyle w:val="a3"/>
        <w:spacing w:line="276" w:lineRule="auto"/>
        <w:jc w:val="both"/>
        <w:rPr>
          <w:bCs/>
        </w:rPr>
      </w:pPr>
    </w:p>
    <w:p w14:paraId="7922FBE5" w14:textId="77777777" w:rsidR="001D4F39" w:rsidRPr="00304FB3" w:rsidRDefault="001D4F39" w:rsidP="001D4F39">
      <w:pPr>
        <w:pStyle w:val="a3"/>
        <w:spacing w:line="276" w:lineRule="auto"/>
        <w:jc w:val="both"/>
        <w:rPr>
          <w:b/>
          <w:bCs/>
          <w:color w:val="000000" w:themeColor="text1"/>
        </w:rPr>
      </w:pPr>
      <w:r w:rsidRPr="00304FB3">
        <w:rPr>
          <w:rFonts w:hint="eastAsia"/>
          <w:b/>
          <w:bCs/>
          <w:color w:val="000000" w:themeColor="text1"/>
        </w:rPr>
        <w:t>1</w:t>
      </w:r>
      <w:r w:rsidRPr="00304FB3">
        <w:rPr>
          <w:b/>
          <w:bCs/>
          <w:color w:val="000000" w:themeColor="text1"/>
        </w:rPr>
        <w:t xml:space="preserve">9. </w:t>
      </w:r>
      <w:r w:rsidRPr="00304FB3">
        <w:rPr>
          <w:rFonts w:hint="eastAsia"/>
          <w:b/>
          <w:bCs/>
          <w:color w:val="000000" w:themeColor="text1"/>
        </w:rPr>
        <w:t>연구대상자의 이익 및 위험</w:t>
      </w:r>
    </w:p>
    <w:p w14:paraId="4E268650" w14:textId="7BA932E5" w:rsidR="001D4F39" w:rsidRPr="00AB209E" w:rsidRDefault="00EE55CA" w:rsidP="00D12AEF">
      <w:pPr>
        <w:pStyle w:val="a3"/>
        <w:spacing w:line="276" w:lineRule="auto"/>
        <w:jc w:val="both"/>
        <w:rPr>
          <w:color w:val="auto"/>
        </w:rPr>
      </w:pPr>
      <w:r w:rsidRPr="00AB209E">
        <w:rPr>
          <w:rFonts w:hint="eastAsia"/>
          <w:color w:val="auto"/>
        </w:rPr>
        <w:t xml:space="preserve">- 연구 참여로 인해 연구대상자가 얻는 직접적인 이익은 없습니다. 하지만 본 연구는 추후 전신마취를 하에 수술을 받는 환자의 </w:t>
      </w:r>
      <w:r w:rsidR="00C97576">
        <w:rPr>
          <w:rFonts w:hint="eastAsia"/>
          <w:color w:val="auto"/>
        </w:rPr>
        <w:t>마취심도를</w:t>
      </w:r>
      <w:r w:rsidRPr="00AB209E">
        <w:rPr>
          <w:rFonts w:hint="eastAsia"/>
          <w:color w:val="auto"/>
        </w:rPr>
        <w:t xml:space="preserve"> 관리하는 데에 좋은 자료가 될 수 있습니다.</w:t>
      </w:r>
    </w:p>
    <w:p w14:paraId="36FB8A4C" w14:textId="77777777" w:rsidR="00EE55CA" w:rsidRDefault="00EE55CA" w:rsidP="00D12AEF">
      <w:pPr>
        <w:pStyle w:val="a3"/>
        <w:spacing w:line="276" w:lineRule="auto"/>
        <w:jc w:val="both"/>
        <w:rPr>
          <w:b/>
          <w:bCs/>
        </w:rPr>
      </w:pPr>
    </w:p>
    <w:p w14:paraId="6AF55A47" w14:textId="77777777" w:rsidR="003A0887" w:rsidRPr="0017545C" w:rsidRDefault="009D71E6" w:rsidP="00D12AEF">
      <w:pPr>
        <w:pStyle w:val="a3"/>
        <w:spacing w:line="276" w:lineRule="auto"/>
        <w:jc w:val="both"/>
        <w:rPr>
          <w:b/>
          <w:bCs/>
        </w:rPr>
      </w:pPr>
      <w:r>
        <w:rPr>
          <w:b/>
          <w:bCs/>
        </w:rPr>
        <w:t>20</w:t>
      </w:r>
      <w:r w:rsidR="003A0887" w:rsidRPr="0017545C">
        <w:rPr>
          <w:b/>
          <w:bCs/>
        </w:rPr>
        <w:t xml:space="preserve">. </w:t>
      </w:r>
      <w:r w:rsidR="003A0887" w:rsidRPr="0017545C">
        <w:rPr>
          <w:rFonts w:hint="eastAsia"/>
          <w:b/>
          <w:bCs/>
        </w:rPr>
        <w:t>비밀</w:t>
      </w:r>
      <w:r w:rsidR="003A0887" w:rsidRPr="0017545C">
        <w:rPr>
          <w:b/>
          <w:bCs/>
        </w:rPr>
        <w:t xml:space="preserve"> </w:t>
      </w:r>
      <w:r w:rsidR="003A0887" w:rsidRPr="0017545C">
        <w:rPr>
          <w:rFonts w:hint="eastAsia"/>
          <w:b/>
          <w:bCs/>
        </w:rPr>
        <w:t>보장</w:t>
      </w:r>
    </w:p>
    <w:p w14:paraId="6195395F" w14:textId="77777777" w:rsidR="003A0887" w:rsidRDefault="0062619F" w:rsidP="00D12AEF">
      <w:pPr>
        <w:pStyle w:val="a3"/>
        <w:spacing w:line="276" w:lineRule="auto"/>
        <w:jc w:val="both"/>
        <w:rPr>
          <w:b/>
          <w:bCs/>
          <w:sz w:val="22"/>
          <w:szCs w:val="22"/>
        </w:rPr>
      </w:pPr>
      <w:r w:rsidRPr="001D4F39">
        <w:rPr>
          <w:rFonts w:hint="eastAsia"/>
          <w:color w:val="0070C0"/>
        </w:rPr>
        <w:t xml:space="preserve">- </w:t>
      </w:r>
      <w:r w:rsidR="009D71E6">
        <w:rPr>
          <w:rFonts w:hint="eastAsia"/>
          <w:color w:val="000000" w:themeColor="text1"/>
        </w:rPr>
        <w:t>연구</w:t>
      </w:r>
      <w:r w:rsidR="003A0887">
        <w:rPr>
          <w:rFonts w:hint="eastAsia"/>
          <w:color w:val="000000" w:themeColor="text1"/>
        </w:rPr>
        <w:t>대상</w:t>
      </w:r>
      <w:r w:rsidR="003C00BF">
        <w:rPr>
          <w:rFonts w:hint="eastAsia"/>
          <w:color w:val="000000" w:themeColor="text1"/>
        </w:rPr>
        <w:t>자</w:t>
      </w:r>
      <w:r w:rsidR="003A0887">
        <w:rPr>
          <w:color w:val="000000" w:themeColor="text1"/>
        </w:rPr>
        <w:t>의</w:t>
      </w:r>
      <w:r w:rsidR="003A0887">
        <w:rPr>
          <w:rFonts w:hint="eastAsia"/>
          <w:color w:val="000000" w:themeColor="text1"/>
        </w:rPr>
        <w:t xml:space="preserve"> 신원을 파악할 수 있는 기록은 비밀로 보장될 것이며 연구의 결과가 </w:t>
      </w:r>
      <w:r w:rsidR="00BC701E">
        <w:rPr>
          <w:rFonts w:hint="eastAsia"/>
          <w:color w:val="000000" w:themeColor="text1"/>
        </w:rPr>
        <w:t xml:space="preserve">발표 및 </w:t>
      </w:r>
      <w:r w:rsidR="003A0887">
        <w:rPr>
          <w:rFonts w:hint="eastAsia"/>
          <w:color w:val="000000" w:themeColor="text1"/>
        </w:rPr>
        <w:t>출판</w:t>
      </w:r>
      <w:r w:rsidR="00BC701E">
        <w:rPr>
          <w:rFonts w:hint="eastAsia"/>
          <w:color w:val="000000" w:themeColor="text1"/>
        </w:rPr>
        <w:t>될</w:t>
      </w:r>
      <w:r w:rsidR="003A0887">
        <w:rPr>
          <w:rFonts w:hint="eastAsia"/>
          <w:color w:val="000000" w:themeColor="text1"/>
        </w:rPr>
        <w:t xml:space="preserve"> 경우에도 </w:t>
      </w:r>
      <w:r w:rsidR="00397CF4">
        <w:rPr>
          <w:rFonts w:hint="eastAsia"/>
          <w:color w:val="000000" w:themeColor="text1"/>
        </w:rPr>
        <w:t>연구</w:t>
      </w:r>
      <w:r w:rsidR="003A0887">
        <w:rPr>
          <w:rFonts w:hint="eastAsia"/>
          <w:color w:val="000000" w:themeColor="text1"/>
        </w:rPr>
        <w:t xml:space="preserve">대상자의 </w:t>
      </w:r>
      <w:r w:rsidR="00BE0033">
        <w:rPr>
          <w:rFonts w:hint="eastAsia"/>
          <w:color w:val="000000" w:themeColor="text1"/>
        </w:rPr>
        <w:t>정보는</w:t>
      </w:r>
      <w:r w:rsidR="003A0887">
        <w:rPr>
          <w:rFonts w:hint="eastAsia"/>
          <w:color w:val="000000" w:themeColor="text1"/>
        </w:rPr>
        <w:t xml:space="preserve"> 비밀상태로 유지된다.</w:t>
      </w:r>
    </w:p>
    <w:p w14:paraId="34C6DAC9" w14:textId="77777777" w:rsidR="003A0887" w:rsidRDefault="003A0887" w:rsidP="00D12AEF">
      <w:pPr>
        <w:pStyle w:val="a3"/>
        <w:spacing w:line="276" w:lineRule="auto"/>
        <w:jc w:val="both"/>
        <w:rPr>
          <w:bCs/>
        </w:rPr>
      </w:pPr>
    </w:p>
    <w:p w14:paraId="4BC432BA" w14:textId="77777777" w:rsidR="001A77D6" w:rsidRPr="005C0257" w:rsidRDefault="009D71E6" w:rsidP="001A77D6">
      <w:pPr>
        <w:pStyle w:val="a3"/>
        <w:spacing w:line="276" w:lineRule="auto"/>
        <w:jc w:val="both"/>
        <w:rPr>
          <w:b/>
          <w:bCs/>
        </w:rPr>
      </w:pPr>
      <w:r>
        <w:rPr>
          <w:b/>
          <w:bCs/>
        </w:rPr>
        <w:t>21</w:t>
      </w:r>
      <w:r w:rsidR="001A77D6" w:rsidRPr="005C0257">
        <w:rPr>
          <w:b/>
          <w:bCs/>
        </w:rPr>
        <w:t xml:space="preserve">. </w:t>
      </w:r>
      <w:r w:rsidR="001A77D6" w:rsidRPr="005C0257">
        <w:rPr>
          <w:rFonts w:hint="eastAsia"/>
          <w:b/>
          <w:bCs/>
        </w:rPr>
        <w:t>자료 보관</w:t>
      </w:r>
      <w:r w:rsidR="0062619F">
        <w:rPr>
          <w:rFonts w:hint="eastAsia"/>
          <w:b/>
          <w:bCs/>
        </w:rPr>
        <w:t xml:space="preserve"> 기간 및 폐기</w:t>
      </w:r>
      <w:r w:rsidR="000955D8">
        <w:rPr>
          <w:rFonts w:hint="eastAsia"/>
          <w:b/>
          <w:bCs/>
        </w:rPr>
        <w:t xml:space="preserve"> 방법</w:t>
      </w:r>
    </w:p>
    <w:p w14:paraId="40DADE04" w14:textId="77777777" w:rsidR="002F4692" w:rsidRPr="00477A25" w:rsidRDefault="0062619F" w:rsidP="00230679">
      <w:pPr>
        <w:pStyle w:val="a3"/>
        <w:spacing w:line="276" w:lineRule="auto"/>
        <w:jc w:val="both"/>
        <w:rPr>
          <w:color w:val="000000" w:themeColor="text1"/>
        </w:rPr>
      </w:pPr>
      <w:r w:rsidRPr="001D4F39">
        <w:rPr>
          <w:rFonts w:hint="eastAsia"/>
          <w:color w:val="0070C0"/>
        </w:rPr>
        <w:t xml:space="preserve">- </w:t>
      </w:r>
      <w:r w:rsidR="001A77D6" w:rsidRPr="003A0887">
        <w:rPr>
          <w:rFonts w:hint="eastAsia"/>
          <w:color w:val="000000" w:themeColor="text1"/>
        </w:rPr>
        <w:t xml:space="preserve">본 연구에서 </w:t>
      </w:r>
      <w:r w:rsidR="001A77D6">
        <w:rPr>
          <w:rFonts w:hint="eastAsia"/>
          <w:color w:val="000000" w:themeColor="text1"/>
        </w:rPr>
        <w:t>수집</w:t>
      </w:r>
      <w:r w:rsidR="001A77D6" w:rsidRPr="003A0887">
        <w:rPr>
          <w:rFonts w:hint="eastAsia"/>
          <w:color w:val="000000" w:themeColor="text1"/>
        </w:rPr>
        <w:t xml:space="preserve">되는 자료는 </w:t>
      </w:r>
      <w:r w:rsidR="001A77D6" w:rsidRPr="00230679">
        <w:rPr>
          <w:rFonts w:hint="eastAsia"/>
          <w:color w:val="auto"/>
        </w:rPr>
        <w:t xml:space="preserve">연구 종료 후 3년까지 </w:t>
      </w:r>
      <w:r w:rsidR="001A77D6" w:rsidRPr="00477A25">
        <w:rPr>
          <w:rFonts w:hint="eastAsia"/>
          <w:color w:val="000000" w:themeColor="text1"/>
        </w:rPr>
        <w:t>보관</w:t>
      </w:r>
      <w:r w:rsidR="00477A25" w:rsidRPr="00477A25">
        <w:rPr>
          <w:rFonts w:hint="eastAsia"/>
          <w:color w:val="000000" w:themeColor="text1"/>
        </w:rPr>
        <w:t>한</w:t>
      </w:r>
      <w:r w:rsidR="001A77D6" w:rsidRPr="00477A25">
        <w:rPr>
          <w:rFonts w:hint="eastAsia"/>
          <w:color w:val="000000" w:themeColor="text1"/>
        </w:rPr>
        <w:t xml:space="preserve"> 후 </w:t>
      </w:r>
      <w:r w:rsidR="002F4692" w:rsidRPr="00477A25">
        <w:rPr>
          <w:rFonts w:hint="eastAsia"/>
          <w:color w:val="000000" w:themeColor="text1"/>
        </w:rPr>
        <w:t>서면 자료</w:t>
      </w:r>
      <w:r w:rsidR="00477A25" w:rsidRPr="00477A25">
        <w:rPr>
          <w:rFonts w:hint="eastAsia"/>
          <w:color w:val="000000" w:themeColor="text1"/>
        </w:rPr>
        <w:t>는</w:t>
      </w:r>
      <w:r w:rsidR="002F4692" w:rsidRPr="00477A25">
        <w:rPr>
          <w:rFonts w:hint="eastAsia"/>
          <w:color w:val="000000" w:themeColor="text1"/>
        </w:rPr>
        <w:t xml:space="preserve"> 파쇄하고 전자 자료는 </w:t>
      </w:r>
      <w:proofErr w:type="spellStart"/>
      <w:r w:rsidR="002F4692" w:rsidRPr="00477A25">
        <w:rPr>
          <w:rFonts w:hint="eastAsia"/>
          <w:color w:val="000000" w:themeColor="text1"/>
        </w:rPr>
        <w:t>영구삭제하는</w:t>
      </w:r>
      <w:proofErr w:type="spellEnd"/>
      <w:r w:rsidR="002F4692" w:rsidRPr="00477A25">
        <w:rPr>
          <w:rFonts w:hint="eastAsia"/>
          <w:color w:val="000000" w:themeColor="text1"/>
        </w:rPr>
        <w:t xml:space="preserve"> 방법으로 폐기</w:t>
      </w:r>
      <w:r w:rsidR="00477A25">
        <w:rPr>
          <w:rFonts w:hint="eastAsia"/>
          <w:color w:val="000000" w:themeColor="text1"/>
        </w:rPr>
        <w:t>한다.</w:t>
      </w:r>
    </w:p>
    <w:p w14:paraId="27840E21" w14:textId="77777777" w:rsidR="003A0887" w:rsidRPr="001A77D6" w:rsidRDefault="003A0887" w:rsidP="00D12AEF">
      <w:pPr>
        <w:pStyle w:val="a3"/>
        <w:spacing w:line="276" w:lineRule="auto"/>
        <w:jc w:val="both"/>
        <w:rPr>
          <w:bCs/>
        </w:rPr>
      </w:pPr>
    </w:p>
    <w:p w14:paraId="101ED731" w14:textId="77777777" w:rsidR="0067702E" w:rsidRPr="0099407D" w:rsidRDefault="007646CE" w:rsidP="00D12AEF">
      <w:pPr>
        <w:pStyle w:val="a3"/>
        <w:spacing w:line="276" w:lineRule="auto"/>
        <w:ind w:left="393" w:hangingChars="200" w:hanging="393"/>
        <w:jc w:val="both"/>
        <w:rPr>
          <w:b/>
          <w:color w:val="auto"/>
        </w:rPr>
      </w:pPr>
      <w:r w:rsidRPr="0099407D">
        <w:rPr>
          <w:b/>
          <w:color w:val="auto"/>
        </w:rPr>
        <w:t>2</w:t>
      </w:r>
      <w:r w:rsidR="009D71E6">
        <w:rPr>
          <w:b/>
          <w:color w:val="auto"/>
        </w:rPr>
        <w:t>2</w:t>
      </w:r>
      <w:r w:rsidR="0067702E" w:rsidRPr="0099407D">
        <w:rPr>
          <w:b/>
          <w:color w:val="auto"/>
        </w:rPr>
        <w:t xml:space="preserve">. </w:t>
      </w:r>
      <w:r w:rsidR="0067702E" w:rsidRPr="0099407D">
        <w:rPr>
          <w:rFonts w:hint="eastAsia"/>
          <w:b/>
          <w:color w:val="auto"/>
        </w:rPr>
        <w:t>연구의</w:t>
      </w:r>
      <w:r w:rsidR="0067702E" w:rsidRPr="0099407D">
        <w:rPr>
          <w:b/>
          <w:color w:val="auto"/>
        </w:rPr>
        <w:t xml:space="preserve"> </w:t>
      </w:r>
      <w:r w:rsidR="0067702E" w:rsidRPr="0099407D">
        <w:rPr>
          <w:rFonts w:hint="eastAsia"/>
          <w:b/>
          <w:color w:val="auto"/>
        </w:rPr>
        <w:t>윤리성</w:t>
      </w:r>
      <w:r w:rsidR="0067702E" w:rsidRPr="0099407D">
        <w:rPr>
          <w:b/>
          <w:color w:val="auto"/>
        </w:rPr>
        <w:t xml:space="preserve"> </w:t>
      </w:r>
      <w:r w:rsidR="0067702E" w:rsidRPr="0099407D">
        <w:rPr>
          <w:rFonts w:hint="eastAsia"/>
          <w:b/>
          <w:color w:val="auto"/>
        </w:rPr>
        <w:t>확보를</w:t>
      </w:r>
      <w:r w:rsidR="0067702E" w:rsidRPr="0099407D">
        <w:rPr>
          <w:b/>
          <w:color w:val="auto"/>
        </w:rPr>
        <w:t xml:space="preserve"> </w:t>
      </w:r>
      <w:r w:rsidR="0067702E" w:rsidRPr="0099407D">
        <w:rPr>
          <w:rFonts w:hint="eastAsia"/>
          <w:b/>
          <w:color w:val="auto"/>
        </w:rPr>
        <w:t>위한</w:t>
      </w:r>
      <w:r w:rsidR="0067702E" w:rsidRPr="0099407D">
        <w:rPr>
          <w:b/>
          <w:color w:val="auto"/>
        </w:rPr>
        <w:t xml:space="preserve"> </w:t>
      </w:r>
      <w:r w:rsidR="0067702E" w:rsidRPr="0099407D">
        <w:rPr>
          <w:rFonts w:hint="eastAsia"/>
          <w:b/>
          <w:color w:val="auto"/>
        </w:rPr>
        <w:t>방안</w:t>
      </w:r>
      <w:r w:rsidR="0067702E" w:rsidRPr="0099407D">
        <w:rPr>
          <w:b/>
          <w:color w:val="auto"/>
        </w:rPr>
        <w:t xml:space="preserve"> </w:t>
      </w:r>
    </w:p>
    <w:p w14:paraId="0A32260E" w14:textId="77777777" w:rsidR="00BD3620" w:rsidRPr="00230679" w:rsidRDefault="00230679" w:rsidP="00BD3620">
      <w:pPr>
        <w:tabs>
          <w:tab w:val="left" w:pos="720"/>
        </w:tabs>
        <w:wordWrap/>
        <w:adjustRightInd w:val="0"/>
        <w:ind w:left="1200" w:right="18" w:hangingChars="600" w:hanging="1200"/>
        <w:jc w:val="left"/>
        <w:rPr>
          <w:rFonts w:hAnsi="바탕" w:cs="맑은 고딕"/>
          <w:kern w:val="0"/>
          <w:szCs w:val="20"/>
          <w:lang w:val="ko-KR"/>
        </w:rPr>
      </w:pPr>
      <w:r w:rsidRPr="00230679">
        <w:rPr>
          <w:rFonts w:cs="MS Shell Dlg 2"/>
          <w:lang w:val="ko-KR"/>
        </w:rPr>
        <w:t xml:space="preserve">- </w:t>
      </w:r>
      <w:r w:rsidR="00BD3620" w:rsidRPr="00230679">
        <w:rPr>
          <w:rFonts w:cs="MS Shell Dlg 2" w:hint="eastAsia"/>
          <w:lang w:val="ko-KR"/>
        </w:rPr>
        <w:t xml:space="preserve">승인된 연구계획서 및 연구자 준수사항을 준수하여 연구를 수행 할 것이며, </w:t>
      </w:r>
      <w:r w:rsidR="00BD3620" w:rsidRPr="00230679">
        <w:rPr>
          <w:rFonts w:hAnsi="바탕" w:cs="맑은 고딕" w:hint="eastAsia"/>
          <w:kern w:val="0"/>
          <w:szCs w:val="20"/>
          <w:lang w:val="ko-KR"/>
        </w:rPr>
        <w:t>헬싱키</w:t>
      </w:r>
      <w:r w:rsidR="00BD3620" w:rsidRPr="00230679">
        <w:rPr>
          <w:rFonts w:hAnsi="바탕" w:cs="맑은 고딕"/>
          <w:kern w:val="0"/>
          <w:szCs w:val="20"/>
          <w:lang w:val="ko-KR"/>
        </w:rPr>
        <w:t xml:space="preserve"> </w:t>
      </w:r>
      <w:r w:rsidR="00BD3620" w:rsidRPr="00230679">
        <w:rPr>
          <w:rFonts w:hAnsi="바탕" w:cs="맑은 고딕" w:hint="eastAsia"/>
          <w:kern w:val="0"/>
          <w:szCs w:val="20"/>
          <w:lang w:val="ko-KR"/>
        </w:rPr>
        <w:t>선언</w:t>
      </w:r>
      <w:r w:rsidR="00BD3620" w:rsidRPr="00230679">
        <w:rPr>
          <w:rFonts w:hAnsi="바탕" w:cs="맑은 고딕"/>
          <w:kern w:val="0"/>
          <w:szCs w:val="20"/>
          <w:lang w:val="ko-KR"/>
        </w:rPr>
        <w:t xml:space="preserve"> </w:t>
      </w:r>
      <w:r w:rsidR="00BD3620" w:rsidRPr="00230679">
        <w:rPr>
          <w:rFonts w:hAnsi="바탕" w:cs="맑은 고딕" w:hint="eastAsia"/>
          <w:kern w:val="0"/>
          <w:szCs w:val="20"/>
          <w:lang w:val="ko-KR"/>
        </w:rPr>
        <w:t>및</w:t>
      </w:r>
      <w:r w:rsidR="00BD3620" w:rsidRPr="00230679">
        <w:rPr>
          <w:rFonts w:hAnsi="바탕" w:cs="맑은 고딕"/>
          <w:kern w:val="0"/>
          <w:szCs w:val="20"/>
          <w:lang w:val="ko-KR"/>
        </w:rPr>
        <w:t xml:space="preserve"> ICH-GCP</w:t>
      </w:r>
      <w:r w:rsidR="00BD3620" w:rsidRPr="00230679">
        <w:rPr>
          <w:rFonts w:hAnsi="바탕" w:cs="맑은 고딕" w:hint="eastAsia"/>
          <w:kern w:val="0"/>
          <w:szCs w:val="20"/>
          <w:lang w:val="ko-KR"/>
        </w:rPr>
        <w:t xml:space="preserve"> </w:t>
      </w:r>
    </w:p>
    <w:p w14:paraId="40EAA3DA" w14:textId="77777777" w:rsidR="00BD3620" w:rsidRDefault="00BD3620" w:rsidP="00BD3620">
      <w:pPr>
        <w:pStyle w:val="a3"/>
        <w:spacing w:line="276" w:lineRule="auto"/>
        <w:jc w:val="both"/>
        <w:rPr>
          <w:rFonts w:cs="MS Shell Dlg 2"/>
          <w:color w:val="000000" w:themeColor="text1"/>
          <w:lang w:val="ko-KR"/>
        </w:rPr>
      </w:pPr>
      <w:r w:rsidRPr="00230679">
        <w:rPr>
          <w:rFonts w:cs="맑은 고딕" w:hint="eastAsia"/>
          <w:color w:val="auto"/>
          <w:lang w:val="ko-KR"/>
        </w:rPr>
        <w:t>기준과</w:t>
      </w:r>
      <w:r w:rsidRPr="00230679">
        <w:rPr>
          <w:rFonts w:cs="MS Shell Dlg 2" w:hint="eastAsia"/>
          <w:color w:val="auto"/>
          <w:lang w:val="ko-KR"/>
        </w:rPr>
        <w:t xml:space="preserve"> 원내 </w:t>
      </w:r>
      <w:r>
        <w:rPr>
          <w:rFonts w:cs="MS Shell Dlg 2" w:hint="eastAsia"/>
          <w:color w:val="000000" w:themeColor="text1"/>
          <w:lang w:val="ko-KR"/>
        </w:rPr>
        <w:t>규정, 관련 법규 등을 반드시 준수한다.</w:t>
      </w:r>
    </w:p>
    <w:p w14:paraId="049CC7F4" w14:textId="77777777" w:rsidR="00BD3620" w:rsidRPr="00A35EE2" w:rsidRDefault="00230679" w:rsidP="00230679">
      <w:pPr>
        <w:pStyle w:val="a3"/>
        <w:spacing w:line="276" w:lineRule="auto"/>
        <w:jc w:val="both"/>
        <w:rPr>
          <w:rFonts w:cs="맑은 고딕"/>
          <w:color w:val="000000" w:themeColor="text1"/>
          <w:lang w:val="ko-KR"/>
        </w:rPr>
      </w:pPr>
      <w:r w:rsidRPr="00230679">
        <w:rPr>
          <w:rFonts w:cs="맑은 고딕" w:hint="eastAsia"/>
          <w:color w:val="000000" w:themeColor="text1"/>
          <w:lang w:val="ko-KR"/>
        </w:rPr>
        <w:t>-</w:t>
      </w:r>
      <w:r>
        <w:rPr>
          <w:rFonts w:cs="맑은 고딕" w:hint="eastAsia"/>
          <w:color w:val="000000" w:themeColor="text1"/>
          <w:lang w:val="ko-KR"/>
        </w:rPr>
        <w:t xml:space="preserve"> </w:t>
      </w:r>
      <w:r w:rsidR="00BD3620" w:rsidRPr="00A35EE2">
        <w:rPr>
          <w:rFonts w:cs="맑은 고딕" w:hint="eastAsia"/>
          <w:color w:val="000000" w:themeColor="text1"/>
          <w:lang w:val="ko-KR"/>
        </w:rPr>
        <w:t>연구대상자의</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모든</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자료는</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익명화하여</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엄격하게</w:t>
      </w:r>
      <w:r w:rsidR="00BD3620" w:rsidRPr="00A35EE2">
        <w:rPr>
          <w:rFonts w:cs="맑은 고딕"/>
          <w:color w:val="000000" w:themeColor="text1"/>
          <w:lang w:val="ko-KR"/>
        </w:rPr>
        <w:t xml:space="preserve"> </w:t>
      </w:r>
      <w:r w:rsidR="00BD3620">
        <w:rPr>
          <w:rFonts w:cs="맑은 고딕" w:hint="eastAsia"/>
          <w:color w:val="000000" w:themeColor="text1"/>
          <w:lang w:val="ko-KR"/>
        </w:rPr>
        <w:t>기</w:t>
      </w:r>
      <w:r w:rsidR="00BD3620" w:rsidRPr="00A35EE2">
        <w:rPr>
          <w:rFonts w:cs="맑은 고딕" w:hint="eastAsia"/>
          <w:color w:val="000000" w:themeColor="text1"/>
          <w:lang w:val="ko-KR"/>
        </w:rPr>
        <w:t>밀이</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유지되도록</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하고, 비밀번호를 설정하여 별도의 파일로</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보관 할 것이며 연구데이터를</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통하여</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개인정보의 확인이</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불가능하도록</w:t>
      </w:r>
      <w:r w:rsidR="00BD3620" w:rsidRPr="00A35EE2">
        <w:rPr>
          <w:rFonts w:cs="맑은 고딕"/>
          <w:color w:val="000000" w:themeColor="text1"/>
          <w:lang w:val="ko-KR"/>
        </w:rPr>
        <w:t xml:space="preserve"> </w:t>
      </w:r>
      <w:r w:rsidR="00BD3620" w:rsidRPr="00A35EE2">
        <w:rPr>
          <w:rFonts w:cs="맑은 고딕" w:hint="eastAsia"/>
          <w:color w:val="000000" w:themeColor="text1"/>
          <w:lang w:val="ko-KR"/>
        </w:rPr>
        <w:t>한다.</w:t>
      </w:r>
    </w:p>
    <w:p w14:paraId="0DAF8262" w14:textId="77777777" w:rsidR="001E4CE4" w:rsidRDefault="001E4CE4" w:rsidP="00D12AEF">
      <w:pPr>
        <w:pStyle w:val="a3"/>
        <w:spacing w:line="276" w:lineRule="auto"/>
        <w:jc w:val="both"/>
        <w:rPr>
          <w:color w:val="auto"/>
        </w:rPr>
      </w:pPr>
    </w:p>
    <w:p w14:paraId="2129998F" w14:textId="77777777" w:rsidR="0063319F" w:rsidRPr="005C0257" w:rsidRDefault="005B0EAA" w:rsidP="00D12AEF">
      <w:pPr>
        <w:pStyle w:val="a3"/>
        <w:spacing w:line="276" w:lineRule="auto"/>
        <w:jc w:val="both"/>
        <w:rPr>
          <w:b/>
          <w:color w:val="auto"/>
        </w:rPr>
      </w:pPr>
      <w:r w:rsidRPr="005C0257">
        <w:rPr>
          <w:rFonts w:hint="eastAsia"/>
          <w:b/>
          <w:color w:val="auto"/>
        </w:rPr>
        <w:t>2</w:t>
      </w:r>
      <w:r w:rsidR="009D71E6">
        <w:rPr>
          <w:b/>
          <w:color w:val="auto"/>
        </w:rPr>
        <w:t>3</w:t>
      </w:r>
      <w:r w:rsidR="0063319F" w:rsidRPr="005C0257">
        <w:rPr>
          <w:rFonts w:hint="eastAsia"/>
          <w:b/>
          <w:color w:val="auto"/>
        </w:rPr>
        <w:t>. 연구결과 보고와 출판 방법</w:t>
      </w:r>
    </w:p>
    <w:p w14:paraId="53F4C004" w14:textId="77777777" w:rsidR="001B0182" w:rsidRDefault="00230679" w:rsidP="00D12AEF">
      <w:pPr>
        <w:pStyle w:val="a3"/>
        <w:spacing w:line="276" w:lineRule="auto"/>
        <w:jc w:val="both"/>
        <w:rPr>
          <w:color w:val="auto"/>
        </w:rPr>
      </w:pPr>
      <w:r>
        <w:rPr>
          <w:rFonts w:hint="eastAsia"/>
          <w:color w:val="auto"/>
        </w:rPr>
        <w:t xml:space="preserve">- </w:t>
      </w:r>
      <w:r w:rsidRPr="00230679">
        <w:rPr>
          <w:rFonts w:hint="eastAsia"/>
          <w:color w:val="auto"/>
        </w:rPr>
        <w:t>연구결과는 논문으로 출판 예정이다.</w:t>
      </w:r>
    </w:p>
    <w:p w14:paraId="6F7734B7" w14:textId="77777777" w:rsidR="00CC6FD6" w:rsidRPr="001B0182" w:rsidRDefault="00CC6FD6" w:rsidP="00D12AEF">
      <w:pPr>
        <w:pStyle w:val="a3"/>
        <w:spacing w:line="276" w:lineRule="auto"/>
        <w:jc w:val="both"/>
        <w:rPr>
          <w:color w:val="auto"/>
        </w:rPr>
      </w:pPr>
    </w:p>
    <w:p w14:paraId="4B2E3376" w14:textId="77777777" w:rsidR="0063319F" w:rsidRPr="005C0257" w:rsidRDefault="005B0EAA" w:rsidP="00D12AEF">
      <w:pPr>
        <w:pStyle w:val="a3"/>
        <w:spacing w:line="276" w:lineRule="auto"/>
        <w:jc w:val="both"/>
        <w:rPr>
          <w:b/>
          <w:color w:val="auto"/>
        </w:rPr>
      </w:pPr>
      <w:r w:rsidRPr="005C0257">
        <w:rPr>
          <w:rFonts w:hint="eastAsia"/>
          <w:b/>
          <w:color w:val="auto"/>
        </w:rPr>
        <w:t>2</w:t>
      </w:r>
      <w:r w:rsidR="009D71E6">
        <w:rPr>
          <w:b/>
          <w:color w:val="auto"/>
        </w:rPr>
        <w:t>4</w:t>
      </w:r>
      <w:r w:rsidR="0063319F" w:rsidRPr="005C0257">
        <w:rPr>
          <w:b/>
          <w:color w:val="auto"/>
        </w:rPr>
        <w:t xml:space="preserve">. </w:t>
      </w:r>
      <w:r w:rsidR="0063319F" w:rsidRPr="005C0257">
        <w:rPr>
          <w:rFonts w:hint="eastAsia"/>
          <w:b/>
          <w:color w:val="auto"/>
        </w:rPr>
        <w:t>참고</w:t>
      </w:r>
      <w:r w:rsidR="0063319F" w:rsidRPr="005C0257">
        <w:rPr>
          <w:b/>
          <w:color w:val="auto"/>
        </w:rPr>
        <w:t xml:space="preserve"> </w:t>
      </w:r>
      <w:r w:rsidR="0063319F" w:rsidRPr="005C0257">
        <w:rPr>
          <w:rFonts w:hint="eastAsia"/>
          <w:b/>
          <w:color w:val="auto"/>
        </w:rPr>
        <w:t>문헌</w:t>
      </w:r>
    </w:p>
    <w:p w14:paraId="44B775C2" w14:textId="77777777" w:rsidR="00CC755F" w:rsidRPr="00CC755F" w:rsidRDefault="00CC755F" w:rsidP="00CC755F">
      <w:pPr>
        <w:pStyle w:val="a3"/>
        <w:rPr>
          <w:color w:val="auto"/>
        </w:rPr>
      </w:pPr>
      <w:r w:rsidRPr="00CC755F">
        <w:rPr>
          <w:color w:val="auto"/>
        </w:rPr>
        <w:t>1.</w:t>
      </w:r>
      <w:r w:rsidRPr="00CC755F">
        <w:rPr>
          <w:color w:val="auto"/>
        </w:rPr>
        <w:tab/>
      </w:r>
      <w:proofErr w:type="spellStart"/>
      <w:r w:rsidRPr="00CC755F">
        <w:rPr>
          <w:color w:val="auto"/>
        </w:rPr>
        <w:t>Bahador</w:t>
      </w:r>
      <w:proofErr w:type="spellEnd"/>
      <w:r w:rsidRPr="00CC755F">
        <w:rPr>
          <w:color w:val="auto"/>
        </w:rPr>
        <w:t xml:space="preserve"> N, </w:t>
      </w:r>
      <w:proofErr w:type="spellStart"/>
      <w:r w:rsidRPr="00CC755F">
        <w:rPr>
          <w:color w:val="auto"/>
        </w:rPr>
        <w:t>Kortelainen</w:t>
      </w:r>
      <w:proofErr w:type="spellEnd"/>
      <w:r w:rsidRPr="00CC755F">
        <w:rPr>
          <w:color w:val="auto"/>
        </w:rPr>
        <w:t xml:space="preserve"> J. A robust bimodal index reflecting relative dynamics of EEG and HRV with application in monitoring depth of anesthesia. IEEE Transactions on Neural Systems and Rehabilitation Engineering 2021; 29: 2503-10.</w:t>
      </w:r>
    </w:p>
    <w:p w14:paraId="4D2D74CF" w14:textId="77777777" w:rsidR="00CC755F" w:rsidRPr="00CC755F" w:rsidRDefault="00CC755F" w:rsidP="00CC755F">
      <w:pPr>
        <w:pStyle w:val="a3"/>
        <w:rPr>
          <w:color w:val="auto"/>
        </w:rPr>
      </w:pPr>
      <w:r w:rsidRPr="00CC755F">
        <w:rPr>
          <w:color w:val="auto"/>
        </w:rPr>
        <w:t>2.</w:t>
      </w:r>
      <w:r w:rsidRPr="00CC755F">
        <w:rPr>
          <w:color w:val="auto"/>
        </w:rPr>
        <w:tab/>
      </w:r>
      <w:proofErr w:type="spellStart"/>
      <w:r w:rsidRPr="00CC755F">
        <w:rPr>
          <w:color w:val="auto"/>
        </w:rPr>
        <w:t>Carneiro</w:t>
      </w:r>
      <w:proofErr w:type="spellEnd"/>
      <w:r w:rsidRPr="00CC755F">
        <w:rPr>
          <w:color w:val="auto"/>
        </w:rPr>
        <w:t xml:space="preserve"> RAAG, Pereira LAG. Depth of Anesthesia Monitoring and Artificial Intelligence. Current Anesthesiology Reports 2025; 15(1): 19.</w:t>
      </w:r>
    </w:p>
    <w:p w14:paraId="63E7012A" w14:textId="77777777" w:rsidR="00CC755F" w:rsidRPr="00CC755F" w:rsidRDefault="00CC755F" w:rsidP="00CC755F">
      <w:pPr>
        <w:pStyle w:val="a3"/>
        <w:rPr>
          <w:color w:val="auto"/>
        </w:rPr>
      </w:pPr>
      <w:r w:rsidRPr="00CC755F">
        <w:rPr>
          <w:color w:val="auto"/>
        </w:rPr>
        <w:t>3.</w:t>
      </w:r>
      <w:r w:rsidRPr="00CC755F">
        <w:rPr>
          <w:color w:val="auto"/>
        </w:rPr>
        <w:tab/>
        <w:t xml:space="preserve">Chowdhury MR, </w:t>
      </w:r>
      <w:proofErr w:type="spellStart"/>
      <w:r w:rsidRPr="00CC755F">
        <w:rPr>
          <w:color w:val="auto"/>
        </w:rPr>
        <w:t>Madanu</w:t>
      </w:r>
      <w:proofErr w:type="spellEnd"/>
      <w:r w:rsidRPr="00CC755F">
        <w:rPr>
          <w:color w:val="auto"/>
        </w:rPr>
        <w:t xml:space="preserve"> R, </w:t>
      </w:r>
      <w:proofErr w:type="spellStart"/>
      <w:r w:rsidRPr="00CC755F">
        <w:rPr>
          <w:color w:val="auto"/>
        </w:rPr>
        <w:t>Abbod</w:t>
      </w:r>
      <w:proofErr w:type="spellEnd"/>
      <w:r w:rsidRPr="00CC755F">
        <w:rPr>
          <w:color w:val="auto"/>
        </w:rPr>
        <w:t xml:space="preserve"> MF, Fan S-Z, Shieh J-S. Deep learning via ECG and PPG signals for prediction of depth of anesthesia. Biomedical Signal Processing and Control 2021; 68: 102663.</w:t>
      </w:r>
    </w:p>
    <w:p w14:paraId="30248B8A" w14:textId="77777777" w:rsidR="00CC755F" w:rsidRPr="00CC755F" w:rsidRDefault="00CC755F" w:rsidP="00CC755F">
      <w:pPr>
        <w:pStyle w:val="a3"/>
        <w:rPr>
          <w:color w:val="auto"/>
        </w:rPr>
      </w:pPr>
      <w:r w:rsidRPr="00CC755F">
        <w:rPr>
          <w:color w:val="auto"/>
        </w:rPr>
        <w:t>4.</w:t>
      </w:r>
      <w:r w:rsidRPr="00CC755F">
        <w:rPr>
          <w:color w:val="auto"/>
        </w:rPr>
        <w:tab/>
      </w:r>
      <w:proofErr w:type="spellStart"/>
      <w:r w:rsidRPr="00CC755F">
        <w:rPr>
          <w:color w:val="auto"/>
        </w:rPr>
        <w:t>Kamel</w:t>
      </w:r>
      <w:proofErr w:type="spellEnd"/>
      <w:r w:rsidRPr="00CC755F">
        <w:rPr>
          <w:color w:val="auto"/>
        </w:rPr>
        <w:t xml:space="preserve"> Y, </w:t>
      </w:r>
      <w:proofErr w:type="spellStart"/>
      <w:r w:rsidRPr="00CC755F">
        <w:rPr>
          <w:color w:val="auto"/>
        </w:rPr>
        <w:t>Sasa</w:t>
      </w:r>
      <w:proofErr w:type="spellEnd"/>
      <w:r w:rsidRPr="00CC755F">
        <w:rPr>
          <w:color w:val="auto"/>
        </w:rPr>
        <w:t xml:space="preserve"> N, </w:t>
      </w:r>
      <w:proofErr w:type="spellStart"/>
      <w:r w:rsidRPr="00CC755F">
        <w:rPr>
          <w:color w:val="auto"/>
        </w:rPr>
        <w:t>Naguib</w:t>
      </w:r>
      <w:proofErr w:type="spellEnd"/>
      <w:r w:rsidRPr="00CC755F">
        <w:rPr>
          <w:color w:val="auto"/>
        </w:rPr>
        <w:t xml:space="preserve"> M, </w:t>
      </w:r>
      <w:proofErr w:type="spellStart"/>
      <w:r w:rsidRPr="00CC755F">
        <w:rPr>
          <w:color w:val="auto"/>
        </w:rPr>
        <w:t>Yassen</w:t>
      </w:r>
      <w:proofErr w:type="spellEnd"/>
      <w:r w:rsidRPr="00CC755F">
        <w:rPr>
          <w:color w:val="auto"/>
        </w:rPr>
        <w:t xml:space="preserve"> KA, Sayed E. </w:t>
      </w:r>
      <w:proofErr w:type="spellStart"/>
      <w:r w:rsidRPr="00CC755F">
        <w:rPr>
          <w:color w:val="auto"/>
        </w:rPr>
        <w:t>Bispectral</w:t>
      </w:r>
      <w:proofErr w:type="spellEnd"/>
      <w:r w:rsidRPr="00CC755F">
        <w:rPr>
          <w:color w:val="auto"/>
        </w:rPr>
        <w:t xml:space="preserve"> Index Guidance Reduced Target Plasma </w:t>
      </w:r>
      <w:proofErr w:type="spellStart"/>
      <w:r w:rsidRPr="00CC755F">
        <w:rPr>
          <w:color w:val="auto"/>
        </w:rPr>
        <w:t>Propofol</w:t>
      </w:r>
      <w:proofErr w:type="spellEnd"/>
      <w:r w:rsidRPr="00CC755F">
        <w:rPr>
          <w:color w:val="auto"/>
        </w:rPr>
        <w:t xml:space="preserve"> Concentration During ERCP in Patients with Liver Cirrhosis. Turk J </w:t>
      </w:r>
      <w:proofErr w:type="spellStart"/>
      <w:r w:rsidRPr="00CC755F">
        <w:rPr>
          <w:color w:val="auto"/>
        </w:rPr>
        <w:t>Anaesthesiol</w:t>
      </w:r>
      <w:proofErr w:type="spellEnd"/>
      <w:r w:rsidRPr="00CC755F">
        <w:rPr>
          <w:color w:val="auto"/>
        </w:rPr>
        <w:t xml:space="preserve"> </w:t>
      </w:r>
      <w:proofErr w:type="spellStart"/>
      <w:r w:rsidRPr="00CC755F">
        <w:rPr>
          <w:color w:val="auto"/>
        </w:rPr>
        <w:t>Reanim</w:t>
      </w:r>
      <w:proofErr w:type="spellEnd"/>
      <w:r w:rsidRPr="00CC755F">
        <w:rPr>
          <w:color w:val="auto"/>
        </w:rPr>
        <w:t xml:space="preserve"> 2024; 52(5): 169-79.</w:t>
      </w:r>
    </w:p>
    <w:p w14:paraId="0509FA76" w14:textId="77777777" w:rsidR="00CC755F" w:rsidRPr="00CC755F" w:rsidRDefault="00CC755F" w:rsidP="00CC755F">
      <w:pPr>
        <w:pStyle w:val="a3"/>
        <w:rPr>
          <w:color w:val="auto"/>
        </w:rPr>
      </w:pPr>
      <w:r w:rsidRPr="00CC755F">
        <w:rPr>
          <w:color w:val="auto"/>
        </w:rPr>
        <w:lastRenderedPageBreak/>
        <w:t>5.</w:t>
      </w:r>
      <w:r w:rsidRPr="00CC755F">
        <w:rPr>
          <w:color w:val="auto"/>
        </w:rPr>
        <w:tab/>
        <w:t xml:space="preserve">Kim D, </w:t>
      </w:r>
      <w:proofErr w:type="spellStart"/>
      <w:r w:rsidRPr="00CC755F">
        <w:rPr>
          <w:color w:val="auto"/>
        </w:rPr>
        <w:t>Ahn</w:t>
      </w:r>
      <w:proofErr w:type="spellEnd"/>
      <w:r w:rsidRPr="00CC755F">
        <w:rPr>
          <w:color w:val="auto"/>
        </w:rPr>
        <w:t xml:space="preserve"> JH, </w:t>
      </w:r>
      <w:proofErr w:type="spellStart"/>
      <w:r w:rsidRPr="00CC755F">
        <w:rPr>
          <w:color w:val="auto"/>
        </w:rPr>
        <w:t>Heo</w:t>
      </w:r>
      <w:proofErr w:type="spellEnd"/>
      <w:r w:rsidRPr="00CC755F">
        <w:rPr>
          <w:color w:val="auto"/>
        </w:rPr>
        <w:t xml:space="preserve"> G, </w:t>
      </w:r>
      <w:proofErr w:type="spellStart"/>
      <w:r w:rsidRPr="00CC755F">
        <w:rPr>
          <w:color w:val="auto"/>
        </w:rPr>
        <w:t>Jeong</w:t>
      </w:r>
      <w:proofErr w:type="spellEnd"/>
      <w:r w:rsidRPr="00CC755F">
        <w:rPr>
          <w:color w:val="auto"/>
        </w:rPr>
        <w:t xml:space="preserve"> JS. Comparison of </w:t>
      </w:r>
      <w:proofErr w:type="spellStart"/>
      <w:r w:rsidRPr="00CC755F">
        <w:rPr>
          <w:color w:val="auto"/>
        </w:rPr>
        <w:t>Bispectral</w:t>
      </w:r>
      <w:proofErr w:type="spellEnd"/>
      <w:r w:rsidRPr="00CC755F">
        <w:rPr>
          <w:color w:val="auto"/>
        </w:rPr>
        <w:t xml:space="preserve"> Index and Patient State Index values according to recovery from moderate neuromuscular block under steady-state total intravenous anesthesia. </w:t>
      </w:r>
      <w:proofErr w:type="spellStart"/>
      <w:r w:rsidRPr="00CC755F">
        <w:rPr>
          <w:color w:val="auto"/>
        </w:rPr>
        <w:t>Sci</w:t>
      </w:r>
      <w:proofErr w:type="spellEnd"/>
      <w:r w:rsidRPr="00CC755F">
        <w:rPr>
          <w:color w:val="auto"/>
        </w:rPr>
        <w:t xml:space="preserve"> Rep 2021; 11(1): 5908.</w:t>
      </w:r>
    </w:p>
    <w:p w14:paraId="6ADA45B9" w14:textId="77777777" w:rsidR="00CC755F" w:rsidRPr="00CC755F" w:rsidRDefault="00CC755F" w:rsidP="00CC755F">
      <w:pPr>
        <w:pStyle w:val="a3"/>
        <w:rPr>
          <w:color w:val="auto"/>
        </w:rPr>
      </w:pPr>
      <w:r w:rsidRPr="00CC755F">
        <w:rPr>
          <w:color w:val="auto"/>
        </w:rPr>
        <w:t>6.</w:t>
      </w:r>
      <w:r w:rsidRPr="00CC755F">
        <w:rPr>
          <w:color w:val="auto"/>
        </w:rPr>
        <w:tab/>
      </w:r>
      <w:proofErr w:type="spellStart"/>
      <w:r w:rsidRPr="00CC755F">
        <w:rPr>
          <w:color w:val="auto"/>
        </w:rPr>
        <w:t>Laferrière-Langlois</w:t>
      </w:r>
      <w:proofErr w:type="spellEnd"/>
      <w:r w:rsidRPr="00CC755F">
        <w:rPr>
          <w:color w:val="auto"/>
        </w:rPr>
        <w:t xml:space="preserve"> P, </w:t>
      </w:r>
      <w:proofErr w:type="spellStart"/>
      <w:r w:rsidRPr="00CC755F">
        <w:rPr>
          <w:color w:val="auto"/>
        </w:rPr>
        <w:t>Morisson</w:t>
      </w:r>
      <w:proofErr w:type="spellEnd"/>
      <w:r w:rsidRPr="00CC755F">
        <w:rPr>
          <w:color w:val="auto"/>
        </w:rPr>
        <w:t xml:space="preserve"> L, Jeffries S, </w:t>
      </w:r>
      <w:proofErr w:type="spellStart"/>
      <w:r w:rsidRPr="00CC755F">
        <w:rPr>
          <w:color w:val="auto"/>
        </w:rPr>
        <w:t>Duclos</w:t>
      </w:r>
      <w:proofErr w:type="spellEnd"/>
      <w:r w:rsidRPr="00CC755F">
        <w:rPr>
          <w:color w:val="auto"/>
        </w:rPr>
        <w:t xml:space="preserve"> C, </w:t>
      </w:r>
      <w:proofErr w:type="spellStart"/>
      <w:r w:rsidRPr="00CC755F">
        <w:rPr>
          <w:color w:val="auto"/>
        </w:rPr>
        <w:t>Espitalier</w:t>
      </w:r>
      <w:proofErr w:type="spellEnd"/>
      <w:r w:rsidRPr="00CC755F">
        <w:rPr>
          <w:color w:val="auto"/>
        </w:rPr>
        <w:t xml:space="preserve"> F, </w:t>
      </w:r>
      <w:proofErr w:type="spellStart"/>
      <w:r w:rsidRPr="00CC755F">
        <w:rPr>
          <w:color w:val="auto"/>
        </w:rPr>
        <w:t>Richebé</w:t>
      </w:r>
      <w:proofErr w:type="spellEnd"/>
      <w:r w:rsidRPr="00CC755F">
        <w:rPr>
          <w:color w:val="auto"/>
        </w:rPr>
        <w:t xml:space="preserve"> P. Depth of anesthesia and nociception monitoring: current state and vision for 2050. Anesthesia &amp; Analgesia 2024; 138(2): 295-307.</w:t>
      </w:r>
    </w:p>
    <w:p w14:paraId="52B1C7A3" w14:textId="77777777" w:rsidR="00CC755F" w:rsidRPr="00CC755F" w:rsidRDefault="00CC755F" w:rsidP="00CC755F">
      <w:pPr>
        <w:pStyle w:val="a3"/>
        <w:rPr>
          <w:color w:val="auto"/>
        </w:rPr>
      </w:pPr>
      <w:proofErr w:type="gramStart"/>
      <w:r w:rsidRPr="00CC755F">
        <w:rPr>
          <w:color w:val="auto"/>
        </w:rPr>
        <w:t>7.</w:t>
      </w:r>
      <w:r w:rsidRPr="00CC755F">
        <w:rPr>
          <w:color w:val="auto"/>
        </w:rPr>
        <w:tab/>
        <w:t>Lan</w:t>
      </w:r>
      <w:proofErr w:type="gramEnd"/>
      <w:r w:rsidRPr="00CC755F">
        <w:rPr>
          <w:color w:val="auto"/>
        </w:rPr>
        <w:t xml:space="preserve"> J-Y, </w:t>
      </w:r>
      <w:proofErr w:type="spellStart"/>
      <w:r w:rsidRPr="00CC755F">
        <w:rPr>
          <w:color w:val="auto"/>
        </w:rPr>
        <w:t>Abbod</w:t>
      </w:r>
      <w:proofErr w:type="spellEnd"/>
      <w:r w:rsidRPr="00CC755F">
        <w:rPr>
          <w:color w:val="auto"/>
        </w:rPr>
        <w:t xml:space="preserve"> MF, </w:t>
      </w:r>
      <w:proofErr w:type="spellStart"/>
      <w:r w:rsidRPr="00CC755F">
        <w:rPr>
          <w:color w:val="auto"/>
        </w:rPr>
        <w:t>Yeh</w:t>
      </w:r>
      <w:proofErr w:type="spellEnd"/>
      <w:r w:rsidRPr="00CC755F">
        <w:rPr>
          <w:color w:val="auto"/>
        </w:rPr>
        <w:t xml:space="preserve"> R-G, Fan S-Z, Shieh J-S. Intelligent modeling and control in anesthesia. Journal of Medical and Biological Engineering 2012; 32(5): 293-307.</w:t>
      </w:r>
    </w:p>
    <w:p w14:paraId="094494C1" w14:textId="77777777" w:rsidR="00CC755F" w:rsidRPr="00CC755F" w:rsidRDefault="00CC755F" w:rsidP="00CC755F">
      <w:pPr>
        <w:pStyle w:val="a3"/>
        <w:rPr>
          <w:color w:val="auto"/>
        </w:rPr>
      </w:pPr>
      <w:r w:rsidRPr="00CC755F">
        <w:rPr>
          <w:color w:val="auto"/>
        </w:rPr>
        <w:t>8.</w:t>
      </w:r>
      <w:r w:rsidRPr="00CC755F">
        <w:rPr>
          <w:color w:val="auto"/>
        </w:rPr>
        <w:tab/>
      </w:r>
      <w:proofErr w:type="spellStart"/>
      <w:r w:rsidRPr="00CC755F">
        <w:rPr>
          <w:color w:val="auto"/>
        </w:rPr>
        <w:t>Nsugbe</w:t>
      </w:r>
      <w:proofErr w:type="spellEnd"/>
      <w:r w:rsidRPr="00CC755F">
        <w:rPr>
          <w:color w:val="auto"/>
        </w:rPr>
        <w:t xml:space="preserve"> E, Connelly S, </w:t>
      </w:r>
      <w:proofErr w:type="spellStart"/>
      <w:r w:rsidRPr="00CC755F">
        <w:rPr>
          <w:color w:val="auto"/>
        </w:rPr>
        <w:t>Mutanga</w:t>
      </w:r>
      <w:proofErr w:type="spellEnd"/>
      <w:r w:rsidRPr="00CC755F">
        <w:rPr>
          <w:color w:val="auto"/>
        </w:rPr>
        <w:t xml:space="preserve"> I. </w:t>
      </w:r>
      <w:proofErr w:type="gramStart"/>
      <w:r w:rsidRPr="00CC755F">
        <w:rPr>
          <w:color w:val="auto"/>
        </w:rPr>
        <w:t>Towards</w:t>
      </w:r>
      <w:proofErr w:type="gramEnd"/>
      <w:r w:rsidRPr="00CC755F">
        <w:rPr>
          <w:color w:val="auto"/>
        </w:rPr>
        <w:t xml:space="preserve"> an Affordable Means of Surgical Depth of Anesthesia Monitoring: An EMG-ECG-EEG Case Study. </w:t>
      </w:r>
      <w:proofErr w:type="spellStart"/>
      <w:r w:rsidRPr="00CC755F">
        <w:rPr>
          <w:color w:val="auto"/>
        </w:rPr>
        <w:t>BioMedInformatics</w:t>
      </w:r>
      <w:proofErr w:type="spellEnd"/>
      <w:r w:rsidRPr="00CC755F">
        <w:rPr>
          <w:color w:val="auto"/>
        </w:rPr>
        <w:t xml:space="preserve"> 2023; 3(3): 769-90.</w:t>
      </w:r>
    </w:p>
    <w:p w14:paraId="270B701B" w14:textId="77777777" w:rsidR="00CC755F" w:rsidRPr="00CC755F" w:rsidRDefault="00CC755F" w:rsidP="00CC755F">
      <w:pPr>
        <w:pStyle w:val="a3"/>
        <w:rPr>
          <w:color w:val="auto"/>
        </w:rPr>
      </w:pPr>
      <w:r w:rsidRPr="00CC755F">
        <w:rPr>
          <w:color w:val="auto"/>
        </w:rPr>
        <w:t>9.</w:t>
      </w:r>
      <w:r w:rsidRPr="00CC755F">
        <w:rPr>
          <w:color w:val="auto"/>
        </w:rPr>
        <w:tab/>
      </w:r>
      <w:proofErr w:type="spellStart"/>
      <w:r w:rsidRPr="00CC755F">
        <w:rPr>
          <w:color w:val="auto"/>
        </w:rPr>
        <w:t>Sadrawi</w:t>
      </w:r>
      <w:proofErr w:type="spellEnd"/>
      <w:r w:rsidRPr="00CC755F">
        <w:rPr>
          <w:color w:val="auto"/>
        </w:rPr>
        <w:t xml:space="preserve"> M, Fan SZ, </w:t>
      </w:r>
      <w:proofErr w:type="spellStart"/>
      <w:r w:rsidRPr="00CC755F">
        <w:rPr>
          <w:color w:val="auto"/>
        </w:rPr>
        <w:t>Abbod</w:t>
      </w:r>
      <w:proofErr w:type="spellEnd"/>
      <w:r w:rsidRPr="00CC755F">
        <w:rPr>
          <w:color w:val="auto"/>
        </w:rPr>
        <w:t xml:space="preserve"> MF, Jen KK, Shieh JS. Computational Depth of Anesthesia via Multiple Vital Signs Based on Artificial Neural Networks. Biomed Res </w:t>
      </w:r>
      <w:proofErr w:type="spellStart"/>
      <w:r w:rsidRPr="00CC755F">
        <w:rPr>
          <w:color w:val="auto"/>
        </w:rPr>
        <w:t>Int</w:t>
      </w:r>
      <w:proofErr w:type="spellEnd"/>
      <w:r w:rsidRPr="00CC755F">
        <w:rPr>
          <w:color w:val="auto"/>
        </w:rPr>
        <w:t xml:space="preserve"> 2015; 2015: 536863.</w:t>
      </w:r>
    </w:p>
    <w:p w14:paraId="15C2B3B2" w14:textId="7CD873ED" w:rsidR="00FD0B04" w:rsidRDefault="00CC755F" w:rsidP="00CC755F">
      <w:pPr>
        <w:pStyle w:val="a3"/>
        <w:rPr>
          <w:color w:val="auto"/>
        </w:rPr>
      </w:pPr>
      <w:r w:rsidRPr="00CC755F">
        <w:rPr>
          <w:color w:val="auto"/>
        </w:rPr>
        <w:t>10.</w:t>
      </w:r>
      <w:r w:rsidRPr="00CC755F">
        <w:rPr>
          <w:color w:val="auto"/>
        </w:rPr>
        <w:tab/>
        <w:t xml:space="preserve">Yi G, </w:t>
      </w:r>
      <w:proofErr w:type="spellStart"/>
      <w:r w:rsidRPr="00CC755F">
        <w:rPr>
          <w:color w:val="auto"/>
        </w:rPr>
        <w:t>Qiuchen</w:t>
      </w:r>
      <w:proofErr w:type="spellEnd"/>
      <w:r w:rsidRPr="00CC755F">
        <w:rPr>
          <w:color w:val="auto"/>
        </w:rPr>
        <w:t xml:space="preserve"> D, </w:t>
      </w:r>
      <w:proofErr w:type="spellStart"/>
      <w:r w:rsidRPr="00CC755F">
        <w:rPr>
          <w:color w:val="auto"/>
        </w:rPr>
        <w:t>Mengmeng</w:t>
      </w:r>
      <w:proofErr w:type="spellEnd"/>
      <w:r w:rsidRPr="00CC755F">
        <w:rPr>
          <w:color w:val="auto"/>
        </w:rPr>
        <w:t xml:space="preserve"> W, </w:t>
      </w:r>
      <w:proofErr w:type="spellStart"/>
      <w:r w:rsidRPr="00CC755F">
        <w:rPr>
          <w:color w:val="auto"/>
        </w:rPr>
        <w:t>Guanhua</w:t>
      </w:r>
      <w:proofErr w:type="spellEnd"/>
      <w:r w:rsidRPr="00CC755F">
        <w:rPr>
          <w:color w:val="auto"/>
        </w:rPr>
        <w:t xml:space="preserve"> L. Anesthesia depth monitoring based on anesthesia monitor with the help of artificial intelligence. Chinese Journal of Medical Instrumentation 2023; 47(1): 43-6.</w:t>
      </w:r>
    </w:p>
    <w:p w14:paraId="16E44D2D" w14:textId="77777777" w:rsidR="00CC755F" w:rsidRDefault="00CC755F" w:rsidP="00CC755F">
      <w:pPr>
        <w:pStyle w:val="a3"/>
        <w:rPr>
          <w:color w:val="auto"/>
        </w:rPr>
      </w:pPr>
    </w:p>
    <w:p w14:paraId="697480EA" w14:textId="77777777" w:rsidR="003D0409" w:rsidRPr="005C0257" w:rsidRDefault="002301D9" w:rsidP="00D12AEF">
      <w:pPr>
        <w:pStyle w:val="a3"/>
        <w:spacing w:line="276" w:lineRule="auto"/>
        <w:jc w:val="both"/>
        <w:rPr>
          <w:b/>
          <w:color w:val="auto"/>
        </w:rPr>
      </w:pPr>
      <w:r w:rsidRPr="005C0257">
        <w:rPr>
          <w:rFonts w:hint="eastAsia"/>
          <w:b/>
          <w:color w:val="auto"/>
        </w:rPr>
        <w:t>2</w:t>
      </w:r>
      <w:r w:rsidR="009D71E6">
        <w:rPr>
          <w:b/>
          <w:color w:val="auto"/>
        </w:rPr>
        <w:t>5</w:t>
      </w:r>
      <w:r w:rsidRPr="005C0257">
        <w:rPr>
          <w:rFonts w:hint="eastAsia"/>
          <w:b/>
          <w:color w:val="auto"/>
        </w:rPr>
        <w:t>.</w:t>
      </w:r>
      <w:r w:rsidR="003D0409" w:rsidRPr="005C0257">
        <w:rPr>
          <w:b/>
          <w:color w:val="auto"/>
        </w:rPr>
        <w:t xml:space="preserve"> </w:t>
      </w:r>
      <w:r w:rsidR="003D0409" w:rsidRPr="005C0257">
        <w:rPr>
          <w:rFonts w:hint="eastAsia"/>
          <w:b/>
          <w:color w:val="auto"/>
        </w:rPr>
        <w:t>본 연구 수행으로 인해 소요되는 비용</w:t>
      </w:r>
    </w:p>
    <w:p w14:paraId="35827543" w14:textId="77777777" w:rsidR="002301D9" w:rsidRDefault="00732B8F" w:rsidP="00D12AEF">
      <w:pPr>
        <w:pStyle w:val="a3"/>
        <w:spacing w:line="276" w:lineRule="auto"/>
        <w:jc w:val="both"/>
        <w:rPr>
          <w:color w:val="auto"/>
        </w:rPr>
      </w:pPr>
      <w:r w:rsidRPr="00732B8F">
        <w:rPr>
          <w:color w:val="auto"/>
        </w:rPr>
        <w:t xml:space="preserve">- </w:t>
      </w:r>
      <w:r w:rsidR="00A43102">
        <w:rPr>
          <w:rFonts w:hint="eastAsia"/>
          <w:color w:val="auto"/>
        </w:rPr>
        <w:t xml:space="preserve">본 연구에서 수행하는 마취감시방법은 일반적으로 전신마취를 받는 환자에서 시행하는 표준화된 방법으로 </w:t>
      </w:r>
      <w:r w:rsidR="002301D9" w:rsidRPr="00732B8F">
        <w:rPr>
          <w:rFonts w:hint="eastAsia"/>
          <w:color w:val="auto"/>
        </w:rPr>
        <w:t>소요되는 비용(</w:t>
      </w:r>
      <w:r w:rsidR="00397CF4" w:rsidRPr="00732B8F">
        <w:rPr>
          <w:rFonts w:hint="eastAsia"/>
          <w:color w:val="auto"/>
        </w:rPr>
        <w:t>연구</w:t>
      </w:r>
      <w:r w:rsidR="002301D9" w:rsidRPr="00732B8F">
        <w:rPr>
          <w:rFonts w:hint="eastAsia"/>
          <w:color w:val="auto"/>
        </w:rPr>
        <w:t xml:space="preserve">대상자 </w:t>
      </w:r>
      <w:r w:rsidR="002301D9">
        <w:rPr>
          <w:rFonts w:hint="eastAsia"/>
          <w:color w:val="auto"/>
        </w:rPr>
        <w:t xml:space="preserve">교통비, </w:t>
      </w:r>
      <w:proofErr w:type="spellStart"/>
      <w:r w:rsidR="002301D9">
        <w:rPr>
          <w:rFonts w:hint="eastAsia"/>
          <w:color w:val="auto"/>
        </w:rPr>
        <w:t>검사비</w:t>
      </w:r>
      <w:proofErr w:type="spellEnd"/>
      <w:r w:rsidR="002301D9">
        <w:rPr>
          <w:rFonts w:hint="eastAsia"/>
          <w:color w:val="auto"/>
        </w:rPr>
        <w:t xml:space="preserve"> 등)은 </w:t>
      </w:r>
      <w:r w:rsidR="00122CBD">
        <w:rPr>
          <w:rFonts w:hint="eastAsia"/>
          <w:color w:val="auto"/>
        </w:rPr>
        <w:t>없다.</w:t>
      </w:r>
    </w:p>
    <w:p w14:paraId="68D96687" w14:textId="77777777" w:rsidR="00EA2444" w:rsidRDefault="00EA2444" w:rsidP="00D12AEF">
      <w:pPr>
        <w:pStyle w:val="a3"/>
        <w:spacing w:line="276" w:lineRule="auto"/>
        <w:jc w:val="both"/>
        <w:rPr>
          <w:color w:val="auto"/>
        </w:rPr>
      </w:pPr>
    </w:p>
    <w:p w14:paraId="773F250D" w14:textId="77777777" w:rsidR="0063319F" w:rsidRPr="005C0257" w:rsidRDefault="005B0EAA" w:rsidP="00D12AEF">
      <w:pPr>
        <w:pStyle w:val="a3"/>
        <w:spacing w:line="276" w:lineRule="auto"/>
        <w:jc w:val="both"/>
        <w:rPr>
          <w:b/>
          <w:color w:val="auto"/>
        </w:rPr>
      </w:pPr>
      <w:r w:rsidRPr="005C0257">
        <w:rPr>
          <w:rFonts w:hint="eastAsia"/>
          <w:b/>
          <w:color w:val="auto"/>
        </w:rPr>
        <w:t>2</w:t>
      </w:r>
      <w:r w:rsidR="009D71E6">
        <w:rPr>
          <w:b/>
          <w:color w:val="auto"/>
        </w:rPr>
        <w:t>6</w:t>
      </w:r>
      <w:r w:rsidR="0063319F" w:rsidRPr="005C0257">
        <w:rPr>
          <w:rFonts w:hint="eastAsia"/>
          <w:b/>
          <w:color w:val="auto"/>
        </w:rPr>
        <w:t>. 증례기록서 (별</w:t>
      </w:r>
      <w:r w:rsidR="004A09FF" w:rsidRPr="005C0257">
        <w:rPr>
          <w:rFonts w:hint="eastAsia"/>
          <w:b/>
          <w:color w:val="auto"/>
        </w:rPr>
        <w:t>첨</w:t>
      </w:r>
      <w:r w:rsidR="0063319F" w:rsidRPr="005C0257">
        <w:rPr>
          <w:rFonts w:hint="eastAsia"/>
          <w:b/>
          <w:color w:val="auto"/>
        </w:rPr>
        <w:t xml:space="preserve"> 필요함)</w:t>
      </w:r>
    </w:p>
    <w:p w14:paraId="4C7D6606" w14:textId="77777777" w:rsidR="0063319F" w:rsidRPr="005C0257" w:rsidRDefault="00D3107E" w:rsidP="00D12AEF">
      <w:pPr>
        <w:pStyle w:val="a3"/>
        <w:spacing w:line="276" w:lineRule="auto"/>
        <w:jc w:val="both"/>
        <w:rPr>
          <w:b/>
          <w:color w:val="auto"/>
        </w:rPr>
      </w:pPr>
      <w:r w:rsidRPr="005C0257">
        <w:rPr>
          <w:rFonts w:hint="eastAsia"/>
          <w:b/>
          <w:color w:val="auto"/>
        </w:rPr>
        <w:t>2</w:t>
      </w:r>
      <w:r w:rsidR="009D71E6">
        <w:rPr>
          <w:b/>
          <w:color w:val="auto"/>
        </w:rPr>
        <w:t>7</w:t>
      </w:r>
      <w:r w:rsidR="0063319F" w:rsidRPr="005C0257">
        <w:rPr>
          <w:b/>
          <w:color w:val="auto"/>
        </w:rPr>
        <w:t xml:space="preserve">. </w:t>
      </w:r>
      <w:r w:rsidR="0063319F" w:rsidRPr="005C0257">
        <w:rPr>
          <w:rFonts w:hint="eastAsia"/>
          <w:b/>
          <w:color w:val="auto"/>
        </w:rPr>
        <w:t>연구대상자 설명문 및</w:t>
      </w:r>
      <w:r w:rsidR="0063319F" w:rsidRPr="005C0257">
        <w:rPr>
          <w:b/>
          <w:color w:val="auto"/>
        </w:rPr>
        <w:t xml:space="preserve"> </w:t>
      </w:r>
      <w:r w:rsidR="0063319F" w:rsidRPr="005C0257">
        <w:rPr>
          <w:rFonts w:hint="eastAsia"/>
          <w:b/>
          <w:color w:val="auto"/>
        </w:rPr>
        <w:t xml:space="preserve">동의서 (해당되는 경우, </w:t>
      </w:r>
      <w:r w:rsidR="00C42AA8" w:rsidRPr="005C0257">
        <w:rPr>
          <w:rFonts w:hint="eastAsia"/>
          <w:b/>
          <w:color w:val="auto"/>
        </w:rPr>
        <w:t>별첨</w:t>
      </w:r>
      <w:r w:rsidR="0063319F" w:rsidRPr="005C0257">
        <w:rPr>
          <w:rFonts w:hint="eastAsia"/>
          <w:b/>
          <w:color w:val="auto"/>
        </w:rPr>
        <w:t xml:space="preserve"> 필요함)</w:t>
      </w:r>
    </w:p>
    <w:p w14:paraId="0DA786CE" w14:textId="6D35FA33" w:rsidR="00EA2444" w:rsidRPr="00A43102" w:rsidRDefault="00D3107E" w:rsidP="00D12AEF">
      <w:pPr>
        <w:pStyle w:val="a3"/>
        <w:spacing w:line="276" w:lineRule="auto"/>
        <w:jc w:val="both"/>
        <w:rPr>
          <w:b/>
          <w:color w:val="auto"/>
        </w:rPr>
      </w:pPr>
      <w:r w:rsidRPr="005C0257">
        <w:rPr>
          <w:rFonts w:hint="eastAsia"/>
          <w:b/>
          <w:color w:val="auto"/>
        </w:rPr>
        <w:t>2</w:t>
      </w:r>
      <w:r w:rsidR="009D71E6">
        <w:rPr>
          <w:b/>
          <w:color w:val="auto"/>
        </w:rPr>
        <w:t>8</w:t>
      </w:r>
      <w:r w:rsidR="0063319F" w:rsidRPr="005C0257">
        <w:rPr>
          <w:rFonts w:hint="eastAsia"/>
          <w:b/>
          <w:color w:val="auto"/>
        </w:rPr>
        <w:t xml:space="preserve">. 연구대상자 동의서 면제 사유서 </w:t>
      </w:r>
      <w:r w:rsidR="00E340DF" w:rsidRPr="005C0257">
        <w:rPr>
          <w:rFonts w:hint="eastAsia"/>
          <w:b/>
          <w:color w:val="auto"/>
        </w:rPr>
        <w:t xml:space="preserve">및 </w:t>
      </w:r>
      <w:proofErr w:type="spellStart"/>
      <w:r w:rsidR="00E340DF" w:rsidRPr="005C0257">
        <w:rPr>
          <w:rFonts w:hint="eastAsia"/>
          <w:b/>
          <w:color w:val="auto"/>
        </w:rPr>
        <w:t>점검표</w:t>
      </w:r>
      <w:proofErr w:type="spellEnd"/>
      <w:r w:rsidR="00E340DF" w:rsidRPr="005C0257">
        <w:rPr>
          <w:rFonts w:hint="eastAsia"/>
          <w:b/>
          <w:color w:val="auto"/>
        </w:rPr>
        <w:t xml:space="preserve"> </w:t>
      </w:r>
      <w:r w:rsidR="0063319F" w:rsidRPr="005C0257">
        <w:rPr>
          <w:rFonts w:hint="eastAsia"/>
          <w:b/>
          <w:color w:val="auto"/>
        </w:rPr>
        <w:t xml:space="preserve">(해당되는 경우, </w:t>
      </w:r>
      <w:r w:rsidR="00C42AA8" w:rsidRPr="005C0257">
        <w:rPr>
          <w:rFonts w:hint="eastAsia"/>
          <w:b/>
          <w:color w:val="auto"/>
        </w:rPr>
        <w:t>별첨</w:t>
      </w:r>
      <w:r w:rsidR="0063319F" w:rsidRPr="005C0257">
        <w:rPr>
          <w:rFonts w:hint="eastAsia"/>
          <w:b/>
          <w:color w:val="auto"/>
        </w:rPr>
        <w:t xml:space="preserve"> 필요함</w:t>
      </w:r>
      <w:r w:rsidR="00D95702">
        <w:rPr>
          <w:rFonts w:hint="eastAsia"/>
          <w:b/>
          <w:color w:val="auto"/>
        </w:rPr>
        <w:t>)</w:t>
      </w:r>
    </w:p>
    <w:sectPr w:rsidR="00EA2444" w:rsidRPr="00A43102" w:rsidSect="00357EDA">
      <w:headerReference w:type="default" r:id="rId12"/>
      <w:footerReference w:type="default" r:id="rId13"/>
      <w:pgSz w:w="11906" w:h="16838"/>
      <w:pgMar w:top="1418" w:right="851" w:bottom="851" w:left="851" w:header="851"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5E43B6" w14:textId="77777777" w:rsidR="00A42F67" w:rsidRDefault="00A42F67" w:rsidP="00B87423">
      <w:r>
        <w:separator/>
      </w:r>
    </w:p>
  </w:endnote>
  <w:endnote w:type="continuationSeparator" w:id="0">
    <w:p w14:paraId="2193C0CD" w14:textId="77777777" w:rsidR="00A42F67" w:rsidRDefault="00A42F67" w:rsidP="00B87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rebuchet MS">
    <w:panose1 w:val="020B0603020202020204"/>
    <w:charset w:val="00"/>
    <w:family w:val="swiss"/>
    <w:pitch w:val="variable"/>
    <w:sig w:usb0="00000687" w:usb1="00000000" w:usb2="00000000" w:usb3="00000000" w:csb0="0000009F" w:csb1="00000000"/>
  </w:font>
  <w:font w:name="함초롬바탕">
    <w:panose1 w:val="02030604000101010101"/>
    <w:charset w:val="81"/>
    <w:family w:val="roma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MS Shell Dlg 2">
    <w:panose1 w:val="020B0604030504040204"/>
    <w:charset w:val="00"/>
    <w:family w:val="swiss"/>
    <w:pitch w:val="variable"/>
    <w:sig w:usb0="E1002EFF" w:usb1="C000605B" w:usb2="00000029" w:usb3="00000000" w:csb0="000101FF" w:csb1="00000000"/>
  </w:font>
  <w:font w:name="HY그래픽M">
    <w:panose1 w:val="02030600000101010101"/>
    <w:charset w:val="81"/>
    <w:family w:val="roman"/>
    <w:pitch w:val="variable"/>
    <w:sig w:usb0="900002A7" w:usb1="09D77CF9"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F494DB" w14:textId="77777777" w:rsidR="00EF44BD" w:rsidRPr="009D22CE" w:rsidRDefault="00EF44BD" w:rsidP="00E267FF">
    <w:pPr>
      <w:pStyle w:val="a5"/>
      <w:jc w:val="center"/>
      <w:rPr>
        <w:rFonts w:hAnsi="바탕"/>
        <w:sz w:val="18"/>
        <w:szCs w:val="18"/>
      </w:rPr>
    </w:pPr>
    <w:r w:rsidRPr="009D22CE">
      <w:rPr>
        <w:rFonts w:hAnsi="바탕"/>
        <w:sz w:val="18"/>
        <w:szCs w:val="18"/>
      </w:rPr>
      <w:fldChar w:fldCharType="begin"/>
    </w:r>
    <w:r w:rsidRPr="009D22CE">
      <w:rPr>
        <w:rFonts w:hAnsi="바탕"/>
        <w:sz w:val="18"/>
        <w:szCs w:val="18"/>
      </w:rPr>
      <w:instrText xml:space="preserve"> PAGE   \* MERGEFORMAT </w:instrText>
    </w:r>
    <w:r w:rsidRPr="009D22CE">
      <w:rPr>
        <w:rFonts w:hAnsi="바탕"/>
        <w:sz w:val="18"/>
        <w:szCs w:val="18"/>
      </w:rPr>
      <w:fldChar w:fldCharType="separate"/>
    </w:r>
    <w:r w:rsidR="00ED798B" w:rsidRPr="00ED798B">
      <w:rPr>
        <w:rFonts w:hAnsi="바탕"/>
        <w:noProof/>
        <w:sz w:val="18"/>
        <w:szCs w:val="18"/>
        <w:lang w:val="ko-KR"/>
      </w:rPr>
      <w:t>12</w:t>
    </w:r>
    <w:r w:rsidRPr="009D22CE">
      <w:rPr>
        <w:rFonts w:hAnsi="바탕"/>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EE3C61" w14:textId="77777777" w:rsidR="00A42F67" w:rsidRDefault="00A42F67" w:rsidP="00B87423">
      <w:r>
        <w:separator/>
      </w:r>
    </w:p>
  </w:footnote>
  <w:footnote w:type="continuationSeparator" w:id="0">
    <w:p w14:paraId="5919BA70" w14:textId="77777777" w:rsidR="00A42F67" w:rsidRDefault="00A42F67" w:rsidP="00B874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D705F" w14:textId="1353BD13" w:rsidR="00EF44BD" w:rsidRPr="00C61929" w:rsidRDefault="00EF44BD" w:rsidP="00C61929">
    <w:pPr>
      <w:jc w:val="left"/>
      <w:rPr>
        <w:rFonts w:hAnsi="바탕"/>
        <w:b/>
        <w:color w:val="FF0000"/>
        <w:sz w:val="18"/>
        <w:szCs w:val="18"/>
      </w:rPr>
    </w:pPr>
    <w:r>
      <w:rPr>
        <w:rFonts w:hAnsi="바탕" w:hint="eastAsia"/>
        <w:b/>
        <w:color w:val="FF0000"/>
        <w:sz w:val="18"/>
        <w:szCs w:val="18"/>
      </w:rPr>
      <w:t>Version</w:t>
    </w:r>
    <w:r w:rsidR="005D293F">
      <w:rPr>
        <w:rFonts w:hAnsi="바탕"/>
        <w:b/>
        <w:color w:val="FF0000"/>
        <w:sz w:val="18"/>
        <w:szCs w:val="18"/>
      </w:rPr>
      <w:t xml:space="preserve"> </w:t>
    </w:r>
    <w:r w:rsidR="008F661E">
      <w:rPr>
        <w:rFonts w:hAnsi="바탕"/>
        <w:b/>
        <w:color w:val="FF0000"/>
        <w:sz w:val="18"/>
        <w:szCs w:val="18"/>
      </w:rPr>
      <w:t>1</w:t>
    </w:r>
    <w:r>
      <w:rPr>
        <w:rFonts w:hAnsi="바탕" w:hint="eastAsia"/>
        <w:b/>
        <w:color w:val="FF0000"/>
        <w:sz w:val="18"/>
        <w:szCs w:val="18"/>
      </w:rPr>
      <w:t xml:space="preserve">, </w:t>
    </w:r>
    <w:proofErr w:type="gramStart"/>
    <w:r>
      <w:rPr>
        <w:rFonts w:hAnsi="바탕" w:hint="eastAsia"/>
        <w:b/>
        <w:color w:val="FF0000"/>
        <w:sz w:val="18"/>
        <w:szCs w:val="18"/>
      </w:rPr>
      <w:t>date</w:t>
    </w:r>
    <w:r w:rsidR="006E18B6">
      <w:rPr>
        <w:rFonts w:hAnsi="바탕"/>
        <w:b/>
        <w:color w:val="FF0000"/>
        <w:sz w:val="18"/>
        <w:szCs w:val="18"/>
      </w:rPr>
      <w:t xml:space="preserve"> :</w:t>
    </w:r>
    <w:proofErr w:type="gramEnd"/>
    <w:r w:rsidR="006E18B6">
      <w:rPr>
        <w:rFonts w:hAnsi="바탕"/>
        <w:b/>
        <w:color w:val="FF0000"/>
        <w:sz w:val="18"/>
        <w:szCs w:val="18"/>
      </w:rPr>
      <w:t xml:space="preserve"> 202</w:t>
    </w:r>
    <w:r w:rsidR="008F661E">
      <w:rPr>
        <w:rFonts w:hAnsi="바탕"/>
        <w:b/>
        <w:color w:val="FF0000"/>
        <w:sz w:val="18"/>
        <w:szCs w:val="18"/>
      </w:rPr>
      <w:t>5</w:t>
    </w:r>
    <w:r w:rsidR="006E18B6">
      <w:rPr>
        <w:rFonts w:hAnsi="바탕"/>
        <w:b/>
        <w:color w:val="FF0000"/>
        <w:sz w:val="18"/>
        <w:szCs w:val="18"/>
      </w:rPr>
      <w:t>.</w:t>
    </w:r>
    <w:r w:rsidR="004F5C60">
      <w:rPr>
        <w:rFonts w:hAnsi="바탕"/>
        <w:b/>
        <w:color w:val="FF0000"/>
        <w:sz w:val="18"/>
        <w:szCs w:val="18"/>
      </w:rPr>
      <w:t>3</w:t>
    </w:r>
    <w:r w:rsidR="006E18B6">
      <w:rPr>
        <w:rFonts w:hAnsi="바탕"/>
        <w:b/>
        <w:color w:val="FF0000"/>
        <w:sz w:val="18"/>
        <w:szCs w:val="18"/>
      </w:rPr>
      <w:t>.</w:t>
    </w:r>
    <w:r w:rsidR="004F5C60">
      <w:rPr>
        <w:rFonts w:hAnsi="바탕"/>
        <w:b/>
        <w:color w:val="FF0000"/>
        <w:sz w:val="18"/>
        <w:szCs w:val="18"/>
      </w:rPr>
      <w:t>2</w:t>
    </w:r>
    <w:r w:rsidR="008F661E">
      <w:rPr>
        <w:rFonts w:hAnsi="바탕"/>
        <w:b/>
        <w:color w:val="FF0000"/>
        <w:sz w:val="18"/>
        <w:szCs w:val="18"/>
      </w:rPr>
      <w:t>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73737A"/>
    <w:multiLevelType w:val="hybridMultilevel"/>
    <w:tmpl w:val="49D4D9CC"/>
    <w:lvl w:ilvl="0" w:tplc="94806760">
      <w:start w:val="2"/>
      <w:numFmt w:val="bullet"/>
      <w:lvlText w:val="-"/>
      <w:lvlJc w:val="left"/>
      <w:pPr>
        <w:ind w:left="760" w:hanging="360"/>
      </w:pPr>
      <w:rPr>
        <w:rFonts w:ascii="바탕" w:eastAsia="바탕" w:hAnsi="바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360F1E6B"/>
    <w:multiLevelType w:val="hybridMultilevel"/>
    <w:tmpl w:val="029C93D4"/>
    <w:lvl w:ilvl="0" w:tplc="5DFAA59C">
      <w:start w:val="4"/>
      <w:numFmt w:val="bullet"/>
      <w:lvlText w:val="-"/>
      <w:lvlJc w:val="left"/>
      <w:pPr>
        <w:ind w:left="760" w:hanging="360"/>
      </w:pPr>
      <w:rPr>
        <w:rFonts w:ascii="바탕" w:eastAsia="바탕" w:hAnsi="바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2894B41"/>
    <w:multiLevelType w:val="hybridMultilevel"/>
    <w:tmpl w:val="93606E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1EAB"/>
    <w:multiLevelType w:val="hybridMultilevel"/>
    <w:tmpl w:val="B11E5A2A"/>
    <w:lvl w:ilvl="0" w:tplc="EA9046C0">
      <w:start w:val="1"/>
      <w:numFmt w:val="decimalEnclosedCircle"/>
      <w:lvlText w:val="%1"/>
      <w:lvlJc w:val="left"/>
      <w:pPr>
        <w:ind w:left="1160" w:hanging="360"/>
      </w:pPr>
      <w:rPr>
        <w:rFonts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4" w15:restartNumberingAfterBreak="0">
    <w:nsid w:val="5D822125"/>
    <w:multiLevelType w:val="hybridMultilevel"/>
    <w:tmpl w:val="87E8354A"/>
    <w:lvl w:ilvl="0" w:tplc="9CB2FDA0">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70D02B86"/>
    <w:multiLevelType w:val="hybridMultilevel"/>
    <w:tmpl w:val="6D4EB5E6"/>
    <w:lvl w:ilvl="0" w:tplc="C5C4A960">
      <w:start w:val="22"/>
      <w:numFmt w:val="bullet"/>
      <w:lvlText w:val="-"/>
      <w:lvlJc w:val="left"/>
      <w:pPr>
        <w:ind w:left="760" w:hanging="360"/>
      </w:pPr>
      <w:rPr>
        <w:rFonts w:ascii="바탕" w:eastAsia="바탕" w:hAnsi="바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esthesiology&lt;/Style&gt;&lt;LeftDelim&gt;{&lt;/LeftDelim&gt;&lt;RightDelim&gt;}&lt;/RightDelim&gt;&lt;FontName&gt;바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pwatx000ve5wceav5dppxsft0wsepxwxe5a&quot;&gt;PCA Library&lt;record-ids&gt;&lt;item&gt;292&lt;/item&gt;&lt;item&gt;293&lt;/item&gt;&lt;item&gt;294&lt;/item&gt;&lt;item&gt;295&lt;/item&gt;&lt;item&gt;296&lt;/item&gt;&lt;item&gt;297&lt;/item&gt;&lt;item&gt;298&lt;/item&gt;&lt;item&gt;299&lt;/item&gt;&lt;item&gt;300&lt;/item&gt;&lt;/record-ids&gt;&lt;/item&gt;&lt;/Libraries&gt;"/>
  </w:docVars>
  <w:rsids>
    <w:rsidRoot w:val="008236F9"/>
    <w:rsid w:val="00001308"/>
    <w:rsid w:val="000048D2"/>
    <w:rsid w:val="00005948"/>
    <w:rsid w:val="000072AA"/>
    <w:rsid w:val="000103AA"/>
    <w:rsid w:val="00013ACC"/>
    <w:rsid w:val="000157D1"/>
    <w:rsid w:val="000224AA"/>
    <w:rsid w:val="00025053"/>
    <w:rsid w:val="00026564"/>
    <w:rsid w:val="00026601"/>
    <w:rsid w:val="00026B38"/>
    <w:rsid w:val="00032868"/>
    <w:rsid w:val="00033AB4"/>
    <w:rsid w:val="000353A4"/>
    <w:rsid w:val="00036B2C"/>
    <w:rsid w:val="00037012"/>
    <w:rsid w:val="00041638"/>
    <w:rsid w:val="00045681"/>
    <w:rsid w:val="00051A96"/>
    <w:rsid w:val="00062B31"/>
    <w:rsid w:val="0006416B"/>
    <w:rsid w:val="000652DF"/>
    <w:rsid w:val="00066BAC"/>
    <w:rsid w:val="00076F82"/>
    <w:rsid w:val="000829DB"/>
    <w:rsid w:val="00082D8D"/>
    <w:rsid w:val="0008370D"/>
    <w:rsid w:val="00084DBA"/>
    <w:rsid w:val="0009146D"/>
    <w:rsid w:val="00093441"/>
    <w:rsid w:val="000949B9"/>
    <w:rsid w:val="000955D8"/>
    <w:rsid w:val="00095A36"/>
    <w:rsid w:val="00095DAE"/>
    <w:rsid w:val="00097771"/>
    <w:rsid w:val="00097955"/>
    <w:rsid w:val="000A0FD4"/>
    <w:rsid w:val="000A5149"/>
    <w:rsid w:val="000A68E0"/>
    <w:rsid w:val="000B066C"/>
    <w:rsid w:val="000C1FFD"/>
    <w:rsid w:val="000C472F"/>
    <w:rsid w:val="000C4AC4"/>
    <w:rsid w:val="000C4D4D"/>
    <w:rsid w:val="000D056F"/>
    <w:rsid w:val="000D0F55"/>
    <w:rsid w:val="000D2082"/>
    <w:rsid w:val="000D3DF6"/>
    <w:rsid w:val="000D4B7D"/>
    <w:rsid w:val="000D64EB"/>
    <w:rsid w:val="000D7A4A"/>
    <w:rsid w:val="000E288D"/>
    <w:rsid w:val="000E35BF"/>
    <w:rsid w:val="000E37A4"/>
    <w:rsid w:val="000E4F26"/>
    <w:rsid w:val="000F0A16"/>
    <w:rsid w:val="000F474F"/>
    <w:rsid w:val="00100040"/>
    <w:rsid w:val="00100254"/>
    <w:rsid w:val="00100405"/>
    <w:rsid w:val="00101F1A"/>
    <w:rsid w:val="0010262A"/>
    <w:rsid w:val="00102812"/>
    <w:rsid w:val="00103BBB"/>
    <w:rsid w:val="0010650A"/>
    <w:rsid w:val="0011097F"/>
    <w:rsid w:val="00110DC6"/>
    <w:rsid w:val="001118DA"/>
    <w:rsid w:val="00111ACE"/>
    <w:rsid w:val="00111D07"/>
    <w:rsid w:val="00112BC8"/>
    <w:rsid w:val="00113953"/>
    <w:rsid w:val="0011424B"/>
    <w:rsid w:val="0011537E"/>
    <w:rsid w:val="001161FF"/>
    <w:rsid w:val="00116B08"/>
    <w:rsid w:val="001217C9"/>
    <w:rsid w:val="0012250D"/>
    <w:rsid w:val="00122CBD"/>
    <w:rsid w:val="00123469"/>
    <w:rsid w:val="00123E6F"/>
    <w:rsid w:val="00125064"/>
    <w:rsid w:val="00125276"/>
    <w:rsid w:val="0013278E"/>
    <w:rsid w:val="00132E68"/>
    <w:rsid w:val="0013707B"/>
    <w:rsid w:val="0014364E"/>
    <w:rsid w:val="00144AF6"/>
    <w:rsid w:val="0014581D"/>
    <w:rsid w:val="00147CEA"/>
    <w:rsid w:val="00147FD3"/>
    <w:rsid w:val="00150520"/>
    <w:rsid w:val="00151500"/>
    <w:rsid w:val="00151C9B"/>
    <w:rsid w:val="00153A32"/>
    <w:rsid w:val="00161C34"/>
    <w:rsid w:val="00162A90"/>
    <w:rsid w:val="001653EB"/>
    <w:rsid w:val="00165A7C"/>
    <w:rsid w:val="00166473"/>
    <w:rsid w:val="001665C8"/>
    <w:rsid w:val="0017142C"/>
    <w:rsid w:val="00172DD4"/>
    <w:rsid w:val="00173DD8"/>
    <w:rsid w:val="001747AB"/>
    <w:rsid w:val="0017545C"/>
    <w:rsid w:val="0017758B"/>
    <w:rsid w:val="00180572"/>
    <w:rsid w:val="00181A72"/>
    <w:rsid w:val="00182C65"/>
    <w:rsid w:val="00183CE3"/>
    <w:rsid w:val="001849EA"/>
    <w:rsid w:val="001852F3"/>
    <w:rsid w:val="0019097E"/>
    <w:rsid w:val="00193CE0"/>
    <w:rsid w:val="001A149C"/>
    <w:rsid w:val="001A1C49"/>
    <w:rsid w:val="001A3485"/>
    <w:rsid w:val="001A34D8"/>
    <w:rsid w:val="001A5154"/>
    <w:rsid w:val="001A605A"/>
    <w:rsid w:val="001A77D6"/>
    <w:rsid w:val="001B0182"/>
    <w:rsid w:val="001B177F"/>
    <w:rsid w:val="001B1B2F"/>
    <w:rsid w:val="001B2981"/>
    <w:rsid w:val="001B2D54"/>
    <w:rsid w:val="001B3283"/>
    <w:rsid w:val="001B42BC"/>
    <w:rsid w:val="001B5FEB"/>
    <w:rsid w:val="001C0A6D"/>
    <w:rsid w:val="001C1C12"/>
    <w:rsid w:val="001C36E0"/>
    <w:rsid w:val="001C3983"/>
    <w:rsid w:val="001C52D9"/>
    <w:rsid w:val="001C6809"/>
    <w:rsid w:val="001D114A"/>
    <w:rsid w:val="001D15A7"/>
    <w:rsid w:val="001D1D12"/>
    <w:rsid w:val="001D35A4"/>
    <w:rsid w:val="001D36B5"/>
    <w:rsid w:val="001D43D3"/>
    <w:rsid w:val="001D4F39"/>
    <w:rsid w:val="001E0C69"/>
    <w:rsid w:val="001E100E"/>
    <w:rsid w:val="001E174C"/>
    <w:rsid w:val="001E4C56"/>
    <w:rsid w:val="001E4CE4"/>
    <w:rsid w:val="001F23CB"/>
    <w:rsid w:val="001F4C45"/>
    <w:rsid w:val="001F53A1"/>
    <w:rsid w:val="001F54AF"/>
    <w:rsid w:val="001F597B"/>
    <w:rsid w:val="001F60FC"/>
    <w:rsid w:val="001F7583"/>
    <w:rsid w:val="001F7AAF"/>
    <w:rsid w:val="0020401C"/>
    <w:rsid w:val="002045B3"/>
    <w:rsid w:val="00205F39"/>
    <w:rsid w:val="00207348"/>
    <w:rsid w:val="002078A8"/>
    <w:rsid w:val="00211F5A"/>
    <w:rsid w:val="00215BAA"/>
    <w:rsid w:val="0021687B"/>
    <w:rsid w:val="00220CF0"/>
    <w:rsid w:val="002232FD"/>
    <w:rsid w:val="00223F76"/>
    <w:rsid w:val="0022650F"/>
    <w:rsid w:val="002301D9"/>
    <w:rsid w:val="00230679"/>
    <w:rsid w:val="00231651"/>
    <w:rsid w:val="002318F2"/>
    <w:rsid w:val="00231D8F"/>
    <w:rsid w:val="0023583F"/>
    <w:rsid w:val="002370C0"/>
    <w:rsid w:val="00237B03"/>
    <w:rsid w:val="00240925"/>
    <w:rsid w:val="002411C8"/>
    <w:rsid w:val="002413B7"/>
    <w:rsid w:val="00242C5F"/>
    <w:rsid w:val="00245DDC"/>
    <w:rsid w:val="00247DA7"/>
    <w:rsid w:val="00251D7F"/>
    <w:rsid w:val="00252BC6"/>
    <w:rsid w:val="00253537"/>
    <w:rsid w:val="00254311"/>
    <w:rsid w:val="00255980"/>
    <w:rsid w:val="00255E53"/>
    <w:rsid w:val="002609E8"/>
    <w:rsid w:val="002610BD"/>
    <w:rsid w:val="00261A40"/>
    <w:rsid w:val="00262E30"/>
    <w:rsid w:val="002636FC"/>
    <w:rsid w:val="00264547"/>
    <w:rsid w:val="00265ABB"/>
    <w:rsid w:val="00272B58"/>
    <w:rsid w:val="002775FB"/>
    <w:rsid w:val="00277CA1"/>
    <w:rsid w:val="00280899"/>
    <w:rsid w:val="002828B5"/>
    <w:rsid w:val="002836CA"/>
    <w:rsid w:val="00284C5E"/>
    <w:rsid w:val="00285F28"/>
    <w:rsid w:val="002860D6"/>
    <w:rsid w:val="00286F0D"/>
    <w:rsid w:val="00293297"/>
    <w:rsid w:val="002959EC"/>
    <w:rsid w:val="002977E1"/>
    <w:rsid w:val="002A053A"/>
    <w:rsid w:val="002A561E"/>
    <w:rsid w:val="002A6214"/>
    <w:rsid w:val="002B2F8E"/>
    <w:rsid w:val="002B4131"/>
    <w:rsid w:val="002B458D"/>
    <w:rsid w:val="002B4A92"/>
    <w:rsid w:val="002B4AEF"/>
    <w:rsid w:val="002B4DE3"/>
    <w:rsid w:val="002B543F"/>
    <w:rsid w:val="002B56F9"/>
    <w:rsid w:val="002B675E"/>
    <w:rsid w:val="002B7065"/>
    <w:rsid w:val="002C000A"/>
    <w:rsid w:val="002C1F6E"/>
    <w:rsid w:val="002C552F"/>
    <w:rsid w:val="002D0313"/>
    <w:rsid w:val="002D4AE3"/>
    <w:rsid w:val="002D7426"/>
    <w:rsid w:val="002E1C25"/>
    <w:rsid w:val="002E2E2A"/>
    <w:rsid w:val="002E3DFB"/>
    <w:rsid w:val="002E400A"/>
    <w:rsid w:val="002E570A"/>
    <w:rsid w:val="002E5F9A"/>
    <w:rsid w:val="002E6EE7"/>
    <w:rsid w:val="002E6EE8"/>
    <w:rsid w:val="002E7550"/>
    <w:rsid w:val="002F1186"/>
    <w:rsid w:val="002F238D"/>
    <w:rsid w:val="002F2870"/>
    <w:rsid w:val="002F36B7"/>
    <w:rsid w:val="002F4692"/>
    <w:rsid w:val="002F6970"/>
    <w:rsid w:val="002F70D6"/>
    <w:rsid w:val="00300EFD"/>
    <w:rsid w:val="00301503"/>
    <w:rsid w:val="003048E9"/>
    <w:rsid w:val="00304FB3"/>
    <w:rsid w:val="0031319B"/>
    <w:rsid w:val="00313B67"/>
    <w:rsid w:val="003178D4"/>
    <w:rsid w:val="00320ED3"/>
    <w:rsid w:val="00324FCF"/>
    <w:rsid w:val="00327F71"/>
    <w:rsid w:val="00330C9A"/>
    <w:rsid w:val="00330EE3"/>
    <w:rsid w:val="00335DD1"/>
    <w:rsid w:val="00336F2D"/>
    <w:rsid w:val="0034012E"/>
    <w:rsid w:val="00341AE9"/>
    <w:rsid w:val="00342156"/>
    <w:rsid w:val="00344378"/>
    <w:rsid w:val="00345913"/>
    <w:rsid w:val="00346B66"/>
    <w:rsid w:val="00346BDF"/>
    <w:rsid w:val="00350339"/>
    <w:rsid w:val="003510F9"/>
    <w:rsid w:val="00351CCB"/>
    <w:rsid w:val="00353474"/>
    <w:rsid w:val="003543F2"/>
    <w:rsid w:val="00354E85"/>
    <w:rsid w:val="003574B6"/>
    <w:rsid w:val="00357EDA"/>
    <w:rsid w:val="00360AA4"/>
    <w:rsid w:val="00361F3B"/>
    <w:rsid w:val="003625B7"/>
    <w:rsid w:val="003643BE"/>
    <w:rsid w:val="00364B5B"/>
    <w:rsid w:val="00365A9D"/>
    <w:rsid w:val="00365D47"/>
    <w:rsid w:val="00366068"/>
    <w:rsid w:val="00366FEF"/>
    <w:rsid w:val="00367000"/>
    <w:rsid w:val="0037379A"/>
    <w:rsid w:val="003748BA"/>
    <w:rsid w:val="003779C8"/>
    <w:rsid w:val="00384C78"/>
    <w:rsid w:val="00392CE6"/>
    <w:rsid w:val="00394CB3"/>
    <w:rsid w:val="00395912"/>
    <w:rsid w:val="003968E8"/>
    <w:rsid w:val="00397CF4"/>
    <w:rsid w:val="003A0887"/>
    <w:rsid w:val="003A0B67"/>
    <w:rsid w:val="003A17F5"/>
    <w:rsid w:val="003A28A6"/>
    <w:rsid w:val="003A5082"/>
    <w:rsid w:val="003A64DC"/>
    <w:rsid w:val="003B4625"/>
    <w:rsid w:val="003B6329"/>
    <w:rsid w:val="003B666B"/>
    <w:rsid w:val="003B6FC0"/>
    <w:rsid w:val="003C00BF"/>
    <w:rsid w:val="003C0934"/>
    <w:rsid w:val="003C290F"/>
    <w:rsid w:val="003C420D"/>
    <w:rsid w:val="003C43F1"/>
    <w:rsid w:val="003C4BED"/>
    <w:rsid w:val="003C55F8"/>
    <w:rsid w:val="003C5C3D"/>
    <w:rsid w:val="003C781F"/>
    <w:rsid w:val="003D0409"/>
    <w:rsid w:val="003D28D9"/>
    <w:rsid w:val="003D3A55"/>
    <w:rsid w:val="003D4EAB"/>
    <w:rsid w:val="003E013B"/>
    <w:rsid w:val="003E1488"/>
    <w:rsid w:val="003E309E"/>
    <w:rsid w:val="003E3C4A"/>
    <w:rsid w:val="003E5FFF"/>
    <w:rsid w:val="003F4472"/>
    <w:rsid w:val="003F4BA0"/>
    <w:rsid w:val="003F5651"/>
    <w:rsid w:val="003F5EA2"/>
    <w:rsid w:val="003F68DD"/>
    <w:rsid w:val="004025D3"/>
    <w:rsid w:val="004040E5"/>
    <w:rsid w:val="00406C5F"/>
    <w:rsid w:val="004070E2"/>
    <w:rsid w:val="00407455"/>
    <w:rsid w:val="004100EF"/>
    <w:rsid w:val="00412125"/>
    <w:rsid w:val="00412795"/>
    <w:rsid w:val="00412BE7"/>
    <w:rsid w:val="004135B0"/>
    <w:rsid w:val="0041443B"/>
    <w:rsid w:val="0041517B"/>
    <w:rsid w:val="00415377"/>
    <w:rsid w:val="004153E5"/>
    <w:rsid w:val="00415816"/>
    <w:rsid w:val="00415EAA"/>
    <w:rsid w:val="004237F9"/>
    <w:rsid w:val="00423966"/>
    <w:rsid w:val="00427199"/>
    <w:rsid w:val="00427826"/>
    <w:rsid w:val="00432A9D"/>
    <w:rsid w:val="004340BE"/>
    <w:rsid w:val="0043508A"/>
    <w:rsid w:val="0043534A"/>
    <w:rsid w:val="00440A9F"/>
    <w:rsid w:val="00440C4E"/>
    <w:rsid w:val="00443AD4"/>
    <w:rsid w:val="00447BB0"/>
    <w:rsid w:val="00450A76"/>
    <w:rsid w:val="00450FCB"/>
    <w:rsid w:val="00451044"/>
    <w:rsid w:val="00452FAA"/>
    <w:rsid w:val="00454A03"/>
    <w:rsid w:val="00455317"/>
    <w:rsid w:val="00461056"/>
    <w:rsid w:val="00464A8D"/>
    <w:rsid w:val="004671BF"/>
    <w:rsid w:val="00470285"/>
    <w:rsid w:val="00470874"/>
    <w:rsid w:val="00471907"/>
    <w:rsid w:val="00471939"/>
    <w:rsid w:val="00472EB8"/>
    <w:rsid w:val="00475ED2"/>
    <w:rsid w:val="00477A25"/>
    <w:rsid w:val="00477CB4"/>
    <w:rsid w:val="00483137"/>
    <w:rsid w:val="00483397"/>
    <w:rsid w:val="00483F39"/>
    <w:rsid w:val="00484D8C"/>
    <w:rsid w:val="0048559F"/>
    <w:rsid w:val="0048703C"/>
    <w:rsid w:val="004919AD"/>
    <w:rsid w:val="00492275"/>
    <w:rsid w:val="00493477"/>
    <w:rsid w:val="004945FF"/>
    <w:rsid w:val="00494D66"/>
    <w:rsid w:val="00495B05"/>
    <w:rsid w:val="0049783A"/>
    <w:rsid w:val="004A09FF"/>
    <w:rsid w:val="004A14B8"/>
    <w:rsid w:val="004A275B"/>
    <w:rsid w:val="004A3922"/>
    <w:rsid w:val="004A52F4"/>
    <w:rsid w:val="004B2AFC"/>
    <w:rsid w:val="004B4153"/>
    <w:rsid w:val="004B4726"/>
    <w:rsid w:val="004B5C31"/>
    <w:rsid w:val="004C24C7"/>
    <w:rsid w:val="004C4845"/>
    <w:rsid w:val="004C54A6"/>
    <w:rsid w:val="004C5B1B"/>
    <w:rsid w:val="004C6ACC"/>
    <w:rsid w:val="004C7134"/>
    <w:rsid w:val="004C74F6"/>
    <w:rsid w:val="004C7939"/>
    <w:rsid w:val="004D0182"/>
    <w:rsid w:val="004D0503"/>
    <w:rsid w:val="004D0CBC"/>
    <w:rsid w:val="004D2195"/>
    <w:rsid w:val="004D2BD5"/>
    <w:rsid w:val="004D32C6"/>
    <w:rsid w:val="004D362C"/>
    <w:rsid w:val="004D53F9"/>
    <w:rsid w:val="004D5AE6"/>
    <w:rsid w:val="004D5C1B"/>
    <w:rsid w:val="004E1B17"/>
    <w:rsid w:val="004E4EAA"/>
    <w:rsid w:val="004E56C9"/>
    <w:rsid w:val="004F4DA6"/>
    <w:rsid w:val="004F5C60"/>
    <w:rsid w:val="005011B6"/>
    <w:rsid w:val="005019AA"/>
    <w:rsid w:val="00503E08"/>
    <w:rsid w:val="00505C86"/>
    <w:rsid w:val="00511D7F"/>
    <w:rsid w:val="005128F4"/>
    <w:rsid w:val="00513AAF"/>
    <w:rsid w:val="00515EFE"/>
    <w:rsid w:val="005224C1"/>
    <w:rsid w:val="0052733B"/>
    <w:rsid w:val="00530EB0"/>
    <w:rsid w:val="0053296A"/>
    <w:rsid w:val="00533A37"/>
    <w:rsid w:val="00535248"/>
    <w:rsid w:val="00536613"/>
    <w:rsid w:val="0054051A"/>
    <w:rsid w:val="0054451D"/>
    <w:rsid w:val="00545AD8"/>
    <w:rsid w:val="00545E05"/>
    <w:rsid w:val="00546CB0"/>
    <w:rsid w:val="00550C24"/>
    <w:rsid w:val="005517CE"/>
    <w:rsid w:val="00552FD4"/>
    <w:rsid w:val="005532BE"/>
    <w:rsid w:val="005540DD"/>
    <w:rsid w:val="005554C5"/>
    <w:rsid w:val="00555A75"/>
    <w:rsid w:val="005565D0"/>
    <w:rsid w:val="00560297"/>
    <w:rsid w:val="00561D10"/>
    <w:rsid w:val="00562004"/>
    <w:rsid w:val="0056594A"/>
    <w:rsid w:val="005661C0"/>
    <w:rsid w:val="0057694F"/>
    <w:rsid w:val="00581387"/>
    <w:rsid w:val="005828FA"/>
    <w:rsid w:val="005832FF"/>
    <w:rsid w:val="0058407B"/>
    <w:rsid w:val="005857D3"/>
    <w:rsid w:val="00585B5C"/>
    <w:rsid w:val="005918EB"/>
    <w:rsid w:val="00592845"/>
    <w:rsid w:val="00592E3B"/>
    <w:rsid w:val="00592F07"/>
    <w:rsid w:val="00593118"/>
    <w:rsid w:val="00594FA9"/>
    <w:rsid w:val="005A0514"/>
    <w:rsid w:val="005A08F6"/>
    <w:rsid w:val="005A0AF6"/>
    <w:rsid w:val="005A1920"/>
    <w:rsid w:val="005A3313"/>
    <w:rsid w:val="005A4C1B"/>
    <w:rsid w:val="005A6CA1"/>
    <w:rsid w:val="005A7116"/>
    <w:rsid w:val="005B0EAA"/>
    <w:rsid w:val="005B17B2"/>
    <w:rsid w:val="005B19DE"/>
    <w:rsid w:val="005B624E"/>
    <w:rsid w:val="005B751C"/>
    <w:rsid w:val="005C0257"/>
    <w:rsid w:val="005C1D60"/>
    <w:rsid w:val="005C2ECC"/>
    <w:rsid w:val="005C3AD1"/>
    <w:rsid w:val="005C740F"/>
    <w:rsid w:val="005C746D"/>
    <w:rsid w:val="005C7AF9"/>
    <w:rsid w:val="005D048E"/>
    <w:rsid w:val="005D293F"/>
    <w:rsid w:val="005D3B78"/>
    <w:rsid w:val="005D43A5"/>
    <w:rsid w:val="005D625E"/>
    <w:rsid w:val="005E1C71"/>
    <w:rsid w:val="005E3103"/>
    <w:rsid w:val="005E37BF"/>
    <w:rsid w:val="005E719E"/>
    <w:rsid w:val="005F027E"/>
    <w:rsid w:val="005F098F"/>
    <w:rsid w:val="005F2F49"/>
    <w:rsid w:val="005F5B4A"/>
    <w:rsid w:val="005F6D0E"/>
    <w:rsid w:val="005F7C9A"/>
    <w:rsid w:val="006056E2"/>
    <w:rsid w:val="00605CC3"/>
    <w:rsid w:val="00610917"/>
    <w:rsid w:val="00610CCA"/>
    <w:rsid w:val="00611438"/>
    <w:rsid w:val="006125F3"/>
    <w:rsid w:val="0061287C"/>
    <w:rsid w:val="00614ACB"/>
    <w:rsid w:val="0061626B"/>
    <w:rsid w:val="00616BAD"/>
    <w:rsid w:val="00617876"/>
    <w:rsid w:val="00617937"/>
    <w:rsid w:val="00620076"/>
    <w:rsid w:val="00621C30"/>
    <w:rsid w:val="0062290B"/>
    <w:rsid w:val="00622F07"/>
    <w:rsid w:val="00623A43"/>
    <w:rsid w:val="00625592"/>
    <w:rsid w:val="0062619F"/>
    <w:rsid w:val="00626DC5"/>
    <w:rsid w:val="00630409"/>
    <w:rsid w:val="006316CC"/>
    <w:rsid w:val="00631ACC"/>
    <w:rsid w:val="00632ADC"/>
    <w:rsid w:val="0063315C"/>
    <w:rsid w:val="0063319F"/>
    <w:rsid w:val="0063675A"/>
    <w:rsid w:val="0063723C"/>
    <w:rsid w:val="00637A3F"/>
    <w:rsid w:val="00640370"/>
    <w:rsid w:val="0064311A"/>
    <w:rsid w:val="00643254"/>
    <w:rsid w:val="0064496B"/>
    <w:rsid w:val="00646E68"/>
    <w:rsid w:val="00653B96"/>
    <w:rsid w:val="00654D31"/>
    <w:rsid w:val="00665999"/>
    <w:rsid w:val="0066611B"/>
    <w:rsid w:val="006675F7"/>
    <w:rsid w:val="0066761E"/>
    <w:rsid w:val="00673D70"/>
    <w:rsid w:val="006745DD"/>
    <w:rsid w:val="00674A71"/>
    <w:rsid w:val="00676024"/>
    <w:rsid w:val="0067702E"/>
    <w:rsid w:val="00680B59"/>
    <w:rsid w:val="006813DD"/>
    <w:rsid w:val="00684F5B"/>
    <w:rsid w:val="00685486"/>
    <w:rsid w:val="006855B3"/>
    <w:rsid w:val="006861AF"/>
    <w:rsid w:val="00687ABE"/>
    <w:rsid w:val="00690EB5"/>
    <w:rsid w:val="006927C5"/>
    <w:rsid w:val="00692ABF"/>
    <w:rsid w:val="006934CE"/>
    <w:rsid w:val="006A1CF4"/>
    <w:rsid w:val="006A205B"/>
    <w:rsid w:val="006A216E"/>
    <w:rsid w:val="006A247D"/>
    <w:rsid w:val="006A2830"/>
    <w:rsid w:val="006A5173"/>
    <w:rsid w:val="006A58E5"/>
    <w:rsid w:val="006A67C0"/>
    <w:rsid w:val="006A71EE"/>
    <w:rsid w:val="006B05FD"/>
    <w:rsid w:val="006B06B7"/>
    <w:rsid w:val="006B0DD4"/>
    <w:rsid w:val="006B1531"/>
    <w:rsid w:val="006B34C0"/>
    <w:rsid w:val="006B581A"/>
    <w:rsid w:val="006C0DB0"/>
    <w:rsid w:val="006C2D98"/>
    <w:rsid w:val="006C38EF"/>
    <w:rsid w:val="006C3ECA"/>
    <w:rsid w:val="006C418B"/>
    <w:rsid w:val="006C4467"/>
    <w:rsid w:val="006C5460"/>
    <w:rsid w:val="006C5DD4"/>
    <w:rsid w:val="006C79DB"/>
    <w:rsid w:val="006D158C"/>
    <w:rsid w:val="006D24DF"/>
    <w:rsid w:val="006D34F8"/>
    <w:rsid w:val="006D36EB"/>
    <w:rsid w:val="006D628B"/>
    <w:rsid w:val="006D6B31"/>
    <w:rsid w:val="006D6B64"/>
    <w:rsid w:val="006D7F6B"/>
    <w:rsid w:val="006E03F4"/>
    <w:rsid w:val="006E18B6"/>
    <w:rsid w:val="006E1ADA"/>
    <w:rsid w:val="006E4F4F"/>
    <w:rsid w:val="006E6875"/>
    <w:rsid w:val="006E6EF0"/>
    <w:rsid w:val="006F0BCE"/>
    <w:rsid w:val="006F1810"/>
    <w:rsid w:val="006F3600"/>
    <w:rsid w:val="00703F08"/>
    <w:rsid w:val="00704172"/>
    <w:rsid w:val="00705AB0"/>
    <w:rsid w:val="00710073"/>
    <w:rsid w:val="00710B8F"/>
    <w:rsid w:val="007132E3"/>
    <w:rsid w:val="00713A0F"/>
    <w:rsid w:val="00716E88"/>
    <w:rsid w:val="0072280D"/>
    <w:rsid w:val="00723EAF"/>
    <w:rsid w:val="00724D7B"/>
    <w:rsid w:val="00726E8D"/>
    <w:rsid w:val="00732887"/>
    <w:rsid w:val="00732B8F"/>
    <w:rsid w:val="00732FB4"/>
    <w:rsid w:val="0073402D"/>
    <w:rsid w:val="0073498A"/>
    <w:rsid w:val="00735753"/>
    <w:rsid w:val="007361C4"/>
    <w:rsid w:val="007374DC"/>
    <w:rsid w:val="00746C06"/>
    <w:rsid w:val="0074782E"/>
    <w:rsid w:val="00751131"/>
    <w:rsid w:val="00753807"/>
    <w:rsid w:val="007559F4"/>
    <w:rsid w:val="00756803"/>
    <w:rsid w:val="00757159"/>
    <w:rsid w:val="007646CE"/>
    <w:rsid w:val="00767B8A"/>
    <w:rsid w:val="00770067"/>
    <w:rsid w:val="00770E10"/>
    <w:rsid w:val="007712A5"/>
    <w:rsid w:val="007712E8"/>
    <w:rsid w:val="00771A58"/>
    <w:rsid w:val="0077200F"/>
    <w:rsid w:val="0077305E"/>
    <w:rsid w:val="00776087"/>
    <w:rsid w:val="0077680F"/>
    <w:rsid w:val="00782C26"/>
    <w:rsid w:val="00787509"/>
    <w:rsid w:val="007925D9"/>
    <w:rsid w:val="007938B6"/>
    <w:rsid w:val="0079615D"/>
    <w:rsid w:val="00797B26"/>
    <w:rsid w:val="007A0398"/>
    <w:rsid w:val="007A5F59"/>
    <w:rsid w:val="007A64E5"/>
    <w:rsid w:val="007A6FB6"/>
    <w:rsid w:val="007A7E22"/>
    <w:rsid w:val="007B08C5"/>
    <w:rsid w:val="007B24F2"/>
    <w:rsid w:val="007B2B06"/>
    <w:rsid w:val="007B31EA"/>
    <w:rsid w:val="007B4D9E"/>
    <w:rsid w:val="007B52BA"/>
    <w:rsid w:val="007C08EE"/>
    <w:rsid w:val="007C0927"/>
    <w:rsid w:val="007C2E14"/>
    <w:rsid w:val="007C2E47"/>
    <w:rsid w:val="007C387D"/>
    <w:rsid w:val="007C4B40"/>
    <w:rsid w:val="007C6F72"/>
    <w:rsid w:val="007C7DB0"/>
    <w:rsid w:val="007D09C3"/>
    <w:rsid w:val="007D36DB"/>
    <w:rsid w:val="007D3982"/>
    <w:rsid w:val="007D4466"/>
    <w:rsid w:val="007D53DD"/>
    <w:rsid w:val="007D5A1B"/>
    <w:rsid w:val="007D6383"/>
    <w:rsid w:val="007D67D6"/>
    <w:rsid w:val="007D79A1"/>
    <w:rsid w:val="007D7D52"/>
    <w:rsid w:val="007E2B19"/>
    <w:rsid w:val="007E36E1"/>
    <w:rsid w:val="007E6938"/>
    <w:rsid w:val="007F2C72"/>
    <w:rsid w:val="007F4AAA"/>
    <w:rsid w:val="007F4E48"/>
    <w:rsid w:val="00800AE6"/>
    <w:rsid w:val="00800EF8"/>
    <w:rsid w:val="008068D6"/>
    <w:rsid w:val="0081090F"/>
    <w:rsid w:val="00812E31"/>
    <w:rsid w:val="00815F08"/>
    <w:rsid w:val="008176B5"/>
    <w:rsid w:val="00817CDE"/>
    <w:rsid w:val="008207C2"/>
    <w:rsid w:val="008236F9"/>
    <w:rsid w:val="00824B27"/>
    <w:rsid w:val="008253EF"/>
    <w:rsid w:val="00825BDE"/>
    <w:rsid w:val="00830906"/>
    <w:rsid w:val="00831ECC"/>
    <w:rsid w:val="00835289"/>
    <w:rsid w:val="00836999"/>
    <w:rsid w:val="00837004"/>
    <w:rsid w:val="00840753"/>
    <w:rsid w:val="008460E1"/>
    <w:rsid w:val="00851372"/>
    <w:rsid w:val="00851F52"/>
    <w:rsid w:val="00854437"/>
    <w:rsid w:val="008607A6"/>
    <w:rsid w:val="00861539"/>
    <w:rsid w:val="00861BB2"/>
    <w:rsid w:val="00862251"/>
    <w:rsid w:val="008640BF"/>
    <w:rsid w:val="008643B7"/>
    <w:rsid w:val="008649FC"/>
    <w:rsid w:val="008658B1"/>
    <w:rsid w:val="00870AD1"/>
    <w:rsid w:val="00875110"/>
    <w:rsid w:val="00875804"/>
    <w:rsid w:val="00876C6A"/>
    <w:rsid w:val="00880D3C"/>
    <w:rsid w:val="00881142"/>
    <w:rsid w:val="008814B2"/>
    <w:rsid w:val="00882FEB"/>
    <w:rsid w:val="00886EB2"/>
    <w:rsid w:val="00890D43"/>
    <w:rsid w:val="008976D1"/>
    <w:rsid w:val="00897CDD"/>
    <w:rsid w:val="008B0AB2"/>
    <w:rsid w:val="008B1324"/>
    <w:rsid w:val="008B21A6"/>
    <w:rsid w:val="008B50E9"/>
    <w:rsid w:val="008B77CF"/>
    <w:rsid w:val="008C0073"/>
    <w:rsid w:val="008C4D1B"/>
    <w:rsid w:val="008C7A8B"/>
    <w:rsid w:val="008D01A0"/>
    <w:rsid w:val="008D06F2"/>
    <w:rsid w:val="008D1661"/>
    <w:rsid w:val="008D4015"/>
    <w:rsid w:val="008D454F"/>
    <w:rsid w:val="008D6E73"/>
    <w:rsid w:val="008E06B1"/>
    <w:rsid w:val="008E1CF6"/>
    <w:rsid w:val="008E21C5"/>
    <w:rsid w:val="008E2F04"/>
    <w:rsid w:val="008E2F66"/>
    <w:rsid w:val="008E35BE"/>
    <w:rsid w:val="008E3FA7"/>
    <w:rsid w:val="008F067A"/>
    <w:rsid w:val="008F0D7E"/>
    <w:rsid w:val="008F1469"/>
    <w:rsid w:val="008F1989"/>
    <w:rsid w:val="008F5156"/>
    <w:rsid w:val="008F561B"/>
    <w:rsid w:val="008F661E"/>
    <w:rsid w:val="008F68BF"/>
    <w:rsid w:val="008F6FE3"/>
    <w:rsid w:val="008F77B2"/>
    <w:rsid w:val="00900909"/>
    <w:rsid w:val="00903554"/>
    <w:rsid w:val="009048BF"/>
    <w:rsid w:val="00904AD7"/>
    <w:rsid w:val="009115AD"/>
    <w:rsid w:val="00920090"/>
    <w:rsid w:val="009205BF"/>
    <w:rsid w:val="00926412"/>
    <w:rsid w:val="009265BC"/>
    <w:rsid w:val="00926805"/>
    <w:rsid w:val="00931AB9"/>
    <w:rsid w:val="0093415B"/>
    <w:rsid w:val="00944AD0"/>
    <w:rsid w:val="00945EC4"/>
    <w:rsid w:val="00946CB9"/>
    <w:rsid w:val="00953C32"/>
    <w:rsid w:val="009552C9"/>
    <w:rsid w:val="00960330"/>
    <w:rsid w:val="00962DCD"/>
    <w:rsid w:val="009639DC"/>
    <w:rsid w:val="00963E51"/>
    <w:rsid w:val="009646DA"/>
    <w:rsid w:val="00965EA5"/>
    <w:rsid w:val="0096603D"/>
    <w:rsid w:val="00967EA2"/>
    <w:rsid w:val="009712DC"/>
    <w:rsid w:val="009721C4"/>
    <w:rsid w:val="009760BA"/>
    <w:rsid w:val="00976DA9"/>
    <w:rsid w:val="009821C4"/>
    <w:rsid w:val="00983AA6"/>
    <w:rsid w:val="0098486C"/>
    <w:rsid w:val="0098580E"/>
    <w:rsid w:val="009923B9"/>
    <w:rsid w:val="00992D5B"/>
    <w:rsid w:val="00993153"/>
    <w:rsid w:val="00993ED3"/>
    <w:rsid w:val="0099407D"/>
    <w:rsid w:val="009962B4"/>
    <w:rsid w:val="009977FD"/>
    <w:rsid w:val="009A0C6F"/>
    <w:rsid w:val="009A144F"/>
    <w:rsid w:val="009A3E28"/>
    <w:rsid w:val="009A43B5"/>
    <w:rsid w:val="009A4A2A"/>
    <w:rsid w:val="009B13FB"/>
    <w:rsid w:val="009C1282"/>
    <w:rsid w:val="009C36C2"/>
    <w:rsid w:val="009C398E"/>
    <w:rsid w:val="009C5835"/>
    <w:rsid w:val="009D22CE"/>
    <w:rsid w:val="009D2888"/>
    <w:rsid w:val="009D71E6"/>
    <w:rsid w:val="009E327C"/>
    <w:rsid w:val="009E515A"/>
    <w:rsid w:val="009E63F0"/>
    <w:rsid w:val="00A02729"/>
    <w:rsid w:val="00A03436"/>
    <w:rsid w:val="00A0754A"/>
    <w:rsid w:val="00A07FE8"/>
    <w:rsid w:val="00A11A2E"/>
    <w:rsid w:val="00A1255B"/>
    <w:rsid w:val="00A143A7"/>
    <w:rsid w:val="00A160C5"/>
    <w:rsid w:val="00A163B8"/>
    <w:rsid w:val="00A1640F"/>
    <w:rsid w:val="00A20237"/>
    <w:rsid w:val="00A2127F"/>
    <w:rsid w:val="00A2268C"/>
    <w:rsid w:val="00A2272C"/>
    <w:rsid w:val="00A23011"/>
    <w:rsid w:val="00A249F0"/>
    <w:rsid w:val="00A26BD8"/>
    <w:rsid w:val="00A27114"/>
    <w:rsid w:val="00A27F06"/>
    <w:rsid w:val="00A35AC8"/>
    <w:rsid w:val="00A35EE2"/>
    <w:rsid w:val="00A36688"/>
    <w:rsid w:val="00A3710F"/>
    <w:rsid w:val="00A379D3"/>
    <w:rsid w:val="00A40D4E"/>
    <w:rsid w:val="00A410EB"/>
    <w:rsid w:val="00A42F67"/>
    <w:rsid w:val="00A43102"/>
    <w:rsid w:val="00A44501"/>
    <w:rsid w:val="00A45B89"/>
    <w:rsid w:val="00A50A6D"/>
    <w:rsid w:val="00A51D00"/>
    <w:rsid w:val="00A6003B"/>
    <w:rsid w:val="00A63BE8"/>
    <w:rsid w:val="00A662C4"/>
    <w:rsid w:val="00A67196"/>
    <w:rsid w:val="00A7078D"/>
    <w:rsid w:val="00A71CC4"/>
    <w:rsid w:val="00A77AE1"/>
    <w:rsid w:val="00A820F5"/>
    <w:rsid w:val="00A82EDE"/>
    <w:rsid w:val="00A83F3F"/>
    <w:rsid w:val="00A85DCF"/>
    <w:rsid w:val="00A8627F"/>
    <w:rsid w:val="00A86987"/>
    <w:rsid w:val="00A90269"/>
    <w:rsid w:val="00A921E4"/>
    <w:rsid w:val="00A92BE5"/>
    <w:rsid w:val="00A92DEF"/>
    <w:rsid w:val="00A93027"/>
    <w:rsid w:val="00A938B5"/>
    <w:rsid w:val="00A948C3"/>
    <w:rsid w:val="00A95270"/>
    <w:rsid w:val="00A96AE9"/>
    <w:rsid w:val="00A97981"/>
    <w:rsid w:val="00AA2D62"/>
    <w:rsid w:val="00AA5CEC"/>
    <w:rsid w:val="00AA649F"/>
    <w:rsid w:val="00AB209E"/>
    <w:rsid w:val="00AB23C0"/>
    <w:rsid w:val="00AB4C07"/>
    <w:rsid w:val="00AB666D"/>
    <w:rsid w:val="00AC2593"/>
    <w:rsid w:val="00AC2CF3"/>
    <w:rsid w:val="00AC4B1B"/>
    <w:rsid w:val="00AD3080"/>
    <w:rsid w:val="00AD5B74"/>
    <w:rsid w:val="00AD751E"/>
    <w:rsid w:val="00AE03D6"/>
    <w:rsid w:val="00AE098E"/>
    <w:rsid w:val="00AE2E49"/>
    <w:rsid w:val="00AE3B34"/>
    <w:rsid w:val="00AE443E"/>
    <w:rsid w:val="00AE6845"/>
    <w:rsid w:val="00AF2C2A"/>
    <w:rsid w:val="00AF39AA"/>
    <w:rsid w:val="00AF39EB"/>
    <w:rsid w:val="00AF71B2"/>
    <w:rsid w:val="00AF7D3E"/>
    <w:rsid w:val="00B0015D"/>
    <w:rsid w:val="00B01A1F"/>
    <w:rsid w:val="00B02230"/>
    <w:rsid w:val="00B0316A"/>
    <w:rsid w:val="00B057C2"/>
    <w:rsid w:val="00B0621F"/>
    <w:rsid w:val="00B067AF"/>
    <w:rsid w:val="00B07A8D"/>
    <w:rsid w:val="00B07D74"/>
    <w:rsid w:val="00B11038"/>
    <w:rsid w:val="00B137BC"/>
    <w:rsid w:val="00B1385F"/>
    <w:rsid w:val="00B15787"/>
    <w:rsid w:val="00B16D01"/>
    <w:rsid w:val="00B20AC5"/>
    <w:rsid w:val="00B21611"/>
    <w:rsid w:val="00B22BB4"/>
    <w:rsid w:val="00B23D2E"/>
    <w:rsid w:val="00B259DA"/>
    <w:rsid w:val="00B26AF7"/>
    <w:rsid w:val="00B3052A"/>
    <w:rsid w:val="00B30D62"/>
    <w:rsid w:val="00B35395"/>
    <w:rsid w:val="00B35E74"/>
    <w:rsid w:val="00B427AE"/>
    <w:rsid w:val="00B45858"/>
    <w:rsid w:val="00B46201"/>
    <w:rsid w:val="00B46E68"/>
    <w:rsid w:val="00B47E79"/>
    <w:rsid w:val="00B5202D"/>
    <w:rsid w:val="00B52265"/>
    <w:rsid w:val="00B53BFF"/>
    <w:rsid w:val="00B551CD"/>
    <w:rsid w:val="00B605EE"/>
    <w:rsid w:val="00B61E62"/>
    <w:rsid w:val="00B625F0"/>
    <w:rsid w:val="00B62E17"/>
    <w:rsid w:val="00B646F7"/>
    <w:rsid w:val="00B66C81"/>
    <w:rsid w:val="00B6722C"/>
    <w:rsid w:val="00B70470"/>
    <w:rsid w:val="00B726D0"/>
    <w:rsid w:val="00B811F6"/>
    <w:rsid w:val="00B81FCD"/>
    <w:rsid w:val="00B841B2"/>
    <w:rsid w:val="00B84B8E"/>
    <w:rsid w:val="00B84F7B"/>
    <w:rsid w:val="00B8654A"/>
    <w:rsid w:val="00B87423"/>
    <w:rsid w:val="00B87F69"/>
    <w:rsid w:val="00B904C2"/>
    <w:rsid w:val="00B905FC"/>
    <w:rsid w:val="00B922F8"/>
    <w:rsid w:val="00B9262E"/>
    <w:rsid w:val="00B92CFB"/>
    <w:rsid w:val="00B97CE7"/>
    <w:rsid w:val="00BA1C68"/>
    <w:rsid w:val="00BB05E7"/>
    <w:rsid w:val="00BB0611"/>
    <w:rsid w:val="00BB1747"/>
    <w:rsid w:val="00BB22F5"/>
    <w:rsid w:val="00BB36B7"/>
    <w:rsid w:val="00BB3A33"/>
    <w:rsid w:val="00BB4661"/>
    <w:rsid w:val="00BB5E4B"/>
    <w:rsid w:val="00BB651A"/>
    <w:rsid w:val="00BB7332"/>
    <w:rsid w:val="00BC0EAF"/>
    <w:rsid w:val="00BC2118"/>
    <w:rsid w:val="00BC4145"/>
    <w:rsid w:val="00BC60DB"/>
    <w:rsid w:val="00BC701E"/>
    <w:rsid w:val="00BD1B57"/>
    <w:rsid w:val="00BD281F"/>
    <w:rsid w:val="00BD2A8C"/>
    <w:rsid w:val="00BD2D3E"/>
    <w:rsid w:val="00BD3620"/>
    <w:rsid w:val="00BD3FDD"/>
    <w:rsid w:val="00BD419D"/>
    <w:rsid w:val="00BD550B"/>
    <w:rsid w:val="00BD5F67"/>
    <w:rsid w:val="00BD6A08"/>
    <w:rsid w:val="00BE0033"/>
    <w:rsid w:val="00BE3C91"/>
    <w:rsid w:val="00BE412C"/>
    <w:rsid w:val="00BE4E4E"/>
    <w:rsid w:val="00BE5FA3"/>
    <w:rsid w:val="00BF20A9"/>
    <w:rsid w:val="00BF3740"/>
    <w:rsid w:val="00BF4718"/>
    <w:rsid w:val="00BF479B"/>
    <w:rsid w:val="00BF4C0C"/>
    <w:rsid w:val="00BF5AB5"/>
    <w:rsid w:val="00BF6610"/>
    <w:rsid w:val="00BF7BC0"/>
    <w:rsid w:val="00C02760"/>
    <w:rsid w:val="00C0279A"/>
    <w:rsid w:val="00C0426D"/>
    <w:rsid w:val="00C113D8"/>
    <w:rsid w:val="00C11775"/>
    <w:rsid w:val="00C12020"/>
    <w:rsid w:val="00C12E0D"/>
    <w:rsid w:val="00C1309C"/>
    <w:rsid w:val="00C172D0"/>
    <w:rsid w:val="00C178A8"/>
    <w:rsid w:val="00C22E01"/>
    <w:rsid w:val="00C22F4F"/>
    <w:rsid w:val="00C2459E"/>
    <w:rsid w:val="00C24A79"/>
    <w:rsid w:val="00C24F7F"/>
    <w:rsid w:val="00C276B3"/>
    <w:rsid w:val="00C30C5D"/>
    <w:rsid w:val="00C30E3F"/>
    <w:rsid w:val="00C30E47"/>
    <w:rsid w:val="00C32579"/>
    <w:rsid w:val="00C3293E"/>
    <w:rsid w:val="00C352B7"/>
    <w:rsid w:val="00C35D92"/>
    <w:rsid w:val="00C3686A"/>
    <w:rsid w:val="00C36D4E"/>
    <w:rsid w:val="00C40C51"/>
    <w:rsid w:val="00C415EE"/>
    <w:rsid w:val="00C42AA8"/>
    <w:rsid w:val="00C445D2"/>
    <w:rsid w:val="00C44D6B"/>
    <w:rsid w:val="00C45B90"/>
    <w:rsid w:val="00C47FE8"/>
    <w:rsid w:val="00C50110"/>
    <w:rsid w:val="00C5445E"/>
    <w:rsid w:val="00C54794"/>
    <w:rsid w:val="00C563EC"/>
    <w:rsid w:val="00C61929"/>
    <w:rsid w:val="00C65DF5"/>
    <w:rsid w:val="00C72BBB"/>
    <w:rsid w:val="00C73663"/>
    <w:rsid w:val="00C747FD"/>
    <w:rsid w:val="00C74BCF"/>
    <w:rsid w:val="00C75B93"/>
    <w:rsid w:val="00C8024C"/>
    <w:rsid w:val="00C8173D"/>
    <w:rsid w:val="00C81EC2"/>
    <w:rsid w:val="00C83FFF"/>
    <w:rsid w:val="00C90AF0"/>
    <w:rsid w:val="00C9153F"/>
    <w:rsid w:val="00C9158E"/>
    <w:rsid w:val="00C9248E"/>
    <w:rsid w:val="00C94F9C"/>
    <w:rsid w:val="00C97576"/>
    <w:rsid w:val="00CA23CF"/>
    <w:rsid w:val="00CA4BEF"/>
    <w:rsid w:val="00CB3799"/>
    <w:rsid w:val="00CC1BB3"/>
    <w:rsid w:val="00CC26A1"/>
    <w:rsid w:val="00CC32AC"/>
    <w:rsid w:val="00CC6FD6"/>
    <w:rsid w:val="00CC7050"/>
    <w:rsid w:val="00CC735B"/>
    <w:rsid w:val="00CC755F"/>
    <w:rsid w:val="00CD17E0"/>
    <w:rsid w:val="00CD34D5"/>
    <w:rsid w:val="00CE4145"/>
    <w:rsid w:val="00CE4918"/>
    <w:rsid w:val="00CE7170"/>
    <w:rsid w:val="00CE7B41"/>
    <w:rsid w:val="00CE7C89"/>
    <w:rsid w:val="00CF0C65"/>
    <w:rsid w:val="00CF3F15"/>
    <w:rsid w:val="00CF66C2"/>
    <w:rsid w:val="00CF6E42"/>
    <w:rsid w:val="00CF7A5A"/>
    <w:rsid w:val="00D04B3E"/>
    <w:rsid w:val="00D06621"/>
    <w:rsid w:val="00D068A4"/>
    <w:rsid w:val="00D069A8"/>
    <w:rsid w:val="00D06CAC"/>
    <w:rsid w:val="00D07F34"/>
    <w:rsid w:val="00D10016"/>
    <w:rsid w:val="00D11FC5"/>
    <w:rsid w:val="00D12696"/>
    <w:rsid w:val="00D12AEF"/>
    <w:rsid w:val="00D15926"/>
    <w:rsid w:val="00D159BB"/>
    <w:rsid w:val="00D17B04"/>
    <w:rsid w:val="00D20DD1"/>
    <w:rsid w:val="00D212BB"/>
    <w:rsid w:val="00D24D3A"/>
    <w:rsid w:val="00D25D49"/>
    <w:rsid w:val="00D267FB"/>
    <w:rsid w:val="00D27867"/>
    <w:rsid w:val="00D3101A"/>
    <w:rsid w:val="00D3107E"/>
    <w:rsid w:val="00D33FA6"/>
    <w:rsid w:val="00D348C2"/>
    <w:rsid w:val="00D35450"/>
    <w:rsid w:val="00D40DC0"/>
    <w:rsid w:val="00D4476A"/>
    <w:rsid w:val="00D44835"/>
    <w:rsid w:val="00D47F9B"/>
    <w:rsid w:val="00D543BC"/>
    <w:rsid w:val="00D56FB5"/>
    <w:rsid w:val="00D57DDD"/>
    <w:rsid w:val="00D6428E"/>
    <w:rsid w:val="00D663A2"/>
    <w:rsid w:val="00D715EC"/>
    <w:rsid w:val="00D77B2B"/>
    <w:rsid w:val="00D80E39"/>
    <w:rsid w:val="00D823DC"/>
    <w:rsid w:val="00D84DD1"/>
    <w:rsid w:val="00D86546"/>
    <w:rsid w:val="00D86956"/>
    <w:rsid w:val="00D86AB8"/>
    <w:rsid w:val="00D91734"/>
    <w:rsid w:val="00D91F5D"/>
    <w:rsid w:val="00D926A4"/>
    <w:rsid w:val="00D93913"/>
    <w:rsid w:val="00D93968"/>
    <w:rsid w:val="00D95702"/>
    <w:rsid w:val="00D96FC8"/>
    <w:rsid w:val="00DA0639"/>
    <w:rsid w:val="00DA4FE4"/>
    <w:rsid w:val="00DA63E8"/>
    <w:rsid w:val="00DA7792"/>
    <w:rsid w:val="00DB0957"/>
    <w:rsid w:val="00DB14BD"/>
    <w:rsid w:val="00DB2D86"/>
    <w:rsid w:val="00DB3B90"/>
    <w:rsid w:val="00DB5E2B"/>
    <w:rsid w:val="00DB7630"/>
    <w:rsid w:val="00DC2358"/>
    <w:rsid w:val="00DC3CD1"/>
    <w:rsid w:val="00DC3F4E"/>
    <w:rsid w:val="00DC4E92"/>
    <w:rsid w:val="00DD1A7A"/>
    <w:rsid w:val="00DD5380"/>
    <w:rsid w:val="00DD694F"/>
    <w:rsid w:val="00DD771A"/>
    <w:rsid w:val="00DE2232"/>
    <w:rsid w:val="00DE33F7"/>
    <w:rsid w:val="00DE4EA9"/>
    <w:rsid w:val="00DE590C"/>
    <w:rsid w:val="00DE77DD"/>
    <w:rsid w:val="00DF0051"/>
    <w:rsid w:val="00DF1293"/>
    <w:rsid w:val="00DF5E24"/>
    <w:rsid w:val="00E00E87"/>
    <w:rsid w:val="00E102CF"/>
    <w:rsid w:val="00E10516"/>
    <w:rsid w:val="00E10BD5"/>
    <w:rsid w:val="00E10C01"/>
    <w:rsid w:val="00E11C8C"/>
    <w:rsid w:val="00E126C8"/>
    <w:rsid w:val="00E12E66"/>
    <w:rsid w:val="00E2123D"/>
    <w:rsid w:val="00E221C3"/>
    <w:rsid w:val="00E245AC"/>
    <w:rsid w:val="00E267FF"/>
    <w:rsid w:val="00E271C9"/>
    <w:rsid w:val="00E30E21"/>
    <w:rsid w:val="00E310C5"/>
    <w:rsid w:val="00E340DF"/>
    <w:rsid w:val="00E367C4"/>
    <w:rsid w:val="00E3783B"/>
    <w:rsid w:val="00E37D57"/>
    <w:rsid w:val="00E405B5"/>
    <w:rsid w:val="00E432CD"/>
    <w:rsid w:val="00E44EF3"/>
    <w:rsid w:val="00E47358"/>
    <w:rsid w:val="00E47700"/>
    <w:rsid w:val="00E50921"/>
    <w:rsid w:val="00E51B63"/>
    <w:rsid w:val="00E529EB"/>
    <w:rsid w:val="00E55F60"/>
    <w:rsid w:val="00E61CF6"/>
    <w:rsid w:val="00E64E3A"/>
    <w:rsid w:val="00E66C08"/>
    <w:rsid w:val="00E674DF"/>
    <w:rsid w:val="00E7031D"/>
    <w:rsid w:val="00E71DC1"/>
    <w:rsid w:val="00E7338D"/>
    <w:rsid w:val="00E741D5"/>
    <w:rsid w:val="00E81D36"/>
    <w:rsid w:val="00E81FD0"/>
    <w:rsid w:val="00E82CF1"/>
    <w:rsid w:val="00E8348F"/>
    <w:rsid w:val="00E835F7"/>
    <w:rsid w:val="00E83609"/>
    <w:rsid w:val="00E86C29"/>
    <w:rsid w:val="00E87C1A"/>
    <w:rsid w:val="00E90905"/>
    <w:rsid w:val="00E952FC"/>
    <w:rsid w:val="00E97DA3"/>
    <w:rsid w:val="00EA0C78"/>
    <w:rsid w:val="00EA2444"/>
    <w:rsid w:val="00EA451C"/>
    <w:rsid w:val="00EA53D5"/>
    <w:rsid w:val="00EB32BE"/>
    <w:rsid w:val="00EB40AE"/>
    <w:rsid w:val="00EB4C0D"/>
    <w:rsid w:val="00EC0AE8"/>
    <w:rsid w:val="00EC37AA"/>
    <w:rsid w:val="00EC37F2"/>
    <w:rsid w:val="00EC4317"/>
    <w:rsid w:val="00EC54B3"/>
    <w:rsid w:val="00EC6635"/>
    <w:rsid w:val="00EC6AC2"/>
    <w:rsid w:val="00EC7D11"/>
    <w:rsid w:val="00ED0E43"/>
    <w:rsid w:val="00ED55AF"/>
    <w:rsid w:val="00ED798B"/>
    <w:rsid w:val="00ED7A1E"/>
    <w:rsid w:val="00EE55CA"/>
    <w:rsid w:val="00EE5AC8"/>
    <w:rsid w:val="00EE61A1"/>
    <w:rsid w:val="00EE668E"/>
    <w:rsid w:val="00EE74DD"/>
    <w:rsid w:val="00EF3AB6"/>
    <w:rsid w:val="00EF43A3"/>
    <w:rsid w:val="00EF44BD"/>
    <w:rsid w:val="00EF482D"/>
    <w:rsid w:val="00EF5F68"/>
    <w:rsid w:val="00EF6DA4"/>
    <w:rsid w:val="00EF7CA9"/>
    <w:rsid w:val="00F02D4C"/>
    <w:rsid w:val="00F02DE0"/>
    <w:rsid w:val="00F031A2"/>
    <w:rsid w:val="00F102DE"/>
    <w:rsid w:val="00F108FA"/>
    <w:rsid w:val="00F11063"/>
    <w:rsid w:val="00F1170A"/>
    <w:rsid w:val="00F11949"/>
    <w:rsid w:val="00F11E39"/>
    <w:rsid w:val="00F12C1A"/>
    <w:rsid w:val="00F153C2"/>
    <w:rsid w:val="00F168B3"/>
    <w:rsid w:val="00F173CF"/>
    <w:rsid w:val="00F20872"/>
    <w:rsid w:val="00F211A7"/>
    <w:rsid w:val="00F22795"/>
    <w:rsid w:val="00F22CF3"/>
    <w:rsid w:val="00F22E8D"/>
    <w:rsid w:val="00F259A8"/>
    <w:rsid w:val="00F261A0"/>
    <w:rsid w:val="00F264FE"/>
    <w:rsid w:val="00F26E24"/>
    <w:rsid w:val="00F27C23"/>
    <w:rsid w:val="00F30371"/>
    <w:rsid w:val="00F32189"/>
    <w:rsid w:val="00F33A77"/>
    <w:rsid w:val="00F345D0"/>
    <w:rsid w:val="00F37BBC"/>
    <w:rsid w:val="00F45114"/>
    <w:rsid w:val="00F451C2"/>
    <w:rsid w:val="00F458B8"/>
    <w:rsid w:val="00F5313F"/>
    <w:rsid w:val="00F54167"/>
    <w:rsid w:val="00F5626F"/>
    <w:rsid w:val="00F638E4"/>
    <w:rsid w:val="00F6472B"/>
    <w:rsid w:val="00F6560A"/>
    <w:rsid w:val="00F6729D"/>
    <w:rsid w:val="00F70CED"/>
    <w:rsid w:val="00F71177"/>
    <w:rsid w:val="00F727BC"/>
    <w:rsid w:val="00F72DBA"/>
    <w:rsid w:val="00F7319E"/>
    <w:rsid w:val="00F73841"/>
    <w:rsid w:val="00F73887"/>
    <w:rsid w:val="00F73E22"/>
    <w:rsid w:val="00F74361"/>
    <w:rsid w:val="00F74E96"/>
    <w:rsid w:val="00F7522F"/>
    <w:rsid w:val="00F769AE"/>
    <w:rsid w:val="00F775AD"/>
    <w:rsid w:val="00F802F2"/>
    <w:rsid w:val="00F8111F"/>
    <w:rsid w:val="00F90357"/>
    <w:rsid w:val="00F9099C"/>
    <w:rsid w:val="00F91107"/>
    <w:rsid w:val="00F91A6B"/>
    <w:rsid w:val="00F91C9D"/>
    <w:rsid w:val="00F92E2D"/>
    <w:rsid w:val="00F93ABB"/>
    <w:rsid w:val="00F95436"/>
    <w:rsid w:val="00F9611F"/>
    <w:rsid w:val="00F97B83"/>
    <w:rsid w:val="00FA382B"/>
    <w:rsid w:val="00FA39D7"/>
    <w:rsid w:val="00FA7157"/>
    <w:rsid w:val="00FB04B2"/>
    <w:rsid w:val="00FB2ADF"/>
    <w:rsid w:val="00FB2E11"/>
    <w:rsid w:val="00FB335D"/>
    <w:rsid w:val="00FB7515"/>
    <w:rsid w:val="00FC0B42"/>
    <w:rsid w:val="00FC228B"/>
    <w:rsid w:val="00FD0B04"/>
    <w:rsid w:val="00FD2A88"/>
    <w:rsid w:val="00FD5ECB"/>
    <w:rsid w:val="00FE04BC"/>
    <w:rsid w:val="00FE0AA9"/>
    <w:rsid w:val="00FE2BA0"/>
    <w:rsid w:val="00FE514A"/>
    <w:rsid w:val="00FE72A1"/>
    <w:rsid w:val="00FE72BE"/>
    <w:rsid w:val="00FF1538"/>
    <w:rsid w:val="00FF23B1"/>
    <w:rsid w:val="00FF4068"/>
    <w:rsid w:val="00FF4B57"/>
    <w:rsid w:val="00FF57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444C9C"/>
  <w15:docId w15:val="{65842BB1-AF87-4A74-8E4E-35C3AC90A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49C"/>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표준 단락"/>
    <w:link w:val="Char"/>
    <w:rsid w:val="008236F9"/>
    <w:pPr>
      <w:widowControl w:val="0"/>
      <w:autoSpaceDE w:val="0"/>
      <w:autoSpaceDN w:val="0"/>
      <w:adjustRightInd w:val="0"/>
      <w:spacing w:line="320" w:lineRule="atLeast"/>
    </w:pPr>
    <w:rPr>
      <w:rFonts w:ascii="바탕" w:hAnsi="바탕" w:cs="바탕"/>
      <w:color w:val="000000"/>
    </w:rPr>
  </w:style>
  <w:style w:type="paragraph" w:styleId="a4">
    <w:name w:val="header"/>
    <w:basedOn w:val="a"/>
    <w:link w:val="Char0"/>
    <w:uiPriority w:val="99"/>
    <w:rsid w:val="00B87423"/>
    <w:pPr>
      <w:tabs>
        <w:tab w:val="center" w:pos="4513"/>
        <w:tab w:val="right" w:pos="9026"/>
      </w:tabs>
      <w:snapToGrid w:val="0"/>
    </w:pPr>
  </w:style>
  <w:style w:type="character" w:customStyle="1" w:styleId="Char0">
    <w:name w:val="머리글 Char"/>
    <w:basedOn w:val="a0"/>
    <w:link w:val="a4"/>
    <w:uiPriority w:val="99"/>
    <w:rsid w:val="00B87423"/>
    <w:rPr>
      <w:rFonts w:ascii="바탕"/>
      <w:kern w:val="2"/>
      <w:szCs w:val="24"/>
    </w:rPr>
  </w:style>
  <w:style w:type="paragraph" w:styleId="a5">
    <w:name w:val="footer"/>
    <w:basedOn w:val="a"/>
    <w:link w:val="Char1"/>
    <w:uiPriority w:val="99"/>
    <w:rsid w:val="00B87423"/>
    <w:pPr>
      <w:tabs>
        <w:tab w:val="center" w:pos="4513"/>
        <w:tab w:val="right" w:pos="9026"/>
      </w:tabs>
      <w:snapToGrid w:val="0"/>
    </w:pPr>
  </w:style>
  <w:style w:type="character" w:customStyle="1" w:styleId="Char1">
    <w:name w:val="바닥글 Char"/>
    <w:basedOn w:val="a0"/>
    <w:link w:val="a5"/>
    <w:uiPriority w:val="99"/>
    <w:rsid w:val="00B87423"/>
    <w:rPr>
      <w:rFonts w:ascii="바탕"/>
      <w:kern w:val="2"/>
      <w:szCs w:val="24"/>
    </w:rPr>
  </w:style>
  <w:style w:type="paragraph" w:styleId="a6">
    <w:name w:val="Balloon Text"/>
    <w:basedOn w:val="a"/>
    <w:link w:val="Char2"/>
    <w:rsid w:val="009D22CE"/>
    <w:rPr>
      <w:rFonts w:asciiTheme="majorHAnsi" w:eastAsiaTheme="majorEastAsia" w:hAnsiTheme="majorHAnsi" w:cstheme="majorBidi"/>
      <w:sz w:val="18"/>
      <w:szCs w:val="18"/>
    </w:rPr>
  </w:style>
  <w:style w:type="character" w:customStyle="1" w:styleId="Char2">
    <w:name w:val="풍선 도움말 텍스트 Char"/>
    <w:basedOn w:val="a0"/>
    <w:link w:val="a6"/>
    <w:rsid w:val="009D22CE"/>
    <w:rPr>
      <w:rFonts w:asciiTheme="majorHAnsi" w:eastAsiaTheme="majorEastAsia" w:hAnsiTheme="majorHAnsi" w:cstheme="majorBidi"/>
      <w:kern w:val="2"/>
      <w:sz w:val="18"/>
      <w:szCs w:val="18"/>
    </w:rPr>
  </w:style>
  <w:style w:type="table" w:styleId="a7">
    <w:name w:val="Table Grid"/>
    <w:basedOn w:val="a1"/>
    <w:rsid w:val="00B84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표준 단락 Char"/>
    <w:basedOn w:val="a0"/>
    <w:link w:val="a3"/>
    <w:rsid w:val="0009146D"/>
    <w:rPr>
      <w:rFonts w:ascii="바탕" w:hAnsi="바탕" w:cs="바탕"/>
      <w:color w:val="000000"/>
    </w:rPr>
  </w:style>
  <w:style w:type="paragraph" w:styleId="a8">
    <w:name w:val="List Paragraph"/>
    <w:basedOn w:val="a"/>
    <w:uiPriority w:val="34"/>
    <w:qFormat/>
    <w:rsid w:val="00EC54B3"/>
    <w:pPr>
      <w:ind w:leftChars="400" w:left="800"/>
    </w:pPr>
  </w:style>
  <w:style w:type="paragraph" w:customStyle="1" w:styleId="EndNoteBibliographyTitle">
    <w:name w:val="EndNote Bibliography Title"/>
    <w:basedOn w:val="a"/>
    <w:link w:val="EndNoteBibliographyTitleChar"/>
    <w:rsid w:val="00252BC6"/>
    <w:pPr>
      <w:jc w:val="center"/>
    </w:pPr>
    <w:rPr>
      <w:rFonts w:hAnsi="바탕"/>
      <w:noProof/>
    </w:rPr>
  </w:style>
  <w:style w:type="character" w:customStyle="1" w:styleId="EndNoteBibliographyTitleChar">
    <w:name w:val="EndNote Bibliography Title Char"/>
    <w:basedOn w:val="Char"/>
    <w:link w:val="EndNoteBibliographyTitle"/>
    <w:rsid w:val="00252BC6"/>
    <w:rPr>
      <w:rFonts w:ascii="바탕" w:hAnsi="바탕" w:cs="바탕"/>
      <w:noProof/>
      <w:color w:val="000000"/>
      <w:kern w:val="2"/>
      <w:szCs w:val="24"/>
    </w:rPr>
  </w:style>
  <w:style w:type="paragraph" w:customStyle="1" w:styleId="EndNoteBibliography">
    <w:name w:val="EndNote Bibliography"/>
    <w:basedOn w:val="a"/>
    <w:link w:val="EndNoteBibliographyChar"/>
    <w:rsid w:val="00252BC6"/>
    <w:rPr>
      <w:rFonts w:hAnsi="바탕"/>
      <w:noProof/>
    </w:rPr>
  </w:style>
  <w:style w:type="character" w:customStyle="1" w:styleId="EndNoteBibliographyChar">
    <w:name w:val="EndNote Bibliography Char"/>
    <w:basedOn w:val="Char"/>
    <w:link w:val="EndNoteBibliography"/>
    <w:rsid w:val="00252BC6"/>
    <w:rPr>
      <w:rFonts w:ascii="바탕" w:hAnsi="바탕" w:cs="바탕"/>
      <w:noProof/>
      <w:color w:val="000000"/>
      <w:kern w:val="2"/>
      <w:szCs w:val="24"/>
    </w:rPr>
  </w:style>
  <w:style w:type="paragraph" w:customStyle="1" w:styleId="a9">
    <w:name w:val="바탕글"/>
    <w:basedOn w:val="a"/>
    <w:rsid w:val="00E44EF3"/>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88511">
      <w:bodyDiv w:val="1"/>
      <w:marLeft w:val="0"/>
      <w:marRight w:val="0"/>
      <w:marTop w:val="0"/>
      <w:marBottom w:val="0"/>
      <w:divBdr>
        <w:top w:val="none" w:sz="0" w:space="0" w:color="auto"/>
        <w:left w:val="none" w:sz="0" w:space="0" w:color="auto"/>
        <w:bottom w:val="none" w:sz="0" w:space="0" w:color="auto"/>
        <w:right w:val="none" w:sz="0" w:space="0" w:color="auto"/>
      </w:divBdr>
    </w:div>
    <w:div w:id="156194004">
      <w:bodyDiv w:val="1"/>
      <w:marLeft w:val="0"/>
      <w:marRight w:val="0"/>
      <w:marTop w:val="0"/>
      <w:marBottom w:val="0"/>
      <w:divBdr>
        <w:top w:val="none" w:sz="0" w:space="0" w:color="auto"/>
        <w:left w:val="none" w:sz="0" w:space="0" w:color="auto"/>
        <w:bottom w:val="none" w:sz="0" w:space="0" w:color="auto"/>
        <w:right w:val="none" w:sz="0" w:space="0" w:color="auto"/>
      </w:divBdr>
    </w:div>
    <w:div w:id="281348726">
      <w:bodyDiv w:val="1"/>
      <w:marLeft w:val="0"/>
      <w:marRight w:val="0"/>
      <w:marTop w:val="0"/>
      <w:marBottom w:val="0"/>
      <w:divBdr>
        <w:top w:val="none" w:sz="0" w:space="0" w:color="auto"/>
        <w:left w:val="none" w:sz="0" w:space="0" w:color="auto"/>
        <w:bottom w:val="none" w:sz="0" w:space="0" w:color="auto"/>
        <w:right w:val="none" w:sz="0" w:space="0" w:color="auto"/>
      </w:divBdr>
    </w:div>
    <w:div w:id="420564020">
      <w:bodyDiv w:val="1"/>
      <w:marLeft w:val="0"/>
      <w:marRight w:val="0"/>
      <w:marTop w:val="0"/>
      <w:marBottom w:val="0"/>
      <w:divBdr>
        <w:top w:val="none" w:sz="0" w:space="0" w:color="auto"/>
        <w:left w:val="none" w:sz="0" w:space="0" w:color="auto"/>
        <w:bottom w:val="none" w:sz="0" w:space="0" w:color="auto"/>
        <w:right w:val="none" w:sz="0" w:space="0" w:color="auto"/>
      </w:divBdr>
    </w:div>
    <w:div w:id="423383476">
      <w:bodyDiv w:val="1"/>
      <w:marLeft w:val="0"/>
      <w:marRight w:val="0"/>
      <w:marTop w:val="0"/>
      <w:marBottom w:val="0"/>
      <w:divBdr>
        <w:top w:val="none" w:sz="0" w:space="0" w:color="auto"/>
        <w:left w:val="none" w:sz="0" w:space="0" w:color="auto"/>
        <w:bottom w:val="none" w:sz="0" w:space="0" w:color="auto"/>
        <w:right w:val="none" w:sz="0" w:space="0" w:color="auto"/>
      </w:divBdr>
    </w:div>
    <w:div w:id="431512608">
      <w:bodyDiv w:val="1"/>
      <w:marLeft w:val="0"/>
      <w:marRight w:val="0"/>
      <w:marTop w:val="0"/>
      <w:marBottom w:val="0"/>
      <w:divBdr>
        <w:top w:val="none" w:sz="0" w:space="0" w:color="auto"/>
        <w:left w:val="none" w:sz="0" w:space="0" w:color="auto"/>
        <w:bottom w:val="none" w:sz="0" w:space="0" w:color="auto"/>
        <w:right w:val="none" w:sz="0" w:space="0" w:color="auto"/>
      </w:divBdr>
    </w:div>
    <w:div w:id="433021271">
      <w:bodyDiv w:val="1"/>
      <w:marLeft w:val="0"/>
      <w:marRight w:val="0"/>
      <w:marTop w:val="0"/>
      <w:marBottom w:val="0"/>
      <w:divBdr>
        <w:top w:val="none" w:sz="0" w:space="0" w:color="auto"/>
        <w:left w:val="none" w:sz="0" w:space="0" w:color="auto"/>
        <w:bottom w:val="none" w:sz="0" w:space="0" w:color="auto"/>
        <w:right w:val="none" w:sz="0" w:space="0" w:color="auto"/>
      </w:divBdr>
    </w:div>
    <w:div w:id="447700525">
      <w:bodyDiv w:val="1"/>
      <w:marLeft w:val="0"/>
      <w:marRight w:val="0"/>
      <w:marTop w:val="0"/>
      <w:marBottom w:val="0"/>
      <w:divBdr>
        <w:top w:val="none" w:sz="0" w:space="0" w:color="auto"/>
        <w:left w:val="none" w:sz="0" w:space="0" w:color="auto"/>
        <w:bottom w:val="none" w:sz="0" w:space="0" w:color="auto"/>
        <w:right w:val="none" w:sz="0" w:space="0" w:color="auto"/>
      </w:divBdr>
    </w:div>
    <w:div w:id="573702927">
      <w:bodyDiv w:val="1"/>
      <w:marLeft w:val="0"/>
      <w:marRight w:val="0"/>
      <w:marTop w:val="0"/>
      <w:marBottom w:val="0"/>
      <w:divBdr>
        <w:top w:val="none" w:sz="0" w:space="0" w:color="auto"/>
        <w:left w:val="none" w:sz="0" w:space="0" w:color="auto"/>
        <w:bottom w:val="none" w:sz="0" w:space="0" w:color="auto"/>
        <w:right w:val="none" w:sz="0" w:space="0" w:color="auto"/>
      </w:divBdr>
    </w:div>
    <w:div w:id="621309657">
      <w:bodyDiv w:val="1"/>
      <w:marLeft w:val="0"/>
      <w:marRight w:val="0"/>
      <w:marTop w:val="0"/>
      <w:marBottom w:val="0"/>
      <w:divBdr>
        <w:top w:val="none" w:sz="0" w:space="0" w:color="auto"/>
        <w:left w:val="none" w:sz="0" w:space="0" w:color="auto"/>
        <w:bottom w:val="none" w:sz="0" w:space="0" w:color="auto"/>
        <w:right w:val="none" w:sz="0" w:space="0" w:color="auto"/>
      </w:divBdr>
    </w:div>
    <w:div w:id="688265274">
      <w:bodyDiv w:val="1"/>
      <w:marLeft w:val="0"/>
      <w:marRight w:val="0"/>
      <w:marTop w:val="0"/>
      <w:marBottom w:val="0"/>
      <w:divBdr>
        <w:top w:val="none" w:sz="0" w:space="0" w:color="auto"/>
        <w:left w:val="none" w:sz="0" w:space="0" w:color="auto"/>
        <w:bottom w:val="none" w:sz="0" w:space="0" w:color="auto"/>
        <w:right w:val="none" w:sz="0" w:space="0" w:color="auto"/>
      </w:divBdr>
    </w:div>
    <w:div w:id="812143719">
      <w:bodyDiv w:val="1"/>
      <w:marLeft w:val="0"/>
      <w:marRight w:val="0"/>
      <w:marTop w:val="0"/>
      <w:marBottom w:val="0"/>
      <w:divBdr>
        <w:top w:val="none" w:sz="0" w:space="0" w:color="auto"/>
        <w:left w:val="none" w:sz="0" w:space="0" w:color="auto"/>
        <w:bottom w:val="none" w:sz="0" w:space="0" w:color="auto"/>
        <w:right w:val="none" w:sz="0" w:space="0" w:color="auto"/>
      </w:divBdr>
    </w:div>
    <w:div w:id="877005923">
      <w:bodyDiv w:val="1"/>
      <w:marLeft w:val="0"/>
      <w:marRight w:val="0"/>
      <w:marTop w:val="0"/>
      <w:marBottom w:val="0"/>
      <w:divBdr>
        <w:top w:val="none" w:sz="0" w:space="0" w:color="auto"/>
        <w:left w:val="none" w:sz="0" w:space="0" w:color="auto"/>
        <w:bottom w:val="none" w:sz="0" w:space="0" w:color="auto"/>
        <w:right w:val="none" w:sz="0" w:space="0" w:color="auto"/>
      </w:divBdr>
    </w:div>
    <w:div w:id="906695625">
      <w:bodyDiv w:val="1"/>
      <w:marLeft w:val="0"/>
      <w:marRight w:val="0"/>
      <w:marTop w:val="0"/>
      <w:marBottom w:val="0"/>
      <w:divBdr>
        <w:top w:val="none" w:sz="0" w:space="0" w:color="auto"/>
        <w:left w:val="none" w:sz="0" w:space="0" w:color="auto"/>
        <w:bottom w:val="none" w:sz="0" w:space="0" w:color="auto"/>
        <w:right w:val="none" w:sz="0" w:space="0" w:color="auto"/>
      </w:divBdr>
    </w:div>
    <w:div w:id="950016092">
      <w:bodyDiv w:val="1"/>
      <w:marLeft w:val="0"/>
      <w:marRight w:val="0"/>
      <w:marTop w:val="0"/>
      <w:marBottom w:val="0"/>
      <w:divBdr>
        <w:top w:val="none" w:sz="0" w:space="0" w:color="auto"/>
        <w:left w:val="none" w:sz="0" w:space="0" w:color="auto"/>
        <w:bottom w:val="none" w:sz="0" w:space="0" w:color="auto"/>
        <w:right w:val="none" w:sz="0" w:space="0" w:color="auto"/>
      </w:divBdr>
    </w:div>
    <w:div w:id="966810951">
      <w:bodyDiv w:val="1"/>
      <w:marLeft w:val="0"/>
      <w:marRight w:val="0"/>
      <w:marTop w:val="0"/>
      <w:marBottom w:val="0"/>
      <w:divBdr>
        <w:top w:val="none" w:sz="0" w:space="0" w:color="auto"/>
        <w:left w:val="none" w:sz="0" w:space="0" w:color="auto"/>
        <w:bottom w:val="none" w:sz="0" w:space="0" w:color="auto"/>
        <w:right w:val="none" w:sz="0" w:space="0" w:color="auto"/>
      </w:divBdr>
    </w:div>
    <w:div w:id="1033962502">
      <w:bodyDiv w:val="1"/>
      <w:marLeft w:val="0"/>
      <w:marRight w:val="0"/>
      <w:marTop w:val="0"/>
      <w:marBottom w:val="0"/>
      <w:divBdr>
        <w:top w:val="none" w:sz="0" w:space="0" w:color="auto"/>
        <w:left w:val="none" w:sz="0" w:space="0" w:color="auto"/>
        <w:bottom w:val="none" w:sz="0" w:space="0" w:color="auto"/>
        <w:right w:val="none" w:sz="0" w:space="0" w:color="auto"/>
      </w:divBdr>
    </w:div>
    <w:div w:id="1093938287">
      <w:bodyDiv w:val="1"/>
      <w:marLeft w:val="0"/>
      <w:marRight w:val="0"/>
      <w:marTop w:val="0"/>
      <w:marBottom w:val="0"/>
      <w:divBdr>
        <w:top w:val="none" w:sz="0" w:space="0" w:color="auto"/>
        <w:left w:val="none" w:sz="0" w:space="0" w:color="auto"/>
        <w:bottom w:val="none" w:sz="0" w:space="0" w:color="auto"/>
        <w:right w:val="none" w:sz="0" w:space="0" w:color="auto"/>
      </w:divBdr>
    </w:div>
    <w:div w:id="1260943465">
      <w:bodyDiv w:val="1"/>
      <w:marLeft w:val="0"/>
      <w:marRight w:val="0"/>
      <w:marTop w:val="0"/>
      <w:marBottom w:val="0"/>
      <w:divBdr>
        <w:top w:val="none" w:sz="0" w:space="0" w:color="auto"/>
        <w:left w:val="none" w:sz="0" w:space="0" w:color="auto"/>
        <w:bottom w:val="none" w:sz="0" w:space="0" w:color="auto"/>
        <w:right w:val="none" w:sz="0" w:space="0" w:color="auto"/>
      </w:divBdr>
    </w:div>
    <w:div w:id="1368137767">
      <w:bodyDiv w:val="1"/>
      <w:marLeft w:val="0"/>
      <w:marRight w:val="0"/>
      <w:marTop w:val="0"/>
      <w:marBottom w:val="0"/>
      <w:divBdr>
        <w:top w:val="none" w:sz="0" w:space="0" w:color="auto"/>
        <w:left w:val="none" w:sz="0" w:space="0" w:color="auto"/>
        <w:bottom w:val="none" w:sz="0" w:space="0" w:color="auto"/>
        <w:right w:val="none" w:sz="0" w:space="0" w:color="auto"/>
      </w:divBdr>
    </w:div>
    <w:div w:id="1453592179">
      <w:bodyDiv w:val="1"/>
      <w:marLeft w:val="0"/>
      <w:marRight w:val="0"/>
      <w:marTop w:val="0"/>
      <w:marBottom w:val="0"/>
      <w:divBdr>
        <w:top w:val="none" w:sz="0" w:space="0" w:color="auto"/>
        <w:left w:val="none" w:sz="0" w:space="0" w:color="auto"/>
        <w:bottom w:val="none" w:sz="0" w:space="0" w:color="auto"/>
        <w:right w:val="none" w:sz="0" w:space="0" w:color="auto"/>
      </w:divBdr>
    </w:div>
    <w:div w:id="1476026196">
      <w:bodyDiv w:val="1"/>
      <w:marLeft w:val="0"/>
      <w:marRight w:val="0"/>
      <w:marTop w:val="0"/>
      <w:marBottom w:val="0"/>
      <w:divBdr>
        <w:top w:val="none" w:sz="0" w:space="0" w:color="auto"/>
        <w:left w:val="none" w:sz="0" w:space="0" w:color="auto"/>
        <w:bottom w:val="none" w:sz="0" w:space="0" w:color="auto"/>
        <w:right w:val="none" w:sz="0" w:space="0" w:color="auto"/>
      </w:divBdr>
    </w:div>
    <w:div w:id="1579288122">
      <w:bodyDiv w:val="1"/>
      <w:marLeft w:val="0"/>
      <w:marRight w:val="0"/>
      <w:marTop w:val="0"/>
      <w:marBottom w:val="0"/>
      <w:divBdr>
        <w:top w:val="none" w:sz="0" w:space="0" w:color="auto"/>
        <w:left w:val="none" w:sz="0" w:space="0" w:color="auto"/>
        <w:bottom w:val="none" w:sz="0" w:space="0" w:color="auto"/>
        <w:right w:val="none" w:sz="0" w:space="0" w:color="auto"/>
      </w:divBdr>
    </w:div>
    <w:div w:id="1739325818">
      <w:bodyDiv w:val="1"/>
      <w:marLeft w:val="0"/>
      <w:marRight w:val="0"/>
      <w:marTop w:val="0"/>
      <w:marBottom w:val="0"/>
      <w:divBdr>
        <w:top w:val="none" w:sz="0" w:space="0" w:color="auto"/>
        <w:left w:val="none" w:sz="0" w:space="0" w:color="auto"/>
        <w:bottom w:val="none" w:sz="0" w:space="0" w:color="auto"/>
        <w:right w:val="none" w:sz="0" w:space="0" w:color="auto"/>
      </w:divBdr>
    </w:div>
    <w:div w:id="1779645081">
      <w:bodyDiv w:val="1"/>
      <w:marLeft w:val="0"/>
      <w:marRight w:val="0"/>
      <w:marTop w:val="0"/>
      <w:marBottom w:val="0"/>
      <w:divBdr>
        <w:top w:val="none" w:sz="0" w:space="0" w:color="auto"/>
        <w:left w:val="none" w:sz="0" w:space="0" w:color="auto"/>
        <w:bottom w:val="none" w:sz="0" w:space="0" w:color="auto"/>
        <w:right w:val="none" w:sz="0" w:space="0" w:color="auto"/>
      </w:divBdr>
    </w:div>
    <w:div w:id="1891184691">
      <w:bodyDiv w:val="1"/>
      <w:marLeft w:val="0"/>
      <w:marRight w:val="0"/>
      <w:marTop w:val="0"/>
      <w:marBottom w:val="0"/>
      <w:divBdr>
        <w:top w:val="none" w:sz="0" w:space="0" w:color="auto"/>
        <w:left w:val="none" w:sz="0" w:space="0" w:color="auto"/>
        <w:bottom w:val="none" w:sz="0" w:space="0" w:color="auto"/>
        <w:right w:val="none" w:sz="0" w:space="0" w:color="auto"/>
      </w:divBdr>
    </w:div>
    <w:div w:id="1898008164">
      <w:bodyDiv w:val="1"/>
      <w:marLeft w:val="0"/>
      <w:marRight w:val="0"/>
      <w:marTop w:val="0"/>
      <w:marBottom w:val="0"/>
      <w:divBdr>
        <w:top w:val="none" w:sz="0" w:space="0" w:color="auto"/>
        <w:left w:val="none" w:sz="0" w:space="0" w:color="auto"/>
        <w:bottom w:val="none" w:sz="0" w:space="0" w:color="auto"/>
        <w:right w:val="none" w:sz="0" w:space="0" w:color="auto"/>
      </w:divBdr>
    </w:div>
    <w:div w:id="211335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google.co.kr/url?sa=i&amp;rct=j&amp;q=&amp;esrc=s&amp;source=images&amp;cd=&amp;cad=rja&amp;uact=8&amp;ved=2ahUKEwiS0ceEzL3aAhVBuJQKHQC-BdsQjRx6BAgAEAU&amp;url=http://anesthesiology.pubs.asahq.org/article.aspx?articleid=2606586&amp;psig=AOvVaw1JBbmlRnhQISpeW-rWNSIO&amp;ust=152392684435894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12</Pages>
  <Words>1935</Words>
  <Characters>11031</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연구계획서 기재 항목</vt:lpstr>
    </vt:vector>
  </TitlesOfParts>
  <Company>KBSMC</Company>
  <LinksUpToDate>false</LinksUpToDate>
  <CharactersWithSpaces>12941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연구계획서 기재 항목</dc:title>
  <dc:creator>smcuser</dc:creator>
  <cp:lastModifiedBy>Windows 사용자</cp:lastModifiedBy>
  <cp:revision>1680</cp:revision>
  <cp:lastPrinted>2022-01-08T03:15:00Z</cp:lastPrinted>
  <dcterms:created xsi:type="dcterms:W3CDTF">2015-10-07T00:47:00Z</dcterms:created>
  <dcterms:modified xsi:type="dcterms:W3CDTF">2025-03-24T14:13:00Z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