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val="0"/>
        </w:rPr>
      </w:pPr>
      <w:r>
        <w:rPr>
          <w:rFonts w:hint="eastAsia" w:ascii="宋体" w:hAnsi="宋体" w:eastAsia="宋体" w:cs="宋体"/>
          <w:b/>
          <w:bCs w:val="0"/>
          <w:lang w:eastAsia="zh-CN"/>
        </w:rPr>
        <w:t>2021年</w:t>
      </w:r>
      <w:r>
        <w:rPr>
          <w:rFonts w:hint="eastAsia" w:ascii="宋体" w:hAnsi="宋体" w:eastAsia="宋体" w:cs="宋体"/>
          <w:b/>
          <w:bCs w:val="0"/>
          <w:lang w:val="en-US" w:eastAsia="zh-CN"/>
        </w:rPr>
        <w:t>0</w:t>
      </w:r>
      <w:r>
        <w:rPr>
          <w:rFonts w:hint="eastAsia" w:ascii="宋体" w:hAnsi="宋体" w:eastAsia="宋体" w:cs="宋体"/>
          <w:b/>
          <w:bCs w:val="0"/>
          <w:lang w:eastAsia="zh-CN"/>
        </w:rPr>
        <w:t>4月</w:t>
      </w:r>
      <w:r>
        <w:rPr>
          <w:rFonts w:hint="eastAsia" w:ascii="宋体" w:hAnsi="宋体" w:eastAsia="宋体" w:cs="宋体"/>
          <w:b/>
          <w:bCs w:val="0"/>
          <w:lang w:val="en-US" w:eastAsia="zh-CN"/>
        </w:rPr>
        <w:t>中国古代文学史</w:t>
      </w:r>
      <w:r>
        <w:rPr>
          <w:rFonts w:hint="eastAsia" w:ascii="宋体" w:hAnsi="宋体" w:eastAsia="宋体" w:cs="宋体"/>
          <w:b/>
          <w:bCs w:val="0"/>
          <w:lang w:eastAsia="zh-CN"/>
        </w:rPr>
        <w:t>（一）真</w:t>
      </w:r>
      <w:r>
        <w:rPr>
          <w:rFonts w:hint="eastAsia" w:ascii="宋体" w:hAnsi="宋体" w:eastAsia="宋体" w:cs="宋体"/>
          <w:b/>
          <w:bCs w:val="0"/>
          <w:lang w:val="en-US" w:eastAsia="zh-CN"/>
        </w:rPr>
        <w:t>题</w:t>
      </w:r>
    </w:p>
    <w:p>
      <w:pPr>
        <w:pStyle w:val="3"/>
        <w:bidi w:val="0"/>
        <w:rPr>
          <w:rFonts w:hint="eastAsia" w:ascii="宋体" w:hAnsi="宋体" w:eastAsia="宋体" w:cs="宋体"/>
          <w:lang w:val="en-US" w:eastAsia="zh-CN"/>
        </w:rPr>
      </w:pPr>
      <w:r>
        <w:rPr>
          <w:rFonts w:hint="eastAsia" w:ascii="宋体" w:hAnsi="宋体" w:eastAsia="宋体" w:cs="宋体"/>
          <w:lang w:val="en-US" w:eastAsia="zh-CN"/>
        </w:rPr>
        <w:t>一、单项选择题：本大题共30小题，每小题1分，共30分。在每小题列出的备选项中只有一项是最符合题目要求的，请将其选出。</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1.原始歌谣“土返其宅，水归其壑，昆虫毋作木归其泽</w:t>
      </w:r>
      <w:r>
        <w:rPr>
          <w:rFonts w:hint="eastAsia" w:ascii="宋体" w:hAnsi="宋体" w:eastAsia="宋体" w:cs="宋体"/>
          <w:lang w:eastAsia="zh-CN"/>
        </w:rPr>
        <w:t>！</w:t>
      </w:r>
      <w:r>
        <w:rPr>
          <w:rFonts w:hint="eastAsia" w:ascii="宋体" w:hAnsi="宋体" w:eastAsia="宋体" w:cs="宋体"/>
        </w:rPr>
        <w:t>”出自</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A.《弹歌》</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B.《诗经》</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C.《周易》</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D.《蜡辞》</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2.《诗经·小雅·鹤鸣》</w:t>
      </w:r>
      <w:r>
        <w:rPr>
          <w:rFonts w:hint="eastAsia" w:ascii="宋体" w:hAnsi="宋体" w:eastAsia="宋体" w:cs="宋体"/>
          <w:lang w:val="en-US" w:eastAsia="zh-CN"/>
        </w:rPr>
        <w:t>中</w:t>
      </w:r>
      <w:r>
        <w:rPr>
          <w:rFonts w:hint="eastAsia" w:ascii="宋体" w:hAnsi="宋体" w:eastAsia="宋体" w:cs="宋体"/>
        </w:rPr>
        <w:t>“鹤鸣于九皋，声闻于野</w:t>
      </w:r>
      <w:r>
        <w:rPr>
          <w:rFonts w:hint="eastAsia" w:ascii="宋体" w:hAnsi="宋体" w:eastAsia="宋体" w:cs="宋体"/>
          <w:lang w:eastAsia="zh-CN"/>
        </w:rPr>
        <w:t>”</w:t>
      </w:r>
      <w:r>
        <w:rPr>
          <w:rFonts w:hint="eastAsia" w:ascii="宋体" w:hAnsi="宋体" w:eastAsia="宋体" w:cs="宋体"/>
        </w:rPr>
        <w:t>的表现方式主要是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B.比</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C.兴</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D.赋与兴</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3.《春秋》是鲁国的编年史，修订者是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A.老子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B.孔子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C.荀子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D.孟子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4.《国语》的整体风貌是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A.铺张辩丽</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B.夸饰恣肆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C.明切犀利</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D.质朴平实</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5.寓言“五十步笑百步”“揠苗助长”出自</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A.《孟子》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B.《庄子》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C.《荀子》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D.《韩非子》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6.屈原《九歌》的基本风格是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A.平实朴素</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B.铺张扬厉</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C.清新幽渺</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D.直抒胸臆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7.李斯《谏逐客书》的艺术特点</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A.罗列铺陈</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B.运用寓言</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C.文采质朴</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D.行文古奥</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8.汉代散文家晁错生活的时代是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A.西汉初期</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B.西汉后期</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C.东汉前期</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D.东汉后期</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9.杨恽《报孙会宗书》的创作特点是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A.极力铺陈</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B.气度宏伟</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C.情真意切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D.理直气壮</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10.《史记》中“书”载录的是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A.历代帝王的兴衰沿革</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B.文化、经济、制度</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C.王侯各国状况</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D.古今特殊人物或集团</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11.司马相如《天子游猎赋》的创作特点是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A.抒情言志</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B.极度铺排</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C.语言平易</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D.采用骚体</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12.刘歆的《遂初赋》属于</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A.纪行赋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B.咏物赋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C.大赋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D.骈赋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13.祢衡《鹦鹉赋》的创作特点是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A.激烈抨击时政，直抒胸臆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B.表现士人困厄，托物言志</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C.借景抒情</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D.借古抒情</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14.汉代乐府民歌《上山采蘼芜》的主题是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A.反映人民对战争的厌倦</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B.表现人生哲理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C.倾诉生活艰难困顿</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D.反映爱情婚姻</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15.首开以乐府古题自作诗风气的作家是</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A.曹操</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B.曹不</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C.曹植</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D.刘桢</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16.建安时期著名诗人曹植的字是（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A.孟德</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B.子建</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C.子桓</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D.仲宣</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17.曹丕诗歌的艺术风格是（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A.纤丽清新</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B.辞采华茂</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C.悲凉沉雄</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D.深切沉痛</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18.诗句“夜中不能寐，起坐弹鸣琴”出自（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A.曹操《短歌行》</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B.王粲《从军行》</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C.阮籍《咏怀》</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D.嵇康《赠兄秀才入军》</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19.“一语天然万古新，豪华落尽见真淳”（元好问《论诗绝句》）评价的是（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A.谢灵运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B.傅玄</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C.陆机</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D.陶渊明</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20.鲍照乐府诗的艺术特色是（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A.抒情浓烈，气势流畅</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C.清水芙蓉，自然可爱</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B.经营惨淡，钩深索隐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D.铺锦列绣，典丽华赡</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21．南朝乐府民歌大多辑入郭茂倩《乐府诗集》的（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A.杂曲歌辞</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B.杂歌谣辞</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C.横吹曲辞</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D.清商曲辞</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22.吴歌《华山畿》所写的主要内容是（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A.坚贞不渝的爱情</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B.雄浑苍茫的景观</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C.游牧尚武的生活</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D.思乡怀人的愁绪</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23．以记游的方式详尽描绘山中景物因而成为后世山水游记之祖的山水赋是（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A.庾阐《海赋》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B.郭璞《江赋》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C.孙绰《游天台山赋》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D.顾恺之《观涛赋》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24．鲍照《芜城赋》中的“芜城”指的是（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A.江陵</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B.洛阳</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C.广陵</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D.建业</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25．薛道衡诗《昔昔盐》的艺术特点是（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A.笔力苍劲</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B.词气宏拔</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C.朴实爽俊</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D.辞清句丽</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26.王昌龄擅长的诗体是（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A.五律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B.七律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C.五绝</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D.七绝</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27.孟浩然山水诗的风格是（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A.平淡自然</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B.幽僻清奇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C.清刚劲健</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D.幽深拗峭</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28.李益写得最多最好的诗为（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A.边塞诗</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B.山水诗</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C.田园诗</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D.唱和诗</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29.晚唐小品文的创作特征是（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A.宗经尚简</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B.文以明道</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C.批判性强</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D.幽默诙谐</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30.传奇小说《任氏传》属于（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A.灵异故事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B.爱情故事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C.梦幻故事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D.游侠故事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二、多项选择题：本大题共5小题，每小题2分，共10分。在每小题列出的备选项中至少有两项是符合题目要求的，请将其选出，错选、多选或少选均无分。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31.宋玉的作品有</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A.《风赋》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B.《高唐赋》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C.《神女赋》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D.《对楚王问》</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E.《九辩》</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32.东汉冯衍《与妇弟任武达书》的创作特点有</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A.叙写个人情事</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B.讥讽世俗浇薄</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C.排偶铺陈</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D.情感愤切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E.谈说虚妄</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33.东晋玄言诗的代表作家有</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A.孙绰</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B.郭璞</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C.殷仲文</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D.谢混</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E.许询</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34.顾况诗歌的特点包括</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A.受民歌影响</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B.通俗明快</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C.有怪奇风格</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D.高雅闲淡</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E.以七绝见长</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eastAsia="zh-CN"/>
        </w:rPr>
      </w:pPr>
      <w:r>
        <w:rPr>
          <w:rFonts w:hint="eastAsia" w:ascii="宋体" w:hAnsi="宋体" w:eastAsia="宋体" w:cs="宋体"/>
        </w:rPr>
        <w:t>35.晚唐讽刺小品文的代表作家有</w:t>
      </w:r>
      <w:r>
        <w:rPr>
          <w:rFonts w:hint="eastAsia" w:ascii="宋体" w:hAnsi="宋体" w:eastAsia="宋体" w:cs="宋体"/>
          <w:lang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A.杜牧</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B.孙樵</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C.皮日休</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D.陆龟蒙</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rPr>
      </w:pPr>
      <w:r>
        <w:rPr>
          <w:rFonts w:hint="eastAsia" w:ascii="宋体" w:hAnsi="宋体" w:eastAsia="宋体" w:cs="宋体"/>
        </w:rPr>
        <w:t>E.罗隐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第二部分 非选择题</w:t>
      </w:r>
    </w:p>
    <w:p>
      <w:pPr>
        <w:pStyle w:val="3"/>
        <w:bidi w:val="0"/>
        <w:rPr>
          <w:rFonts w:hint="eastAsia" w:ascii="宋体" w:hAnsi="宋体" w:eastAsia="宋体" w:cs="宋体"/>
          <w:lang w:val="en-US" w:eastAsia="zh-CN"/>
        </w:rPr>
      </w:pPr>
      <w:r>
        <w:rPr>
          <w:rFonts w:hint="eastAsia" w:ascii="宋体" w:hAnsi="宋体" w:eastAsia="宋体" w:cs="宋体"/>
          <w:lang w:val="en-US" w:eastAsia="zh-CN"/>
        </w:rPr>
        <w:t>三、名词解释题：本大题共4小题，每小题3分，共12分。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36.论语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37.左思风力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38.贞观诗坛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39.大历十才子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lang w:val="en-US" w:eastAsia="zh-CN"/>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四、简答题：本大题共4小题，每小题5分，共20分。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r>
        <w:rPr>
          <w:rFonts w:hint="eastAsia" w:ascii="宋体" w:hAnsi="宋体" w:eastAsia="宋体" w:cs="宋体"/>
          <w:lang w:val="en-US" w:eastAsia="zh-CN"/>
        </w:rPr>
        <w:t>40.简述贾谊散文的创作特点。</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r>
        <w:rPr>
          <w:rFonts w:hint="eastAsia" w:ascii="宋体" w:hAnsi="宋体" w:eastAsia="宋体" w:cs="宋体"/>
          <w:lang w:val="en-US" w:eastAsia="zh-CN"/>
        </w:rPr>
        <w:t>41.简述王褒《洞箫赋》在咏物赋发展中的地位。</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r>
        <w:rPr>
          <w:rFonts w:hint="eastAsia" w:ascii="宋体" w:hAnsi="宋体" w:eastAsia="宋体" w:cs="宋体"/>
          <w:lang w:val="en-US" w:eastAsia="zh-CN"/>
        </w:rPr>
        <w:t>42.简析曹植诗歌豪放雄健风格的成因及表现。</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r>
        <w:rPr>
          <w:rFonts w:hint="eastAsia" w:ascii="宋体" w:hAnsi="宋体" w:eastAsia="宋体" w:cs="宋体"/>
          <w:lang w:val="en-US" w:eastAsia="zh-CN"/>
        </w:rPr>
        <w:t>43.简述李白绝句的艺术特色。</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五、论述题：本大题共2小题，每小题14分，共28分。</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r>
        <w:rPr>
          <w:rFonts w:hint="eastAsia" w:ascii="宋体" w:hAnsi="宋体" w:eastAsia="宋体" w:cs="宋体"/>
          <w:lang w:val="en-US" w:eastAsia="zh-CN"/>
        </w:rPr>
        <w:t>44.论述《战国策》的艺术手法。</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ascii="宋体" w:hAnsi="宋体" w:eastAsia="宋体" w:cs="宋体"/>
          <w:lang w:val="en-US" w:eastAsia="zh-CN"/>
        </w:rPr>
      </w:pPr>
      <w:r>
        <w:rPr>
          <w:rFonts w:hint="eastAsia" w:ascii="宋体" w:hAnsi="宋体" w:eastAsia="宋体" w:cs="宋体"/>
          <w:lang w:val="en-US" w:eastAsia="zh-CN"/>
        </w:rPr>
        <w:t>45.试以具体作品为例，论述孟郊诗歌的创作特点。</w:t>
      </w:r>
    </w:p>
    <w:p>
      <w:pPr>
        <w:pageBreakBefore w:val="0"/>
        <w:widowControl w:val="0"/>
        <w:kinsoku/>
        <w:wordWrap/>
        <w:overflowPunct/>
        <w:topLinePunct w:val="0"/>
        <w:autoSpaceDE/>
        <w:autoSpaceDN/>
        <w:bidi w:val="0"/>
        <w:adjustRightInd/>
        <w:snapToGrid/>
        <w:spacing w:line="360" w:lineRule="auto"/>
        <w:textAlignment w:val="auto"/>
      </w:pPr>
      <w:r>
        <w:br w:type="page"/>
      </w:r>
    </w:p>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ascii="宋体" w:hAnsi="宋体" w:eastAsia="宋体" w:cs="宋体"/>
          <w:b/>
          <w:bCs w:val="0"/>
          <w:lang w:eastAsia="zh-CN"/>
        </w:rPr>
        <w:t>202</w:t>
      </w:r>
      <w:r>
        <w:rPr>
          <w:rFonts w:hint="eastAsia" w:ascii="宋体" w:hAnsi="宋体" w:eastAsia="宋体" w:cs="宋体"/>
          <w:b/>
          <w:bCs w:val="0"/>
          <w:lang w:val="en-US" w:eastAsia="zh-CN"/>
        </w:rPr>
        <w:t>0</w:t>
      </w:r>
      <w:r>
        <w:rPr>
          <w:rFonts w:hint="eastAsia" w:ascii="宋体" w:hAnsi="宋体" w:eastAsia="宋体" w:cs="宋体"/>
          <w:b/>
          <w:bCs w:val="0"/>
          <w:lang w:eastAsia="zh-CN"/>
        </w:rPr>
        <w:t>年</w:t>
      </w:r>
      <w:r>
        <w:rPr>
          <w:rFonts w:hint="eastAsia" w:ascii="宋体" w:hAnsi="宋体" w:eastAsia="宋体" w:cs="宋体"/>
          <w:b/>
          <w:bCs w:val="0"/>
          <w:lang w:val="en-US" w:eastAsia="zh-CN"/>
        </w:rPr>
        <w:t>10</w:t>
      </w:r>
      <w:r>
        <w:rPr>
          <w:rFonts w:hint="eastAsia" w:ascii="宋体" w:hAnsi="宋体" w:eastAsia="宋体" w:cs="宋体"/>
          <w:b/>
          <w:bCs w:val="0"/>
          <w:lang w:eastAsia="zh-CN"/>
        </w:rPr>
        <w:t>月</w:t>
      </w:r>
      <w:r>
        <w:rPr>
          <w:rFonts w:hint="eastAsia" w:ascii="宋体" w:hAnsi="宋体" w:eastAsia="宋体" w:cs="宋体"/>
          <w:b/>
          <w:bCs w:val="0"/>
          <w:lang w:val="en-US" w:eastAsia="zh-CN"/>
        </w:rPr>
        <w:t>中国古代文学史</w:t>
      </w:r>
      <w:r>
        <w:rPr>
          <w:rFonts w:hint="eastAsia" w:ascii="宋体" w:hAnsi="宋体" w:eastAsia="宋体" w:cs="宋体"/>
          <w:b/>
          <w:bCs w:val="0"/>
          <w:lang w:eastAsia="zh-CN"/>
        </w:rPr>
        <w:t>（一）真</w:t>
      </w:r>
      <w:r>
        <w:rPr>
          <w:rFonts w:hint="eastAsia" w:ascii="宋体" w:hAnsi="宋体" w:eastAsia="宋体" w:cs="宋体"/>
          <w:b/>
          <w:bCs w:val="0"/>
          <w:lang w:val="en-US" w:eastAsia="zh-CN"/>
        </w:rPr>
        <w:t>题</w:t>
      </w:r>
    </w:p>
    <w:p>
      <w:pPr>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rPr>
        <w:t>总分：100</w:t>
      </w:r>
    </w:p>
    <w:p>
      <w:pPr>
        <w:pStyle w:val="3"/>
        <w:bidi w:val="0"/>
        <w:rPr>
          <w:rFonts w:hint="eastAsia" w:ascii="宋体" w:hAnsi="宋体" w:eastAsia="宋体" w:cs="宋体"/>
          <w:lang w:val="en-US" w:eastAsia="zh-CN"/>
        </w:rPr>
      </w:pPr>
      <w:r>
        <w:rPr>
          <w:rFonts w:hint="eastAsia" w:ascii="宋体" w:hAnsi="宋体" w:eastAsia="宋体" w:cs="宋体"/>
          <w:lang w:val="en-US" w:eastAsia="zh-CN"/>
        </w:rPr>
        <w:t>一、单项选择题：本大题共30小题，每小题1分，共30分。在每小题列出的备选项中只有一项是最符合题目要求的，请将其选出。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1、历史散文《春秋》属于（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晋国的编年史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楚国的编年史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鲁国的编年史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秦国的编年史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2、“悼亡”一词专为“悼妻”之用，始自（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陆机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潘岳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左思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刘琨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3、薛道衡的诗《昔昔盐》属于（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边塞诗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闺怨诗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 xml:space="preserve">赠答诗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送别诗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4、初唐四杰之一的杨炯擅长的诗体是（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七言歌行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七言律诗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五言律诗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五言绝句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5、李益写得最多最好的诗为（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边塞诗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山水诗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田园诗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唱和诗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6、韦应物后期诗歌的风格是（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沉郁顿挫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闲淡简远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刚健明朗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雄奇奔放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7、花间词的基本风格是（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清新明朗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婉丽绮靡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自然清丽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清丽疏淡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8、柳宗元的散文《蝜蝂传》属于（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 xml:space="preserve">人物传记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山水游记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寓言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碑志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9、两晋时期京都大赋的典范作品是（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《两都赋》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《三都赋》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《二京赋》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《闲居赋》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10、北朝乐府民歌现存六十余首，大多辑入《乐府诗集》中的（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《杂曲歌辞》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《杂歌谣辞》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《梁鼓角横吹曲》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《清商曲辞》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11、诗句“余霞散成绮，澄江静如练”出自（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陶渊明《杂诗》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谢灵运《登江中孤屿》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鲍照《拟行路难》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谢朓《晚登三山还望京邑》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12、《蜡辞》“土反其宅，水归其壑，昆虫毋作，草木归其泽”属于（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神话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传说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原始歌谣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编年史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13、谢灵运创造的山水诗的结构模式为（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先叙述登游缘起或路线，接着具体描写局部景物，最后议论或感慨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先议论或感慨，接着具体描写局部景物，最后叙述登游缘起或路线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先具体描写局部景物，接着叙述登游缘起或路线，最后议论或感慨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先具体描写局部景物，接着议论或感慨，最后叙述登游缘起或路线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14、陶渊明在中国诗歌史上开创了（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慷慨之美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绮丽之美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悲凉之美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冲淡之美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15、《诗经·关雎》中“关关雎鸠，在河之洲”所采用的艺术表现方式主要是（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赋与比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兴与比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16、阮籍的五言组诗《咏怀》共有（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10首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18首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30首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82首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17、建安诗坛最杰出的诗人是（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曹丕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曹植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孔融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蔡琰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18、下列曹操作品中被称为“叹流光易逝，欲得贤才以早建王业之诗”的是（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《薤露行》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《蒿里行》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《短歌行》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《步出夏门行》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19、中国诗歌史上第一次文人诗歌的创作高潮形成于（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建安时代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正始时期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两晋之交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南北朝时期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20、赵壹《刺世疾邪赋》的创作特点是（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借景抒情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借古抒情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激烈抨击时政，直抒胸臆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表现士人困厄，托物言志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21、司马相如的《子虚赋》《上林赋》属于（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骚体赋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大赋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抒情赋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咏物赋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22、袁康《越绝书》的写作特点是（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完全纪实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基本虚构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前后连贯成篇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各篇相对独立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23、就史书体例而言，《汉书》属于（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编年体史书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国别体史书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纪传体通史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纪传体断代史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24、王符《潜夫论》的创作特点是（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疾虚妄，崇实诚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说灾异，引经典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铺排纵横，文风华丽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切中时弊，情感浓郁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25、董仲舒的散文《天人三策》属于（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史论散文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政论散文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叙事文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抒情文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26、汉代散文家贾谊生活的时代是（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西汉初期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西汉中后期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东汉前期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东汉后期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27、秦刻石文的形式为（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三言为句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四言为句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五言为句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七言为句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28、屈原《九歌》的内容是（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祭神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咏史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描写政治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自叙生平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29、韩非子说理文的艺术特色是（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明切犀利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夸饰恣肆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质朴无文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铺排纵恣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30、出自《战国策》的寓言故事是（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庖丁解牛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南辕北辙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蛮触之争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西施病心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二、多项选择题：本大题共5小题，每小题2分，共10分。在每小题列出的备选项中至少有两项是符合题目要求的，请将其选出，错选、多选或少选均无分。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31、李贺诗歌的特点包括（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造语奇丽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描写鬼魂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诗风怪奇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意象真实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主观色彩强烈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32、贾岛诗歌创作的特点包括（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善于写五律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以苦吟著称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造清奇幽微之境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有句无篇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咏史诗很出色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33、下列作品属于先秦历史散文的有（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《春秋》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《逸周书》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《左传》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《战国策》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《国语》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34、《古诗十九首》的艺术特征有（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意蕴多义，言有尽而意无穷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浅近自然，不假雕饰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情思与景物、情境融合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语言质朴，质木无文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慷慨悲歌，气韵沉雄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35、下列诗句出自陶渊明的有（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有风自南，翼彼新苗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健儿须快马，快马须健儿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孟夏草木长，绕屋树扶疏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燕丹善养士，志在报强嬴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时危见臣节，世乱识忠良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第二部分 非选择题</w:t>
      </w:r>
    </w:p>
    <w:p>
      <w:pPr>
        <w:pStyle w:val="3"/>
        <w:bidi w:val="0"/>
        <w:rPr>
          <w:rFonts w:hint="eastAsia" w:ascii="宋体" w:hAnsi="宋体" w:eastAsia="宋体" w:cs="宋体"/>
          <w:lang w:val="en-US" w:eastAsia="zh-CN"/>
        </w:rPr>
      </w:pPr>
      <w:r>
        <w:rPr>
          <w:rFonts w:hint="eastAsia" w:ascii="宋体" w:hAnsi="宋体" w:eastAsia="宋体" w:cs="宋体"/>
          <w:lang w:val="en-US" w:eastAsia="zh-CN"/>
        </w:rPr>
        <w:t>三、名词解释题：本大题共4小题，每小题3分，共12分。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36、名词解释：吴均体</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37、名词解释：《尚书》</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38、名词解释：“吴中四士”</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39、名词解释：俗讲</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四、简答题：本大题共4小题，每小题5分，共20分。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40、简述太康诗风在艺术形式上的特点。</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41、简述孟郊诗歌创作的特点。</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42、简述《史记》人物传记的剪裁和安排。</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43、简述贾谊《吊屈原赋》《鵩鸟赋》的创作特点。</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五、论述题：本大题共2小题，每小题14分，共28分。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44、试以具体作品为例，论述王昌龄边塞诗的特点。</w:t>
      </w:r>
      <w:r>
        <w:rPr>
          <w:rFonts w:hint="eastAsia" w:ascii="宋体" w:hAnsi="宋体" w:eastAsia="宋体" w:cs="宋体"/>
          <w:lang w:eastAsia="zh-CN"/>
        </w:rPr>
        <w:t>（</w:t>
      </w:r>
      <w:r>
        <w:rPr>
          <w:rFonts w:hint="eastAsia" w:ascii="宋体" w:hAnsi="宋体" w:eastAsia="宋体" w:cs="宋体"/>
        </w:rPr>
        <w:t>14分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45、结合具体作品论述《诗经》的文学成就。</w:t>
      </w:r>
      <w:r>
        <w:rPr>
          <w:rFonts w:hint="eastAsia" w:ascii="宋体" w:hAnsi="宋体" w:eastAsia="宋体" w:cs="宋体"/>
          <w:lang w:eastAsia="zh-CN"/>
        </w:rPr>
        <w:t>（</w:t>
      </w:r>
      <w:r>
        <w:rPr>
          <w:rFonts w:hint="eastAsia" w:ascii="宋体" w:hAnsi="宋体" w:eastAsia="宋体" w:cs="宋体"/>
        </w:rPr>
        <w:t>14分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br w:type="page"/>
      </w:r>
    </w:p>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lang w:eastAsia="zh-CN"/>
        </w:rPr>
      </w:pPr>
      <w:r>
        <w:rPr>
          <w:rFonts w:hint="eastAsia" w:ascii="宋体" w:hAnsi="宋体" w:eastAsia="宋体" w:cs="宋体"/>
          <w:b/>
          <w:bCs w:val="0"/>
          <w:lang w:eastAsia="zh-CN"/>
        </w:rPr>
        <w:t>202</w:t>
      </w:r>
      <w:r>
        <w:rPr>
          <w:rFonts w:hint="eastAsia" w:ascii="宋体" w:hAnsi="宋体" w:eastAsia="宋体" w:cs="宋体"/>
          <w:b/>
          <w:bCs w:val="0"/>
          <w:lang w:val="en-US" w:eastAsia="zh-CN"/>
        </w:rPr>
        <w:t>0</w:t>
      </w:r>
      <w:r>
        <w:rPr>
          <w:rFonts w:hint="eastAsia" w:ascii="宋体" w:hAnsi="宋体" w:eastAsia="宋体" w:cs="宋体"/>
          <w:b/>
          <w:bCs w:val="0"/>
          <w:lang w:eastAsia="zh-CN"/>
        </w:rPr>
        <w:t>年</w:t>
      </w:r>
      <w:r>
        <w:rPr>
          <w:rFonts w:hint="eastAsia" w:ascii="宋体" w:hAnsi="宋体" w:eastAsia="宋体" w:cs="宋体"/>
          <w:b/>
          <w:bCs w:val="0"/>
          <w:lang w:val="en-US" w:eastAsia="zh-CN"/>
        </w:rPr>
        <w:t>08</w:t>
      </w:r>
      <w:r>
        <w:rPr>
          <w:rFonts w:hint="eastAsia" w:ascii="宋体" w:hAnsi="宋体" w:eastAsia="宋体" w:cs="宋体"/>
          <w:b/>
          <w:bCs w:val="0"/>
          <w:lang w:eastAsia="zh-CN"/>
        </w:rPr>
        <w:t>月</w:t>
      </w:r>
      <w:r>
        <w:rPr>
          <w:rFonts w:hint="eastAsia" w:ascii="宋体" w:hAnsi="宋体" w:eastAsia="宋体" w:cs="宋体"/>
          <w:b/>
          <w:bCs w:val="0"/>
          <w:lang w:val="en-US" w:eastAsia="zh-CN"/>
        </w:rPr>
        <w:t>中国古代文学史</w:t>
      </w:r>
      <w:r>
        <w:rPr>
          <w:rFonts w:hint="eastAsia" w:ascii="宋体" w:hAnsi="宋体" w:eastAsia="宋体" w:cs="宋体"/>
          <w:b/>
          <w:bCs w:val="0"/>
          <w:lang w:eastAsia="zh-CN"/>
        </w:rPr>
        <w:t>（一）真</w:t>
      </w:r>
      <w:r>
        <w:rPr>
          <w:rFonts w:hint="eastAsia" w:ascii="宋体" w:hAnsi="宋体" w:eastAsia="宋体" w:cs="宋体"/>
          <w:b/>
          <w:bCs w:val="0"/>
          <w:lang w:val="en-US" w:eastAsia="zh-CN"/>
        </w:rPr>
        <w:t>题</w:t>
      </w:r>
    </w:p>
    <w:p>
      <w:pPr>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rPr>
        <w:t>总分：100</w:t>
      </w:r>
    </w:p>
    <w:p>
      <w:pPr>
        <w:pStyle w:val="3"/>
        <w:bidi w:val="0"/>
        <w:rPr>
          <w:rFonts w:hint="eastAsia" w:ascii="宋体" w:hAnsi="宋体" w:eastAsia="宋体" w:cs="宋体"/>
          <w:lang w:val="en-US" w:eastAsia="zh-CN"/>
        </w:rPr>
      </w:pPr>
      <w:r>
        <w:rPr>
          <w:rFonts w:hint="eastAsia" w:ascii="宋体" w:hAnsi="宋体" w:eastAsia="宋体" w:cs="宋体"/>
          <w:lang w:val="en-US" w:eastAsia="zh-CN"/>
        </w:rPr>
        <w:t>一、单项选择题：本大题共30小题，每小题1分，共30分。在每小题列出的备选项中只有一项是最符合题目要求的，请将其选出。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1、下列诗句出自曹操的是（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周公吐哺，天下归心</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丈夫志四海，万里犹比邻</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明月皎皎照我床，星汉西流夜未央</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风声一何盛，松枝一何劲</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2、汉武帝的《李夫人赋》属于（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骚体赋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大赋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纪行赋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咏物赋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3、刘歆辞赋的代表作是（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《遂初赋》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《洞箫赋》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《悲士不遇赋》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《述行赋》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4、开创汉代大赋创作的典范作品是（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贾谊《吊屈原赋》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枚乘《七发》</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司马相如《子虚赋》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扬雄《甘泉赋》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5、赵晔《吴越春秋》的写作特点之一是（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完全纪实</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基本虚构</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前后连贯成篇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各篇相对独立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6、就体例而言，《史记》中“列传”是（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记述历代帝王的兴衰沿革</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载录文化、经济、制度</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记载王侯各国状况</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记述古今特殊人物或集团</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7、桓宽《盐铁论》的创作特点是（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论说灾异</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引经据典</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气势充沛</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直切时事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8、司马迁《报任安书》的创作特点是（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极力铺陈</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气度宏伟</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情真意切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疾虚崇实</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9、下列成语出自《吕氏春秋》的是（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朝三暮四</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画蛇添足</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刻舟求剑</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买椟还珠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10、宋玉《九辩》的创作意图是（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闵惜其师</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自悲生平</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表现怀疑精神</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表现礼赞精神</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11、先秦诸子著作中，使用寓言最多的是（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《老子》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《庄子》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《韩非子》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《公孙龙子》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12、下列《庄子》寓言中，最具谐趣和讽刺意味的是（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庄周梦蝶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庖丁解牛</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​妻死鼓盆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鸱得腐鼠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13、《晋楚城濮之战》出自（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《尚书》</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《左传》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《国语》</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《战国策》</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孔子删诗”之说始自（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左丘明</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班固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司马迁</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范晔</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15、下列属于自然灾害神话的是（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后羿射日</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盘古开天辟地</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lang w:val="en-US" w:eastAsia="zh-CN"/>
        </w:rPr>
        <w:t>女娲</w:t>
      </w:r>
      <w:r>
        <w:rPr>
          <w:rFonts w:hint="eastAsia" w:ascii="宋体" w:hAnsi="宋体" w:eastAsia="宋体" w:cs="宋体"/>
        </w:rPr>
        <w:t>造人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黄帝蚩尤之战</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16、下列词句出自李煜的是（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小山重叠金明灭，鬓云欲度香腮雪</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风乍起，吹皱一池春水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问君能有几多愁，恰似一江春水向东流</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细雨梦回鸡塞远，小楼吹彻玉笙寒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17、温庭筠词的基本风格是（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秾艳香软</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清丽疏淡</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自然朴素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雅丽深婉</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18、杜牧诗歌中最受推崇的诗体是（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五言古诗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七言律诗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五言绝句</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七言绝句</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19、王建创作成就最高的诗为（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格律诗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乐府诗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山水诗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田园诗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20、刘长卿的诗写得最好的是（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五言诗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七言诗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乐府诗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​歌行体诗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21、隋炀帝杨广身边文士的诗风特点是（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重词采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重气质</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重格律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重理致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22、杜甫所说“暮年诗赋动江关”指的作家是（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​庾信</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鲍照</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​江淹</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徐陵</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23、塑造出英勇善战而又机智活泼的巾帼英雄形象的北朝民歌是（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《西洲曲》</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《木兰诗》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《华山畿》</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《敕勒川》</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24、“吴歌”“西曲”属于（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南朝乐府民歌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北朝乐府民歌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宫体诗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游仙诗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25、“北地三才”指的是（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温子升、邢劭、魏收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温子升、庾信、王褒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庾信、邢劭、魏收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温子升、魏收、王褒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26、谢朓诗歌的艺术特征是（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平和冲淡</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慷慨悲凉</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明丽清新</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典丽华赡</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27、下列作品能够体现陶渊明豪迈诗风的是（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《归园田居》</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《饮酒》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《咏贫士》</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《咏荆轲》</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28、左思诗歌的艺术特征是（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“文采高丽”</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“力柔于建安”</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“文典以怨”</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“儿女情多，风云气少”</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29、钟嵘《诗品》谓为“言在耳目之内，情寄八荒之表”的作品是（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阮籍《咏怀》</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陶渊明《饮酒》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左思《咏史》</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潘岳《悼亡诗》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30、蔡琰的《悲愤诗》长达（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250字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320字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480字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540字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二、多项选择题：本大题共5小题，每小题2分，共10分。在每小题列出的备选项中至少有两项是符合题目要求的，请将其选出，错选、多选或少选均无分。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31、韩愈的古文包括多种文体，其中有（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杂文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赠序文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祭文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碑志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传记</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32、下列作品属于先秦诸子散文的有（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《老子》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《庄子》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《墨子》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《孟子》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《潜夫论》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33、汉代乐府民歌的艺术特色有（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具有很强的叙事性</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抒情真挚浓烈</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以杂言和五言为主</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语言质朴浅白</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风格典雅古奥</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34、下列史书记载有关阮籍的有（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“时率意独驾，不由径路，车迹所穷，辄恸哭而返。”</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“博览群籍，尤好庄老。嗜酒能啸，善弹琴。”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“少负壮志，有纵横之才，善交胜己，而颇浮夸。”</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“志气宏放，傲然独得，任性不羁，而喜怒不形于色。”</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“不拘礼教，然发言玄远，口不臧否人物。”</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35、元稹诗歌内容广阔，形式多样，其中主要有（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新乐府诗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​艳情诗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悼亡诗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酬唱诗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山水诗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第二部分 非选择题</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lang w:val="en-US" w:eastAsia="zh-CN"/>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三、名词解释题：本大题共4小题，每小题3分，共12分。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36、名词解释：《天问》</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37、名词解释：《洛神赋》</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38、名词解释：“文章四友”</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39、名词解释：元和体</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四、简答题：本大题共4小题，每小题5分，共20分。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40、简述陈子昂诗歌的特点。</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41、简述陶渊明在中国诗歌史上的贡献。</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42、简述汉代乐府民歌的题材内容。</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43、简述枚乘《七发》的创作特点。</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五、论述题：本大题共2小题，每小题14分，共28分。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44、试论《庄子》寓言的文学成就。</w:t>
      </w:r>
      <w:r>
        <w:rPr>
          <w:rFonts w:hint="eastAsia" w:ascii="宋体" w:hAnsi="宋体" w:eastAsia="宋体" w:cs="宋体"/>
          <w:lang w:eastAsia="zh-CN"/>
        </w:rPr>
        <w:t>（</w:t>
      </w:r>
      <w:r>
        <w:rPr>
          <w:rFonts w:hint="eastAsia" w:ascii="宋体" w:hAnsi="宋体" w:eastAsia="宋体" w:cs="宋体"/>
        </w:rPr>
        <w:t>14分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45、试论白居易不同类型的诗歌的特点。</w:t>
      </w:r>
      <w:r>
        <w:rPr>
          <w:rFonts w:hint="eastAsia" w:ascii="宋体" w:hAnsi="宋体" w:eastAsia="宋体" w:cs="宋体"/>
          <w:lang w:eastAsia="zh-CN"/>
        </w:rPr>
        <w:t>（</w:t>
      </w:r>
      <w:r>
        <w:rPr>
          <w:rFonts w:hint="eastAsia" w:ascii="宋体" w:hAnsi="宋体" w:eastAsia="宋体" w:cs="宋体"/>
        </w:rPr>
        <w:t>14分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br w:type="page"/>
      </w:r>
    </w:p>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lang w:eastAsia="zh-CN"/>
        </w:rPr>
      </w:pPr>
      <w:r>
        <w:rPr>
          <w:rFonts w:hint="eastAsia" w:ascii="宋体" w:hAnsi="宋体" w:eastAsia="宋体" w:cs="宋体"/>
          <w:b/>
          <w:bCs w:val="0"/>
          <w:lang w:eastAsia="zh-CN"/>
        </w:rPr>
        <w:t>20</w:t>
      </w:r>
      <w:r>
        <w:rPr>
          <w:rFonts w:hint="eastAsia" w:ascii="宋体" w:hAnsi="宋体" w:eastAsia="宋体" w:cs="宋体"/>
          <w:b/>
          <w:bCs w:val="0"/>
          <w:lang w:val="en-US" w:eastAsia="zh-CN"/>
        </w:rPr>
        <w:t>19</w:t>
      </w:r>
      <w:r>
        <w:rPr>
          <w:rFonts w:hint="eastAsia" w:ascii="宋体" w:hAnsi="宋体" w:eastAsia="宋体" w:cs="宋体"/>
          <w:b/>
          <w:bCs w:val="0"/>
          <w:lang w:eastAsia="zh-CN"/>
        </w:rPr>
        <w:t>年</w:t>
      </w:r>
      <w:r>
        <w:rPr>
          <w:rFonts w:hint="eastAsia" w:ascii="宋体" w:hAnsi="宋体" w:eastAsia="宋体" w:cs="宋体"/>
          <w:b/>
          <w:bCs w:val="0"/>
          <w:lang w:val="en-US" w:eastAsia="zh-CN"/>
        </w:rPr>
        <w:t>10</w:t>
      </w:r>
      <w:r>
        <w:rPr>
          <w:rFonts w:hint="eastAsia" w:ascii="宋体" w:hAnsi="宋体" w:eastAsia="宋体" w:cs="宋体"/>
          <w:b/>
          <w:bCs w:val="0"/>
          <w:lang w:eastAsia="zh-CN"/>
        </w:rPr>
        <w:t>月</w:t>
      </w:r>
      <w:r>
        <w:rPr>
          <w:rFonts w:hint="eastAsia" w:ascii="宋体" w:hAnsi="宋体" w:eastAsia="宋体" w:cs="宋体"/>
          <w:b/>
          <w:bCs w:val="0"/>
          <w:lang w:val="en-US" w:eastAsia="zh-CN"/>
        </w:rPr>
        <w:t>中国古代文学史</w:t>
      </w:r>
      <w:r>
        <w:rPr>
          <w:rFonts w:hint="eastAsia" w:ascii="宋体" w:hAnsi="宋体" w:eastAsia="宋体" w:cs="宋体"/>
          <w:b/>
          <w:bCs w:val="0"/>
          <w:lang w:eastAsia="zh-CN"/>
        </w:rPr>
        <w:t>（一）真</w:t>
      </w:r>
      <w:r>
        <w:rPr>
          <w:rFonts w:hint="eastAsia" w:ascii="宋体" w:hAnsi="宋体" w:eastAsia="宋体" w:cs="宋体"/>
          <w:b/>
          <w:bCs w:val="0"/>
          <w:lang w:val="en-US" w:eastAsia="zh-CN"/>
        </w:rPr>
        <w:t>题</w:t>
      </w:r>
    </w:p>
    <w:p>
      <w:pPr>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rPr>
        <w:t>总分：100</w:t>
      </w:r>
    </w:p>
    <w:p>
      <w:pPr>
        <w:pStyle w:val="3"/>
        <w:bidi w:val="0"/>
        <w:rPr>
          <w:rFonts w:hint="eastAsia" w:ascii="宋体" w:hAnsi="宋体" w:eastAsia="宋体" w:cs="宋体"/>
          <w:lang w:val="en-US" w:eastAsia="zh-CN"/>
        </w:rPr>
      </w:pPr>
      <w:r>
        <w:rPr>
          <w:rFonts w:hint="eastAsia" w:ascii="宋体" w:hAnsi="宋体" w:eastAsia="宋体" w:cs="宋体"/>
          <w:lang w:val="en-US" w:eastAsia="zh-CN"/>
        </w:rPr>
        <w:t>一、单项选择题：本大题共30小题，每小题1分，共30分。在每小题列出的备选项中只有一项是最符合题目要求的，请将其选出。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1、“采菊东篱下， 悠然见南山” 出自陶渊明的（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《读山海经》其一</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《归园田居》其三</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《咏贫士》其四</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《饮酒》其五</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2、钟嵘《诗品》所谓“儿女情多，风云气少”评价的是（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建安诗歌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太康诗歌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正始诗歌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元嘉诗歌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3、阮籍《咏怀》诗的篇数是（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18</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102</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54</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82</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4、曹丕述怀之作的风格是（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清峻悲凉</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雄健豪放</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语言华美</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气度恢弘</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5、曹操今传诗作皆为（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四言诗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五言诗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乐府诗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山水诗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6、建安诗人曹操的字是（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子建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公干</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子桓</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孟德</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7、汉代乐府民歌《陌上桑》的主题是（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反映人民对战争的厌倦</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表现人生哲理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倾诉生活艰难困顿</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反映爱情婚姻</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8、《诗经·大雅·公刘》的主要内容是（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揭露宫闱的丑行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讽刺帝王的奢靡</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表达恋爱的甜蜜</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歌颂祖先的功勋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9、经过孔子修订的鲁国编年史是（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《尚书》</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《国语》</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《春秋》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《左传》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10、历史散文《战国策》主要记载（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战争史实</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纵横家言</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鲁国历史</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誓命训诰</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11、《古诗十九首》基本上是（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游子思妇之辞</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贵族文人之辞</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有关婚恋之作</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有关战乱之作</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12、张衡《同声歌》、秦嘉《赠妇诗》三首是（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乐府诗中成熟的五言诗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最早有作者可考的五言诗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文人五言诗渐趋成熟的标志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五言之冠冕</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13、冯衍免官回归故里后所作赋是（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《北征赋》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《显志赋》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《通幽赋》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《述行赋》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14、《史记》中“世家”记载的是（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历代帝王的兴衰沿革</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文化、经济、制度</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王侯各国的状况</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古今特殊人物或集团</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15、司马相如《长门赋》的创作特点是（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抒情述志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极度铺排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语言繁难僻涩</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采用主客问答形式</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16、贾谊的散文《治安策》属于（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史论散文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政论散文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叙事文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抒情文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17、李斯《谏逐客书》的艺术特点是（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罗列铺陈</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运用寓言</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文风质朴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行文古奥</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18、屈原《九歌》中通用的送神曲是（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《东皇太一》</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《国殇》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《东君》</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《礼魂》</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19、韩非散文的写作特点是（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奇幻谲诡</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气势充沛</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议论透彻</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汪洋恣肆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20、《墨子》的语言特点是（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质朴无华</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铺张扬厉</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明切犀利</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夸饰恣肆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21、韦庄词的基本风格是（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秾艳香软</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自然清丽</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婉丽绮靡</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雅丽深婉</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22、宋之问、沈佺期在诗歌创作领域的主要贡献是（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风骨的确立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律诗的定型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提出“六对”“八对”之说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提出风雅、兴寄之说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23、卢照邻擅长的诗体是（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七言歌行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七言律诗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五言律诗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五言绝句</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24、白居易的《暮江吟》为（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讽谕诗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闲适诗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感伤诗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杂律诗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25、贾岛诗歌的艺术风格是（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峭健俊爽</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深情绵邈</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清奇幽微</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正大高华</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26、下列继承元、白新乐府写实批判精神的晚唐诗人是（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姚合</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司空图</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皮日休</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陆龟蒙</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27、魏晋南北朝志人小说的代表作是（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《搜神记》</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《世说新语》</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《幽明录》</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《续齐谐记》</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28、王粲《登楼赋》表现的是（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去国离乡之情</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思妇怀人之感</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戎马倥偬之苦</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回归田园之心</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29、北朝诗人中被誉为“北间第一才士”的是（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温子升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邢劭</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魏收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庾信</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30、下列诗人中被称为“才秀人微”的是（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谢灵运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鲍照</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萧赜</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谢朓</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keepLines/>
        <w:widowControl w:val="0"/>
        <w:bidi w:val="0"/>
        <w:spacing w:beforeLines="0" w:beforeAutospacing="0" w:afterLines="0" w:afterAutospacing="0" w:line="360" w:lineRule="auto"/>
        <w:jc w:val="left"/>
        <w:outlineLvl w:val="1"/>
        <w:rPr>
          <w:rFonts w:hint="eastAsia" w:ascii="宋体" w:hAnsi="宋体" w:eastAsia="宋体" w:cs="宋体"/>
        </w:rPr>
      </w:pPr>
      <w:r>
        <w:rPr>
          <w:rFonts w:hint="eastAsia" w:ascii="宋体" w:hAnsi="宋体" w:eastAsia="宋体" w:cs="宋体"/>
          <w:b/>
          <w:kern w:val="2"/>
          <w:sz w:val="21"/>
          <w:szCs w:val="24"/>
          <w:lang w:val="en-US" w:eastAsia="zh-CN" w:bidi="ar-SA"/>
        </w:rPr>
        <w:t>二、多项选择题：本大题共5小题，每小题2分，共10分。在每小题列出的备选项中至少有两项是符合题目要求的，请将其选出，错选、多选或少选均无分。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31、下列作品出自屈原《九章》的有（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《惜诵》</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《涉江》</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《哀郢》</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《抽思》</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《橘颂》</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32、枚乘《七发》的创作特点有（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铺叙描摹， 夸饰渲染</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抒情言志，情感浓郁</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遣词造语走向繁难华丽</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以主客问答形式结构全篇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运用骚体形式</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33、骈文的主要特征有（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对偶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用典</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声律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辞藻</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散体</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34、杜牧怀古咏史诗的特点包括（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抒发政治感慨</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表现政治见识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立意高绝</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议论不落窠臼</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采用七绝形式</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35、韩愈散文主要包括（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A.</w:t>
      </w:r>
      <w:r>
        <w:rPr>
          <w:rFonts w:hint="eastAsia" w:ascii="宋体" w:hAnsi="宋体" w:eastAsia="宋体" w:cs="宋体"/>
        </w:rPr>
        <w:t>杂文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B.</w:t>
      </w:r>
      <w:r>
        <w:rPr>
          <w:rFonts w:hint="eastAsia" w:ascii="宋体" w:hAnsi="宋体" w:eastAsia="宋体" w:cs="宋体"/>
        </w:rPr>
        <w:t>赠序文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C.</w:t>
      </w:r>
      <w:r>
        <w:rPr>
          <w:rFonts w:hint="eastAsia" w:ascii="宋体" w:hAnsi="宋体" w:eastAsia="宋体" w:cs="宋体"/>
        </w:rPr>
        <w:t>碑志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D.</w:t>
      </w:r>
      <w:r>
        <w:rPr>
          <w:rFonts w:hint="eastAsia" w:ascii="宋体" w:hAnsi="宋体" w:eastAsia="宋体" w:cs="宋体"/>
        </w:rPr>
        <w:t>传记</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lang w:eastAsia="zh-CN"/>
        </w:rPr>
        <w:t>E.</w:t>
      </w:r>
      <w:r>
        <w:rPr>
          <w:rFonts w:hint="eastAsia" w:ascii="宋体" w:hAnsi="宋体" w:eastAsia="宋体" w:cs="宋体"/>
        </w:rPr>
        <w:t>游记</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第二部分 非选择题</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lang w:val="en-US" w:eastAsia="zh-CN"/>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三、名词解释题：本大题共4小题，每小题3分，共12分。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36、名词解释：《离骚》</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37、名词解释：“徐庾体”</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38、名词解释：“初唐四杰”</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39、名词解释：变文</w:t>
      </w:r>
      <w:r>
        <w:rPr>
          <w:rFonts w:hint="eastAsia" w:ascii="宋体" w:hAnsi="宋体" w:eastAsia="宋体" w:cs="宋体"/>
          <w:lang w:eastAsia="zh-CN"/>
        </w:rPr>
        <w:t>（</w:t>
      </w:r>
      <w:r>
        <w:rPr>
          <w:rFonts w:hint="eastAsia" w:ascii="宋体" w:hAnsi="宋体" w:eastAsia="宋体" w:cs="宋体"/>
        </w:rPr>
        <w:t>3分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p>
    <w:p>
      <w:pPr>
        <w:keepNext/>
        <w:keepLines/>
        <w:widowControl w:val="0"/>
        <w:bidi w:val="0"/>
        <w:spacing w:beforeLines="0" w:beforeAutospacing="0" w:afterLines="0" w:afterAutospacing="0" w:line="360" w:lineRule="auto"/>
        <w:jc w:val="left"/>
        <w:outlineLvl w:val="1"/>
        <w:rPr>
          <w:rFonts w:hint="eastAsia" w:ascii="宋体" w:hAnsi="宋体" w:eastAsia="宋体" w:cs="宋体"/>
        </w:rPr>
      </w:pPr>
      <w:r>
        <w:rPr>
          <w:rFonts w:hint="eastAsia" w:ascii="宋体" w:hAnsi="宋体" w:eastAsia="宋体" w:cs="宋体"/>
          <w:b/>
          <w:kern w:val="2"/>
          <w:sz w:val="21"/>
          <w:szCs w:val="24"/>
          <w:lang w:val="en-US" w:eastAsia="zh-CN" w:bidi="ar-SA"/>
        </w:rPr>
        <w:t>四、简答题：本大题共4小题，每小题5分，共20分。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40、简述《史记》刻画人物性格的常用手法。</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41、简述汉代乐府民歌的艺术特色。</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42、简述郭璞游仙诗的内容。</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43、简述李煜后期词的创作特点。</w:t>
      </w:r>
      <w:r>
        <w:rPr>
          <w:rFonts w:hint="eastAsia" w:ascii="宋体" w:hAnsi="宋体" w:eastAsia="宋体" w:cs="宋体"/>
          <w:lang w:eastAsia="zh-CN"/>
        </w:rPr>
        <w:t>（</w:t>
      </w:r>
      <w:r>
        <w:rPr>
          <w:rFonts w:hint="eastAsia" w:ascii="宋体" w:hAnsi="宋体" w:eastAsia="宋体" w:cs="宋体"/>
        </w:rPr>
        <w:t>5分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p>
    <w:p>
      <w:pPr>
        <w:keepNext/>
        <w:keepLines/>
        <w:widowControl w:val="0"/>
        <w:bidi w:val="0"/>
        <w:spacing w:beforeLines="0" w:beforeAutospacing="0" w:afterLines="0" w:afterAutospacing="0" w:line="360" w:lineRule="auto"/>
        <w:jc w:val="left"/>
        <w:outlineLvl w:val="1"/>
        <w:rPr>
          <w:rFonts w:hint="eastAsia" w:ascii="宋体" w:hAnsi="宋体" w:eastAsia="宋体" w:cs="宋体"/>
        </w:rPr>
      </w:pPr>
      <w:r>
        <w:rPr>
          <w:rFonts w:hint="eastAsia" w:ascii="宋体" w:hAnsi="宋体" w:eastAsia="宋体" w:cs="宋体"/>
          <w:b/>
          <w:kern w:val="2"/>
          <w:sz w:val="21"/>
          <w:szCs w:val="24"/>
          <w:lang w:val="en-US" w:eastAsia="zh-CN" w:bidi="ar-SA"/>
        </w:rPr>
        <w:t>五、论述题：本大题共2小题，每小题14分，共28分。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44、论述《孟子》文章的艺术特色。</w:t>
      </w:r>
      <w:r>
        <w:rPr>
          <w:rFonts w:hint="eastAsia" w:ascii="宋体" w:hAnsi="宋体" w:eastAsia="宋体" w:cs="宋体"/>
          <w:lang w:eastAsia="zh-CN"/>
        </w:rPr>
        <w:t>（</w:t>
      </w:r>
      <w:r>
        <w:rPr>
          <w:rFonts w:hint="eastAsia" w:ascii="宋体" w:hAnsi="宋体" w:eastAsia="宋体" w:cs="宋体"/>
        </w:rPr>
        <w:t>14分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45、试以具体作品为例，论述柳宗元文学散文的艺术风格。</w:t>
      </w:r>
      <w:r>
        <w:rPr>
          <w:rFonts w:hint="eastAsia" w:ascii="宋体" w:hAnsi="宋体" w:eastAsia="宋体" w:cs="宋体"/>
          <w:lang w:eastAsia="zh-CN"/>
        </w:rPr>
        <w:t>（</w:t>
      </w:r>
      <w:r>
        <w:rPr>
          <w:rFonts w:hint="eastAsia" w:ascii="宋体" w:hAnsi="宋体" w:eastAsia="宋体" w:cs="宋体"/>
        </w:rPr>
        <w:t>14分</w:t>
      </w:r>
      <w:r>
        <w:rPr>
          <w:rFonts w:hint="eastAsia" w:ascii="宋体" w:hAnsi="宋体" w:eastAsia="宋体" w:cs="宋体"/>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br w:type="page"/>
      </w:r>
    </w:p>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lang w:eastAsia="zh-CN"/>
        </w:rPr>
      </w:pPr>
      <w:r>
        <w:rPr>
          <w:rFonts w:hint="eastAsia" w:ascii="宋体" w:hAnsi="宋体" w:eastAsia="宋体" w:cs="宋体"/>
          <w:b/>
          <w:bCs w:val="0"/>
          <w:lang w:eastAsia="zh-CN"/>
        </w:rPr>
        <w:t>20</w:t>
      </w:r>
      <w:r>
        <w:rPr>
          <w:rFonts w:hint="eastAsia" w:ascii="宋体" w:hAnsi="宋体" w:eastAsia="宋体" w:cs="宋体"/>
          <w:b/>
          <w:bCs w:val="0"/>
          <w:lang w:val="en-US" w:eastAsia="zh-CN"/>
        </w:rPr>
        <w:t>19</w:t>
      </w:r>
      <w:r>
        <w:rPr>
          <w:rFonts w:hint="eastAsia" w:ascii="宋体" w:hAnsi="宋体" w:eastAsia="宋体" w:cs="宋体"/>
          <w:b/>
          <w:bCs w:val="0"/>
          <w:lang w:eastAsia="zh-CN"/>
        </w:rPr>
        <w:t>年</w:t>
      </w:r>
      <w:r>
        <w:rPr>
          <w:rFonts w:hint="eastAsia" w:ascii="宋体" w:hAnsi="宋体" w:eastAsia="宋体" w:cs="宋体"/>
          <w:b/>
          <w:bCs w:val="0"/>
          <w:lang w:val="en-US" w:eastAsia="zh-CN"/>
        </w:rPr>
        <w:t>04</w:t>
      </w:r>
      <w:r>
        <w:rPr>
          <w:rFonts w:hint="eastAsia" w:ascii="宋体" w:hAnsi="宋体" w:eastAsia="宋体" w:cs="宋体"/>
          <w:b/>
          <w:bCs w:val="0"/>
          <w:lang w:eastAsia="zh-CN"/>
        </w:rPr>
        <w:t>月</w:t>
      </w:r>
      <w:r>
        <w:rPr>
          <w:rFonts w:hint="eastAsia" w:ascii="宋体" w:hAnsi="宋体" w:eastAsia="宋体" w:cs="宋体"/>
          <w:b/>
          <w:bCs w:val="0"/>
          <w:lang w:val="en-US" w:eastAsia="zh-CN"/>
        </w:rPr>
        <w:t>中国古代文学史</w:t>
      </w:r>
      <w:r>
        <w:rPr>
          <w:rFonts w:hint="eastAsia" w:ascii="宋体" w:hAnsi="宋体" w:eastAsia="宋体" w:cs="宋体"/>
          <w:b/>
          <w:bCs w:val="0"/>
          <w:lang w:eastAsia="zh-CN"/>
        </w:rPr>
        <w:t>（一）真</w:t>
      </w:r>
      <w:r>
        <w:rPr>
          <w:rFonts w:hint="eastAsia" w:ascii="宋体" w:hAnsi="宋体" w:eastAsia="宋体" w:cs="宋体"/>
          <w:b/>
          <w:bCs w:val="0"/>
          <w:lang w:val="en-US" w:eastAsia="zh-CN"/>
        </w:rPr>
        <w:t>题</w:t>
      </w:r>
    </w:p>
    <w:p>
      <w:pPr>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rPr>
        <w:t>总分：100</w:t>
      </w:r>
    </w:p>
    <w:p>
      <w:pPr>
        <w:pStyle w:val="3"/>
        <w:bidi w:val="0"/>
        <w:rPr>
          <w:rFonts w:hint="eastAsia" w:ascii="宋体" w:hAnsi="宋体" w:eastAsia="宋体" w:cs="宋体"/>
          <w:lang w:val="en-US" w:eastAsia="zh-CN"/>
        </w:rPr>
      </w:pPr>
      <w:r>
        <w:rPr>
          <w:rFonts w:hint="eastAsia" w:ascii="宋体" w:hAnsi="宋体" w:eastAsia="宋体" w:cs="宋体"/>
          <w:lang w:val="en-US" w:eastAsia="zh-CN"/>
        </w:rPr>
        <w:t>一、单项选择题：本大题共30小题，每小题1分，共30分。在每小题列出的备选项中只有一项是最符合题目要求的，请将其选出。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1、从反映的社会人生内涵上说，《诗经·溱洧》属于（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史诗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婚恋诗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哲理诗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政治讽喻诗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2、下列说法中对“赋”解释正确的是（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叙物以言情”</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索物以托情”</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触物以起情”</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托物以寄情”</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3、《尚书》语言的主要特色是（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准确简明</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铺排纵恣</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质朴无文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佶屈聱牙</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4、从叙事角度而言，先秦时期最具有文学色彩的历史散文是（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《春秋》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《尚书》</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《左传》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《国语》</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5、下列成语出自《庄子》的是（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朝三暮四</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唇亡齿寒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惊弓之鸟</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南辕北辙</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6、屈原《九章》的艺术特色是（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奇幻壮丽</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清新幽渺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平实素朴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冲淡自然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7、从文学的角度看，《吕氏春秋》的最大成就是（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刻画了性格鲜明的人物形象</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创作了丰富多彩的寓言故事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善于描写外交辞令</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善于运用神话故事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8、晁错的散文《论贵粟疏》属于（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史论散文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政论散文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叙事文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抒情文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9、《史记》中“本纪”记载的是（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历代帝王的兴衰沿革</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文化、经济、制度</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王侯各国的状况</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古今特殊人物或集团</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10、王充 《论衡》的创作特点是（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疾虚妄，崇实诚</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说灾异，引经典</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行文华丽</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情感浓郁</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11、蔡邕辞赋的代表作是（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《北征赋》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《显志赋》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《通幽赋》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《述行赋》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12、张衡的《二京赋》属于（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纪行赋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咏物赋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大赋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抒情小赋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13、《文选》《玉台新咏》中收录的所谓“苏李诗”产生的年代是（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西汉末年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东汉初年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东汉末年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建安时期</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14、《古诗十九首》“迢迢牵牛星”表现的是（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思乡怀人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闺思愁怨</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游宦的挫折</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人生的失意</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15、曹操《蒿里行》的创作特点是（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借古题以写新事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用新题以写旧事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描写山水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描写田园</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16、曹丕的《燕歌行》是（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四言诗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五言诗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​七言诗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杂言诗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17、曹植《白马篇》表现的是（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社会动乱</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爱情婚姻</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理想抱负</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精神苦闷</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18、蔡琰适逢汉末社会动乱，曾经身陷于（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乌桓</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匈奴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北狄</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南蛮</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19、在文学史上，嵇康属于（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建安诗人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太康诗人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永嘉诗人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正始诗人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20、​陶渊明《读山海经》其一“孟夏草木长”描写的是（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神话传说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社会动乱</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田园</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山水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21、南朝最著名的山水诗人是（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谢灵运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鲍照</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颜延之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谢眺</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22、北魏文学成就最高者温子升的字是（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子才</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伯起</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子山</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鹏举</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23、南朝乐府民歌中艺术水平最高的作品是（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《华山畿》</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《西洲曲》</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《子夜四时歌》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《懊侬歌》</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24、杨衒之的《洛阳伽蓝记》属于（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地理著作</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志人小说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历史散文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志怪小说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25、上官仪诗歌的艺术风格是（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慷慨悲壮</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沉郁顿挫</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婉媚工整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清新自然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26、张若虚诗歌创作的最大贡献是（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兴寄的强调</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格律的确定</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风骨的形成</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意境的创造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27、李白绝句的艺术特点是（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大气磅礴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雄奇浪漫</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自然明快</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深隐奥僻</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28、李益诗各体皆工，其中最著名的诗体是（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五律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七律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五绝</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七绝</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29、白居易的诗作《长恨歌》《琵琶行》属于（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杂律诗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感伤诗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闲适诗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讽谕诗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30、下列属于柳宗元文学主张的是（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文以明道</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不平则鸣</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惟陈言之务去</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宗经尚简</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keepNext/>
        <w:keepLines/>
        <w:widowControl w:val="0"/>
        <w:bidi w:val="0"/>
        <w:spacing w:beforeLines="0" w:beforeAutospacing="0" w:afterLines="0" w:afterAutospacing="0" w:line="360" w:lineRule="auto"/>
        <w:jc w:val="left"/>
        <w:outlineLvl w:val="1"/>
        <w:rPr>
          <w:rFonts w:hint="eastAsia" w:ascii="宋体" w:hAnsi="宋体" w:eastAsia="宋体" w:cs="宋体"/>
        </w:rPr>
      </w:pPr>
      <w:r>
        <w:rPr>
          <w:rFonts w:hint="eastAsia" w:ascii="宋体" w:hAnsi="宋体" w:eastAsia="宋体" w:cs="宋体"/>
          <w:b/>
          <w:kern w:val="2"/>
          <w:sz w:val="21"/>
          <w:szCs w:val="24"/>
          <w:lang w:val="en-US" w:eastAsia="zh-CN" w:bidi="ar-SA"/>
        </w:rPr>
        <w:t>二、多项选择题：本大题共5小题，每小题2分，共10分。在每小题列出的备选项中至少有两项是符合题目要求的，请将其选出，错选、多选或少选均无分。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31、下列属于上古神话的有（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女娲补天</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精卫填海</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夸父逐日</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后羿射日</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E.</w:t>
      </w:r>
      <w:r>
        <w:rPr>
          <w:rFonts w:hint="eastAsia" w:ascii="宋体" w:hAnsi="宋体" w:eastAsia="宋体" w:cs="宋体"/>
          <w:sz w:val="21"/>
          <w:szCs w:val="21"/>
        </w:rPr>
        <w:t>黄帝蚩尤之战</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32、董仲舒、刘向政论散文的特点有（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铺排渲染</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运用寓言故事</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引经据典</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以灾异论政</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E.</w:t>
      </w:r>
      <w:r>
        <w:rPr>
          <w:rFonts w:hint="eastAsia" w:ascii="宋体" w:hAnsi="宋体" w:eastAsia="宋体" w:cs="宋体"/>
          <w:sz w:val="21"/>
          <w:szCs w:val="21"/>
        </w:rPr>
        <w:t>情感浓郁</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33、自梁迄陈的诗歌创作呈现多元化的面貌，其类型大体有（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重功利、主质朴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尚自然、主风力</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重娱乐、尚轻艳</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重实用，尚真实</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E.</w:t>
      </w:r>
      <w:r>
        <w:rPr>
          <w:rFonts w:hint="eastAsia" w:ascii="宋体" w:hAnsi="宋体" w:eastAsia="宋体" w:cs="宋体"/>
          <w:sz w:val="21"/>
          <w:szCs w:val="21"/>
        </w:rPr>
        <w:t>尚真实、求朴野</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34、韩愈诗歌的特点包括（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以文为诗</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狠重怪奇</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以丑为美</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通俗自然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E.</w:t>
      </w:r>
      <w:r>
        <w:rPr>
          <w:rFonts w:hint="eastAsia" w:ascii="宋体" w:hAnsi="宋体" w:eastAsia="宋体" w:cs="宋体"/>
          <w:sz w:val="21"/>
          <w:szCs w:val="21"/>
        </w:rPr>
        <w:t>平易自然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35、下列传奇小说中以侠客为题材的作品有（ ）</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A.</w:t>
      </w:r>
      <w:r>
        <w:rPr>
          <w:rFonts w:hint="eastAsia" w:ascii="宋体" w:hAnsi="宋体" w:eastAsia="宋体" w:cs="宋体"/>
          <w:sz w:val="21"/>
          <w:szCs w:val="21"/>
        </w:rPr>
        <w:t>《柳毅传》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B.</w:t>
      </w:r>
      <w:r>
        <w:rPr>
          <w:rFonts w:hint="eastAsia" w:ascii="宋体" w:hAnsi="宋体" w:eastAsia="宋体" w:cs="宋体"/>
          <w:sz w:val="21"/>
          <w:szCs w:val="21"/>
        </w:rPr>
        <w:t>《谢小娥传》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C.</w:t>
      </w:r>
      <w:r>
        <w:rPr>
          <w:rFonts w:hint="eastAsia" w:ascii="宋体" w:hAnsi="宋体" w:eastAsia="宋体" w:cs="宋体"/>
          <w:sz w:val="21"/>
          <w:szCs w:val="21"/>
        </w:rPr>
        <w:t>《裴航》</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D.</w:t>
      </w:r>
      <w:r>
        <w:rPr>
          <w:rFonts w:hint="eastAsia" w:ascii="宋体" w:hAnsi="宋体" w:eastAsia="宋体" w:cs="宋体"/>
          <w:sz w:val="21"/>
          <w:szCs w:val="21"/>
        </w:rPr>
        <w:t>《聂隐娘》</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r>
        <w:rPr>
          <w:rFonts w:hint="eastAsia" w:ascii="宋体" w:hAnsi="宋体" w:eastAsia="宋体" w:cs="宋体"/>
          <w:sz w:val="21"/>
          <w:szCs w:val="21"/>
          <w:lang w:eastAsia="zh-CN"/>
        </w:rPr>
        <w:t>E.</w:t>
      </w:r>
      <w:r>
        <w:rPr>
          <w:rFonts w:hint="eastAsia" w:ascii="宋体" w:hAnsi="宋体" w:eastAsia="宋体" w:cs="宋体"/>
          <w:sz w:val="21"/>
          <w:szCs w:val="21"/>
        </w:rPr>
        <w:t>《虬髯客传》</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lang w:val="en-US" w:eastAsia="zh-CN"/>
        </w:rPr>
      </w:pPr>
      <w:r>
        <w:rPr>
          <w:rFonts w:hint="eastAsia" w:ascii="宋体" w:hAnsi="宋体" w:eastAsia="宋体" w:cs="宋体"/>
          <w:b/>
          <w:bCs/>
          <w:lang w:val="en-US" w:eastAsia="zh-CN"/>
        </w:rPr>
        <w:t>第二部分 非选择题</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lang w:val="en-US" w:eastAsia="zh-CN"/>
        </w:rPr>
      </w:pPr>
    </w:p>
    <w:p>
      <w:pPr>
        <w:pStyle w:val="3"/>
        <w:bidi w:val="0"/>
        <w:rPr>
          <w:rFonts w:hint="eastAsia" w:ascii="宋体" w:hAnsi="宋体" w:eastAsia="宋体" w:cs="宋体"/>
        </w:rPr>
      </w:pPr>
      <w:r>
        <w:rPr>
          <w:rFonts w:hint="eastAsia" w:ascii="宋体" w:hAnsi="宋体" w:eastAsia="宋体" w:cs="宋体"/>
          <w:lang w:val="en-US" w:eastAsia="zh-CN"/>
        </w:rPr>
        <w:t>三、名词解释题：本大题共4小题，每小题3分，共12分。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36、名词解释：《春秋》</w:t>
      </w:r>
      <w:r>
        <w:rPr>
          <w:rFonts w:hint="eastAsia" w:ascii="宋体" w:hAnsi="宋体" w:eastAsia="宋体" w:cs="宋体"/>
          <w:sz w:val="21"/>
          <w:szCs w:val="21"/>
          <w:lang w:eastAsia="zh-CN"/>
        </w:rPr>
        <w:t>（</w:t>
      </w:r>
      <w:r>
        <w:rPr>
          <w:rFonts w:hint="eastAsia" w:ascii="宋体" w:hAnsi="宋体" w:eastAsia="宋体" w:cs="宋体"/>
          <w:sz w:val="21"/>
          <w:szCs w:val="21"/>
        </w:rPr>
        <w:t>3分</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37、名词解释：《桃花源记》</w:t>
      </w:r>
      <w:r>
        <w:rPr>
          <w:rFonts w:hint="eastAsia" w:ascii="宋体" w:hAnsi="宋体" w:eastAsia="宋体" w:cs="宋体"/>
          <w:sz w:val="21"/>
          <w:szCs w:val="21"/>
          <w:lang w:eastAsia="zh-CN"/>
        </w:rPr>
        <w:t>（</w:t>
      </w:r>
      <w:r>
        <w:rPr>
          <w:rFonts w:hint="eastAsia" w:ascii="宋体" w:hAnsi="宋体" w:eastAsia="宋体" w:cs="宋体"/>
          <w:sz w:val="21"/>
          <w:szCs w:val="21"/>
        </w:rPr>
        <w:t>3分</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38、名词解释：边塞诗人</w:t>
      </w:r>
      <w:r>
        <w:rPr>
          <w:rFonts w:hint="eastAsia" w:ascii="宋体" w:hAnsi="宋体" w:eastAsia="宋体" w:cs="宋体"/>
          <w:sz w:val="21"/>
          <w:szCs w:val="21"/>
          <w:lang w:eastAsia="zh-CN"/>
        </w:rPr>
        <w:t>（</w:t>
      </w:r>
      <w:r>
        <w:rPr>
          <w:rFonts w:hint="eastAsia" w:ascii="宋体" w:hAnsi="宋体" w:eastAsia="宋体" w:cs="宋体"/>
          <w:sz w:val="21"/>
          <w:szCs w:val="21"/>
        </w:rPr>
        <w:t>3分</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39、名词解释：“武功体”</w:t>
      </w:r>
      <w:r>
        <w:rPr>
          <w:rFonts w:hint="eastAsia" w:ascii="宋体" w:hAnsi="宋体" w:eastAsia="宋体" w:cs="宋体"/>
          <w:sz w:val="21"/>
          <w:szCs w:val="21"/>
          <w:lang w:eastAsia="zh-CN"/>
        </w:rPr>
        <w:t>（</w:t>
      </w:r>
      <w:r>
        <w:rPr>
          <w:rFonts w:hint="eastAsia" w:ascii="宋体" w:hAnsi="宋体" w:eastAsia="宋体" w:cs="宋体"/>
          <w:sz w:val="21"/>
          <w:szCs w:val="21"/>
        </w:rPr>
        <w:t>3分</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p>
    <w:p>
      <w:pPr>
        <w:pStyle w:val="3"/>
        <w:bidi w:val="0"/>
        <w:rPr>
          <w:rFonts w:hint="eastAsia" w:ascii="宋体" w:hAnsi="宋体" w:eastAsia="宋体" w:cs="宋体"/>
          <w:lang w:val="en-US" w:eastAsia="zh-CN"/>
        </w:rPr>
      </w:pPr>
      <w:r>
        <w:rPr>
          <w:rFonts w:hint="eastAsia" w:ascii="宋体" w:hAnsi="宋体" w:eastAsia="宋体" w:cs="宋体"/>
          <w:lang w:val="en-US" w:eastAsia="zh-CN"/>
        </w:rPr>
        <w:t>四、简答题：本大题共4小题，每小题5分，共20分。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40、简述刘向《新序》《说苑》的文学价值。</w:t>
      </w:r>
      <w:r>
        <w:rPr>
          <w:rFonts w:hint="eastAsia" w:ascii="宋体" w:hAnsi="宋体" w:eastAsia="宋体" w:cs="宋体"/>
          <w:sz w:val="21"/>
          <w:szCs w:val="21"/>
          <w:lang w:eastAsia="zh-CN"/>
        </w:rPr>
        <w:t>（</w:t>
      </w:r>
      <w:r>
        <w:rPr>
          <w:rFonts w:hint="eastAsia" w:ascii="宋体" w:hAnsi="宋体" w:eastAsia="宋体" w:cs="宋体"/>
          <w:sz w:val="21"/>
          <w:szCs w:val="21"/>
        </w:rPr>
        <w:t>5分</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41、简述司马相如《天子游猎赋》的创作特点。</w:t>
      </w:r>
      <w:r>
        <w:rPr>
          <w:rFonts w:hint="eastAsia" w:ascii="宋体" w:hAnsi="宋体" w:eastAsia="宋体" w:cs="宋体"/>
          <w:sz w:val="21"/>
          <w:szCs w:val="21"/>
          <w:lang w:eastAsia="zh-CN"/>
        </w:rPr>
        <w:t>（</w:t>
      </w:r>
      <w:r>
        <w:rPr>
          <w:rFonts w:hint="eastAsia" w:ascii="宋体" w:hAnsi="宋体" w:eastAsia="宋体" w:cs="宋体"/>
          <w:sz w:val="21"/>
          <w:szCs w:val="21"/>
        </w:rPr>
        <w:t>5分</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42、简述庾信赋的特点。</w:t>
      </w:r>
      <w:r>
        <w:rPr>
          <w:rFonts w:hint="eastAsia" w:ascii="宋体" w:hAnsi="宋体" w:eastAsia="宋体" w:cs="宋体"/>
          <w:sz w:val="21"/>
          <w:szCs w:val="21"/>
          <w:lang w:eastAsia="zh-CN"/>
        </w:rPr>
        <w:t>（</w:t>
      </w:r>
      <w:r>
        <w:rPr>
          <w:rFonts w:hint="eastAsia" w:ascii="宋体" w:hAnsi="宋体" w:eastAsia="宋体" w:cs="宋体"/>
          <w:sz w:val="21"/>
          <w:szCs w:val="21"/>
        </w:rPr>
        <w:t>5分</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43、简述“大历十才子”诗歌的特色。</w:t>
      </w:r>
      <w:r>
        <w:rPr>
          <w:rFonts w:hint="eastAsia" w:ascii="宋体" w:hAnsi="宋体" w:eastAsia="宋体" w:cs="宋体"/>
          <w:sz w:val="21"/>
          <w:szCs w:val="21"/>
          <w:lang w:eastAsia="zh-CN"/>
        </w:rPr>
        <w:t>（</w:t>
      </w:r>
      <w:r>
        <w:rPr>
          <w:rFonts w:hint="eastAsia" w:ascii="宋体" w:hAnsi="宋体" w:eastAsia="宋体" w:cs="宋体"/>
          <w:sz w:val="21"/>
          <w:szCs w:val="21"/>
        </w:rPr>
        <w:t>5分</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p>
    <w:p>
      <w:pPr>
        <w:pStyle w:val="3"/>
        <w:bidi w:val="0"/>
        <w:rPr>
          <w:rFonts w:hint="eastAsia" w:ascii="宋体" w:hAnsi="宋体" w:eastAsia="宋体" w:cs="宋体"/>
          <w:lang w:val="en-US" w:eastAsia="zh-CN"/>
        </w:rPr>
      </w:pPr>
      <w:bookmarkStart w:id="0" w:name="_GoBack"/>
      <w:r>
        <w:rPr>
          <w:rFonts w:hint="eastAsia" w:ascii="宋体" w:hAnsi="宋体" w:eastAsia="宋体" w:cs="宋体"/>
          <w:lang w:val="en-US" w:eastAsia="zh-CN"/>
        </w:rPr>
        <w:t>五、论述题：本大题共2小题，每小题14分，共28分。</w:t>
      </w:r>
    </w:p>
    <w:bookmarkEnd w:id="0"/>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44、论述《左传》的写人艺术。</w:t>
      </w:r>
      <w:r>
        <w:rPr>
          <w:rFonts w:hint="eastAsia" w:ascii="宋体" w:hAnsi="宋体" w:eastAsia="宋体" w:cs="宋体"/>
          <w:sz w:val="21"/>
          <w:szCs w:val="21"/>
          <w:lang w:eastAsia="zh-CN"/>
        </w:rPr>
        <w:t>（</w:t>
      </w:r>
      <w:r>
        <w:rPr>
          <w:rFonts w:hint="eastAsia" w:ascii="宋体" w:hAnsi="宋体" w:eastAsia="宋体" w:cs="宋体"/>
          <w:sz w:val="21"/>
          <w:szCs w:val="21"/>
        </w:rPr>
        <w:t>14分</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eastAsia="zh-CN"/>
        </w:rPr>
      </w:pPr>
      <w:r>
        <w:rPr>
          <w:rFonts w:hint="eastAsia" w:ascii="宋体" w:hAnsi="宋体" w:eastAsia="宋体" w:cs="宋体"/>
        </w:rPr>
        <w:t>45、试述李白诗歌的艺术成就。</w:t>
      </w:r>
      <w:r>
        <w:rPr>
          <w:rFonts w:hint="eastAsia" w:ascii="宋体" w:hAnsi="宋体" w:eastAsia="宋体" w:cs="宋体"/>
          <w:lang w:eastAsia="zh-CN"/>
        </w:rPr>
        <w:t>（</w:t>
      </w:r>
      <w:r>
        <w:rPr>
          <w:rFonts w:hint="eastAsia" w:ascii="宋体" w:hAnsi="宋体" w:eastAsia="宋体" w:cs="宋体"/>
        </w:rPr>
        <w:t>14分</w:t>
      </w:r>
      <w:r>
        <w:rPr>
          <w:rFonts w:hint="eastAsia" w:ascii="宋体" w:hAnsi="宋体" w:eastAsia="宋体" w:cs="宋体"/>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42BA"/>
    <w:rsid w:val="01C276AE"/>
    <w:rsid w:val="02647688"/>
    <w:rsid w:val="065F57AB"/>
    <w:rsid w:val="06724395"/>
    <w:rsid w:val="08D97156"/>
    <w:rsid w:val="0A0E722C"/>
    <w:rsid w:val="0ABD424D"/>
    <w:rsid w:val="10101E3E"/>
    <w:rsid w:val="113237F0"/>
    <w:rsid w:val="19512BA5"/>
    <w:rsid w:val="1B7A2BCF"/>
    <w:rsid w:val="21DD6BBB"/>
    <w:rsid w:val="2367069D"/>
    <w:rsid w:val="2DAE7DA8"/>
    <w:rsid w:val="2DC971B6"/>
    <w:rsid w:val="2FFC0712"/>
    <w:rsid w:val="36A60756"/>
    <w:rsid w:val="37341BFE"/>
    <w:rsid w:val="40582942"/>
    <w:rsid w:val="42833780"/>
    <w:rsid w:val="43C144EB"/>
    <w:rsid w:val="43F006FB"/>
    <w:rsid w:val="45A811C6"/>
    <w:rsid w:val="4787447D"/>
    <w:rsid w:val="4D85136E"/>
    <w:rsid w:val="50553B91"/>
    <w:rsid w:val="52D47044"/>
    <w:rsid w:val="5AEE7DBE"/>
    <w:rsid w:val="652F4EA1"/>
    <w:rsid w:val="6A815DF1"/>
    <w:rsid w:val="6CB9654F"/>
    <w:rsid w:val="6D646CD7"/>
    <w:rsid w:val="6E5929AA"/>
    <w:rsid w:val="6EF26353"/>
    <w:rsid w:val="71537721"/>
    <w:rsid w:val="721F4789"/>
    <w:rsid w:val="7346253F"/>
    <w:rsid w:val="75624248"/>
    <w:rsid w:val="75994B25"/>
    <w:rsid w:val="78A243BD"/>
    <w:rsid w:val="78C624F1"/>
    <w:rsid w:val="7BA65C10"/>
    <w:rsid w:val="7DD15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widowControl w:val="0"/>
      <w:spacing w:before="340" w:beforeLines="0" w:beforeAutospacing="0" w:after="330" w:afterLines="0" w:afterAutospacing="0" w:line="576" w:lineRule="auto"/>
      <w:jc w:val="both"/>
      <w:outlineLvl w:val="0"/>
    </w:pPr>
    <w:rPr>
      <w:rFonts w:asciiTheme="minorHAnsi" w:hAnsiTheme="minorHAnsi" w:eastAsiaTheme="minorEastAsia" w:cstheme="minorBidi"/>
      <w:b/>
      <w:kern w:val="44"/>
      <w:sz w:val="44"/>
      <w:szCs w:val="24"/>
      <w:lang w:val="en-US" w:eastAsia="zh-CN" w:bidi="ar-SA"/>
    </w:rPr>
  </w:style>
  <w:style w:type="paragraph" w:styleId="3">
    <w:name w:val="heading 2"/>
    <w:basedOn w:val="1"/>
    <w:next w:val="1"/>
    <w:unhideWhenUsed/>
    <w:qFormat/>
    <w:uiPriority w:val="0"/>
    <w:pPr>
      <w:keepNext/>
      <w:keepLines/>
      <w:spacing w:beforeLines="0" w:beforeAutospacing="0" w:afterLines="0" w:afterAutospacing="0" w:line="360" w:lineRule="auto"/>
      <w:jc w:val="left"/>
      <w:outlineLvl w:val="1"/>
    </w:pPr>
    <w:rPr>
      <w:rFonts w:ascii="Arial" w:hAnsi="Arial" w:eastAsia="宋体"/>
      <w:b/>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2020-03-30T03:08:00Z</dcterms:created>
  <dc:creator>11736</dc:creator>
  <cp:lastModifiedBy>昝晶萍</cp:lastModifiedBy>
  <dcterms:modified xsi:type="dcterms:W3CDTF">2021-06-02T03:59:58Z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C30652F8294041B0949F6B46EE13E564</vt:lpwstr>
  </property>
</Properties>
</file>