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lang w:eastAsia="zh-CN"/>
        </w:rPr>
        <w:t>2021年4月</w:t>
      </w:r>
      <w:r>
        <w:rPr>
          <w:rFonts w:hint="eastAsia"/>
          <w:lang w:val="en-US" w:eastAsia="zh-CN"/>
        </w:rPr>
        <w:t>中国古代文学史</w:t>
      </w:r>
      <w:r>
        <w:rPr>
          <w:rFonts w:hint="eastAsia"/>
          <w:lang w:eastAsia="zh-CN"/>
        </w:rPr>
        <w:t>（一）真</w:t>
      </w:r>
      <w:r>
        <w:rPr>
          <w:rFonts w:hint="eastAsia"/>
          <w:lang w:val="en-US" w:eastAsia="zh-CN"/>
        </w:rPr>
        <w:t>题</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b/>
          <w:bCs/>
        </w:rPr>
      </w:pPr>
      <w:r>
        <w:rPr>
          <w:rFonts w:hint="eastAsia" w:ascii="宋体" w:hAnsi="宋体" w:eastAsia="宋体" w:cs="宋体"/>
          <w:b/>
          <w:bCs/>
        </w:rPr>
        <w:t>一、单项选择题：本大题共30小题，每小题1分，共30分。在每小题列出的备选项中只有一项是最符合题目要求的，请将其选出。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【解析】相传为伊耆氏</w:t>
      </w:r>
      <w:r>
        <w:rPr>
          <w:rFonts w:hint="eastAsia" w:ascii="楷体" w:hAnsi="楷体" w:eastAsia="楷体" w:cs="楷体"/>
          <w:lang w:eastAsia="zh-CN"/>
        </w:rPr>
        <w:t>（</w:t>
      </w:r>
      <w:r>
        <w:rPr>
          <w:rFonts w:hint="eastAsia" w:ascii="楷体" w:hAnsi="楷体" w:eastAsia="楷体" w:cs="楷体"/>
        </w:rPr>
        <w:t>即传说中的神农氏，一说指尧</w:t>
      </w:r>
      <w:r>
        <w:rPr>
          <w:rFonts w:hint="eastAsia" w:ascii="楷体" w:hAnsi="楷体" w:eastAsia="楷体" w:cs="楷体"/>
          <w:lang w:eastAsia="zh-CN"/>
        </w:rPr>
        <w:t>）</w:t>
      </w:r>
      <w:r>
        <w:rPr>
          <w:rFonts w:hint="eastAsia" w:ascii="楷体" w:hAnsi="楷体" w:eastAsia="楷体" w:cs="楷体"/>
        </w:rPr>
        <w:t>的《蜡辞》：“土反其宅，水归其壑，昆虫毋作，草木归其泽</w:t>
      </w:r>
      <w:r>
        <w:rPr>
          <w:rFonts w:hint="eastAsia" w:ascii="楷体" w:hAnsi="楷体" w:eastAsia="楷体" w:cs="楷体"/>
          <w:lang w:eastAsia="zh-CN"/>
        </w:rPr>
        <w:t>！</w:t>
      </w:r>
      <w:r>
        <w:rPr>
          <w:rFonts w:hint="eastAsia" w:ascii="楷体" w:hAnsi="楷体" w:eastAsia="楷体" w:cs="楷体"/>
        </w:rPr>
        <w:t>”</w:t>
      </w:r>
      <w:r>
        <w:rPr>
          <w:rFonts w:hint="eastAsia" w:ascii="楷体" w:hAnsi="楷体" w:eastAsia="楷体" w:cs="楷体"/>
          <w:lang w:eastAsia="zh-CN"/>
        </w:rPr>
        <w:t>（</w:t>
      </w:r>
      <w:r>
        <w:rPr>
          <w:rFonts w:hint="eastAsia" w:ascii="楷体" w:hAnsi="楷体" w:eastAsia="楷体" w:cs="楷体"/>
        </w:rPr>
        <w:t>《礼记·郊特牲》</w:t>
      </w:r>
      <w:r>
        <w:rPr>
          <w:rFonts w:hint="eastAsia" w:ascii="楷体" w:hAnsi="楷体" w:eastAsia="楷体" w:cs="楷体"/>
          <w:lang w:eastAsia="zh-CN"/>
        </w:rPr>
        <w:t>）</w:t>
      </w:r>
      <w:r>
        <w:rPr>
          <w:rFonts w:hint="eastAsia" w:ascii="楷体" w:hAnsi="楷体" w:eastAsia="楷体" w:cs="楷体"/>
        </w:rPr>
        <w:t>这是蜡祭时的祝词，它以“咒语”的形式，表达了初民企图控制或征服自然灾害的愿望。相信语言可以控制自然力，相信自然世界可以随主观意志而改变，正是初民的精神状态。</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【考点】上古神话传说</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【解析】同样是使用借喻，《小雅·鹤鸣》则是用一系列的物象作比，而不是塑造完整的形象：“鹤鸣于九皋，声闻于野。鱼潜在渊，或在于渚。乐彼之园，爱有树檀，其下维萚。它山之石，可以为错。”</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【考点】《诗经》的文学成就</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【解析】《春秋》是鲁国的编年史，经孔子修订。它类似今天新闻标题的形式，简括记录鲁国及周王朝、其他诸侯国的历史事件。孔子修订《春秋》颇有深意，他以谨严的书法</w:t>
      </w:r>
      <w:r>
        <w:rPr>
          <w:rFonts w:hint="eastAsia" w:ascii="楷体" w:hAnsi="楷体" w:eastAsia="楷体" w:cs="楷体"/>
          <w:lang w:eastAsia="zh-CN"/>
        </w:rPr>
        <w:t>（</w:t>
      </w:r>
      <w:r>
        <w:rPr>
          <w:rFonts w:hint="eastAsia" w:ascii="楷体" w:hAnsi="楷体" w:eastAsia="楷体" w:cs="楷体"/>
        </w:rPr>
        <w:t>笔法</w:t>
      </w:r>
      <w:r>
        <w:rPr>
          <w:rFonts w:hint="eastAsia" w:ascii="楷体" w:hAnsi="楷体" w:eastAsia="楷体" w:cs="楷体"/>
          <w:lang w:eastAsia="zh-CN"/>
        </w:rPr>
        <w:t>）</w:t>
      </w:r>
      <w:r>
        <w:rPr>
          <w:rFonts w:hint="eastAsia" w:ascii="楷体" w:hAnsi="楷体" w:eastAsia="楷体" w:cs="楷体"/>
        </w:rPr>
        <w:t>和微言大义，暗喻褒贬，表达尊王攘夷、正名定分、维护统一等思想。语言准确而简明，与《尚书》的佶屈聱牙不同。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【考点】《左传》、《战国策》等历史散文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4.【答案】D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【解析】《国语》。我国现存第一部国别史。以记言为主。整体风貌质朴平实。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【考点】《左传》、《战国策》等历史散文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5.【答案】A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孟子》文章的艺术特色。①《孟子》的散文淋漓尽致，宏论雄辩，不容置疑。A.善于把握对方心理，循循善诱。如《有为神农之言者许行章》。B.气势丰沛，是非鲜明。如《齐桓晋文之事章》。②《孟子》文章善于以典型事例、比喻和寓言说理。A.典型事例。如以羊易牛。B.比喻。如舍鱼而取熊掌。C.寓言。如“揠苗助长”。</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【考点】《庄子》、《孟子》等诸子散文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6.【答案】C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九歌》包括《东皇太一》、《云中君》、《湘君》、《湘夫人》、《大司命》、《少司命》、《东君》、《河伯》、《山鬼》、《国殇》、《礼魂》共11篇作品。这是一组祭神的歌曲，除《礼魂》为组曲通用的送神曲外，每首歌曲都主祭一神。《九歌》是屈原被逐江南时在民间祭祀歌舞的基础上加工创作的</w:t>
      </w:r>
      <w:r>
        <w:rPr>
          <w:rFonts w:hint="eastAsia" w:ascii="楷体" w:hAnsi="楷体" w:eastAsia="楷体" w:cs="楷体"/>
          <w:lang w:eastAsia="zh-CN"/>
        </w:rPr>
        <w:t>；</w:t>
      </w:r>
      <w:r>
        <w:rPr>
          <w:rFonts w:hint="eastAsia" w:ascii="楷体" w:hAnsi="楷体" w:eastAsia="楷体" w:cs="楷体"/>
        </w:rPr>
        <w:t>祭神的同时，也寄托着屈原的身世之感和规讽之意。《九歌》的基本风貌清新凄艳，深情幽渺。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【考点】屈原的其他作品</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7.【答案】A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【解析】李斯《谏逐客书》特色：1.罗列众多事实，极力铺陈。2.对比鲜明，事理昭彰。</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【考点】秦代散文和李斯</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8.【答案】A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【解析】在汉初众多的政论散文家中贾谊和晁错最具代表性。他们的文章，切近现实，长于分析和对策，情或浓郁，纵横驰骋，成为“大汉鸿文”的标志。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【考点】贾谊、晁错与西汉初期散文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9.【答案】C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【解析】《报孙会宗书》是杨恽给友人的回信。以自然流丽的文笔摹画回归田园的悠然自适，而其中又深含苦中作乐的无奈和怨愤。</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【考点】董仲舒、刘向与西汉中后期散文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10.【答案】B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r>
        <w:rPr>
          <w:rFonts w:hint="eastAsia" w:ascii="楷体" w:hAnsi="楷体" w:eastAsia="楷体" w:cs="楷体"/>
        </w:rPr>
        <w:t>【解析】本纪，记述历代帝王的兴衰沿革，是全书的纲领</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r>
        <w:rPr>
          <w:rFonts w:hint="eastAsia" w:ascii="楷体" w:hAnsi="楷体" w:eastAsia="楷体" w:cs="楷体"/>
        </w:rPr>
        <w:t>表，依年月摘记大事</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r>
        <w:rPr>
          <w:rFonts w:hint="eastAsia" w:ascii="楷体" w:hAnsi="楷体" w:eastAsia="楷体" w:cs="楷体"/>
        </w:rPr>
        <w:t>书，载录文化、经济、制度</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r>
        <w:rPr>
          <w:rFonts w:hint="eastAsia" w:ascii="楷体" w:hAnsi="楷体" w:eastAsia="楷体" w:cs="楷体"/>
        </w:rPr>
        <w:t>世家，记载王侯各国状况</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列传，记述古今特殊人物或集团。</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【考点】司马迁及其《史记》</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11.【答案】B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【解析】《天子游猎赋》以直接而单纯的铺叙描绘为主要表现手法。铺叙繁细，摹绘夸张。</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【考点】司马相如、扬雄与汉大赋的勃兴</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12.【答案】A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【解析】刘歆的《遂初赋》是纪行赋的开山之作。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【考点】西汉中后期的其他辞赋创作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13.【答案】B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【解析】祢衡《鹦鹉赋》通篇比喻象征，抒情深沉浓郁，描述鹦鹉资质的美好及其身被罗网、诀别亲族而内人囚笼玩赏的悲哀。</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【考点】东汉辞赋的发展演变</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14.【答案】D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【解析】汉乐府民歌中爱情婚姻的歌唱有《陌上桑》、《上山采蘼芜》等。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【考点】两汉乐府民歌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15.【答案】A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【解析】曹操今传诗作皆为乐府诗，开创了文人“拟乐府”诗歌创作的全盛局面。曹操的“拟乐府”，有沿用旧题</w:t>
      </w:r>
      <w:r>
        <w:rPr>
          <w:rFonts w:hint="eastAsia" w:ascii="楷体" w:hAnsi="楷体" w:eastAsia="楷体" w:cs="楷体"/>
          <w:lang w:eastAsia="zh-CN"/>
        </w:rPr>
        <w:t>（</w:t>
      </w:r>
      <w:r>
        <w:rPr>
          <w:rFonts w:hint="eastAsia" w:ascii="楷体" w:hAnsi="楷体" w:eastAsia="楷体" w:cs="楷体"/>
        </w:rPr>
        <w:t>古题</w:t>
      </w:r>
      <w:r>
        <w:rPr>
          <w:rFonts w:hint="eastAsia" w:ascii="楷体" w:hAnsi="楷体" w:eastAsia="楷体" w:cs="楷体"/>
          <w:lang w:eastAsia="zh-CN"/>
        </w:rPr>
        <w:t>）</w:t>
      </w:r>
      <w:r>
        <w:rPr>
          <w:rFonts w:hint="eastAsia" w:ascii="楷体" w:hAnsi="楷体" w:eastAsia="楷体" w:cs="楷体"/>
        </w:rPr>
        <w:t>，写汉末实事</w:t>
      </w:r>
      <w:r>
        <w:rPr>
          <w:rFonts w:hint="eastAsia" w:ascii="楷体" w:hAnsi="楷体" w:eastAsia="楷体" w:cs="楷体"/>
          <w:lang w:eastAsia="zh-CN"/>
        </w:rPr>
        <w:t>（</w:t>
      </w:r>
      <w:r>
        <w:rPr>
          <w:rFonts w:hint="eastAsia" w:ascii="楷体" w:hAnsi="楷体" w:eastAsia="楷体" w:cs="楷体"/>
        </w:rPr>
        <w:t>新事</w:t>
      </w:r>
      <w:r>
        <w:rPr>
          <w:rFonts w:hint="eastAsia" w:ascii="楷体" w:hAnsi="楷体" w:eastAsia="楷体" w:cs="楷体"/>
          <w:lang w:eastAsia="zh-CN"/>
        </w:rPr>
        <w:t>）</w:t>
      </w:r>
      <w:r>
        <w:rPr>
          <w:rFonts w:hint="eastAsia" w:ascii="楷体" w:hAnsi="楷体" w:eastAsia="楷体" w:cs="楷体"/>
        </w:rPr>
        <w:t>，如《薤露》、《蒿里行》原是挽歌，也有少数自拟新题之作。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【考点】首开风气的曹操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16.【答案】B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【解析】曹植，字子建。曹丕，字子桓；王粲，字仲宣；曹操，字孟德。</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17.【答案】A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【解析】曹丕诗歌语言绮丽工练，抒情深婉细腻，形成一种便娟婉约的纤丽清新风格，尤善写游子思妇的思乡怀远之情。</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18.【答案】C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诗句“夜中不能寐，起坐弹鸣琴”出自阮籍《咏怀》。夜中不能寐，起坐弹鸣琴：此二句化用王粲《七哀诗》诗句：“独夜不能寐，摄衣起抚琴。”意思是因为忧伤，到了半夜还不能入睡，就起来弹琴。夜中，中夜、半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19.【答案】D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这是评晋代诗人陶渊明的诗句。出于对当时诗坛雕琢粉饰、矫揉造作诗风的反感，元好问评论晋代诗人陶渊明时前两句说：“一语天然万古新，豪华落尽见真淳。”元好问崇尚陶渊明诗歌自然天成而无人工痕迹，清新真淳而无雕琢之弊。陶渊明的诗句自然质朴不假修饰，剥尽铅华腻粉，独见真率之情志，具有真淳隽永、万古常新的永恒魅力，是元好问心仪的诗的最高境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20.【答案】A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鲍照诗歌的艺术成就，在南朝诗人中可谓最高。首先，他的乐府诗有抒情浓烈、气势流畅之美。其次，鲍照诗歌语言亦自有特色。他注重锤炼字句，辞采瑰丽，有震撼人心的效果。另外，鲍照对于七言诗的发展作出了巨大贡献。</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21．【答案】D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【解析】南朝乐府民歌起东吴迄于陈，今传五百余首，大多辑入郭茂倩《乐府诗集》的《清商曲辞》中，少部分在《杂曲歌辞》、《杂歌谣辞》中。</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22.【答案】A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【解析】南朝民歌的内容绝大多数是表现男女之情内容极其广泛，角度多样。有写对爱情的坚贞不渝的，以吴歌中的《华山畿》最为激切。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23．【答案】C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【解析】东晋偏安，江南秀丽山水与士人的自然审美意识相契合，山水赋合理地产生了，并且成为刘宋山水诗的先导，著名的是《江赋》、《游天台山赋》。其中，《游天台山赋》是山水之祖。</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24．【答案】C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芜城赋》是南朝文学家鲍照的赋作，为南朝抒情小赋中的名篇。芜城即广陵(今江苏扬州)。此赋将广陵山川胜势和昔日歌吹沸天、热闹繁华的景象与眼前荒草离离、河梁圯毁的破败景象进行对比，在对历史的回顾和思索中，通过气氛的渲染和夸张的描绘，表现了作者对屠城暴行的谴责和对统治者的警告，寓有今昔兴亡之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25．【答案】D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【解析】薛道衡的成名作《昔昔盐》的艺术特点是：辞清句丽，委婉细腻，情调和趣味偏于齐梁风格，是北方文人学习南朝文学表现手法时诗风转变的代表。</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26.【答案】D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【解析】盛唐诗坛中，真正以七绝闻名的诗人是王昌龄，王昌龄的边塞诗为后世传诵的诗歌均为七绝。</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27.【答案】A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山水田园诗派以王维、孟浩然为代表，他们的诗歌以反映田园生活、描绘山水景物为主要内容，表现返璞归真、恰情养性的情趣，抒写隐逸生活的闲情逸致。诗歌风格平易自然，自然平淡是，意境淡远闲适，被称为“山水田园诗派”。</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28.【答案】A</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【解析】李益的边塞诗写得最多最好，其边塞诗内容比较丰高，主要抒写战士们久戍思归的怨望心情，情调感伤而不于壮词。李益诗各体皆工，尤以七绝为第一，所以他的边塞诗也以七绝最为著名而流传于世。</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29.【答案】C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【解析】本题考查唐代散文的发展。</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A：“宗经尚简”是</w:t>
      </w:r>
      <w:bookmarkStart w:id="0" w:name="_GoBack"/>
      <w:bookmarkEnd w:id="0"/>
      <w:r>
        <w:rPr>
          <w:rFonts w:hint="eastAsia" w:ascii="楷体" w:hAnsi="楷体" w:eastAsia="楷体" w:cs="楷体"/>
        </w:rPr>
        <w:t>古文运动的思想基础；B：“文以明道”是古文运动中韩愈、柳宗元的主张。故排除AB。晚唐小品文多为刺时之作，批判性强，可知C正确而D错误。</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30.【答案】B</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自代宗至文宗朝为唐传奇的繁盛期，这一时期爱情题材的传奇较为突出。沈既济《任氏传》、陈玄佑《离魂记》、白行简《李娃传》、蒋防《霍小玉传》、元稹《莺莺传》等都是这一时期以爱情为题材的代表作品。</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b/>
          <w:bCs/>
        </w:rPr>
      </w:pPr>
      <w:r>
        <w:rPr>
          <w:rFonts w:hint="eastAsia" w:ascii="宋体" w:hAnsi="宋体" w:eastAsia="宋体" w:cs="宋体"/>
          <w:b/>
          <w:bCs/>
        </w:rPr>
        <w:t>二、多项选择题：本大题共5小题，每小题2分，共10分。在每小题列出的备选项中至少有两项是符合题目要求的，请将其选出，错选、多选或少选均无分。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31.【答案】ABCDE</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说到宋玉，疑不能明的事也是很多的。关于他的生平事迹，史料极少，又多有抵牾，难以详考。目前可确知的仅是：他是屈原之后的一位楚辞作家，曾在楚襄王朝为官，职位不高，生活困窘。《文选》录有《风赋》、《高唐赋》、《神女赋》、《登徒子好色赋》、《对楚王问》。近年一些学者扩大了认定范围，大体一致的意见是：除《九辩》外，《文选》所收录的5篇也基本可信。</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【考点】宋玉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32.【答案】ACD</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冯衍的《与妇弟任武达书》是一封休妻信，胪诉其继室任氏“既无妇道，又无母仪”的种种恶行，排偶铺陈，情感愤切。冯衍此文，虽是诉说家事，但是足具真情实感，表达方式铺叙排偶，与当时往往据图谶</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以谈说的虚妄之文很不相同。冯衍此文，虽是诉说家事，但是足具真情实感，表达方式铺叙排偶，与当时往往据图谶以谈说的虚妄之文很不相同。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【考点】东汉散文的演变</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33.【答案】ACDE</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【解析】东晋中期是玄言诗的成熟和高潮期。东晋末叶，“仲文始革孙、许之风，叔源大变太元之气”</w:t>
      </w:r>
      <w:r>
        <w:rPr>
          <w:rFonts w:hint="eastAsia" w:ascii="楷体" w:hAnsi="楷体" w:eastAsia="楷体" w:cs="楷体"/>
          <w:lang w:eastAsia="zh-CN"/>
        </w:rPr>
        <w:t>（</w:t>
      </w:r>
      <w:r>
        <w:rPr>
          <w:rFonts w:hint="eastAsia" w:ascii="楷体" w:hAnsi="楷体" w:eastAsia="楷体" w:cs="楷体"/>
        </w:rPr>
        <w:t>《宋书·谢灵运传论》</w:t>
      </w:r>
      <w:r>
        <w:rPr>
          <w:rFonts w:hint="eastAsia" w:ascii="楷体" w:hAnsi="楷体" w:eastAsia="楷体" w:cs="楷体"/>
          <w:lang w:eastAsia="zh-CN"/>
        </w:rPr>
        <w:t>）</w:t>
      </w:r>
      <w:r>
        <w:rPr>
          <w:rFonts w:hint="eastAsia" w:ascii="楷体" w:hAnsi="楷体" w:eastAsia="楷体" w:cs="楷体"/>
        </w:rPr>
        <w:t>。殷仲文和谢混的诗已变得以抒情写景为主，玄言成分仅余残烬，玄言诗已经式微了。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【考点】游仙诗与玄言诗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34.【答案】ABC</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【解析】绝句受民歌影响，格调通俗明快，语言有如白话。俗中有奇，有怪奇的想象、怪奇的比喻，而且充满狂放之气。预示了贞元元和间元白、韩孟两大诗派的共同特点。其通俗坦易的一面，影响了元白诗派</w:t>
      </w:r>
      <w:r>
        <w:rPr>
          <w:rFonts w:hint="eastAsia" w:ascii="楷体" w:hAnsi="楷体" w:eastAsia="楷体" w:cs="楷体"/>
          <w:lang w:eastAsia="zh-CN"/>
        </w:rPr>
        <w:t>；</w:t>
      </w:r>
      <w:r>
        <w:rPr>
          <w:rFonts w:hint="eastAsia" w:ascii="楷体" w:hAnsi="楷体" w:eastAsia="楷体" w:cs="楷体"/>
        </w:rPr>
        <w:t>其纵横不羁的奇异一面，为韩孟诗派所承而变本加厉。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【考点】顾况与李益</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35.【答案】CDE</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【解析】在古文走向衰落的过程中，晚唐小品文却异军突起，大放光彩。晚唐小品文篇幅短小精悍，多为刺时之作，批判性强，情感炽烈。其代表作家有皮日休、陆龟蒙、罗隐等人。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rPr>
      </w:pPr>
      <w:r>
        <w:rPr>
          <w:rFonts w:hint="eastAsia" w:ascii="楷体" w:hAnsi="楷体" w:eastAsia="楷体" w:cs="楷体"/>
        </w:rPr>
        <w:t>【考点】晚唐的讽刺小品文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三、名词解释题：本大题共4小题，每小题3分，共12分。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36.【答案】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（1）《论语》是以记录孔子言行为主，兼记其弟子言行的语录体论集。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（2）《论语》通过记载孔子及其弟子的言行来展示孔子的思想。从文字表现来看，除那些照录孔子言谈的章节外，有的章节还能够通过人物的言谈举止表现其形象和性格。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【考点】《庄子》、《孟子》等诸子散文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37.【答案】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（1）左思的诗歌继承了建安诗歌的风骨，被誉为“文典以怨”，“左思风力”。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（2）指他的诗引用历史典故以抒时愤，刚健有力。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38.【答案】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（1）贞观年间，唐太宗李世民为文坛盟主，在他身边，聚集了一大批北方文人和南朝文士。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（2）贞观诗风的新变，则起于对六朝声律辞采的模仿和拾掇。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（3）代表诗人李世民、虞世南、上官仪。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【考点】贞观诗坛与“初唐四杰”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39.【答案】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（1）“十才子”之名最初见于中唐诗人姚合编的《极玄集》。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（2）代表人物李端、卢纶等。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（3）主要写日常生活细事、自然风物和羁旅愁思，抒发寂寞清冷的孤独情怀。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lang w:val="en-US" w:eastAsia="zh-CN"/>
        </w:rPr>
      </w:pPr>
      <w:r>
        <w:rPr>
          <w:rFonts w:hint="eastAsia" w:ascii="楷体" w:hAnsi="楷体" w:eastAsia="楷体" w:cs="楷体"/>
          <w:lang w:val="en-US" w:eastAsia="zh-CN"/>
        </w:rPr>
        <w:t>【考点】大历十才子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b/>
          <w:bCs/>
          <w:lang w:val="en-US" w:eastAsia="zh-CN"/>
        </w:rPr>
      </w:pPr>
      <w:r>
        <w:rPr>
          <w:rFonts w:hint="eastAsia" w:ascii="宋体" w:hAnsi="宋体" w:eastAsia="宋体" w:cs="宋体"/>
          <w:b/>
          <w:bCs/>
          <w:lang w:val="en-US" w:eastAsia="zh-CN"/>
        </w:rPr>
        <w:t>四、简答题：本大题共4小题，每小题5分，共20分。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40.【答案】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（1）政论散文，往往据实设论，理直气壮，深情恳切。如《治安策》。</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（2）史论散文，具有铺排渲染的战国纵横家遗风。如《过秦论》。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【考点】贾谊、晁错与西汉初期散文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41.【答案】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（1）以箫自况，把自己的遭际和情感完全融入箫的描述之中。</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（2）全文只描写乐器和音乐。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（3）仍存在大赋遣词造句铺夸佶屈的风气。</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【考点】西汉中后期的其他辞赋创作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42.【答案】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（1）一方面由于他生活在战争年代成长于戎马倥偬之中，加之作为政治家军事家的曹操对他言传身教、潜移默化的影响，和他个人远大的政治抱负与杰出才能，使他的胸襟气宇较为宽广。</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（2）另一方面在艺术表现上，由于他多选择广大的意象、大幅度的动作和巨大的数目，也使他的诗歌有一种豪放壮大之美。</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【考点】建安之杰曹植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43.【答案】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（1）李白的七绝，以山水诗和送别诗为多也最为出色。他有一种与天地自然融为一体的气质以及天真纯朴的童心，与山水冥合，如《早发白帝城》。</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（2）李白的五言绝句，能以简洁明快的语言表达出无尽的情思，做到了既自然，又含蓄，这是绝句的最高境界，如《独坐敬亭山》。</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（3）李白绝句受乐府民歌的影响极为明显，在他159首绝句里，拟乐府民歌占了近1/3，如《静夜思》等。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【考点】李白及其各体诗作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b/>
          <w:bCs/>
          <w:lang w:val="en-US" w:eastAsia="zh-CN"/>
        </w:rPr>
      </w:pPr>
      <w:r>
        <w:rPr>
          <w:rFonts w:hint="eastAsia" w:ascii="宋体" w:hAnsi="宋体" w:eastAsia="宋体" w:cs="宋体"/>
          <w:b/>
          <w:bCs/>
          <w:lang w:val="en-US" w:eastAsia="zh-CN"/>
        </w:rPr>
        <w:t>五、论述题：本大题共2小题，每小题14分，共28分。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44.【答案】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（1）铺张辩丽，夸张恣肆的风格。如《苏秦始将连横》。</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（2）把握对方心理，循循善诱，以情理服人。如《邹忌讽齐王纳谏》。</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（3）引譬设喻，善用寓言。比喻如“狡兔三窟”，寓言如“鹬蚌相争”。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【考点】《左传》、《战国策》等历史散文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45.【答案】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（1）以苦吟著称，注重造语炼字，追求构思的奇特超常。</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（2）多表现凄凉寒苦的贫困生活，诗境幽僻，风格峭硬，笼罩着一股寒气。</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（3）也有古朴平易的小诗，平易自然，结尾的议论新颖而有情味，能于质朴中见奇妙，遂成为家喻户晓的佳作。</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楷体" w:hAnsi="楷体" w:eastAsia="楷体" w:cs="楷体"/>
          <w:lang w:val="en-US" w:eastAsia="zh-CN"/>
        </w:rPr>
      </w:pPr>
      <w:r>
        <w:rPr>
          <w:rFonts w:hint="eastAsia" w:ascii="楷体" w:hAnsi="楷体" w:eastAsia="楷体" w:cs="楷体"/>
          <w:lang w:val="en-US" w:eastAsia="zh-CN"/>
        </w:rPr>
        <w:t>【考点】韩孟诗派</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pStyle w:val="2"/>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Times New Roman"/>
          <w:b/>
          <w:sz w:val="28"/>
          <w:szCs w:val="22"/>
        </w:rPr>
      </w:pPr>
      <w:r>
        <w:rPr>
          <w:rFonts w:hint="eastAsia"/>
          <w:lang w:eastAsia="zh-CN"/>
        </w:rPr>
        <w:t>202</w:t>
      </w:r>
      <w:r>
        <w:rPr>
          <w:rFonts w:hint="eastAsia"/>
          <w:lang w:val="en-US" w:eastAsia="zh-CN"/>
        </w:rPr>
        <w:t>0</w:t>
      </w:r>
      <w:r>
        <w:rPr>
          <w:rFonts w:hint="eastAsia"/>
          <w:lang w:eastAsia="zh-CN"/>
        </w:rPr>
        <w:t>年</w:t>
      </w:r>
      <w:r>
        <w:rPr>
          <w:rFonts w:hint="eastAsia"/>
          <w:lang w:val="en-US" w:eastAsia="zh-CN"/>
        </w:rPr>
        <w:t>10</w:t>
      </w:r>
      <w:r>
        <w:rPr>
          <w:rFonts w:hint="eastAsia"/>
          <w:lang w:eastAsia="zh-CN"/>
        </w:rPr>
        <w:t>月</w:t>
      </w:r>
      <w:r>
        <w:rPr>
          <w:rFonts w:hint="eastAsia"/>
          <w:lang w:val="en-US" w:eastAsia="zh-CN"/>
        </w:rPr>
        <w:t>中国古代文学史</w:t>
      </w:r>
      <w:r>
        <w:rPr>
          <w:rFonts w:hint="eastAsia"/>
          <w:lang w:eastAsia="zh-CN"/>
        </w:rPr>
        <w:t>（一）真</w:t>
      </w:r>
      <w:r>
        <w:rPr>
          <w:rFonts w:hint="eastAsia"/>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outlineLvl w:val="1"/>
        <w:rPr>
          <w:rFonts w:ascii="宋体" w:hAnsi="宋体" w:eastAsia="宋体" w:cs="Times New Roman"/>
          <w:b/>
          <w:szCs w:val="22"/>
        </w:rPr>
      </w:pPr>
      <w:r>
        <w:rPr>
          <w:rFonts w:hint="eastAsia" w:ascii="宋体" w:hAnsi="宋体" w:eastAsia="宋体" w:cs="Times New Roman"/>
          <w:b/>
          <w:szCs w:val="22"/>
        </w:rPr>
        <w:t>总分：</w:t>
      </w:r>
      <w:r>
        <w:rPr>
          <w:rFonts w:ascii="宋体" w:hAnsi="宋体" w:eastAsia="宋体" w:cs="Times New Roman"/>
          <w:b/>
          <w:szCs w:val="22"/>
        </w:rPr>
        <w:t>100</w:t>
      </w: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一、单选题（共</w:t>
      </w:r>
      <w:r>
        <w:rPr>
          <w:rFonts w:ascii="宋体" w:hAnsi="宋体" w:eastAsia="宋体" w:cs="Times New Roman"/>
          <w:b/>
          <w:szCs w:val="22"/>
        </w:rPr>
        <w:t>30题，共30分）</w:t>
      </w: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《春秋》是鲁国的编年史，经过了孔子的修订。它以类似今天新闻标题的形式，非常简括地记录了鲁国及周王朝、其他诸侯国的历史事件。故本题选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2、【考点】陆机与潘岳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潘岳的诗歌在追求辞藻绮丽方面与陆机相同，被誉为“烂若舒锦”。潘岳的悼亡诗赋写得最好。他虽然不是一个情操高尚的人，但却是一个极重感情的人。他的儿女之情，他对妻子的爱，是建立在女色的美的吸引之上的，是一种带有人的本性的强烈的男女之爱，很少道德成分。潘岳的《悼亡诗》三首，也因此获得极高评价，以至“悼亡”一词，从此专用为“悼妻”之用。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3、【考点】北周旧臣</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薛道衡（</w:t>
      </w:r>
      <w:r>
        <w:rPr>
          <w:rFonts w:ascii="楷体" w:hAnsi="楷体" w:eastAsia="楷体" w:cs="Times New Roman"/>
          <w:szCs w:val="22"/>
        </w:rPr>
        <w:t>540—609），字玄卿，河东汾阴人。其成名作《昔昔盐》虽也言及边塞征夫，但诗中所写乃南朝常见的闺怨题材，辞清句丽，委婉细腻，情调和趣味偏于齐梁风格，是北方文人学习南朝文学表现手法时诗风转变的代表。故本题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4、【考点】王绩与初唐四杰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杨炯是“四杰”中以五律（五言律诗）见长的诗人，其现存的</w:t>
      </w:r>
      <w:r>
        <w:rPr>
          <w:rFonts w:ascii="楷体" w:hAnsi="楷体" w:eastAsia="楷体" w:cs="Times New Roman"/>
          <w:szCs w:val="22"/>
        </w:rPr>
        <w:t>14首五言律，完全符合近体诗的粘式律，不能不说是对诗歌格律之美的一种有意的追求。故本题选C。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5、【考点】李益</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李益由于十多年的军旅生活体验，他的边塞诗写得最好，其边塞诗内容比较丰富，主要抒写战士们久戍思怨的怨望心情，情感感伤而不乏壮词。故本题选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6、【考点】韦应物</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韦应物后期诗歌作品里，慷慨为国的昂扬意气消失了，代之以看破世情的无奈和散淡，风格闲淡简远。他向往隐逸的宁静，有意效法陶渊明的冲和平淡，成为他诗歌创作的主导倾向。故本题选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7、【考点】其他花间词人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花间词人援齐梁宫体诗的题材、字面和技法等入词，以词的闺阁氛围、情恋场景和女性关注心理的满足，体现着一种娱乐消遣功能，开启了曲子词艳科娱人的传统，适应并助长了晚唐五代王族贵宦间灯酒喧沸、弦歌继夜而上下竞相奢华的风气。婉丽绮靡的花间词风成了词的主导风格，对后世词的发展起了深远的影响。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8、【考点】柳宗元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柳宗元的寓言散文大都结构短小而极富哲理意味。《黔之驴》《蝜蝂传》均以动物形象揭示现实生活中某些人的嘴脸。故本题选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9、【考点】主要赋作家</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西晋赋坛，成就最高者为左思、潘岳、陆机。左思主要成就在《三都赋》。《三都赋》取法班固《两都赋》与张衡《二京赋》，但后来居上，成为千古名篇，为两晋时期京都大赋的典范作品。故本题选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10、【考点】北朝乐府民歌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北朝乐府民歌今存六十多首，多辑入《乐府诗集·梁鼓角横吹曲》中。另有少数辑入《杂曲歌辞》和《杂歌谣辞》中。故本题选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11、【考点】谢朓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谢朓《晚登三山还望京邑》：灞涘望长安，河阳视京县。白日丽飞甍，参差皆可见。余霞散成绮，澄江静如练。喧鸟覆春洲，杂英满芳甸。去矣方滞淫，怀哉罢欢宴。佳期怅何许，泪下如流霰。有情知望乡，谁能鬒不变。故本题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12、【考点】第一节 初民的歌谣</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后世典籍所保存或搜集的原始歌谣，有极少几首，因其风貌古朴，或可视为原始歌谣的存留。例如相传为伊耆氏《蜡辞》：“土反其宅，水归其壑，昆虫毋作，草木归其泽！”（《礼记</w:t>
      </w:r>
      <w:r>
        <w:rPr>
          <w:rFonts w:hint="eastAsia" w:ascii="微软雅黑" w:hAnsi="微软雅黑" w:eastAsia="微软雅黑" w:cs="微软雅黑"/>
          <w:szCs w:val="22"/>
        </w:rPr>
        <w:t>•</w:t>
      </w:r>
      <w:r>
        <w:rPr>
          <w:rFonts w:hint="eastAsia" w:ascii="楷体" w:hAnsi="楷体" w:eastAsia="楷体" w:cs="楷体"/>
          <w:szCs w:val="22"/>
        </w:rPr>
        <w:t>郊特牲》）这是蜡祭时的祝词，它以“咒语</w:t>
      </w:r>
      <w:r>
        <w:rPr>
          <w:rFonts w:hint="eastAsia" w:ascii="楷体" w:hAnsi="楷体" w:eastAsia="楷体" w:cs="楷体"/>
          <w:szCs w:val="22"/>
          <w:lang w:eastAsia="zh-CN"/>
        </w:rPr>
        <w:t>”</w:t>
      </w:r>
      <w:r>
        <w:rPr>
          <w:rFonts w:hint="eastAsia" w:ascii="楷体" w:hAnsi="楷体" w:eastAsia="楷体" w:cs="楷体"/>
          <w:szCs w:val="22"/>
        </w:rPr>
        <w:t>的形式，</w:t>
      </w:r>
      <w:r>
        <w:rPr>
          <w:rFonts w:ascii="楷体" w:hAnsi="楷体" w:eastAsia="楷体" w:cs="Times New Roman"/>
          <w:szCs w:val="22"/>
        </w:rPr>
        <w:t>表达了初民企图控制或征服自然灾害的愿望。故本题选C。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13、【考点】谢灵运与山水诗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谢灵运创造了一种山水诗的结构模式。一首诗中，往往是先叙述登游缘起或路线，接着是具体描写局部景物，最后是议论或感慨。在局部景物描写中，通过细腻的观察与把握以及具体的画面，表现某一景观的情思韵味，朝着景物与情思交融的方向发展。对山水景物的声、光、色都有生动的描绘。故本题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14、【考点】第二节 陶渊明的诗歌成就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陶渊明在中国文学史上创造了情味极浓的冲淡之美，开拓了一个以冲淡为美的天地。陶渊明诗作的境界韵味，是一种平和淡泊，于世事无所争，无所求，心与自然泯一的人生境界的自然流露，表现为宁静平淡的境界，是一种新的意境美的类型。故本题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15、【考点】兴的表现手法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当“兴”与诗歌情思发生某种意义联系时，它的作用就和“比”相近了。《关雎》的起兴句“关关雎鸠，在河之洲”，以此伏彼起的水鸟的和鸣，比喻青年男女的求偶。这一类“兴”，都和“比”难以截然区分。故本题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16、【考点】阮籍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阮籍诗歌的成就主要在于</w:t>
      </w:r>
      <w:r>
        <w:rPr>
          <w:rFonts w:ascii="楷体" w:hAnsi="楷体" w:eastAsia="楷体" w:cs="Times New Roman"/>
          <w:szCs w:val="22"/>
        </w:rPr>
        <w:t>82首五言《咏怀》诗。它们非一时一地之作，既有统一的文学特征，又各具特点。《咏怀》诗取得了巨大的艺术成就。故本题选D。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17、【考点】第二节 建安之杰曹植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曹植是建安诗坛最杰出的诗人，他的五言诗创作在文学史上有很高的地位和成就，他的作品，今存九十多首，是建安诗人中最多的。故本题选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18、【考点】第一节 首开风气的曹操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操的诗有一种古直悲凉、慷慨沉雄的艺术风格。曹操的诗特别能表现出他的个性，有政治领袖人物的宏大气魄，本色质朴但抒情浓郁，表现了他高远的志向、坚定的信心、卓越的毅力和雄伟的气势，悲歌慷慨，气韵沉雄。代表作品是《短歌行》，后人评此诗云：“此叹流光易逝，欲得贤才以早建王业之诗。”（张玉谷《古诗赏析》卷八）</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19、【考点】建安风骨形成的主要原因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建安诗坛，上起汉献帝建安元年，下迄魏明帝太和六年，即汉末魏初时期的诗歌。这一时期是中国文学史上五言诗兴盛、七言诗奠基的阶段。此时期作家众多，诗作丰富，在中国诗歌史上第一次掀起了文人诗歌的创作高潮，并形成了被称为“建安风骨”的时代风格。故本题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20、【考点】东汉赋体创作的演变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赵壹《刺世疾邪赋》激烈地抨击时政，直抒愤激情感，</w:t>
      </w:r>
      <w:r>
        <w:rPr>
          <w:rFonts w:ascii="楷体" w:hAnsi="楷体" w:eastAsia="楷体" w:cs="Times New Roman"/>
          <w:szCs w:val="22"/>
        </w:rPr>
        <w:t xml:space="preserve"> 毫不掩饰，在汉赋中实为罕见。故本题选C。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21、【考点】司马相如的生平和辞赋篇目</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《子虚赋》和《上林赋》是司马相如的代表作，虽有二名，实为一篇，统称《天子游猎赋》。《天子游猎赋》采用了问难的结构、整齐排偶的句式这些典型的大赋格式。故本题选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22、【考点】第四节 东汉其他历史散文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越绝书》记载了春秋末年吴越争霸的历史，但除了记录基本史实外，还虚构了一些荒诞离奇的故事，也采用了不少神话和民间传说，与后世的传奇小说相近。《越绝书》各篇相对独立，还有地理、占气等专篇。故本题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23、【考点】班固及其《汉书》</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《汉书》是我国第一部断代史，起自高祖元年（前</w:t>
      </w:r>
      <w:r>
        <w:rPr>
          <w:rFonts w:ascii="楷体" w:hAnsi="楷体" w:eastAsia="楷体" w:cs="Times New Roman"/>
          <w:szCs w:val="22"/>
        </w:rPr>
        <w:t>206），止于王莽地皇四年（23）。其体例，基本继承《史记》（纪传体），只是改“书”为“志”，又取消“世家”并入“传”。全书100篇，包括12本纪、8表、10志、70传。故本题选D。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24、【考点】情感浓郁：东汉后期散文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王符，字节信，安定临泾（今甘肃镇原）人。主要活动于和、安至桓、灵时期。少好学，有志操，与马融、张衡等交游。性情耿介，不同流俗，故不得仕进。“志意蕴愤，乃隐居著书三十余篇，以讥当时失得。不欲章显其名，故号曰《潜夫论》。其指讦时短，讨谪物情，足以观见当时风政。”王符的文章，往往切中时弊，富于情感。故本题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25、【考点】以灾异论政：西汉中后期政论散文的主流新趋向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董仲舒和刘向，是西汉中后期政论散文最具代表性的作家。董仲舒主要的散文作品，除《春秋繁露》外，《汉书》本传还载有他作于武帝初年的《天人三策》。《天人三策》属于政论散文，本题选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26、【考点】晁错与西汉初期散文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在（西）汉初众多的政论散文家中，贾谊和晁错最具代表性。他们的文章，切近现实，长于分析和对策，</w:t>
      </w:r>
      <w:r>
        <w:rPr>
          <w:rFonts w:ascii="楷体" w:hAnsi="楷体" w:eastAsia="楷体" w:cs="Times New Roman"/>
          <w:szCs w:val="22"/>
        </w:rPr>
        <w:t>情感浓郁，纵横驰骋，成为“大汉鸿文”的标志。故本题选A。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27、【考点】第一节 秦代散文和李斯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秦刻石文今存</w:t>
      </w:r>
      <w:r>
        <w:rPr>
          <w:rFonts w:ascii="楷体" w:hAnsi="楷体" w:eastAsia="楷体" w:cs="Times New Roman"/>
          <w:szCs w:val="22"/>
        </w:rPr>
        <w:t>7篇，都是“刻石颂秦德”之作。其形式，四言为句，三句为韵（只有《琅</w:t>
      </w:r>
      <w:r>
        <w:rPr>
          <w:rFonts w:hint="eastAsia" w:ascii="楷体" w:hAnsi="楷体" w:eastAsia="楷体" w:cs="Times New Roman"/>
          <w:szCs w:val="22"/>
        </w:rPr>
        <w:t>琊</w:t>
      </w:r>
      <w:r>
        <w:rPr>
          <w:rFonts w:ascii="楷体" w:hAnsi="楷体" w:eastAsia="楷体" w:cs="Times New Roman"/>
          <w:szCs w:val="22"/>
        </w:rPr>
        <w:t>台刻石》是二句为韵），比较独特。故本题选B。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28、【考点】清新幽渺的《九歌》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《九歌》共</w:t>
      </w:r>
      <w:r>
        <w:rPr>
          <w:rFonts w:ascii="楷体" w:hAnsi="楷体" w:eastAsia="楷体" w:cs="Times New Roman"/>
          <w:szCs w:val="22"/>
        </w:rPr>
        <w:t>11篇，是一组祭神的歌曲，除《礼魂》为组曲通用的送神曲外，每首歌都主祭一神。故本题选A。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29、【考点】《荀子》和《韩非子》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韩非（前</w:t>
      </w:r>
      <w:r>
        <w:rPr>
          <w:rFonts w:ascii="楷体" w:hAnsi="楷体" w:eastAsia="楷体" w:cs="Times New Roman"/>
          <w:szCs w:val="22"/>
        </w:rPr>
        <w:t>280？—前233），战国末韩国公子。韩非子的说理文，明切犀利，冷峻峭拔，而极善分析，条理严密，议论透彻，在先秦说理文中自成一格。故本题选A。BD两项为《战国策》的艺术特色；C项为《墨子》的艺术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30、【考点】引譬设喻，善用寓言</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战国策》中巧妙比喻和寓言故事极多，仅为人熟知者，比喻如“狡兔三窟”、“唇亡齿寒”、“驱群羊攻猛虎”、“抱薪救火”、“危于累卵”、“轻于鸿毛，重于丘山”等等，寓言如“狐假虎威”、“鹬蚌相争”、“画蛇添足”、“南辕北辙”、“惊弓之鸟”等等，这些比喻和寓言的使用，不仅令事理明白如画，也使文章形象生动，饶有趣味而富于文采。故本题选</w:t>
      </w:r>
      <w:r>
        <w:rPr>
          <w:rFonts w:ascii="楷体" w:hAnsi="楷体" w:eastAsia="楷体" w:cs="Times New Roman"/>
          <w:szCs w:val="22"/>
        </w:rPr>
        <w:t>B。ACD三项均出自《庄子》。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二、多选题（共</w:t>
      </w:r>
      <w:r>
        <w:rPr>
          <w:rFonts w:ascii="宋体" w:hAnsi="宋体" w:eastAsia="宋体" w:cs="Times New Roman"/>
          <w:b/>
          <w:szCs w:val="22"/>
        </w:rPr>
        <w:t>5题，共10分）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31、【考点】李贺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李贺的诗造语奇丽，喜用生新拗折字眼，笔触形象而暧昧，带有神秘感，被称为“长吉体”。由于李贺对描写鬼魂的偏爱，故有“诗鬼”之称。李贺诗中的怪奇特征，首先得力于他迥异于常人的想象乃至幻想，而这想象、幻想又总是和夸张相并行的。其次李贺诗歌的意象非同寻常，这种强烈的主观色彩通常表现为意象复合的“通感”。故本题选</w:t>
      </w:r>
      <w:r>
        <w:rPr>
          <w:rFonts w:ascii="楷体" w:hAnsi="楷体" w:eastAsia="楷体" w:cs="Times New Roman"/>
          <w:szCs w:val="22"/>
        </w:rPr>
        <w:t>ABCE。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32、【考点】贾岛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w:t>
      </w:r>
      <w:r>
        <w:rPr>
          <w:rFonts w:ascii="楷体" w:hAnsi="楷体" w:eastAsia="楷体" w:cs="Times New Roman"/>
          <w:szCs w:val="22"/>
        </w:rPr>
        <w:t>1）贾岛诗歌的内容比较狭窄，很少反映社会问题，也就没什么咏史诗，E错误；（2）贾岛的五律写得很精深，能于细小处见精神，造清奇幽微之境，AC正确；（3）由于苦吟，贾岛的确创作出不少佳句，但有句无篇，BD正确。综上，选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33、【主考点】先秦文学</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西周后期到秦统一，产生了不少散文作品，一般分为历史散文和诸子散文两类。我国第一部散文集是历史散文《尚书》，显示了初期散文的风貌。《尚书》之后，从春秋末到战国初、中期，散文创作迅速发展。这一时期，大抵是先后结集的散文集有《春秋》《左传》《国语》等历史散文，和《论语》《老子》《墨子》等诸子散文。战国中后期，是先秦散文创作的高峰期。历史散文有《战国策》，诸子散文有《孟子》《庄子》《荀子》《韩非子》等。《逸周书》，本名《周书》，向来被视为《尚书》的余篇或逸篇，属于历史散文。故本题全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34、【主考点】意蕴多义：言有尽而意无穷的表现风格</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1】不假雕饰而富于表现力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2】情境的融合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《文心雕龙·明诗》中说《古诗十九首》</w:t>
      </w:r>
      <w:r>
        <w:rPr>
          <w:rFonts w:hint="eastAsia" w:ascii="楷体" w:hAnsi="楷体" w:eastAsia="楷体" w:cs="Times New Roman"/>
          <w:szCs w:val="22"/>
          <w:lang w:eastAsia="zh-CN"/>
        </w:rPr>
        <w:t>：</w:t>
      </w:r>
      <w:r>
        <w:rPr>
          <w:rFonts w:ascii="楷体" w:hAnsi="楷体" w:eastAsia="楷体" w:cs="Times New Roman"/>
          <w:szCs w:val="22"/>
        </w:rPr>
        <w:t>“观其结体散文，直而不野；婉转附物，怊怅切情，实五言之冠冕也。”概括了《古诗十九首》的基本特色。具体而言，《古诗十九首》的艺术表现特征主要有以下几点：（一）意蕴多义：言有尽而意无穷的表现风格。（二）浅近自然、不假雕饰而富于表现力。（三）情思与景物、情境的融合。故本题选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35、【考点】第二节 陶渊明的诗歌成就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ACD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lang w:eastAsia="zh-CN"/>
        </w:rPr>
      </w:pPr>
      <w:r>
        <w:rPr>
          <w:rFonts w:hint="eastAsia" w:ascii="楷体" w:hAnsi="楷体" w:eastAsia="楷体" w:cs="Times New Roman"/>
          <w:szCs w:val="22"/>
          <w:lang w:eastAsia="zh-CN"/>
        </w:rPr>
        <w:t>【解析】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lang w:val="zh-CN"/>
        </w:rPr>
        <w:drawing>
          <wp:inline distT="0" distB="0" distL="0" distR="0">
            <wp:extent cx="5274310" cy="1550670"/>
            <wp:effectExtent l="0" t="0" r="8890" b="1143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1550670"/>
                    </a:xfrm>
                    <a:prstGeom prst="rect">
                      <a:avLst/>
                    </a:prstGeom>
                  </pic:spPr>
                </pic:pic>
              </a:graphicData>
            </a:graphic>
          </wp:inline>
        </w:drawing>
      </w:r>
      <w:r>
        <w:rPr>
          <w:rFonts w:ascii="楷体" w:hAnsi="楷体" w:eastAsia="楷体" w:cs="Times New Roman"/>
          <w:szCs w:val="22"/>
        </w:rPr>
        <w:t>故本题选ACD。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36、【考点】梁陈诗歌的三种类型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1）梁陈时期吴均等人的诗歌。（2）"文体清拔有古气"，创作受古诗那种直抒胸臆、写景只写轮廓而非具体描写方式的影响。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37、【考点】《春秋》等早期历史散文简介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1）我国古代第一部历史文集，以记言为主。（2）语言诘屈聱牙。</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38、【考点】张若虚和刘希夷</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1）指诗人贺知章、张旭、张若虚、包融。（2）四人属于初唐及初盛唐之交的诗人。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解释“吴中四士”，关键答出以下两点：（</w:t>
      </w:r>
      <w:r>
        <w:rPr>
          <w:rFonts w:ascii="楷体" w:hAnsi="楷体" w:eastAsia="楷体" w:cs="Times New Roman"/>
          <w:szCs w:val="22"/>
        </w:rPr>
        <w:t>1）“人”：贺知章、张旭、张若虚、包融。（2）朝代：初唐及初盛唐之交。</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39、【考点】第二节 唐代的俗讲与变文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1）唐代民间说唱艺术作品。（2）内容为讲解佛教经义。（3）说唱结合，故事情节生动，语言通俗。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40、【考点】太康诗歌内容形式特点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1）“缛旨星稠，繁文绮合”。（2）追求文字华美与辞藻华丽。（3）追求新的技巧，注意俳偶。（4）描写更加细腻。</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41、【考点】孟郊</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1）以苦吟著称，注重造语炼字，构思奇特。（2）多表现凄凉寒苦的贫困生活，诗境幽僻，风格峭硬。（3）也有古朴平易的小诗。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42、【考点】精巧的剪裁和安排</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1）精心选择和安排人物的主要事件和典型细节，既鲜明又完整地表现人物生平际遇和思想性格。（2）运用"互见法"，本人传记表现其主要经历和性格特征，其他事件和性格特点放入其他传记。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43、【考点】第一节 西汉初期辞赋创作的发展趋向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1）抒情言志，情感浓郁。（2）直抒胸臆，议论多于形象。</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44、【考点】王翰与王昌龄</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1）诗体多为七言绝句。（2）多写军旅苦辛，诗风苍凉悲壮。（3）讲究立意构思，豪爽俊丽，绪密思清。（4）语言含蓄雄放，意境高远深沉。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本题需从四个方面：句式、题材、立意、语言的特点结合具体作品进行论述。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45、【主考点】抒情与写实的统一</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1】兴的表现手法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2】四言诗的典范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1）抒情与写实的统一。（2）赋比兴的表现手法。（3）四言诗的典范。（4）章法结构和语言的特点。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本题的关键在于答出《诗经》的四点文学成就结合具体作品论述：（</w:t>
      </w:r>
      <w:r>
        <w:rPr>
          <w:rFonts w:ascii="楷体" w:hAnsi="楷体" w:eastAsia="楷体" w:cs="Times New Roman"/>
          <w:szCs w:val="22"/>
        </w:rPr>
        <w:t>1）抒情与写实的统一。①首先，抒情诗所抒发的情感是真实的。像《魏风》的《伐檀》《硕鼠》一类对分配不平等、不劳而获现象表示不满的诗，《陟岵》《鸨羽》一类对繁重</w:t>
      </w:r>
      <w:r>
        <w:rPr>
          <w:rFonts w:hint="eastAsia" w:ascii="楷体" w:hAnsi="楷体" w:eastAsia="楷体" w:cs="Times New Roman"/>
          <w:szCs w:val="22"/>
          <w:lang w:val="en-US" w:eastAsia="zh-CN"/>
        </w:rPr>
        <w:t>徭役</w:t>
      </w:r>
      <w:r>
        <w:rPr>
          <w:rFonts w:ascii="楷体" w:hAnsi="楷体" w:eastAsia="楷体" w:cs="Times New Roman"/>
          <w:szCs w:val="22"/>
        </w:rPr>
        <w:t>予以控诉的诗，《新台》《墙有茨》一类讥讽统治者德行污秽的诗，都是作为下层民众所能感受的事情，是</w:t>
      </w:r>
      <w:r>
        <w:rPr>
          <w:rFonts w:hint="eastAsia" w:ascii="楷体" w:hAnsi="楷体" w:eastAsia="楷体" w:cs="Times New Roman"/>
          <w:szCs w:val="22"/>
        </w:rPr>
        <w:t>他们的所见、所闻或亲历，是他们的思想和情感取向。②其次，抒发情感的方式是坦率直白的。表达相思，就直说“求之不得，寤寐思服。悠哉悠哉，辗转反侧”</w:t>
      </w:r>
      <w:r>
        <w:rPr>
          <w:rFonts w:hint="eastAsia" w:ascii="楷体" w:hAnsi="楷体" w:eastAsia="楷体" w:cs="Times New Roman"/>
          <w:szCs w:val="22"/>
          <w:lang w:eastAsia="zh-CN"/>
        </w:rPr>
        <w:t>（</w:t>
      </w:r>
      <w:r>
        <w:rPr>
          <w:rFonts w:ascii="楷体" w:hAnsi="楷体" w:eastAsia="楷体" w:cs="Times New Roman"/>
          <w:szCs w:val="22"/>
        </w:rPr>
        <w:t>《周南·关睢》），“惟子之故，使我不能餐兮</w:t>
      </w:r>
      <w:r>
        <w:rPr>
          <w:rFonts w:hint="eastAsia" w:ascii="楷体" w:hAnsi="楷体" w:eastAsia="楷体" w:cs="Times New Roman"/>
          <w:szCs w:val="22"/>
          <w:lang w:eastAsia="zh-CN"/>
        </w:rPr>
        <w:t>”（</w:t>
      </w:r>
      <w:r>
        <w:rPr>
          <w:rFonts w:ascii="楷体" w:hAnsi="楷体" w:eastAsia="楷体" w:cs="Times New Roman"/>
          <w:szCs w:val="22"/>
        </w:rPr>
        <w:t>《郑风·狡童》）。③再次，叙事性的诗作中也饱含着作者的真挚感情。如《七月》，按照月令顺序，叙述农夫一年四季辛勤繁忙地劳作，但是其中不时穿插如“无衣无褐，何以卒岁”、“女心伤悲，殆及公子同归”这样的诗句，哀叹农夫穷困微贱的生存状况；又在衣、食、住方面对比贵族和农夫的悬殊差距。（2）赋比兴的表现手法。①赋是《诗经》中运</w:t>
      </w:r>
      <w:r>
        <w:rPr>
          <w:rFonts w:hint="eastAsia" w:ascii="楷体" w:hAnsi="楷体" w:eastAsia="楷体" w:cs="Times New Roman"/>
          <w:szCs w:val="22"/>
        </w:rPr>
        <w:t>用最多的表现手法。它可以是直接叙事，也可以是直接的刻画描写，还可以是直言其志或直抒胸臆。直接叙事的诗，如大部分《颂》诗，《大雅》中的史诗，《小雅》中的宴饮诗，以及《国风》中的《七月》《氓》等等。直接刻画描写的诗，如《国风》中的《芣苢》《羔羊》《溱洧》等。直言其志和直抒胸胧的诗，人生感慨诗、政治讽喻诗、婚恋诗中的大多数，都是例证。②比，一般说就是比喻。如《卫风·硕人》：“手如柔荑，肤如凝脂，领如蝤蛴，齿如瓠犀，</w:t>
      </w:r>
      <w:r>
        <w:rPr>
          <w:rFonts w:ascii="楷体" w:hAnsi="楷体" w:eastAsia="楷体" w:cs="Times New Roman"/>
          <w:szCs w:val="22"/>
        </w:rPr>
        <w:t>螓首蛾眉”，接连用六个比喻描摹卫庄公夫人庄姜的美丽。③兴就是起兴或发端，一般处在一首诗或一章诗的</w:t>
      </w:r>
      <w:r>
        <w:rPr>
          <w:rFonts w:hint="eastAsia" w:ascii="楷体" w:hAnsi="楷体" w:eastAsia="楷体" w:cs="Times New Roman"/>
          <w:szCs w:val="22"/>
        </w:rPr>
        <w:t>开头位置。其与诗歌的情思关系有相关和不相关两种情形，相关时起烘托氛围作用，不相关时作用只在起韵。意义相关的例子，如《溱洧》，全诗两章，分别以“溱与洧，方涣涣兮”、“溱与洧，浏其清兮”起兴，描绘青年恋人群游嬉戏的背景，烘托美好温馨的气氛。“兴”与诗歌情思不相关的例子，如《唐风·山有枢》，是一首讥刺守财奴的诗：</w:t>
      </w:r>
      <w:r>
        <w:rPr>
          <w:rFonts w:ascii="楷体" w:hAnsi="楷体" w:eastAsia="楷体" w:cs="Times New Roman"/>
          <w:szCs w:val="22"/>
        </w:rPr>
        <w:t>“山有枢，隰有榆。子有衣裳，弗曳弗娄。子有车马，弗驰弗驱。宛其死矣，他人是愉。”起句“山有枢，隰有榆”与下面的内容没有任何意义关联， 其作用只在起韵。（3）四言诗的典范。四言诗在诗歌发展史上具有划时</w:t>
      </w:r>
      <w:r>
        <w:rPr>
          <w:rFonts w:hint="eastAsia" w:ascii="楷体" w:hAnsi="楷体" w:eastAsia="楷体" w:cs="Times New Roman"/>
          <w:szCs w:val="22"/>
        </w:rPr>
        <w:t>代意义。根据现存史料，比《诗经》更为古老的远古歌谣，往往采用二言的句式。与二言相比，四言诗表达功能极大地增强了，节奏也有了变化，更具音乐性，于是，成为了春秋至汉代大约八九个世纪的主要诗歌样式。《诗经》就是其典范。据统计，《诗经》中纯是四言的诗章有</w:t>
      </w:r>
      <w:r>
        <w:rPr>
          <w:rFonts w:ascii="楷体" w:hAnsi="楷体" w:eastAsia="楷体" w:cs="Times New Roman"/>
          <w:szCs w:val="22"/>
        </w:rPr>
        <w:t>140篇，四言间杂二、三、五、六、七、八言的诗章有159篇，通篇不用四言的只有6篇。（4）章法结构和语言的特点。①重章复沓，是《诗经》的基本章法结构。据统计，《诗经》中不分章的作品只有34篇，其余271篇都分章。分为三章的最多，有110篇以上，其中重章者有近70%</w:t>
      </w:r>
      <w:r>
        <w:rPr>
          <w:rFonts w:hint="eastAsia" w:ascii="楷体" w:hAnsi="楷体" w:eastAsia="楷体" w:cs="Times New Roman"/>
          <w:szCs w:val="22"/>
        </w:rPr>
        <w:t>；分为两章的约</w:t>
      </w:r>
      <w:r>
        <w:rPr>
          <w:rFonts w:ascii="楷体" w:hAnsi="楷体" w:eastAsia="楷体" w:cs="Times New Roman"/>
          <w:szCs w:val="22"/>
        </w:rPr>
        <w:t>40篇，绝大多数重章，不重章者仅有两三篇；其余分为多章的也不时出现重章。②《诗经》的语言表现很有特色。一是质朴畅达。《风》《雅》《颂》各部分的语言风格虽然不同，也有少数篇章比较古奥，但整体看来大都明白晓畅，与之前的远古歌谣和之后的楚辞都不同。二是词汇丰富。</w:t>
      </w:r>
      <w:r>
        <w:rPr>
          <w:rFonts w:hint="eastAsia" w:ascii="楷体" w:hAnsi="楷体" w:eastAsia="楷体" w:cs="Times New Roman"/>
          <w:szCs w:val="22"/>
        </w:rPr>
        <w:t>据今人吴厚炎《&lt;诗经&gt;草木汇考》统计</w:t>
      </w:r>
      <w:r>
        <w:rPr>
          <w:rFonts w:ascii="楷体" w:hAnsi="楷体" w:eastAsia="楷体" w:cs="Times New Roman"/>
          <w:szCs w:val="22"/>
        </w:rPr>
        <w:t>，仅草木即有近140种，可见词汇之丰富。三是双声叠韵的联绵词和叠字的大量运用。如“窈窕”、“参差”、“辗转”、“崔嵬”等等，不但增加了诗歌的韵律美，更细腻地传达出诗人曲折细微的情感和物象的活泼情状。</w:t>
      </w:r>
    </w:p>
    <w:p>
      <w:pPr>
        <w:pageBreakBefore w:val="0"/>
        <w:widowControl w:val="0"/>
        <w:kinsoku/>
        <w:wordWrap/>
        <w:overflowPunct/>
        <w:topLinePunct w:val="0"/>
        <w:autoSpaceDE/>
        <w:autoSpaceDN/>
        <w:bidi w:val="0"/>
        <w:adjustRightInd/>
        <w:snapToGrid/>
        <w:spacing w:line="360" w:lineRule="auto"/>
        <w:textAlignment w:val="auto"/>
      </w:pPr>
      <w: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Times New Roman"/>
          <w:b/>
          <w:sz w:val="28"/>
          <w:szCs w:val="22"/>
        </w:rPr>
      </w:pPr>
      <w:r>
        <w:rPr>
          <w:rFonts w:hint="eastAsia"/>
          <w:lang w:eastAsia="zh-CN"/>
        </w:rPr>
        <w:t>202</w:t>
      </w:r>
      <w:r>
        <w:rPr>
          <w:rFonts w:hint="eastAsia"/>
          <w:lang w:val="en-US" w:eastAsia="zh-CN"/>
        </w:rPr>
        <w:t>0</w:t>
      </w:r>
      <w:r>
        <w:rPr>
          <w:rFonts w:hint="eastAsia"/>
          <w:lang w:eastAsia="zh-CN"/>
        </w:rPr>
        <w:t>年</w:t>
      </w:r>
      <w:r>
        <w:rPr>
          <w:rFonts w:hint="eastAsia"/>
          <w:lang w:val="en-US" w:eastAsia="zh-CN"/>
        </w:rPr>
        <w:t>8</w:t>
      </w:r>
      <w:r>
        <w:rPr>
          <w:rFonts w:hint="eastAsia"/>
          <w:lang w:eastAsia="zh-CN"/>
        </w:rPr>
        <w:t>月</w:t>
      </w:r>
      <w:r>
        <w:rPr>
          <w:rFonts w:hint="eastAsia"/>
          <w:lang w:val="en-US" w:eastAsia="zh-CN"/>
        </w:rPr>
        <w:t>中国古代文学史</w:t>
      </w:r>
      <w:r>
        <w:rPr>
          <w:rFonts w:hint="eastAsia"/>
          <w:lang w:eastAsia="zh-CN"/>
        </w:rPr>
        <w:t>（一）真</w:t>
      </w:r>
      <w:r>
        <w:rPr>
          <w:rFonts w:hint="eastAsia"/>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outlineLvl w:val="1"/>
        <w:rPr>
          <w:rFonts w:ascii="宋体" w:hAnsi="宋体" w:eastAsia="宋体" w:cs="Times New Roman"/>
          <w:b/>
          <w:szCs w:val="22"/>
        </w:rPr>
      </w:pPr>
      <w:r>
        <w:rPr>
          <w:rFonts w:hint="eastAsia" w:ascii="宋体" w:hAnsi="宋体" w:eastAsia="宋体" w:cs="Times New Roman"/>
          <w:b/>
          <w:szCs w:val="22"/>
        </w:rPr>
        <w:t>总分：</w:t>
      </w:r>
      <w:r>
        <w:rPr>
          <w:rFonts w:ascii="宋体" w:hAnsi="宋体" w:eastAsia="宋体" w:cs="Times New Roman"/>
          <w:b/>
          <w:szCs w:val="22"/>
        </w:rPr>
        <w:t>100</w:t>
      </w: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一、单选题（共</w:t>
      </w:r>
      <w:r>
        <w:rPr>
          <w:rFonts w:ascii="宋体" w:hAnsi="宋体" w:eastAsia="宋体" w:cs="Times New Roman"/>
          <w:b/>
          <w:szCs w:val="22"/>
        </w:rPr>
        <w:t>30题，共30分）</w:t>
      </w: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1、【考点】第一节 首开风气的曹操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曹操代表作品《短歌行》原文：“月明星稀，乌鹊南飞。</w:t>
      </w:r>
      <w:r>
        <w:rPr>
          <w:rFonts w:ascii="楷体" w:hAnsi="楷体" w:eastAsia="楷体" w:cs="Times New Roman"/>
          <w:szCs w:val="22"/>
        </w:rPr>
        <w:t xml:space="preserve"> 绕树三匝，何枝可依？ 山不厌高，海不厌深。周公吐哺，天下归心。”故本题选A。B项出自曹植《赠白马王彪》；C项出自曹丕《燕歌行二首》（其一）；D项出自刘桢《赠从弟》（其二）。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2、【考点】西汉中后期的骚体赋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西汉中后期，除鸿篇巨制、铺张扬厉的大赋之外，尚有不少体制比较短小的抒情、说理、咏物类辞赋作品。其骚体如汉武帝刘彻《李夫人赋》、刘歆《遂初赋》等。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3、【考点】西汉中后期的骚体赋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刘歆，字子骏，刘向少子，西汉后期著名学者。他的《遂初赋》是西汉后期值得注意的一篇辞赋。《遂初赋》是汉代“纪行赋”的开山之作。故本题选</w:t>
      </w:r>
      <w:r>
        <w:rPr>
          <w:rFonts w:ascii="楷体" w:hAnsi="楷体" w:eastAsia="楷体" w:cs="Times New Roman"/>
          <w:szCs w:val="22"/>
        </w:rPr>
        <w:t>A。《洞箫赋》的作者是王褒；《悲士不遇赋》的作者是司马迁；《述行赋》的作者是蔡邕。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4、【考点】第一节 西汉初期辞赋创作的发展趋向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枚乘对词赋的发展做出了开拓性贡献。《汉志》著录其赋作</w:t>
      </w:r>
      <w:r>
        <w:rPr>
          <w:rFonts w:ascii="楷体" w:hAnsi="楷体" w:eastAsia="楷体" w:cs="Times New Roman"/>
          <w:szCs w:val="22"/>
        </w:rPr>
        <w:t>9篇，今仅存《七发》《梁王菟园赋》和《柳赋》，另有《临灞池远诀赋》《笙赋》存目。无论内容还是形制，标志着枚乘开创大赋的典范作品是《七发》。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5、【考点】第四节 东汉其他历史散文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东汉时期，《汉书》而外，还出现了一些杂史类的历史散文，以赵晔《吴越春秋》和袁康《越绝书》最为知名。两部杂史都记载春秋末年吴越争霸的历史，内容有很多相同。它们在写作上有一些共同特点：记录基本史实而外，还虚构了一些荒诞离奇的故事，也采用了不少神话和民间传说，与后世的传奇小说相近。二者也有不同之处，如《吴越春秋》前后连贯成篇，《越绝书》各篇相对独立；《吴越春秋》集中记述吴越争霸的故事，《越绝书》还有地理、占气等专篇。从文学角度来看，《吴越春秋》似较《越绝书》更具文学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6、【考点】第一节 司马迁及其《史记》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司马迁在前人基础上，开创了以本纪、表、书、世家、列传五种体例写通史的范例。《史记》的体例与内容对应如下：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2522220" cy="1150620"/>
            <wp:effectExtent l="0" t="0" r="5080" b="508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2522439" cy="115072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故本题选D。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7、【考点】抒情文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桓宽编纂的《盐铁论》虽是政论，但不滥说灾异，不频引经典，而往往以史为鉴，直切时事和政策，与当时的主体文风不同。全书采用对话体，诘难辩驳，简洁犀利，行文质直平实，但是缺少汉初政论文的丰沛气势。</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8、【考点】抒情文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《报任安书》是叙写个人怀抱之作，以其真挚浓烈的感情撼人心魄。信中抒写无辜而遭腐刑的不幸和内心的痛苦愤懑。叙写生动，情感真挚深沉，感人至深。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9、【考点】第一节 秦代散文和李斯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吕氏春秋》在阐述某个道理或思想时，往往采用一组寓言故事，从不同侧面予以说明。例如《察今》，连续编写了“循表夜涉”、“刻舟求剑”、“引婴儿投江”三个寓言故事，分别侧重于“时”“地”“人”不同的方面，全面表达了因时制宜、因地制宜、因人制宜的变法思想，既充分阐释了思想，也使行文形象生动，趣味四溢。故本题选</w:t>
      </w:r>
      <w:r>
        <w:rPr>
          <w:rFonts w:ascii="楷体" w:hAnsi="楷体" w:eastAsia="楷体" w:cs="Times New Roman"/>
          <w:szCs w:val="22"/>
        </w:rPr>
        <w:t>A。“朝三暮四”出自《庄子》；“画蛇添足”出自《战国策》；“买椟还珠”出自《韩非子》。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10、【考点】第四节 宋玉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《九辩》是由多个乐章组成的乐曲。从创意看，《九辩》不是“闵惜其师”，而是自悲生平之作。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11、【考点】《荀子》和《韩非子》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韩非散文最具文学色彩的是它的寓言。《韩非子》是先秦诸子著作中使用寓言最多的。</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12、【考点】谐趣和讥刺横生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读《庄子》，常有会心契意之感。这往往是由于《庄子》文章谐趣和讥刺摇曳横生。如“鸱得腐鼠”讥刺惠施怕人与他争夺相位的俗态，而鸱得腐鼠而嚇鹓雏的喻象则谐谑有趣。</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13、【考点】《左传》的叙事艺术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《左传》以擅长叙写战争著称，它记叙了春秋时期千余场大大小小的战役，千姿百态，几乎每战不同。它往往注重对双方战前谋划的叙述。作者写战争场面，却一如亲历。如《晋楚城濮之战》。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14、【考点】《诗经》</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关于《诗经》的编订，汉代有“孔子删诗”的说法。司马迁首发此说：“古者诗三千余篇，及至孔子，去其重，</w:t>
      </w:r>
      <w:r>
        <w:rPr>
          <w:rFonts w:ascii="楷体" w:hAnsi="楷体" w:eastAsia="楷体" w:cs="Times New Roman"/>
          <w:szCs w:val="22"/>
        </w:rPr>
        <w:t>取可施于礼义，上采契、后稷，中述殷、周之盛，至幽、厉之缺始于衽席……（成）三百五篇，孔子皆弦歌之，以求合韶、武、雅、颂之音。”（《史记</w:t>
      </w:r>
      <w:r>
        <w:rPr>
          <w:rFonts w:hint="eastAsia" w:ascii="微软雅黑" w:hAnsi="微软雅黑" w:eastAsia="微软雅黑" w:cs="微软雅黑"/>
          <w:szCs w:val="22"/>
        </w:rPr>
        <w:t>•</w:t>
      </w:r>
      <w:r>
        <w:rPr>
          <w:rFonts w:ascii="楷体" w:hAnsi="楷体" w:eastAsia="楷体" w:cs="Times New Roman"/>
          <w:szCs w:val="22"/>
        </w:rPr>
        <w:t>孔子世家》）</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15、【考点】自然灾害神话</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从主题的角度，选项中神话故事所属类别分别为：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2800350" cy="1485900"/>
            <wp:effectExtent l="0" t="0" r="635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800350" cy="14859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故本题选A。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16、【考点】李煜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本题考查的是对古代词人词作的掌握。选项中词句的出处分别为：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lang w:val="zh-CN"/>
        </w:rPr>
        <w:drawing>
          <wp:inline distT="0" distB="0" distL="0" distR="0">
            <wp:extent cx="5274310" cy="963930"/>
            <wp:effectExtent l="0" t="0" r="8890" b="127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963930"/>
                    </a:xfrm>
                    <a:prstGeom prst="rect">
                      <a:avLst/>
                    </a:prstGeom>
                  </pic:spPr>
                </pic:pic>
              </a:graphicData>
            </a:graphic>
          </wp:inline>
        </w:drawing>
      </w:r>
      <w:r>
        <w:rPr>
          <w:rFonts w:ascii="楷体" w:hAnsi="楷体" w:eastAsia="楷体" w:cs="Times New Roman"/>
          <w:szCs w:val="22"/>
        </w:rPr>
        <w:t>故本题选C。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17、【考点】温庭筠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温庭筠恃才傲物，生活浪漫，他的词专以描写美女与爱情为主要内容，词风秾艳柔婉，意象细腻绵密，韵律流美，尤擅表现精致的官能感受，创构一种窈深幽约词境，令人产生托喻之联想。故温庭筠词的基本风格是秾艳香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18、【考点】杜牧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杜牧五、七言古今体诗都有佳作，尤其是七绝，向来受到推崇，或咏史寄慨，或抒情写景，均清丽自然，意味深长。他和李商隐同为晚唐七绝成就最高的诗人，世称“小李杜”。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19、【考点】张籍和王建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王建的诗歌创作以乐府诗成就最高，题材广泛，爱憎强烈，如《田家行》等。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20、【考点】刘长卿</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刘长卿写得最好的诗为五言诗。最为著名的是《逢雪宿芙蓉山主人》：“日暮苍山远，天寒白屋贫。柴门闻犬吠，风雪夜归人”。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21、【考点】杨广及其周围的南朝文士</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在隋文帝时代，北、南两种诗风是同时并存的，甚至在同一作家的创作中体现出来，但到隋炀帝杨广即位以后，身边聚集了一批南朝文士，隋代文学就明显地向重文采的南朝诗风方面发展了。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22、【考点】北朝赋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庾信在南朝的赋作都是绮丽柔靡之作，入北以后，身世之感，乡关之思，使他的赋作一改旧辙，虽然精工不减，格调却苍凉悠远。诚如杜甫所说，“庾信文章老更成，凌云健笔意纵横”</w:t>
      </w:r>
      <w:r>
        <w:rPr>
          <w:rFonts w:ascii="楷体" w:hAnsi="楷体" w:eastAsia="楷体" w:cs="Times New Roman"/>
          <w:szCs w:val="22"/>
        </w:rPr>
        <w:t>，“庾信平生最萧瑟，暮年诗赋动江关”。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23、【考点】北朝乐府民歌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北朝民歌中的叙事长诗《木兰诗》，写少女木兰女扮男装代父从军，转战</w:t>
      </w:r>
      <w:r>
        <w:rPr>
          <w:rFonts w:ascii="楷体" w:hAnsi="楷体" w:eastAsia="楷体" w:cs="Times New Roman"/>
          <w:szCs w:val="22"/>
        </w:rPr>
        <w:t>12年，屡立战功后辞官回乡的故事，塑造了一位英勇善战而又机智活泼的巾帼英雄形象。故本题选B。《西洲曲》《华山畿》均属于南朝乐府民歌；《敕勒川》描绘的是辽阔广袤的草原风光。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24、【考点】南朝乐府民歌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MS Gothic" w:hAnsi="MS Gothic" w:eastAsia="MS Gothic" w:cs="MS Gothic"/>
          <w:szCs w:val="22"/>
        </w:rPr>
        <w:t>​</w:t>
      </w:r>
      <w:r>
        <w:rPr>
          <w:rFonts w:hint="eastAsia" w:ascii="楷体" w:hAnsi="楷体" w:eastAsia="楷体" w:cs="楷体"/>
          <w:szCs w:val="22"/>
        </w:rPr>
        <w:t>南朝乐府民歌起东吴迄于陈，今传五百余首，大多辑入郭茂倩《乐府诗集》的《清商曲辞》中，少部分在《杂曲歌辞》《杂歌谣辞》中。其中“吴歌”三百余首，“西曲”百余首，其他三</w:t>
      </w:r>
      <w:r>
        <w:rPr>
          <w:rFonts w:hint="eastAsia" w:ascii="楷体" w:hAnsi="楷体" w:eastAsia="楷体" w:cs="Times New Roman"/>
          <w:szCs w:val="22"/>
        </w:rPr>
        <w:t>十余首。</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25、【考点】北朝诗坛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北朝文学在思想上，有追求重实用、尚真实、求朴野的倾向。北方本土诗人的代表为“北地三才”，即温子升、邢劭、魏收。</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26、【考点】谢朓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谢朓有明确的诗歌思想。即追求一种清新明丽之美。他的诗，情思明净潇散，意象清新明丽，语言明白流畅，声韵流丽和谐。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27、【考点】第二节 陶渊明的诗歌成就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陶渊明的诗歌创作有丰富的多样性。如鲁迅所说的，陶渊明并非浑身“静穆”，也还有“精卫衔微木，将以填沧海。刑天舞干戚，猛志固常在”之类的“金刚怒目”式。如《咏荆轲》就是一例，写得慷慨激昂，豪情进溢，表现了诗人豪迈诗风的一面。</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28、【考点】左思</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左思的诗歌继承了建安诗歌的风骨，被誉为“文典以怨”，</w:t>
      </w:r>
      <w:r>
        <w:rPr>
          <w:rFonts w:ascii="楷体" w:hAnsi="楷体" w:eastAsia="楷体" w:cs="Times New Roman"/>
          <w:szCs w:val="22"/>
        </w:rPr>
        <w:t>“左思风力”，就是指他的诗引用历史典故以抒时愤，刚健有力。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29、【考点】阮籍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钟嵘《诗品》谓阮籍“《咏怀》之作，可以陶性灵，发幽思。言在耳目之内，情寄八荒之表，洋洋乎会于风雅。使人忘其鄙近，自致远大。颇多感慨之词，厥旨渊放，归趣难求”，正是有见于阮籍的诗”旨“深远，意蕴深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30、【考点】第三节 其他建安诗人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蔡琰的五言《悲愤诗》是在亲身经历基础上创作的长篇叙事诗，全诗长</w:t>
      </w:r>
      <w:r>
        <w:rPr>
          <w:rFonts w:ascii="楷体" w:hAnsi="楷体" w:eastAsia="楷体" w:cs="Times New Roman"/>
          <w:szCs w:val="22"/>
        </w:rPr>
        <w:t>540字。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二、多选题（共</w:t>
      </w:r>
      <w:r>
        <w:rPr>
          <w:rFonts w:ascii="宋体" w:hAnsi="宋体" w:eastAsia="宋体" w:cs="Times New Roman"/>
          <w:b/>
          <w:szCs w:val="22"/>
        </w:rPr>
        <w:t>5题，共10分）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31、【考点】韩愈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韩愈的古文在各类文体的创新上均有贡献：（</w:t>
      </w:r>
      <w:r>
        <w:rPr>
          <w:rFonts w:ascii="楷体" w:hAnsi="楷体" w:eastAsia="楷体" w:cs="Times New Roman"/>
          <w:szCs w:val="22"/>
        </w:rPr>
        <w:t>1）杂文：较为自由随便，或长或短，或庄或谐，文随事异，各当其用。（2）赠序文：借题发挥，委婉多姿常常熔叙事、描写、议论、抒情于一炉。（3）祭文：缠绵悱恻，凄切无限。（4）碑志、传记：表现出状物叙事的杰出才能。故全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32、【考点】先秦诸子散文发展的三个阶段及其基本特点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《汉书</w:t>
      </w:r>
      <w:r>
        <w:rPr>
          <w:rFonts w:hint="eastAsia" w:ascii="微软雅黑" w:hAnsi="微软雅黑" w:eastAsia="微软雅黑" w:cs="微软雅黑"/>
          <w:szCs w:val="22"/>
        </w:rPr>
        <w:t>•</w:t>
      </w:r>
      <w:r>
        <w:rPr>
          <w:rFonts w:hint="eastAsia" w:ascii="楷体" w:hAnsi="楷体" w:eastAsia="楷体" w:cs="楷体"/>
          <w:szCs w:val="22"/>
        </w:rPr>
        <w:t>艺文志》著录先秦诸子有九流十家，其中最具影响力的是儒、墨、道、法四家。这四家的代表作，</w:t>
      </w:r>
      <w:r>
        <w:rPr>
          <w:rFonts w:hint="eastAsia" w:ascii="楷体" w:hAnsi="楷体" w:eastAsia="楷体" w:cs="Times New Roman"/>
          <w:szCs w:val="22"/>
        </w:rPr>
        <w:t>大约可分为三个发展阶段：春秋末至战国初，有《论语》《老子》和《墨子》。战国中期，有《孟子》和《庄子》。战国后期，有《荀子》和《韩非子》。故本题选</w:t>
      </w:r>
      <w:r>
        <w:rPr>
          <w:rFonts w:ascii="楷体" w:hAnsi="楷体" w:eastAsia="楷体" w:cs="Times New Roman"/>
          <w:szCs w:val="22"/>
        </w:rPr>
        <w:t>ABCD。《潜夫论》为东汉时期王符创作的政治散文。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33、【考点】艺术表现手法的演变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汉代乐府民歌的艺术特色：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1）具有很强的叙事性。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2）抒情真挚浓烈。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3）以杂言和五言为主， 语言质朴浅白。故本题选ABCD。E项：汉乐府中贵族、文人的诗歌，多是歌功颂德之作，风格典雅古奥而缺乏生气，文学价值不高。汉乐府的精华是民歌，它们大多保存在相和歌辞里。故排除。</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34、【考点】阮籍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阮籍，史称其“容貌瑰杰，志气宏放，傲然独得，任性不羁，而喜怒不形于色”</w:t>
      </w:r>
      <w:r>
        <w:rPr>
          <w:rFonts w:ascii="楷体" w:hAnsi="楷体" w:eastAsia="楷体" w:cs="Times New Roman"/>
          <w:szCs w:val="22"/>
        </w:rPr>
        <w:t xml:space="preserve"> 。“博览群籍，尤好庄老。嗜酒能啸，善弹琴。当其得意，忽忘形骸，时人多谓之痴。”“本有济世志，属魏晋之际，天下多故，名士少有全者，籍由是不与世事，遂酣饮为常。文帝初欲为武帝求婚于籍，籍醉六十日，不得言而止。钟会数以时事问之，欲因其可否而致冬罪，皆以酣醉获免。”“籍虽不拘礼教，然发言玄远，口不臧否人物。性至孝。”“能属文，初不留思。作《咏怀》八十余篇，为世所重。”（《晋书·阮籍传》）在生活中，阮</w:t>
      </w:r>
      <w:r>
        <w:rPr>
          <w:rFonts w:hint="eastAsia" w:ascii="楷体" w:hAnsi="楷体" w:eastAsia="楷体" w:cs="Times New Roman"/>
          <w:szCs w:val="22"/>
        </w:rPr>
        <w:t>籍孤独寂寞的悲哀表现为“穷途恸哭”，史载他”时率意独驾，不由径路，车迹所穷，辄恸哭而反</w:t>
      </w:r>
      <w:r>
        <w:rPr>
          <w:rFonts w:ascii="楷体" w:hAnsi="楷体" w:eastAsia="楷体" w:cs="Times New Roman"/>
          <w:szCs w:val="22"/>
        </w:rPr>
        <w:t xml:space="preserve">" </w:t>
      </w:r>
      <w:r>
        <w:rPr>
          <w:rFonts w:hint="eastAsia" w:ascii="楷体" w:hAnsi="楷体" w:eastAsia="楷体" w:cs="Times New Roman"/>
          <w:szCs w:val="22"/>
          <w:lang w:eastAsia="zh-CN"/>
        </w:rPr>
        <w:t>（</w:t>
      </w:r>
      <w:r>
        <w:rPr>
          <w:rFonts w:ascii="楷体" w:hAnsi="楷体" w:eastAsia="楷体" w:cs="Times New Roman"/>
          <w:szCs w:val="22"/>
        </w:rPr>
        <w:t>《晋书》本传）。故本题选ABDE。C项为史书有关刘琨的记载。</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35、【考点】元稹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元稹诗歌内容广阔，形式多样，主要包括讽喻诗、新乐府诗、艳情诗、悼亡诗、酬唱诗。而真正能代表元稹创作特色的是轻浅的艳情诗和写生离死别的悼亡诗。故本题选</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36、【考点】《招魂》简介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1）战国时期屈原所作。（2）诗人针对自然现象、神话传说和远古历史、社会现实，提出了170多个问题。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3）体现了诗人见识广博、思想深刻以及勇于怀疑和批判的精神。</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本题主要从三个方面进行回答：</w:t>
      </w:r>
      <w:r>
        <w:rPr>
          <w:rFonts w:ascii="楷体" w:hAnsi="楷体" w:eastAsia="楷体" w:cs="Times New Roman"/>
          <w:szCs w:val="22"/>
        </w:rPr>
        <w:t>1、作者：屈原（战国）；2、主要内容：自然现象、神话传说、远古历史、社会现实；3、艺术价值：思想深刻、勇于怀疑和批判的精神。</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37、【考点】《登楼赋》与《洛神赋》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1）建安时期曹植所作。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2）叙写眷恋之情，辞采绚烂清泠而又臻于极致。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本题主要从三个方面进行回答：</w:t>
      </w:r>
      <w:r>
        <w:rPr>
          <w:rFonts w:ascii="楷体" w:hAnsi="楷体" w:eastAsia="楷体" w:cs="Times New Roman"/>
          <w:szCs w:val="22"/>
        </w:rPr>
        <w:t>1、作者：曹植（建安）；2、艺术情感：眷恋之情、辞采绚烂清泠而又臻于极致。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38、【考点】杜审言与文章四友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1）指初唐诗人杜审言、李峤、苏味道、崔融。（2）其诗作以五律居多。</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解释“文章四友”，关键答出以下三点：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1）朝代：初唐。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2）“人”：杜、李、苏、崔。</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3）体裁：五律。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39、【考点】元稹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元稹、白居易在元和年间所写的“次韵相酬”、穷极声韵的长篇排律，以及杯酒光景间感叹自身遭遇的“小碎篇章”，加上两人的艳体诗，统称“元和体”。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解释“元和体”，关键从以下三点入手展开叙述：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1）所谓“元和”：元和年间。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2）作者：元稹、白居易。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3）内容：元白二人的长篇排律+“小碎篇章”+艳体诗。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40、【考点】陈子昂</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1）复归风雅，具有强烈的政治倾向。（2）托物感怀，寄意深远。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41、【考点】第二节 陶渊明的诗歌成就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1）开创了文人诗歌创作的新领域——田园诗。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2）创造了情味极浓的冲淡之美。</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陶渊明两大贡献：</w:t>
      </w:r>
      <w:r>
        <w:rPr>
          <w:rFonts w:ascii="楷体" w:hAnsi="楷体" w:eastAsia="楷体" w:cs="Times New Roman"/>
          <w:szCs w:val="22"/>
        </w:rPr>
        <w:t>1、新领域：田园诗；2、新天地：冲淡之美。</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42、【考点】题材的承变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1）讽刺达官显贵。</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2）反映人民对战争的厌倦。（3）歌颂爱情婚姻。</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4）倾诉生活艰难困顿和漂泊流荡。（5）表达人生哲理。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以上题材可归类为：</w:t>
      </w:r>
      <w:r>
        <w:rPr>
          <w:rFonts w:ascii="楷体" w:hAnsi="楷体" w:eastAsia="楷体" w:cs="Times New Roman"/>
          <w:szCs w:val="22"/>
        </w:rPr>
        <w:t>1、社会层面：讽刺达官显贵；2、生活层面：厌倦战争、生活艰难、漂泊流荡；3、婚恋层面：歌颂爱情婚姻；4、精神层面：表达人生哲理。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43、【考点】第一节 西汉初期辞赋创作的发展趋向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1）铺叙描摹，夸饰渲染。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2）不表现作者的真情实感。（3）遣词造语走向繁难华丽。</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4）以主客问答形式结构全篇。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本题主要从三个方面进行回答：</w:t>
      </w:r>
      <w:r>
        <w:rPr>
          <w:rFonts w:ascii="楷体" w:hAnsi="楷体" w:eastAsia="楷体" w:cs="Times New Roman"/>
          <w:szCs w:val="22"/>
        </w:rPr>
        <w:t>1、手法：铺叙描摹、夸饰渲染。2、情感：不表现作者的真情实感。3、语言：→繁难、华丽。4、结构：全篇主客问答。</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44、【主考点】异彩纷呈的故事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1】奇幻谲诡的想象</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2】空灵飘忽的文风</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1）异彩纷呈的故事。（2）奇幻谲诡的想象。（3）空灵飘忽的文风。（4）谐趣和讥刺横生。（5）精湛传神的文笔。</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45、【考点】白居易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1）白居易将自己的诗作分为四类：</w:t>
      </w:r>
      <w:r>
        <w:rPr>
          <w:rFonts w:hint="eastAsia" w:ascii="楷体" w:hAnsi="楷体" w:eastAsia="楷体" w:cs="Times New Roman"/>
          <w:szCs w:val="22"/>
          <w:lang w:val="en-US" w:eastAsia="zh-CN"/>
        </w:rPr>
        <w:t>讽喻</w:t>
      </w:r>
      <w:r>
        <w:rPr>
          <w:rFonts w:ascii="楷体" w:hAnsi="楷体" w:eastAsia="楷体" w:cs="Times New Roman"/>
          <w:szCs w:val="22"/>
        </w:rPr>
        <w:t>诗、闲适诗、感伤诗、杂律诗。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w:t>
      </w:r>
      <w:r>
        <w:rPr>
          <w:rFonts w:hint="eastAsia" w:ascii="楷体" w:hAnsi="楷体" w:eastAsia="楷体" w:cs="Times New Roman"/>
          <w:szCs w:val="22"/>
        </w:rPr>
        <w:t>讽喻</w:t>
      </w:r>
      <w:r>
        <w:rPr>
          <w:rFonts w:ascii="楷体" w:hAnsi="楷体" w:eastAsia="楷体" w:cs="Times New Roman"/>
          <w:szCs w:val="22"/>
        </w:rPr>
        <w:t>诗写时事，表现社会矛盾，体现兼济之志。（3）感伤诗表现感伤主题，代表作《长恨歌》和《琵琶行》，在叙事中具有强烈的抒情色彩。（4）杂律诗中的名作是一些写山水风光和友情的作品。（5）闲适诗多写个人闲居独处时的生活感悟，表现安分知足，诗风浅近平淡，体现独善之义。</w:t>
      </w:r>
    </w:p>
    <w:p>
      <w:pPr>
        <w:pageBreakBefore w:val="0"/>
        <w:widowControl w:val="0"/>
        <w:kinsoku/>
        <w:wordWrap/>
        <w:overflowPunct/>
        <w:topLinePunct w:val="0"/>
        <w:autoSpaceDE/>
        <w:autoSpaceDN/>
        <w:bidi w:val="0"/>
        <w:adjustRightInd/>
        <w:snapToGrid/>
        <w:spacing w:line="360" w:lineRule="auto"/>
        <w:textAlignment w:val="auto"/>
      </w:pPr>
      <w: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Times New Roman"/>
          <w:b/>
          <w:sz w:val="28"/>
          <w:szCs w:val="22"/>
        </w:rPr>
      </w:pPr>
      <w:r>
        <w:rPr>
          <w:rFonts w:hint="eastAsia"/>
          <w:lang w:val="en-US" w:eastAsia="zh-CN"/>
        </w:rPr>
        <w:t>2019</w:t>
      </w:r>
      <w:r>
        <w:rPr>
          <w:rFonts w:hint="eastAsia"/>
          <w:lang w:eastAsia="zh-CN"/>
        </w:rPr>
        <w:t>年</w:t>
      </w:r>
      <w:r>
        <w:rPr>
          <w:rFonts w:hint="eastAsia"/>
          <w:lang w:val="en-US" w:eastAsia="zh-CN"/>
        </w:rPr>
        <w:t>10</w:t>
      </w:r>
      <w:r>
        <w:rPr>
          <w:rFonts w:hint="eastAsia"/>
          <w:lang w:eastAsia="zh-CN"/>
        </w:rPr>
        <w:t>月</w:t>
      </w:r>
      <w:r>
        <w:rPr>
          <w:rFonts w:hint="eastAsia"/>
          <w:lang w:val="en-US" w:eastAsia="zh-CN"/>
        </w:rPr>
        <w:t>中国古代文学史</w:t>
      </w:r>
      <w:r>
        <w:rPr>
          <w:rFonts w:hint="eastAsia"/>
          <w:lang w:eastAsia="zh-CN"/>
        </w:rPr>
        <w:t>（一）真</w:t>
      </w:r>
      <w:r>
        <w:rPr>
          <w:rFonts w:hint="eastAsia"/>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outlineLvl w:val="1"/>
        <w:rPr>
          <w:rFonts w:ascii="宋体" w:hAnsi="宋体" w:eastAsia="宋体" w:cs="Times New Roman"/>
          <w:b/>
          <w:szCs w:val="22"/>
        </w:rPr>
      </w:pPr>
      <w:r>
        <w:rPr>
          <w:rFonts w:hint="eastAsia" w:ascii="宋体" w:hAnsi="宋体" w:eastAsia="宋体" w:cs="Times New Roman"/>
          <w:b/>
          <w:szCs w:val="22"/>
        </w:rPr>
        <w:t>总分：</w:t>
      </w:r>
      <w:r>
        <w:rPr>
          <w:rFonts w:ascii="宋体" w:hAnsi="宋体" w:eastAsia="宋体" w:cs="Times New Roman"/>
          <w:b/>
          <w:szCs w:val="22"/>
        </w:rPr>
        <w:t>100</w:t>
      </w: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一、单选题（共</w:t>
      </w:r>
      <w:r>
        <w:rPr>
          <w:rFonts w:ascii="宋体" w:hAnsi="宋体" w:eastAsia="宋体" w:cs="Times New Roman"/>
          <w:b/>
          <w:szCs w:val="22"/>
        </w:rPr>
        <w:t>30题，共30分）</w:t>
      </w: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1、【考点】第二节 陶渊明的诗歌成就</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《饮酒》其五（陶渊明）结庐在人境，而无车马喧。问君何能尔？心远地自偏。采菊东篱下，悠然见南山。山气日夕佳，飞鸟相与还。此中有真意，欲辨已忘言。</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2、【考点】太康诗歌内容形式特点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太康诗歌没有胸怀天下的巨大抱负，没有面对历史的深沉思索，转而在儿女之情中表现绮丽情思，被钟嵘《诗品》评为“儿女情多，风云气少”，故选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3、【考点】阮籍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本题为记忆性试题，阮籍诗歌的成就主要在于</w:t>
      </w:r>
      <w:r>
        <w:rPr>
          <w:rFonts w:ascii="楷体" w:hAnsi="楷体" w:eastAsia="楷体" w:cs="Times New Roman"/>
          <w:szCs w:val="22"/>
        </w:rPr>
        <w:t>82首五言《咏怀》诗，故选D。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4、【考点】第三节 其他建安诗人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曹丕的述怀之作写得清峻悲凉，追求悲凉之美是建安诗人的共同倾向，在曹丕的这类诗中也明显体现出来。故选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5、【考点】第一节 首开风气的曹操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曹操今传诗作皆为乐府诗。他借古题以写新事，《薤露行》叙董卓焚烧洛京迁民西入关之事；《蒿里行》写诸侯起兵伐董卓而内讧事。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6、【考点】第一节 首开风气的曹操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本题考查文学常识。曹植，字子建；刘桢，字公干；曹丕，字子桓；曹操，字孟德。故选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7、【考点】题材的承变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《陌上桑》写采桑女巧妙拒绝太守调戏，属于婚恋题材，故选</w:t>
      </w:r>
      <w:r>
        <w:rPr>
          <w:rFonts w:ascii="楷体" w:hAnsi="楷体" w:eastAsia="楷体" w:cs="Times New Roman"/>
          <w:szCs w:val="22"/>
        </w:rPr>
        <w:t>D项。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8、【考点】史诗及其他</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《诗经·大雅·公刘》是周人著名的史诗，叙述周人远祖公刘开荒辟地、造屋定居的历史，歌颂了祖先的功勋，故选</w:t>
      </w:r>
      <w:r>
        <w:rPr>
          <w:rFonts w:ascii="楷体" w:hAnsi="楷体" w:eastAsia="楷体" w:cs="Times New Roman"/>
          <w:szCs w:val="22"/>
        </w:rPr>
        <w:t>D。AB两项属于政治讽喻诗，C项属于婚恋诗，均不属于史诗的范畴。故本题选D。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9、【考点】《春秋》等早期历史散文简介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本题考查先秦历史散文的创作背景，其中经过孔子修订的鲁国编年史是《春秋》，选</w:t>
      </w:r>
      <w:r>
        <w:rPr>
          <w:rFonts w:ascii="楷体" w:hAnsi="楷体" w:eastAsia="楷体" w:cs="Times New Roman"/>
          <w:szCs w:val="22"/>
        </w:rPr>
        <w:t>C。干扰选项中，《尚书》经孔子编纂并作序，但其不属于鲁国编年史。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10、【考点】《战国策》简介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本题考查《战国策》的主要内容。《战国策》是由西汉刘向整理编订的国别体史书，以战国时纵横家的事迹、言论为主。故选</w:t>
      </w:r>
      <w:r>
        <w:rPr>
          <w:rFonts w:ascii="楷体" w:hAnsi="楷体" w:eastAsia="楷体" w:cs="Times New Roman"/>
          <w:szCs w:val="22"/>
        </w:rPr>
        <w:t>B项。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11、【考点】《古诗十九首》及其情思内涵</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本题应把握《古诗十九首》的情思内涵。《古诗十九首》基本上是游子思妇之辞，基本的情思内涵是离情别绪、人生的失意和无常之感。故选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12、【考点】第一节 五言诗的兴起和成熟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w:t>
      </w:r>
      <w:r>
        <w:rPr>
          <w:rFonts w:ascii="楷体" w:hAnsi="楷体" w:eastAsia="楷体" w:cs="Times New Roman"/>
          <w:szCs w:val="22"/>
        </w:rPr>
        <w:t>1）东汉乐府诗歌里出现了成熟的五言诗，如《陌上桑》。（2）东汉前期应亨《赠四王冠诗》和班固《咏史》是最早的有作者可考且信实的五言诗。（3）张衡《同声歌》、秦嘉《赠妇诗》标志着文人五言诗逐渐成熟。（4）五言之冠冕是《古诗十九首》。</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13、【考点】东汉的骚体赋创作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《北征赋》作者为班彪；《显志赋》作者为冯衍；《通幽赋》作者为班固；《述行赋》作者为蔡邕。故选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14、【考点】第一节 司马迁及其《史记》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lang w:eastAsia="zh-CN"/>
        </w:rPr>
      </w:pPr>
      <w:r>
        <w:rPr>
          <w:rFonts w:hint="eastAsia" w:ascii="楷体" w:hAnsi="楷体" w:eastAsia="楷体" w:cs="Times New Roman"/>
          <w:szCs w:val="22"/>
          <w:lang w:eastAsia="zh-CN"/>
        </w:rPr>
        <w:t>【解析】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drawing>
          <wp:inline distT="0" distB="0" distL="0" distR="0">
            <wp:extent cx="5274310" cy="3289300"/>
            <wp:effectExtent l="0" t="0" r="889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15、【考点】遣词用语更加繁难僻涩</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《长门赋》是司马相如抒情述志赋作的代表，其在情景交融的情感抒发方面，艺术表现已相当圆熟。</w:t>
      </w:r>
      <w:r>
        <w:rPr>
          <w:rFonts w:ascii="楷体" w:hAnsi="楷体" w:eastAsia="楷体" w:cs="Times New Roman"/>
          <w:szCs w:val="22"/>
        </w:rPr>
        <w:t>BCD三项属于汉大赋的特点。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16、【考点】晁错与西汉初期散文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《治安策》又名《陈政事疏》，是西汉文学家贾谊创作的一篇政论散文。这篇论文论及了文帝时潜在或明显的多种社会危机，属于政论。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17、【考点】第一节 秦代散文和李斯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《谏逐客书》是李斯上书秦始皇，指出逐客的错误，艺术特点是罗列事实，极力铺陈，举重若轻。故选</w:t>
      </w:r>
      <w:r>
        <w:rPr>
          <w:rFonts w:ascii="楷体" w:hAnsi="楷体" w:eastAsia="楷体" w:cs="Times New Roman"/>
          <w:szCs w:val="22"/>
        </w:rPr>
        <w:t>A项。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18、【考点】清新幽渺的《九歌》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《九歌》包括《东皇太一》《云中君》《湘君》《湘夫人》《大司命》《少司命》《东君》《河伯》《山鬼》《国殇》《礼魂》，共</w:t>
      </w:r>
      <w:r>
        <w:rPr>
          <w:rFonts w:ascii="楷体" w:hAnsi="楷体" w:eastAsia="楷体" w:cs="Times New Roman"/>
          <w:szCs w:val="22"/>
        </w:rPr>
        <w:t>11篇。这是一组祭神的歌曲，除《礼魂》为组曲通用的送神曲外，每首歌都主祭一神。故选D。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19、【考点】《荀子》和《韩非子》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韩非说理文的特点是明切犀利，冷峻峭拔，而极善分析，条理严密，议论透彻，自成一格。故选</w:t>
      </w:r>
      <w:r>
        <w:rPr>
          <w:rFonts w:ascii="楷体" w:hAnsi="楷体" w:eastAsia="楷体" w:cs="Times New Roman"/>
          <w:szCs w:val="22"/>
        </w:rPr>
        <w:t>C项。奇幻谲诡和汪洋恣肆是《庄子》的特点；气势充沛的作品较多，此处不一一列举。</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20、【考点】《墨子》简介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本题考查先秦散文的语言特点。《墨子》的语言特点是由小及大，连类比譬，逐层推理；质朴无华，造句遣词口语化。故选</w:t>
      </w:r>
      <w:r>
        <w:rPr>
          <w:rFonts w:ascii="楷体" w:hAnsi="楷体" w:eastAsia="楷体" w:cs="Times New Roman"/>
          <w:szCs w:val="22"/>
        </w:rPr>
        <w:t>A项。铺张扬厉是“京都赋”等赋作的特点；明切犀利是《韩非子》的特点；夸饰恣肆是《战国策》的特点。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21、【考点】韦庄</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本题考查唐五代词作家的特色。韦词以清疏著名，语言自然而意在言外，应选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C项为花间词的总体特点；A项为温庭筠词的主要特色；D项为冯延巳词的主要特色。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22、【考点】沈佺期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w:t>
      </w:r>
      <w:r>
        <w:rPr>
          <w:rFonts w:ascii="楷体" w:hAnsi="楷体" w:eastAsia="楷体" w:cs="Times New Roman"/>
          <w:szCs w:val="22"/>
        </w:rPr>
        <w:t>1）刘勰把风骨与建安文学结合而提出“建安风骨”。（2）宋之问、沈佺期在诗歌创作领域的主要贡献是律诗的定型。（3）提出“六对”“八对”之说的是上官仪。（4）提出风雅、兴寄之说的是陈子昂。</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23、【考点】王绩与初唐四杰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卢照邻擅长七言歌行，他的七言歌行恣肆奔放而词采富赡。</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24、【考点】白居易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白居易将自己的诗作分为四类：（</w:t>
      </w:r>
      <w:r>
        <w:rPr>
          <w:rFonts w:ascii="楷体" w:hAnsi="楷体" w:eastAsia="楷体" w:cs="Times New Roman"/>
          <w:szCs w:val="22"/>
        </w:rPr>
        <w:t>1）讽喻诗，如《秦中吟》10首，《新乐府》50首。（2）闲适诗，如《常乐里闲居偶题十六韵》。（3）感伤诗，如《长恨歌》和《琵琶行》。（4）杂律诗，如《暮江吟》。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25、【考点】贾岛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贾岛的五律写得很精深，能于细小处见精神，造清奇幽微之境。故选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26、【考点】皮日休等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皮日休、聂夷中、杜荀鹤、罗隐等是继承元、白新乐府写实批判精神的晚唐诗人。他们忧时忧民，用诗歌揭露尖锐的社会矛盾。姚合写山县荒凉，官况萧条，以及个人生活的窘态，是晚唐普通士人真实际遇和特定心态的反映。陆龟蒙失意隐居却愤世嫉俗；司空图消极遁世隐居。</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27、【考点】第三节 志人小说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《世说新语》是魏晋南北朝志人小说的代表作。《搜神记》《幽明录》《续齐谐记》均为志怪小说。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28、【考点】《登楼赋》与《洛神赋》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王粲于乱离之时，去国离乡，到荆州后又不被刘表重用，一腔失志不平之感，因登楼临睨满目疮痍而迸发，遂将满腹激情流之于赋，成《登楼赋》。故选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29、【考点】北朝诗坛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邢劭的一些诗，与永明小诗非常接近，以至他被誉为“北间第一才士”。故选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30、【考点】鲍照及其乐府诗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“才秀人微”的意思是才能优异而地位卑微。鲍照是一位出身寒族而具有浓烈感情的诗人，《诗品》卷中称他才秀人微。</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二、多选题（共</w:t>
      </w:r>
      <w:r>
        <w:rPr>
          <w:rFonts w:ascii="宋体" w:hAnsi="宋体" w:eastAsia="宋体" w:cs="Times New Roman"/>
          <w:b/>
          <w:szCs w:val="22"/>
        </w:rPr>
        <w:t>5题，共10分）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31、【考点】平实素朴的《九章》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《九章》包括《惜诵》、《涉江》、《哀郢》、《抽思》、《怀沙》、《思美人》、《惜往日》、《橘颂》和《悲回风》九篇诗歌。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32、【考点】第一节 西汉初期辞赋创作的发展趋向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《七发》是标志着枚乘开创大赋的典范作品，创作特点为：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1）铺叙描摹，夸饰渲染，故选A项；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2）整篇不见抒情语句，完全失去了作者自我的真情实感，故排除B项；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在遣词造语方面，也不同于贾谊的质朴无华，而是走向了繁难和华丽，故选C项。（4）以主客（吴客与楚太子）问答的形式结构全篇，故选D项。运用骚体形式的赋是骚体赋，而《七发》是大赋，故排除E项。综上选A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33、【考点】第四节 南朝时期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骈文的主要特征有四：对偶、用典、声律、辞藻。骈文是一种具有均衡对称之美的文体，是骈体而非散体。故选</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34、【考点】杜牧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w:t>
      </w:r>
      <w:r>
        <w:rPr>
          <w:rFonts w:ascii="楷体" w:hAnsi="楷体" w:eastAsia="楷体" w:cs="Times New Roman"/>
          <w:szCs w:val="22"/>
        </w:rPr>
        <w:t>1）杜牧和李商隐同为晚唐七绝成就最高的诗人，他的怀古咏史诗数量多，创作了许多有“二十八字史论”之誉的优秀作品。“二十八字”也就是七绝。（2）杜牧怀古咏史诗的特色：抒发自己的政治感慨和见识，立意高绝，议论不落传统说法的窠臼。综上选ABC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35、【考点】韩愈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韩愈散文主要包括杂文、赠序文、祭文、碑志和传记。故选</w:t>
      </w:r>
      <w:r>
        <w:rPr>
          <w:rFonts w:ascii="楷体" w:hAnsi="楷体" w:eastAsia="楷体" w:cs="Times New Roman"/>
          <w:szCs w:val="22"/>
        </w:rPr>
        <w:t>ABCD。擅长游记的同期文人有柳宗元。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36、【主考点】《离骚》的精神价值</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1】“美政”理想和深沉的爱国情感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2】浓烈的激情和奇幻的想象</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1）战国时楚国诗人屈原自叙生平的长篇抒情诗。（2）表现诗人追求理想的品格和深厚的爱国情感。（3）情感浓烈，想象奇幻。</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37、【考点】庾信与王褒</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1）指南北朝诗人徐陵与庾信的诗。（2）诗风绮艳。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38、【考点】王绩与初唐四杰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1）指初唐四位诗人王勃、卢照邻、杨炯、骆宾王。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2）诗歌题材宽广， 感情壮大。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39、【考点】第二节 唐代的俗讲与变文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1）唐代民间说唱艺术作品。</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2）内容为讲唱佛经故事和讲唱人世故事。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3）散文与韵文相结合。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40、【主考点】以个性化语言表现人物性格</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1】人物之间的对比衬托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2】在特定环境中凸显人物性情</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1）以个性化语言表现。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2）人物之间的对比衬托。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3）在特定环境中表现。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4）细节描写。</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5）心理描写。</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本题应答出语言、对比、环境、细节、心理五个方面。</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41、【考点】艺术表现手法的演变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1）具有很强的叙事性。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2）抒情真挚浓烈。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3）以杂言和五言为主， 语言质朴浅白。</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本题应从叙事、抒情、形式（杂言和五言为主）、语言（质朴浅白）这四个方面作答。</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42、【考点】郭璞及其游仙诗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1）“坎壈咏怀，非列仙之趣也”，将对现实的失望不满用隐逸或游仙的方式表达出来。</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2）承继传统求仙长生之主题，以高蹈轻举、服食采药为主旨。</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43、【考点】李煜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1）写国破家亡的悲伤。</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2）抒情色彩浓厚， 其情感具有一种广泛而深刻的普遍性。</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楷体" w:hAnsi="楷体" w:eastAsia="楷体" w:cs="Times New Roman"/>
          <w:szCs w:val="22"/>
        </w:rPr>
      </w:pPr>
      <w:r>
        <w:rPr>
          <w:rFonts w:hint="eastAsia" w:ascii="宋体" w:hAnsi="宋体" w:eastAsia="宋体" w:cs="Times New Roman"/>
          <w:b/>
          <w:szCs w:val="22"/>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44、【考点】《孟子》的雄辩风采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1）雄辩色彩。一是把握对方心理，循循善诱，使对方心悦诚服。二是气势丰沛，是非鲜明，铺张扬厉，纵横恣肆，步步紧逼，不给对方辩驳的机会。</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2）善于以典型事例、比喻和寓言说理。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45、【考点】柳宗元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1）寓言大都篇幅短小而极富哲理意味。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2）山水游记善于选取深奥幽美的小景物，精心刻画，极具艺术之美。有时采用象征手法，移情于景，寄寓身世之感。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3）总体艺术风格沉郁凝练，冷峻峭拔，具有凄幽、愤激、冷峻的色彩和浓郁的诗意。</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本题应分寓言和山水游记两类作品，结合具体作品答题，并总结总体艺术风格。（</w:t>
      </w:r>
      <w:r>
        <w:rPr>
          <w:rFonts w:ascii="楷体" w:hAnsi="楷体" w:eastAsia="楷体" w:cs="Times New Roman"/>
          <w:szCs w:val="22"/>
        </w:rPr>
        <w:t>1）短小的寓言如《黔之驴》，写驴虚荣和卖弄，表现了其内在的无能，极富哲理意味。（2） 山水游记主要写于永州贬所的记游之作，其中呈现的大都是奇异美丽却遭人忽视、为世所弃的自然山水</w:t>
      </w:r>
      <w:r>
        <w:rPr>
          <w:rFonts w:hint="eastAsia" w:ascii="楷体" w:hAnsi="楷体" w:eastAsia="楷体" w:cs="Times New Roman"/>
          <w:szCs w:val="22"/>
        </w:rPr>
        <w:t>。在描写过程中，作者有时采用直接象征手法，借“弃地”来表现自己虽才华卓荦却不为世用而被远弃遐荒的悲剧命运，如《始得西山宴游记》。（</w:t>
      </w:r>
      <w:r>
        <w:rPr>
          <w:rFonts w:ascii="楷体" w:hAnsi="楷体" w:eastAsia="楷体" w:cs="Times New Roman"/>
          <w:szCs w:val="22"/>
        </w:rPr>
        <w:t>3）总体艺术风格应紧扣“沉郁凝练，冷峻峭拔”作答。</w:t>
      </w:r>
    </w:p>
    <w:p>
      <w:pPr>
        <w:pageBreakBefore w:val="0"/>
        <w:widowControl w:val="0"/>
        <w:kinsoku/>
        <w:wordWrap/>
        <w:overflowPunct/>
        <w:topLinePunct w:val="0"/>
        <w:autoSpaceDE/>
        <w:autoSpaceDN/>
        <w:bidi w:val="0"/>
        <w:adjustRightInd/>
        <w:snapToGrid/>
        <w:spacing w:line="360" w:lineRule="auto"/>
        <w:textAlignment w:val="auto"/>
      </w:pPr>
      <w: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Times New Roman"/>
          <w:b/>
          <w:sz w:val="28"/>
          <w:szCs w:val="22"/>
        </w:rPr>
      </w:pPr>
      <w:r>
        <w:rPr>
          <w:rFonts w:hint="eastAsia"/>
          <w:lang w:eastAsia="zh-CN"/>
        </w:rPr>
        <w:t>20</w:t>
      </w:r>
      <w:r>
        <w:rPr>
          <w:rFonts w:hint="eastAsia"/>
          <w:lang w:val="en-US" w:eastAsia="zh-CN"/>
        </w:rPr>
        <w:t>19</w:t>
      </w:r>
      <w:r>
        <w:rPr>
          <w:rFonts w:hint="eastAsia"/>
          <w:lang w:eastAsia="zh-CN"/>
        </w:rPr>
        <w:t>年</w:t>
      </w:r>
      <w:r>
        <w:rPr>
          <w:rFonts w:hint="eastAsia"/>
          <w:lang w:val="en-US" w:eastAsia="zh-CN"/>
        </w:rPr>
        <w:t>04</w:t>
      </w:r>
      <w:r>
        <w:rPr>
          <w:rFonts w:hint="eastAsia"/>
          <w:lang w:eastAsia="zh-CN"/>
        </w:rPr>
        <w:t>月</w:t>
      </w:r>
      <w:r>
        <w:rPr>
          <w:rFonts w:hint="eastAsia"/>
          <w:lang w:val="en-US" w:eastAsia="zh-CN"/>
        </w:rPr>
        <w:t>中国古代文学史</w:t>
      </w:r>
      <w:r>
        <w:rPr>
          <w:rFonts w:hint="eastAsia"/>
          <w:lang w:eastAsia="zh-CN"/>
        </w:rPr>
        <w:t>（一）真</w:t>
      </w:r>
      <w:r>
        <w:rPr>
          <w:rFonts w:hint="eastAsia"/>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outlineLvl w:val="1"/>
        <w:rPr>
          <w:rFonts w:ascii="宋体" w:hAnsi="宋体" w:eastAsia="宋体" w:cs="Times New Roman"/>
          <w:b/>
          <w:szCs w:val="22"/>
        </w:rPr>
      </w:pPr>
      <w:r>
        <w:rPr>
          <w:rFonts w:hint="eastAsia" w:ascii="宋体" w:hAnsi="宋体" w:eastAsia="宋体" w:cs="Times New Roman"/>
          <w:b/>
          <w:szCs w:val="22"/>
        </w:rPr>
        <w:t>总分：</w:t>
      </w:r>
      <w:r>
        <w:rPr>
          <w:rFonts w:ascii="宋体" w:hAnsi="宋体" w:eastAsia="宋体" w:cs="Times New Roman"/>
          <w:b/>
          <w:szCs w:val="22"/>
        </w:rPr>
        <w:t>100</w:t>
      </w: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一、单选题（共</w:t>
      </w:r>
      <w:r>
        <w:rPr>
          <w:rFonts w:ascii="宋体" w:hAnsi="宋体" w:eastAsia="宋体" w:cs="Times New Roman"/>
          <w:b/>
          <w:szCs w:val="22"/>
        </w:rPr>
        <w:t>30题，共30分）</w:t>
      </w: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1、【考点】婚恋诗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本题考查的是《诗经·溱洧》的题材。《诗经·溱洧》描写的是春光明媚之日，青年男女相聚游玩，互赠信物，</w:t>
      </w:r>
      <w:r>
        <w:rPr>
          <w:rFonts w:hint="eastAsia" w:ascii="楷体" w:hAnsi="楷体" w:eastAsia="楷体" w:cs="Times New Roman"/>
          <w:szCs w:val="22"/>
          <w:u w:val="thick"/>
        </w:rPr>
        <w:t>表达爱慕之情</w:t>
      </w:r>
      <w:r>
        <w:rPr>
          <w:rFonts w:ascii="楷体" w:hAnsi="楷体" w:eastAsia="楷体" w:cs="Times New Roman"/>
          <w:szCs w:val="22"/>
        </w:rPr>
        <w:t>。故选B。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2、【考点】兴的表现手法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本题考查的是对“赋”的理解。南宋·李仲蒙解释道：“叙物以言情谓之赋，情尽物者也；索物以托情谓之比，情附物者也；触物以起情谓之兴，物动情者也。”</w:t>
      </w:r>
      <w:r>
        <w:rPr>
          <w:rFonts w:ascii="楷体" w:hAnsi="楷体" w:eastAsia="楷体" w:cs="Times New Roman"/>
          <w:szCs w:val="22"/>
        </w:rPr>
        <w:t xml:space="preserve"> 故选A。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本题考查的是《尚书》的语言特色。《尚书》文字大多古奥迂涩，佶屈聱牙，只有少数文字比较形象畅朗。故选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4、【主考点】《左传》简介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【副考点】《左传》的叙事艺术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《左传》记事详赡生动，“情韵并美，文采照耀”，是先秦最具文学色彩的历史散文。故选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5、【考点】异彩纷呈的故事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本题考查先秦的成语。</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448050" cy="1343025"/>
            <wp:effectExtent l="0" t="0" r="6350" b="317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3448050"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故本题选A。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6、【考点】平实素朴的《九章》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本题考查了屈原的作品特色。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038475" cy="1343025"/>
            <wp:effectExtent l="0" t="0" r="9525" b="317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3038475"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7、【考点】第一节 秦代散文和李斯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本题考查了《吕氏春秋》的文学价值。从文学的角度看，《吕氏春秋》的最大成就是</w:t>
      </w:r>
      <w:r>
        <w:rPr>
          <w:rFonts w:hint="eastAsia" w:ascii="楷体" w:hAnsi="楷体" w:eastAsia="楷体" w:cs="Times New Roman"/>
          <w:szCs w:val="22"/>
          <w:u w:val="thick"/>
        </w:rPr>
        <w:t>创作了近</w:t>
      </w:r>
      <w:r>
        <w:rPr>
          <w:rFonts w:ascii="楷体" w:hAnsi="楷体" w:eastAsia="楷体" w:cs="Times New Roman"/>
          <w:szCs w:val="22"/>
          <w:u w:val="thick"/>
        </w:rPr>
        <w:t>300则丰富多彩的寓言故事</w:t>
      </w:r>
      <w:r>
        <w:rPr>
          <w:rFonts w:ascii="楷体" w:hAnsi="楷体" w:eastAsia="楷体" w:cs="Times New Roman"/>
          <w:szCs w:val="22"/>
        </w:rPr>
        <w:t>。故选B。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8、【考点】晁错与西汉初期散文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本题考查的是《论贵粟疏》的题材。《论贵粟疏》论述轻赋役以劝农功、贵粟而贱金玉对于国家发展的意义，是晁错政论散文的代表。故选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9、【考点】第一节 司马迁及其《史记》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本题考查的是《史记》的体例，可参照下图。</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drawing>
          <wp:inline distT="0" distB="0" distL="0" distR="0">
            <wp:extent cx="5274310" cy="4102100"/>
            <wp:effectExtent l="0" t="0" r="889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5274310" cy="41021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10、【考点】崇实诚：东汉前期散文</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王充在《论衡》中提出“疾虚妄而立实诚”，本书以“疾虚妄”为宗旨。故选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11、【考点】东汉的骚体赋创作</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本题考查的是蔡邕的作品。</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038475" cy="1343025"/>
            <wp:effectExtent l="0" t="0" r="9525" b="3175"/>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3038475"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12、【考点】东汉赋体创作的演变</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《二京赋》是张衡著名的大赋作品，是汉代大赋的绝响。故选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13、【考点】东汉末年其他五言古诗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苏李诗，是托名西汉苏武、李陵赠答的若干首五言古诗，其产生的年代与《古诗十九首》大体相近，应是东汉末年。故选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14、【考点】《古诗十九首》及其情思内涵</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本题考查的是《迢迢牵牛星》的主题。此诗借神话传说中牛郎、织女被银河阻隔而不得会面的悲剧，抒发了女子离别相思之情，写出了人间夫妻不得团聚的悲哀。故选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15、【考点】第一节 首开风气的曹操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曹操多用乐府旧题，叙汉末实事，即借古题以写新事，其《蒿里行》写诸侯起兵伐董卓而内讧事，生动地再现了当时民生凋敝的苦难现实，被评为“汉末实录，真诗史也”。故选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16、【考点】第三节 其他建安诗人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本题考查的是《燕歌行》体裁。曹丕对七言诗的发展有重大贡献，其代表作是《燕歌行》，这是今存最早的一首完整的七言诗。故选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17、【考点】第二节 建安之杰曹植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本题考查的是《白马篇》的主题。《白马篇》颂扬了一个武艺高强的爱国勇士视死如归的献身精神，寄托了诗人自己建功立业的豪情壮志，抒发了曹植的远大理想和宏伟抱负。故选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18、【考点】第三节 其他建安诗人</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本题考查的是蔡琰的经历。《后汉书·列女传》中写道：“</w:t>
      </w:r>
      <w:r>
        <w:rPr>
          <w:rFonts w:hint="eastAsia" w:ascii="楷体" w:hAnsi="楷体" w:eastAsia="楷体" w:cs="Times New Roman"/>
          <w:szCs w:val="22"/>
          <w:u w:val="thick"/>
        </w:rPr>
        <w:t>文姬为胡骑所获，没于南匈奴左贤王</w:t>
      </w:r>
      <w:r>
        <w:rPr>
          <w:rFonts w:ascii="楷体" w:hAnsi="楷体" w:eastAsia="楷体" w:cs="Times New Roman"/>
          <w:szCs w:val="22"/>
        </w:rPr>
        <w:t>，在胡中十二年，生二子。”当时胡骑指匈奴，故选B。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19、【考点】嵇康</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建安时代结束后，新一代诗人阮籍、嵇康相继出现，标志着正始诗歌时代的新阶段。故选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20、【考点】第一节 陶渊明的生平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MS Gothic" w:hAnsi="MS Gothic" w:eastAsia="MS Gothic" w:cs="MS Gothic"/>
          <w:szCs w:val="22"/>
        </w:rPr>
        <w:t>​</w:t>
      </w:r>
      <w:r>
        <w:rPr>
          <w:rFonts w:hint="eastAsia" w:ascii="楷体" w:hAnsi="楷体" w:eastAsia="楷体" w:cs="楷体"/>
          <w:szCs w:val="22"/>
        </w:rPr>
        <w:t>陶渊明真正做到</w:t>
      </w:r>
      <w:r>
        <w:rPr>
          <w:rFonts w:hint="eastAsia" w:ascii="楷体" w:hAnsi="楷体" w:eastAsia="楷体" w:cs="Times New Roman"/>
          <w:szCs w:val="22"/>
        </w:rPr>
        <w:t>了与自然泯合为一，同时也创造出了平淡自然而又韵味浓厚的田园诗歌。陶渊明达到了一种物我一体、心与道冥的人生境界。如《读山海经》其一“孟夏草木长”描写了一个自然崇尚者回归田园的绿色胸怀。故本题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21、【考点】谢灵运与山水诗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谢灵运开创了山水诗，实现了玄言诗向山水诗的转变，奠定了中国山水诗写实的雏形。从此，山水诗正式成为诗歌创作的一个重要领域。故选</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22、【考点】北朝诗坛</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本题考查的是温子升的字，各选项对应的人物如下：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038475" cy="1076325"/>
            <wp:effectExtent l="0" t="0" r="9525" b="317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3038475" cy="10763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23、【考点】南朝乐府民歌</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本题考查的是南朝的乐府民歌。南朝乐府民歌艺术水平最高者为收在《乐府诗集·杂曲歌辞》中的《西洲曲》。故选</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24、【考点】杨衒之及其《洛阳伽蓝记》</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本题考查的是《洛阳伽蓝记》的题材。《洛阳伽蓝记》属历史笔记，也是写景状物的散文，即是历史散文，具有极高的史料价值。故选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25、【考点】贞观诗坛与上官体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本题考查的是上官仪诗歌的艺术特色。贞观诗人上官仪，其诗多应制、奉和之作，婉媚工整，时称“上官体”。故选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26、【考点】张若虚和刘希夷</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张若虚在</w:t>
      </w:r>
      <w:r>
        <w:rPr>
          <w:rFonts w:hint="eastAsia" w:ascii="楷体" w:hAnsi="楷体" w:eastAsia="楷体" w:cs="Times New Roman"/>
          <w:szCs w:val="22"/>
          <w:u w:val="thick"/>
        </w:rPr>
        <w:t>诗歌意境的创造</w:t>
      </w:r>
      <w:r>
        <w:rPr>
          <w:rFonts w:ascii="楷体" w:hAnsi="楷体" w:eastAsia="楷体" w:cs="Times New Roman"/>
          <w:szCs w:val="22"/>
        </w:rPr>
        <w:t>上取得了长足进展，如《春江花月夜》一诗，将画意、诗情与对宇宙奥秘和人生哲理的体察融为一体，创造出情景交融、玲珑透彻的诗境。故选D。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27、【考点】李白的绝句</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本题考查的是李白绝句的特点。李白绝句的艺术特色是随口而发，颇多神来之笔，自然明快。故选</w:t>
      </w:r>
      <w:r>
        <w:rPr>
          <w:rFonts w:ascii="楷体" w:hAnsi="楷体" w:eastAsia="楷体" w:cs="Times New Roman"/>
          <w:szCs w:val="22"/>
        </w:rPr>
        <w:t>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28、【考点】李益</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本题考查的是李益的诗体。李益诗各体皆工，尤以七绝为第一，他的边塞诗也以七绝最为著名而流传于世。故选</w:t>
      </w:r>
      <w:r>
        <w:rPr>
          <w:rFonts w:ascii="楷体" w:hAnsi="楷体" w:eastAsia="楷体" w:cs="Times New Roman"/>
          <w:szCs w:val="22"/>
        </w:rPr>
        <w:t>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29、【考点】白居易</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本题考查的是白居易诗歌的题材。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5105400" cy="1076325"/>
            <wp:effectExtent l="0" t="0" r="0" b="3175"/>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5105400" cy="10763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故选B。</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2"/>
        <w:rPr>
          <w:rFonts w:ascii="楷体" w:hAnsi="楷体" w:eastAsia="楷体" w:cs="Times New Roman"/>
          <w:szCs w:val="22"/>
        </w:rPr>
      </w:pPr>
      <w:r>
        <w:rPr>
          <w:rFonts w:ascii="楷体" w:hAnsi="楷体" w:eastAsia="楷体" w:cs="Times New Roman"/>
          <w:szCs w:val="22"/>
        </w:rPr>
        <w:t>30、【考点】古文运动的理论主张及实践</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本题考查的是柳宗元的文学主张，</w:t>
      </w:r>
      <w:r>
        <w:rPr>
          <w:rFonts w:ascii="楷体" w:hAnsi="楷体" w:eastAsia="楷体" w:cs="Times New Roman"/>
          <w:szCs w:val="22"/>
        </w:rPr>
        <w:t>A是柳宗元的主张，同时A与BC都是韩愈的主张，而D是韩、柳之前的古文家的主张，故选A。</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宋体" w:hAnsi="宋体" w:eastAsia="宋体" w:cs="Times New Roman"/>
          <w:b/>
          <w:szCs w:val="22"/>
        </w:rPr>
      </w:pPr>
      <w:r>
        <w:rPr>
          <w:rFonts w:hint="eastAsia" w:ascii="宋体" w:hAnsi="宋体" w:eastAsia="宋体" w:cs="Times New Roman"/>
          <w:b/>
          <w:szCs w:val="22"/>
        </w:rPr>
        <w:t>二、多选题（共</w:t>
      </w:r>
      <w:r>
        <w:rPr>
          <w:rFonts w:ascii="宋体" w:hAnsi="宋体" w:eastAsia="宋体" w:cs="Times New Roman"/>
          <w:b/>
          <w:szCs w:val="22"/>
        </w:rPr>
        <w:t>5题，共10分）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31、【考点】自然灾害神话</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ABCDE</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本题考查的是上古神话的示例。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lang w:val="zh-CN"/>
        </w:rPr>
        <w:drawing>
          <wp:inline distT="0" distB="0" distL="0" distR="0">
            <wp:extent cx="5274310" cy="950595"/>
            <wp:effectExtent l="0" t="0" r="8890" b="190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5274310" cy="950595"/>
                    </a:xfrm>
                    <a:prstGeom prst="rect">
                      <a:avLst/>
                    </a:prstGeom>
                  </pic:spPr>
                </pic:pic>
              </a:graphicData>
            </a:graphic>
          </wp:inline>
        </w:drawing>
      </w:r>
      <w:r>
        <w:rPr>
          <w:rFonts w:ascii="楷体" w:hAnsi="楷体" w:eastAsia="楷体" w:cs="Times New Roman"/>
          <w:szCs w:val="22"/>
        </w:rPr>
        <w:t>故全选。</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32、【考点】以灾异论政：西汉中后期政论散文的主流新趋向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CD</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本题考查的是西汉中后期政论散文的特点。</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857625" cy="1343025"/>
            <wp:effectExtent l="0" t="0" r="3175" b="3175"/>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3857625"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故选CD。</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33、【考点】梁陈诗歌的三种类型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自梁迄陈的诗歌大体说来存在着三种不同的类型：（</w:t>
      </w:r>
      <w:r>
        <w:rPr>
          <w:rFonts w:ascii="楷体" w:hAnsi="楷体" w:eastAsia="楷体" w:cs="Times New Roman"/>
          <w:szCs w:val="22"/>
        </w:rPr>
        <w:t>1）重功利、主质朴的文学观，以裴子野为代表；（2）尚自然、主风力的诗歌思想，主要有齐末梁初的吴均、何逊和梁陈两代的阴铿等人；（3）重娱乐、尚轻艳的文学观，是此时文学思想的主潮，其创作上的代表即宫体诗。故选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34、【考点】韩愈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本题考查的是韩愈的诗歌特点。“以文为诗”是韩愈诗歌的主要特点，韩愈在艺术上蓄意追求狠重、怪奇、险劲的境界，甚至走到了以丑为美的地步。故选</w:t>
      </w:r>
      <w:r>
        <w:rPr>
          <w:rFonts w:ascii="楷体" w:hAnsi="楷体" w:eastAsia="楷体" w:cs="Times New Roman"/>
          <w:szCs w:val="22"/>
        </w:rPr>
        <w:t>ABC。</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35、【考点】第一节 唐代传奇小说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ascii="楷体" w:hAnsi="楷体" w:eastAsia="楷体" w:cs="Times New Roman"/>
          <w:szCs w:val="22"/>
        </w:rPr>
        <w:t>BDE</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本题考查的是小说的题材。</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lang w:val="zh-CN"/>
        </w:rPr>
      </w:pPr>
      <w:r>
        <w:rPr>
          <w:rFonts w:ascii="楷体" w:hAnsi="楷体" w:eastAsia="楷体" w:cs="Times New Roman"/>
          <w:szCs w:val="22"/>
          <w:lang w:val="zh-CN"/>
        </w:rPr>
        <w:drawing>
          <wp:inline distT="0" distB="0" distL="0" distR="0">
            <wp:extent cx="3448050" cy="1343025"/>
            <wp:effectExtent l="0" t="0" r="6350" b="3175"/>
            <wp:docPr id="14" name="图片 14"/>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7">
                      <a:extLst>
                        <a:ext uri="{28A0092B-C50C-407E-A947-70E740481C1C}">
                          <a14:useLocalDpi xmlns:a14="http://schemas.microsoft.com/office/drawing/2010/main" val="0"/>
                        </a:ext>
                      </a:extLst>
                    </a:blip>
                    <a:stretch>
                      <a:fillRect/>
                    </a:stretch>
                  </pic:blipFill>
                  <pic:spPr>
                    <a:xfrm>
                      <a:off x="0" y="0"/>
                      <a:ext cx="3448050"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故选BDE。</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36、【考点】《春秋》等早期历史散文简介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《春秋》是鲁国的编年史，经过了孔子的修订。它记事简括，以微言大义暗寓褒贬表达思想主张。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37、【考点】第三节 陶渊明的散文和辞赋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《桃花源记》是陶渊明的散文，通过纪实手法描写一个虚构的世外桃源，表达了作者的社会理想。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本题需答出以下几点：（</w:t>
      </w:r>
      <w:r>
        <w:rPr>
          <w:rFonts w:ascii="楷体" w:hAnsi="楷体" w:eastAsia="楷体" w:cs="Times New Roman"/>
          <w:szCs w:val="22"/>
        </w:rPr>
        <w:t>1）陶渊明的散文。（2）内容：世外桃源。（3）表达：社会理想。</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38、【主考点】高适</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【副考点】岑参</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1）以盛唐诗人高适、岑参为代表。（2）多写边塞诗。诗写边塞风光及边塞生活，诗风多慷慨悲壮。</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39、【考点】姚合</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1）指姚合诗。</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2）代表作是五律组诗《武功县中作》三十首。</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3）代表作写山县荒凉，官况萧条，以及个人生活的窘态。</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本题围绕以下三方面作答：（</w:t>
      </w:r>
      <w:r>
        <w:rPr>
          <w:rFonts w:ascii="楷体" w:hAnsi="楷体" w:eastAsia="楷体" w:cs="Times New Roman"/>
          <w:szCs w:val="22"/>
        </w:rPr>
        <w:t>1）姚合诗。（2）代表作：《武功县中作》三十首。（3）内容：山县（荒凉），官况（萧条），以及个人生活（窘态）。</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Times New Roman"/>
          <w:b/>
          <w:szCs w:val="22"/>
        </w:rPr>
      </w:pPr>
      <w:r>
        <w:rPr>
          <w:rFonts w:hint="eastAsia" w:ascii="宋体" w:hAnsi="宋体" w:eastAsia="宋体" w:cs="Times New Roman"/>
          <w:b/>
          <w:szCs w:val="22"/>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40、【考点】以灾异论政：西汉中后期政论散文的主流新趋向</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1）采集群书中的逸闻琐事，以简短笔墨，描写人物言行，传达其形貌和精神。（2）逸闻琐事成为独立故事，对后来的文言小说（尤其是志人小说）产生了影响。</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41、【主考点】丧失了真情实感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1】空间的极度排比</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2】以直接而单纯的铺叙摹绘为主要表现手法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1）采用问难的结构、整齐排偶的句式。（2）丧失了真情实感.</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3）空间的极度排比。（4）以直接而单纯的铺叙摹绘为主要表现手法。（5）遣词用语更加繁难僻涩。</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本题可从以下两大方面思考，着重把握其独有特色。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drawing>
          <wp:inline distT="0" distB="0" distL="0" distR="0">
            <wp:extent cx="5076825" cy="1343025"/>
            <wp:effectExtent l="0" t="0" r="3175" b="3175"/>
            <wp:docPr id="15" name="图片 15"/>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8">
                      <a:extLst>
                        <a:ext uri="{28A0092B-C50C-407E-A947-70E740481C1C}">
                          <a14:useLocalDpi xmlns:a14="http://schemas.microsoft.com/office/drawing/2010/main" val="0"/>
                        </a:ext>
                      </a:extLst>
                    </a:blip>
                    <a:stretch>
                      <a:fillRect/>
                    </a:stretch>
                  </pic:blipFill>
                  <pic:spPr>
                    <a:xfrm>
                      <a:off x="0" y="0"/>
                      <a:ext cx="5076825" cy="13430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42、【考点】北朝赋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庾信在南朝的赋作都是绮丽柔靡之作。（2）入北以后，庾信的赋作一改旧辙，虽精工不减，格调却苍凉悠远。（3）入北后创作出赋史上的千古绝唱《哀江南赋》，抒情咏史，情深辞工，用典密而切，音韵谐而畅。</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本题可借时间划分庾信的赋作特点：南朝时期绮丽柔靡；北朝时期格调苍凉悠远并创作出《哀江南赋》。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43、【考点】“十才子”诗歌的特色</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1）追求清雅闲淡的艺术风格；（2）诗歌语言多带有凄清、寒冷、萧瑟乃至暗淡的色彩；（3）意象多由生活中常见的山峰、寒雨、落叶、灯影、苍苔等组成，刻画精巧细致。</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outlineLvl w:val="1"/>
        <w:rPr>
          <w:rFonts w:ascii="楷体" w:hAnsi="楷体" w:eastAsia="楷体" w:cs="Times New Roman"/>
          <w:szCs w:val="22"/>
        </w:rPr>
      </w:pPr>
      <w:r>
        <w:rPr>
          <w:rFonts w:hint="eastAsia" w:ascii="宋体" w:hAnsi="宋体" w:eastAsia="宋体" w:cs="Times New Roman"/>
          <w:b/>
          <w:szCs w:val="22"/>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44、【考点】《左传》的写人艺术</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1）人物形象性格鲜明。</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2）以言语、行为表现人物性格特征。</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3）把人物置入矛盾冲突的环境中塑造。</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4）不仅能写出人物某一方面突出的性格特点，而且注意刻画人物性格的多个侧面，有的甚至能写出性格的发展。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【解析】</w:t>
      </w:r>
      <w:r>
        <w:rPr>
          <w:rFonts w:hint="eastAsia" w:ascii="楷体" w:hAnsi="楷体" w:eastAsia="楷体" w:cs="Times New Roman"/>
          <w:szCs w:val="22"/>
        </w:rPr>
        <w:t>本题可以人物为中心作答：（</w:t>
      </w:r>
      <w:r>
        <w:rPr>
          <w:rFonts w:ascii="楷体" w:hAnsi="楷体" w:eastAsia="楷体" w:cs="Times New Roman"/>
          <w:szCs w:val="22"/>
        </w:rPr>
        <w:t xml:space="preserve">1）人物形象：性格鲜明。 </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2）表现人物性格方法：言语、行为。（3）人物环境：矛盾冲突。（4）既有人物性格的某一方面、又有多个侧面及其性格发展。</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ascii="楷体" w:hAnsi="楷体" w:eastAsia="楷体" w:cs="Times New Roman"/>
          <w:szCs w:val="22"/>
        </w:rPr>
        <w:t>45、【主考点】强烈的主观色彩</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1】想象的变幻莫测</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【副考点</w:t>
      </w:r>
      <w:r>
        <w:rPr>
          <w:rFonts w:ascii="楷体" w:hAnsi="楷体" w:eastAsia="楷体" w:cs="Times New Roman"/>
          <w:szCs w:val="22"/>
        </w:rPr>
        <w:t>2】意象类型与词语色调</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lang w:eastAsia="zh-CN"/>
        </w:rPr>
        <w:t>【答案】</w:t>
      </w:r>
      <w:r>
        <w:rPr>
          <w:rFonts w:hint="eastAsia" w:ascii="楷体" w:hAnsi="楷体" w:eastAsia="楷体" w:cs="Times New Roman"/>
          <w:szCs w:val="22"/>
        </w:rPr>
        <w:t>（</w:t>
      </w:r>
      <w:r>
        <w:rPr>
          <w:rFonts w:ascii="楷体" w:hAnsi="楷体" w:eastAsia="楷体" w:cs="Times New Roman"/>
          <w:szCs w:val="22"/>
        </w:rPr>
        <w:t xml:space="preserve">1）李白诗歌带有强烈的主观色彩，侧重描写豪迈气概和激昂情怀，很少对客观物象和具体事件做细致的描述。 </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2）李白的诗歌想象变幻莫测，往往发想无端，奇之又奇，带有一种随意生发的狂放精神。</w:t>
      </w:r>
    </w:p>
    <w:p>
      <w:pPr>
        <w:pageBreakBefore w:val="0"/>
        <w:widowControl w:val="0"/>
        <w:kinsoku/>
        <w:wordWrap/>
        <w:overflowPunct/>
        <w:topLinePunct w:val="0"/>
        <w:autoSpaceDE/>
        <w:autoSpaceDN/>
        <w:bidi w:val="0"/>
        <w:adjustRightInd/>
        <w:snapToGrid/>
        <w:spacing w:line="360" w:lineRule="auto"/>
        <w:textAlignment w:val="auto"/>
        <w:rPr>
          <w:rFonts w:ascii="楷体" w:hAnsi="楷体" w:eastAsia="楷体" w:cs="Times New Roman"/>
          <w:szCs w:val="22"/>
        </w:rPr>
      </w:pPr>
      <w:r>
        <w:rPr>
          <w:rFonts w:hint="eastAsia" w:ascii="楷体" w:hAnsi="楷体" w:eastAsia="楷体" w:cs="Times New Roman"/>
          <w:szCs w:val="22"/>
        </w:rPr>
        <w:t>（</w:t>
      </w:r>
      <w:r>
        <w:rPr>
          <w:rFonts w:ascii="楷体" w:hAnsi="楷体" w:eastAsia="楷体" w:cs="Times New Roman"/>
          <w:szCs w:val="22"/>
        </w:rPr>
        <w:t>3）李白诗中多吞吐山河、包孕日月的壮美意象，也不乏清新明丽的优美意象。（4）李白诗歌的语言风格，具有清新明快的特点，明丽爽朗是其词语的基本色调。</w:t>
      </w:r>
    </w:p>
    <w:p>
      <w:pPr>
        <w:pageBreakBefore w:val="0"/>
        <w:widowControl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1C98"/>
    <w:rsid w:val="122C1661"/>
    <w:rsid w:val="1B7A2BCF"/>
    <w:rsid w:val="1CC43182"/>
    <w:rsid w:val="1FA713E8"/>
    <w:rsid w:val="243D4D0E"/>
    <w:rsid w:val="27FA7198"/>
    <w:rsid w:val="2A42413F"/>
    <w:rsid w:val="2FB77E32"/>
    <w:rsid w:val="33865C84"/>
    <w:rsid w:val="342C6208"/>
    <w:rsid w:val="3BEB1F7B"/>
    <w:rsid w:val="459674FE"/>
    <w:rsid w:val="467544D9"/>
    <w:rsid w:val="48896A7D"/>
    <w:rsid w:val="4D3E6F8A"/>
    <w:rsid w:val="53010EDC"/>
    <w:rsid w:val="5BB26E5A"/>
    <w:rsid w:val="5BEA68EB"/>
    <w:rsid w:val="6C242A42"/>
    <w:rsid w:val="6FEE1D94"/>
    <w:rsid w:val="716C0859"/>
    <w:rsid w:val="732E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widowControl w:val="0"/>
      <w:spacing w:before="340" w:beforeLines="0" w:beforeAutospacing="0" w:after="330" w:afterLines="0" w:afterAutospacing="0" w:line="576" w:lineRule="auto"/>
      <w:jc w:val="both"/>
      <w:outlineLvl w:val="0"/>
    </w:pPr>
    <w:rPr>
      <w:rFonts w:asciiTheme="minorHAnsi" w:hAnsiTheme="minorHAnsi" w:eastAsiaTheme="minorEastAsia" w:cstheme="minorBidi"/>
      <w:b/>
      <w:kern w:val="44"/>
      <w:sz w:val="44"/>
      <w:szCs w:val="24"/>
      <w:lang w:val="en-US" w:eastAsia="zh-CN" w:bidi="ar-SA"/>
    </w:rPr>
  </w:style>
  <w:style w:type="paragraph" w:styleId="3">
    <w:name w:val="heading 2"/>
    <w:basedOn w:val="1"/>
    <w:next w:val="1"/>
    <w:semiHidden/>
    <w:unhideWhenUsed/>
    <w:qFormat/>
    <w:uiPriority w:val="0"/>
    <w:pPr>
      <w:keepNext/>
      <w:keepLines/>
      <w:spacing w:beforeLines="0" w:beforeAutospacing="0" w:afterLines="0" w:afterAutospacing="0" w:line="240" w:lineRule="auto"/>
      <w:outlineLvl w:val="1"/>
    </w:pPr>
    <w:rPr>
      <w:rFonts w:ascii="Arial" w:hAnsi="Arial" w:eastAsia="楷体"/>
      <w:b/>
      <w:sz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2020-03-30T03:08:00Z</dcterms:created>
  <dc:creator>11736</dc:creator>
  <cp:lastModifiedBy>昝晶萍</cp:lastModifiedBy>
  <dcterms:modified xsi:type="dcterms:W3CDTF">2021-06-02T03:56:41Z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339B300960E84D768272168D6E51BCAD</vt:lpwstr>
  </property>
</Properties>
</file>