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29" w:rsidRDefault="00B16D47" w:rsidP="00B773B9">
      <w:pPr>
        <w:pStyle w:val="BasicParagraph"/>
        <w:rPr>
          <w:rStyle w:val="Ttulo1"/>
        </w:rPr>
      </w:pPr>
      <w:r>
        <w:rPr>
          <w:rStyle w:val="Ttulo1"/>
        </w:rPr>
        <w:t xml:space="preserve">Rubrica de </w:t>
      </w:r>
      <w:r w:rsidR="00391474">
        <w:rPr>
          <w:rStyle w:val="Ttulo1"/>
        </w:rPr>
        <w:t>Investigación</w:t>
      </w:r>
    </w:p>
    <w:p w:rsidR="00C46E0C" w:rsidRPr="008C1A96" w:rsidRDefault="00934CFC" w:rsidP="00934CFC">
      <w:pPr>
        <w:tabs>
          <w:tab w:val="left" w:pos="8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:rsidR="009053F2" w:rsidRDefault="003D167F">
      <w:pPr>
        <w:rPr>
          <w:rFonts w:cs="Arial"/>
          <w:b/>
          <w:sz w:val="22"/>
          <w:szCs w:val="22"/>
        </w:rPr>
      </w:pPr>
      <w:r w:rsidRPr="00B773B9">
        <w:rPr>
          <w:rFonts w:cs="Arial"/>
          <w:b/>
          <w:sz w:val="22"/>
          <w:szCs w:val="22"/>
        </w:rPr>
        <w:t xml:space="preserve">Este instrumento </w:t>
      </w:r>
      <w:r w:rsidR="00B0176C" w:rsidRPr="00B773B9">
        <w:rPr>
          <w:rFonts w:cs="Arial"/>
          <w:b/>
          <w:sz w:val="22"/>
          <w:szCs w:val="22"/>
        </w:rPr>
        <w:t xml:space="preserve">tiene como propósito que </w:t>
      </w:r>
      <w:r w:rsidRPr="00B773B9">
        <w:rPr>
          <w:rFonts w:cs="Arial"/>
          <w:b/>
          <w:sz w:val="22"/>
          <w:szCs w:val="22"/>
        </w:rPr>
        <w:t>usted eval</w:t>
      </w:r>
      <w:r w:rsidR="00B0176C" w:rsidRPr="00B773B9">
        <w:rPr>
          <w:rFonts w:cs="Arial"/>
          <w:b/>
          <w:sz w:val="22"/>
          <w:szCs w:val="22"/>
        </w:rPr>
        <w:t>úe de manera crítica sus propios</w:t>
      </w:r>
      <w:r w:rsidRPr="00B773B9">
        <w:rPr>
          <w:rFonts w:cs="Arial"/>
          <w:b/>
          <w:sz w:val="22"/>
          <w:szCs w:val="22"/>
        </w:rPr>
        <w:t xml:space="preserve"> aprendizaje</w:t>
      </w:r>
      <w:r w:rsidR="00B0176C" w:rsidRPr="00B773B9">
        <w:rPr>
          <w:rFonts w:cs="Arial"/>
          <w:b/>
          <w:sz w:val="22"/>
          <w:szCs w:val="22"/>
        </w:rPr>
        <w:t>s con base en la evidencia</w:t>
      </w:r>
      <w:r w:rsidR="00EE549F">
        <w:rPr>
          <w:rFonts w:cs="Arial"/>
          <w:b/>
          <w:sz w:val="22"/>
          <w:szCs w:val="22"/>
        </w:rPr>
        <w:t xml:space="preserve"> solicitada</w:t>
      </w:r>
      <w:r w:rsidR="00B0176C" w:rsidRPr="00B773B9">
        <w:rPr>
          <w:rFonts w:cs="Arial"/>
          <w:b/>
          <w:sz w:val="22"/>
          <w:szCs w:val="22"/>
        </w:rPr>
        <w:t>.</w:t>
      </w:r>
      <w:r w:rsidR="00A94E82" w:rsidRPr="00B773B9">
        <w:rPr>
          <w:rFonts w:cs="Arial"/>
          <w:b/>
          <w:sz w:val="22"/>
          <w:szCs w:val="22"/>
        </w:rPr>
        <w:t xml:space="preserve"> </w:t>
      </w:r>
    </w:p>
    <w:p w:rsidR="00460971" w:rsidRDefault="00460971">
      <w:pPr>
        <w:rPr>
          <w:rFonts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single" w:sz="4" w:space="0" w:color="82B2B0"/>
          <w:left w:val="single" w:sz="4" w:space="0" w:color="82B2B0"/>
          <w:bottom w:val="single" w:sz="4" w:space="0" w:color="82B2B0"/>
          <w:right w:val="single" w:sz="4" w:space="0" w:color="82B2B0"/>
          <w:insideH w:val="single" w:sz="4" w:space="0" w:color="82B2B0"/>
          <w:insideV w:val="single" w:sz="4" w:space="0" w:color="82B2B0"/>
        </w:tblBorders>
        <w:tblLook w:val="04A0" w:firstRow="1" w:lastRow="0" w:firstColumn="1" w:lastColumn="0" w:noHBand="0" w:noVBand="1"/>
      </w:tblPr>
      <w:tblGrid>
        <w:gridCol w:w="2392"/>
        <w:gridCol w:w="2392"/>
        <w:gridCol w:w="2392"/>
        <w:gridCol w:w="2392"/>
        <w:gridCol w:w="2393"/>
        <w:gridCol w:w="2393"/>
      </w:tblGrid>
      <w:tr w:rsidR="009053F2" w:rsidTr="00536343">
        <w:tc>
          <w:tcPr>
            <w:tcW w:w="2392" w:type="dxa"/>
            <w:shd w:val="clear" w:color="auto" w:fill="82B2AF"/>
          </w:tcPr>
          <w:p w:rsidR="009053F2" w:rsidRDefault="004C5EE4" w:rsidP="004C5EE4">
            <w:pPr>
              <w:jc w:val="lef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Niveles de desarrollo</w:t>
            </w:r>
          </w:p>
        </w:tc>
        <w:tc>
          <w:tcPr>
            <w:tcW w:w="2392" w:type="dxa"/>
            <w:shd w:val="clear" w:color="auto" w:fill="82B2AF"/>
            <w:vAlign w:val="center"/>
          </w:tcPr>
          <w:p w:rsidR="009053F2" w:rsidRDefault="004C5EE4" w:rsidP="0023071A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="0023071A">
              <w:rPr>
                <w:rFonts w:cs="Arial"/>
                <w:b/>
                <w:sz w:val="22"/>
                <w:szCs w:val="22"/>
              </w:rPr>
              <w:t>Necesitas mejorar</w:t>
            </w:r>
          </w:p>
        </w:tc>
        <w:tc>
          <w:tcPr>
            <w:tcW w:w="2392" w:type="dxa"/>
            <w:shd w:val="clear" w:color="auto" w:fill="82B2AF"/>
            <w:vAlign w:val="center"/>
          </w:tcPr>
          <w:p w:rsidR="009053F2" w:rsidRDefault="004C5EE4" w:rsidP="0023071A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="0023071A">
              <w:rPr>
                <w:rFonts w:cs="Arial"/>
                <w:b/>
                <w:sz w:val="22"/>
                <w:szCs w:val="22"/>
              </w:rPr>
              <w:t>Regular</w:t>
            </w:r>
          </w:p>
        </w:tc>
        <w:tc>
          <w:tcPr>
            <w:tcW w:w="2392" w:type="dxa"/>
            <w:shd w:val="clear" w:color="auto" w:fill="82B2AF"/>
            <w:vAlign w:val="center"/>
          </w:tcPr>
          <w:p w:rsidR="009053F2" w:rsidRDefault="004C5EE4" w:rsidP="0023071A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="0023071A">
              <w:rPr>
                <w:rFonts w:cs="Arial"/>
                <w:b/>
                <w:sz w:val="22"/>
                <w:szCs w:val="22"/>
              </w:rPr>
              <w:t>Bien</w:t>
            </w:r>
          </w:p>
        </w:tc>
        <w:tc>
          <w:tcPr>
            <w:tcW w:w="2393" w:type="dxa"/>
            <w:shd w:val="clear" w:color="auto" w:fill="82B2AF"/>
            <w:vAlign w:val="center"/>
          </w:tcPr>
          <w:p w:rsidR="009053F2" w:rsidRDefault="004C5EE4" w:rsidP="0053634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Sobresaliente</w:t>
            </w:r>
          </w:p>
        </w:tc>
        <w:tc>
          <w:tcPr>
            <w:tcW w:w="2393" w:type="dxa"/>
            <w:shd w:val="clear" w:color="auto" w:fill="82B2AF"/>
            <w:vAlign w:val="center"/>
          </w:tcPr>
          <w:p w:rsidR="009053F2" w:rsidRDefault="004C5EE4" w:rsidP="0053634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Ponderación</w:t>
            </w:r>
          </w:p>
        </w:tc>
      </w:tr>
      <w:tr w:rsidR="004C5EE4" w:rsidTr="00536343">
        <w:tc>
          <w:tcPr>
            <w:tcW w:w="2392" w:type="dxa"/>
            <w:shd w:val="clear" w:color="auto" w:fill="FDE9D9" w:themeFill="accent6" w:themeFillTint="33"/>
          </w:tcPr>
          <w:p w:rsidR="004C5EE4" w:rsidRDefault="004C5EE4" w:rsidP="004C5EE4">
            <w:pPr>
              <w:jc w:val="lef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Criterios</w:t>
            </w:r>
          </w:p>
        </w:tc>
        <w:tc>
          <w:tcPr>
            <w:tcW w:w="11962" w:type="dxa"/>
            <w:gridSpan w:val="5"/>
            <w:shd w:val="clear" w:color="auto" w:fill="FDE9D9" w:themeFill="accent6" w:themeFillTint="33"/>
          </w:tcPr>
          <w:p w:rsidR="004C5EE4" w:rsidRDefault="004C5EE4" w:rsidP="004C5EE4">
            <w:pPr>
              <w:jc w:val="left"/>
              <w:rPr>
                <w:rFonts w:cs="Arial"/>
                <w:b/>
                <w:sz w:val="22"/>
                <w:szCs w:val="22"/>
              </w:rPr>
            </w:pPr>
          </w:p>
        </w:tc>
      </w:tr>
      <w:tr w:rsidR="009053F2" w:rsidTr="00536343">
        <w:tc>
          <w:tcPr>
            <w:tcW w:w="2392" w:type="dxa"/>
            <w:shd w:val="clear" w:color="auto" w:fill="D9D9D9" w:themeFill="background1" w:themeFillShade="D9"/>
          </w:tcPr>
          <w:p w:rsidR="009053F2" w:rsidRDefault="0012052C" w:rsidP="00AD5675">
            <w:pPr>
              <w:jc w:val="lef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Pensamiento crítico</w:t>
            </w:r>
          </w:p>
        </w:tc>
        <w:tc>
          <w:tcPr>
            <w:tcW w:w="2392" w:type="dxa"/>
          </w:tcPr>
          <w:p w:rsidR="009053F2" w:rsidRPr="00AD5675" w:rsidRDefault="0012052C" w:rsidP="004C5EE4">
            <w:pPr>
              <w:jc w:val="lef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Participación rudimentaria</w:t>
            </w:r>
          </w:p>
        </w:tc>
        <w:tc>
          <w:tcPr>
            <w:tcW w:w="2392" w:type="dxa"/>
          </w:tcPr>
          <w:p w:rsidR="009053F2" w:rsidRPr="00AD5675" w:rsidRDefault="0012052C" w:rsidP="004C5EE4">
            <w:pPr>
              <w:jc w:val="lef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Comenta lo mínimo sobre el tema, información, con vocabulario ordinario, no utiliza lenguaje técnico</w:t>
            </w:r>
            <w:r w:rsidR="00AD5675" w:rsidRPr="00AD5675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392" w:type="dxa"/>
          </w:tcPr>
          <w:p w:rsidR="009053F2" w:rsidRPr="00AD5675" w:rsidRDefault="0023071A" w:rsidP="0023071A">
            <w:pPr>
              <w:jc w:val="left"/>
              <w:rPr>
                <w:rFonts w:cs="Arial"/>
                <w:b/>
                <w:sz w:val="22"/>
                <w:szCs w:val="22"/>
              </w:rPr>
            </w:pPr>
            <w:r w:rsidRPr="0023071A">
              <w:rPr>
                <w:rFonts w:cs="Arial"/>
                <w:sz w:val="22"/>
                <w:szCs w:val="22"/>
              </w:rPr>
              <w:t>Da información sustancial sobre el tema. En algunos momentos es analítico(a) y aporta ideas nuevas</w:t>
            </w:r>
          </w:p>
        </w:tc>
        <w:tc>
          <w:tcPr>
            <w:tcW w:w="2393" w:type="dxa"/>
          </w:tcPr>
          <w:p w:rsidR="009053F2" w:rsidRPr="00AD5675" w:rsidRDefault="0023071A" w:rsidP="004C5EE4">
            <w:pPr>
              <w:jc w:val="left"/>
              <w:rPr>
                <w:rFonts w:cs="Arial"/>
                <w:sz w:val="22"/>
                <w:szCs w:val="22"/>
              </w:rPr>
            </w:pPr>
            <w:r w:rsidRPr="0023071A">
              <w:rPr>
                <w:rFonts w:cs="Arial"/>
                <w:sz w:val="22"/>
                <w:szCs w:val="22"/>
              </w:rPr>
              <w:t>Aporta ideas nuevas, y es analítico en sus comentarios y con respecto a la participación de los demás compañeros.</w:t>
            </w:r>
          </w:p>
        </w:tc>
        <w:tc>
          <w:tcPr>
            <w:tcW w:w="2393" w:type="dxa"/>
          </w:tcPr>
          <w:p w:rsidR="009053F2" w:rsidRDefault="003B344F" w:rsidP="003B344F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3 pts.</w:t>
            </w:r>
          </w:p>
        </w:tc>
      </w:tr>
      <w:tr w:rsidR="009053F2" w:rsidTr="00536343">
        <w:tc>
          <w:tcPr>
            <w:tcW w:w="2392" w:type="dxa"/>
            <w:shd w:val="clear" w:color="auto" w:fill="D9D9D9" w:themeFill="background1" w:themeFillShade="D9"/>
          </w:tcPr>
          <w:p w:rsidR="009053F2" w:rsidRDefault="00043C85" w:rsidP="004C5EE4">
            <w:pPr>
              <w:jc w:val="lef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Participación creativa y oportuna</w:t>
            </w:r>
          </w:p>
        </w:tc>
        <w:tc>
          <w:tcPr>
            <w:tcW w:w="2392" w:type="dxa"/>
          </w:tcPr>
          <w:p w:rsidR="00CE0F22" w:rsidRDefault="00CE0F22" w:rsidP="00CE0F22">
            <w:pPr>
              <w:jc w:val="left"/>
              <w:rPr>
                <w:rFonts w:cs="Arial"/>
                <w:sz w:val="22"/>
                <w:szCs w:val="22"/>
              </w:rPr>
            </w:pPr>
            <w:r w:rsidRPr="009B689F">
              <w:rPr>
                <w:rFonts w:cs="Arial"/>
                <w:sz w:val="22"/>
                <w:szCs w:val="22"/>
              </w:rPr>
              <w:t>No aporta ideas y tiene argumentos como: “Estoy de acuerdo con...” etcétera.       Todas o la mayoría de las participaciones que se le requieren, están fuera de tiempo o no las responde.</w:t>
            </w:r>
          </w:p>
          <w:p w:rsidR="009053F2" w:rsidRPr="00AD5675" w:rsidRDefault="009053F2" w:rsidP="004C5EE4">
            <w:pPr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2392" w:type="dxa"/>
          </w:tcPr>
          <w:p w:rsidR="009053F2" w:rsidRPr="00AD5675" w:rsidRDefault="00CE0F22" w:rsidP="003B344F">
            <w:pPr>
              <w:jc w:val="left"/>
              <w:rPr>
                <w:rFonts w:cs="Arial"/>
                <w:sz w:val="22"/>
                <w:szCs w:val="22"/>
              </w:rPr>
            </w:pPr>
            <w:r w:rsidRPr="009B689F">
              <w:rPr>
                <w:rFonts w:cs="Arial"/>
                <w:sz w:val="22"/>
                <w:szCs w:val="22"/>
              </w:rPr>
              <w:t>Aporta muy pocas ideas o conexiones con el tema. Retoma y sintetiza las participaciones de otros. Participa siempre que se le pregunta, pero sus intervenciones son de último minuto, sin permitir réplica o retroalimentación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392" w:type="dxa"/>
          </w:tcPr>
          <w:p w:rsidR="00CE0F22" w:rsidRPr="00AD5675" w:rsidRDefault="00CE0F22" w:rsidP="004C5EE4">
            <w:pPr>
              <w:jc w:val="left"/>
              <w:rPr>
                <w:rFonts w:cs="Arial"/>
                <w:sz w:val="22"/>
                <w:szCs w:val="22"/>
              </w:rPr>
            </w:pPr>
            <w:r w:rsidRPr="009B689F">
              <w:rPr>
                <w:rFonts w:cs="Arial"/>
                <w:sz w:val="22"/>
                <w:szCs w:val="22"/>
              </w:rPr>
              <w:t>Conecta con nuevas ideas, pero no logra detallar ni profundizar en ellas. Participa siempre que se le pregunta, pero a destiempo</w:t>
            </w:r>
          </w:p>
        </w:tc>
        <w:tc>
          <w:tcPr>
            <w:tcW w:w="2393" w:type="dxa"/>
          </w:tcPr>
          <w:p w:rsidR="00CE0F22" w:rsidRPr="00AD5675" w:rsidRDefault="00CE0F22" w:rsidP="004C5EE4">
            <w:pPr>
              <w:jc w:val="left"/>
              <w:rPr>
                <w:rFonts w:cs="Arial"/>
                <w:sz w:val="22"/>
                <w:szCs w:val="22"/>
              </w:rPr>
            </w:pPr>
            <w:r w:rsidRPr="009B689F">
              <w:rPr>
                <w:rFonts w:cs="Arial"/>
                <w:sz w:val="22"/>
                <w:szCs w:val="22"/>
              </w:rPr>
              <w:t>Aporta nuevas ideas y establece conexiones con profundidad y detalle. Participa oportunamente. Inicia las discusiones. Tiene una participación constante a lo largo del foro</w:t>
            </w:r>
          </w:p>
        </w:tc>
        <w:tc>
          <w:tcPr>
            <w:tcW w:w="2393" w:type="dxa"/>
          </w:tcPr>
          <w:p w:rsidR="009053F2" w:rsidRDefault="003B344F" w:rsidP="003B344F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2 pts.</w:t>
            </w:r>
          </w:p>
        </w:tc>
      </w:tr>
      <w:tr w:rsidR="009053F2" w:rsidTr="00536343">
        <w:tc>
          <w:tcPr>
            <w:tcW w:w="2392" w:type="dxa"/>
            <w:shd w:val="clear" w:color="auto" w:fill="D9D9D9" w:themeFill="background1" w:themeFillShade="D9"/>
          </w:tcPr>
          <w:p w:rsidR="009053F2" w:rsidRDefault="00763CAA" w:rsidP="004C5EE4">
            <w:pPr>
              <w:jc w:val="left"/>
              <w:rPr>
                <w:rFonts w:cs="Arial"/>
                <w:b/>
                <w:sz w:val="22"/>
                <w:szCs w:val="22"/>
              </w:rPr>
            </w:pPr>
            <w:r w:rsidRPr="00763CAA">
              <w:rPr>
                <w:rFonts w:cs="Arial"/>
                <w:b/>
                <w:sz w:val="22"/>
                <w:szCs w:val="22"/>
              </w:rPr>
              <w:t>Relevancia de la participación</w:t>
            </w:r>
          </w:p>
        </w:tc>
        <w:tc>
          <w:tcPr>
            <w:tcW w:w="2392" w:type="dxa"/>
          </w:tcPr>
          <w:p w:rsidR="009053F2" w:rsidRPr="00AD5675" w:rsidRDefault="007B40E5" w:rsidP="004C5EE4">
            <w:pPr>
              <w:jc w:val="left"/>
              <w:rPr>
                <w:rFonts w:cs="Arial"/>
                <w:b/>
                <w:sz w:val="22"/>
                <w:szCs w:val="22"/>
              </w:rPr>
            </w:pPr>
            <w:r w:rsidRPr="007B40E5">
              <w:rPr>
                <w:rFonts w:cs="Arial"/>
                <w:sz w:val="22"/>
                <w:szCs w:val="22"/>
              </w:rPr>
              <w:t>Sus participaciones guardan poca relación con el contenido de la discusión, siendo irrelevante.</w:t>
            </w:r>
          </w:p>
        </w:tc>
        <w:tc>
          <w:tcPr>
            <w:tcW w:w="2392" w:type="dxa"/>
          </w:tcPr>
          <w:p w:rsidR="009053F2" w:rsidRPr="00AD5675" w:rsidRDefault="007B40E5" w:rsidP="007B40E5">
            <w:pPr>
              <w:jc w:val="left"/>
              <w:rPr>
                <w:rFonts w:cs="Arial"/>
                <w:b/>
                <w:sz w:val="22"/>
                <w:szCs w:val="22"/>
              </w:rPr>
            </w:pPr>
            <w:r w:rsidRPr="007B40E5">
              <w:rPr>
                <w:rFonts w:cs="Arial"/>
                <w:sz w:val="22"/>
                <w:szCs w:val="22"/>
              </w:rPr>
              <w:t>Ocasionalmente sus intervenciones se relacionan con el tema, aunque algunas están fuera del tema.</w:t>
            </w:r>
            <w:r w:rsidRPr="00AD5675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92" w:type="dxa"/>
          </w:tcPr>
          <w:p w:rsidR="009053F2" w:rsidRPr="009425A3" w:rsidRDefault="009425A3" w:rsidP="004C5EE4">
            <w:pPr>
              <w:jc w:val="left"/>
              <w:rPr>
                <w:rFonts w:cs="Arial"/>
                <w:sz w:val="22"/>
                <w:szCs w:val="22"/>
              </w:rPr>
            </w:pPr>
            <w:r w:rsidRPr="009425A3">
              <w:rPr>
                <w:rFonts w:cs="Arial"/>
                <w:sz w:val="22"/>
                <w:szCs w:val="22"/>
              </w:rPr>
              <w:t>Frecuentemente sus intervenciones están relacionadas con el tema de discusión y algunas están fuera del tema.</w:t>
            </w:r>
          </w:p>
        </w:tc>
        <w:tc>
          <w:tcPr>
            <w:tcW w:w="2393" w:type="dxa"/>
          </w:tcPr>
          <w:p w:rsidR="009053F2" w:rsidRPr="00763CAA" w:rsidRDefault="00763CAA" w:rsidP="004C5EE4">
            <w:pPr>
              <w:jc w:val="left"/>
              <w:rPr>
                <w:rFonts w:cs="Arial"/>
                <w:sz w:val="22"/>
                <w:szCs w:val="22"/>
              </w:rPr>
            </w:pPr>
            <w:r w:rsidRPr="00763CAA">
              <w:rPr>
                <w:rFonts w:cs="Arial"/>
                <w:sz w:val="22"/>
                <w:szCs w:val="22"/>
              </w:rPr>
              <w:t>Sus intervenciones están relacionadas directamente con el tema de discusión. Aporta citas adicionales al tema.</w:t>
            </w:r>
          </w:p>
        </w:tc>
        <w:tc>
          <w:tcPr>
            <w:tcW w:w="2393" w:type="dxa"/>
          </w:tcPr>
          <w:p w:rsidR="009053F2" w:rsidRDefault="003B344F" w:rsidP="003B344F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2 pts.</w:t>
            </w:r>
          </w:p>
        </w:tc>
      </w:tr>
      <w:tr w:rsidR="003B344F" w:rsidTr="00536343">
        <w:tc>
          <w:tcPr>
            <w:tcW w:w="2392" w:type="dxa"/>
            <w:shd w:val="clear" w:color="auto" w:fill="D9D9D9" w:themeFill="background1" w:themeFillShade="D9"/>
          </w:tcPr>
          <w:p w:rsidR="003B344F" w:rsidRPr="00763CAA" w:rsidRDefault="003B344F" w:rsidP="004C5EE4">
            <w:pPr>
              <w:jc w:val="lef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Fuente de información</w:t>
            </w:r>
          </w:p>
        </w:tc>
        <w:tc>
          <w:tcPr>
            <w:tcW w:w="2392" w:type="dxa"/>
          </w:tcPr>
          <w:p w:rsidR="003B344F" w:rsidRPr="007B40E5" w:rsidRDefault="003B344F" w:rsidP="004C5EE4">
            <w:pPr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 página no es confiable.</w:t>
            </w:r>
          </w:p>
        </w:tc>
        <w:tc>
          <w:tcPr>
            <w:tcW w:w="2392" w:type="dxa"/>
          </w:tcPr>
          <w:p w:rsidR="003B344F" w:rsidRPr="007B40E5" w:rsidRDefault="003B344F" w:rsidP="007B40E5">
            <w:pPr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2392" w:type="dxa"/>
          </w:tcPr>
          <w:p w:rsidR="003B344F" w:rsidRPr="009425A3" w:rsidRDefault="003B344F" w:rsidP="004C5EE4">
            <w:pPr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2393" w:type="dxa"/>
          </w:tcPr>
          <w:p w:rsidR="003B344F" w:rsidRPr="00763CAA" w:rsidRDefault="003B344F" w:rsidP="004C5EE4">
            <w:pPr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 investigación es basada en una página confiable.</w:t>
            </w:r>
          </w:p>
        </w:tc>
        <w:tc>
          <w:tcPr>
            <w:tcW w:w="2393" w:type="dxa"/>
          </w:tcPr>
          <w:p w:rsidR="003B344F" w:rsidRDefault="003B344F" w:rsidP="003B344F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3 pts.</w:t>
            </w:r>
          </w:p>
        </w:tc>
      </w:tr>
      <w:tr w:rsidR="004C5EE4" w:rsidTr="00536343">
        <w:tc>
          <w:tcPr>
            <w:tcW w:w="11961" w:type="dxa"/>
            <w:gridSpan w:val="5"/>
            <w:shd w:val="clear" w:color="auto" w:fill="82B2AF"/>
          </w:tcPr>
          <w:p w:rsidR="004C5EE4" w:rsidRDefault="00D73129" w:rsidP="004C5EE4">
            <w:pPr>
              <w:jc w:val="lef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</w:t>
            </w:r>
            <w:r w:rsidR="004C5EE4">
              <w:rPr>
                <w:rFonts w:cs="Arial"/>
                <w:b/>
                <w:sz w:val="22"/>
                <w:szCs w:val="22"/>
              </w:rPr>
              <w:t>onderación final</w:t>
            </w:r>
            <w:r w:rsidR="004938A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2393" w:type="dxa"/>
            <w:shd w:val="clear" w:color="auto" w:fill="FDE9D9" w:themeFill="accent6" w:themeFillTint="33"/>
          </w:tcPr>
          <w:p w:rsidR="004C5EE4" w:rsidRDefault="0007247E" w:rsidP="0007247E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10 pts.</w:t>
            </w:r>
            <w:bookmarkStart w:id="0" w:name="_GoBack"/>
            <w:bookmarkEnd w:id="0"/>
          </w:p>
        </w:tc>
      </w:tr>
    </w:tbl>
    <w:p w:rsidR="00F404FC" w:rsidRPr="008C1A96" w:rsidRDefault="00F404FC">
      <w:pPr>
        <w:rPr>
          <w:rFonts w:cs="Arial"/>
        </w:rPr>
      </w:pPr>
    </w:p>
    <w:p w:rsidR="00835D39" w:rsidRDefault="00835D39">
      <w:pPr>
        <w:rPr>
          <w:rFonts w:cs="Arial"/>
          <w:b/>
          <w:sz w:val="22"/>
          <w:szCs w:val="22"/>
        </w:rPr>
      </w:pPr>
    </w:p>
    <w:p w:rsidR="00835D39" w:rsidRDefault="00835D39">
      <w:pPr>
        <w:rPr>
          <w:rFonts w:cs="Arial"/>
          <w:b/>
          <w:sz w:val="22"/>
          <w:szCs w:val="22"/>
        </w:rPr>
      </w:pPr>
    </w:p>
    <w:p w:rsidR="00147B3A" w:rsidRDefault="00147B3A">
      <w:pPr>
        <w:rPr>
          <w:rFonts w:cs="Arial"/>
          <w:b/>
          <w:sz w:val="22"/>
          <w:szCs w:val="22"/>
        </w:rPr>
      </w:pPr>
    </w:p>
    <w:p w:rsidR="00147B3A" w:rsidRDefault="00147B3A">
      <w:pPr>
        <w:rPr>
          <w:rFonts w:cs="Arial"/>
          <w:sz w:val="22"/>
          <w:szCs w:val="22"/>
        </w:rPr>
      </w:pPr>
    </w:p>
    <w:p w:rsidR="006D77CA" w:rsidRPr="00B773B9" w:rsidRDefault="006D77CA">
      <w:pPr>
        <w:rPr>
          <w:rFonts w:cs="Arial"/>
          <w:sz w:val="22"/>
          <w:szCs w:val="22"/>
        </w:rPr>
      </w:pPr>
    </w:p>
    <w:sectPr w:rsidR="006D77CA" w:rsidRPr="00B773B9" w:rsidSect="009053F2">
      <w:pgSz w:w="15840" w:h="12240" w:orient="landscape" w:code="119"/>
      <w:pgMar w:top="1886" w:right="850" w:bottom="850" w:left="85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71E" w:rsidRDefault="0027071E" w:rsidP="00062223">
      <w:r>
        <w:separator/>
      </w:r>
    </w:p>
  </w:endnote>
  <w:endnote w:type="continuationSeparator" w:id="0">
    <w:p w:rsidR="0027071E" w:rsidRDefault="0027071E" w:rsidP="0006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Bold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71E" w:rsidRDefault="0027071E" w:rsidP="00062223">
      <w:r>
        <w:separator/>
      </w:r>
    </w:p>
  </w:footnote>
  <w:footnote w:type="continuationSeparator" w:id="0">
    <w:p w:rsidR="0027071E" w:rsidRDefault="0027071E" w:rsidP="00062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33D62"/>
    <w:multiLevelType w:val="hybridMultilevel"/>
    <w:tmpl w:val="F37ED7B8"/>
    <w:lvl w:ilvl="0" w:tplc="605E7C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57983"/>
    <w:multiLevelType w:val="hybridMultilevel"/>
    <w:tmpl w:val="96F486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C6C95"/>
    <w:multiLevelType w:val="hybridMultilevel"/>
    <w:tmpl w:val="E8885AA2"/>
    <w:lvl w:ilvl="0" w:tplc="7158A0C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A96C2E"/>
    <w:multiLevelType w:val="hybridMultilevel"/>
    <w:tmpl w:val="F44EE7F0"/>
    <w:lvl w:ilvl="0" w:tplc="605E7C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96D10"/>
    <w:multiLevelType w:val="hybridMultilevel"/>
    <w:tmpl w:val="1DBE613C"/>
    <w:lvl w:ilvl="0" w:tplc="605E7C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24E7C"/>
    <w:multiLevelType w:val="hybridMultilevel"/>
    <w:tmpl w:val="6C00B4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26D35"/>
    <w:multiLevelType w:val="hybridMultilevel"/>
    <w:tmpl w:val="D46CB146"/>
    <w:lvl w:ilvl="0" w:tplc="F7528D8C">
      <w:start w:val="3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6E0C"/>
    <w:rsid w:val="00000DE9"/>
    <w:rsid w:val="00005CE1"/>
    <w:rsid w:val="0000657D"/>
    <w:rsid w:val="000174B3"/>
    <w:rsid w:val="00043C85"/>
    <w:rsid w:val="00044492"/>
    <w:rsid w:val="00044B38"/>
    <w:rsid w:val="00045E32"/>
    <w:rsid w:val="00062223"/>
    <w:rsid w:val="0007247E"/>
    <w:rsid w:val="00083D48"/>
    <w:rsid w:val="0008636B"/>
    <w:rsid w:val="00093161"/>
    <w:rsid w:val="000D1229"/>
    <w:rsid w:val="000E6C16"/>
    <w:rsid w:val="0010697E"/>
    <w:rsid w:val="0012052C"/>
    <w:rsid w:val="00126B1C"/>
    <w:rsid w:val="00133488"/>
    <w:rsid w:val="00147B3A"/>
    <w:rsid w:val="001D0FDC"/>
    <w:rsid w:val="00214B16"/>
    <w:rsid w:val="00214D91"/>
    <w:rsid w:val="0023071A"/>
    <w:rsid w:val="0027071E"/>
    <w:rsid w:val="002721F8"/>
    <w:rsid w:val="00287A8A"/>
    <w:rsid w:val="002B0344"/>
    <w:rsid w:val="002E5344"/>
    <w:rsid w:val="00391474"/>
    <w:rsid w:val="003B344F"/>
    <w:rsid w:val="003B535B"/>
    <w:rsid w:val="003D167F"/>
    <w:rsid w:val="003D20BA"/>
    <w:rsid w:val="004530EF"/>
    <w:rsid w:val="00460971"/>
    <w:rsid w:val="004640CB"/>
    <w:rsid w:val="004938AC"/>
    <w:rsid w:val="004B4EDF"/>
    <w:rsid w:val="004B712B"/>
    <w:rsid w:val="004C5EE4"/>
    <w:rsid w:val="00506890"/>
    <w:rsid w:val="00512AD4"/>
    <w:rsid w:val="00521930"/>
    <w:rsid w:val="00536343"/>
    <w:rsid w:val="00565726"/>
    <w:rsid w:val="006131EA"/>
    <w:rsid w:val="00653781"/>
    <w:rsid w:val="006A7D3B"/>
    <w:rsid w:val="006B297A"/>
    <w:rsid w:val="006D77CA"/>
    <w:rsid w:val="00763CAA"/>
    <w:rsid w:val="007B40E5"/>
    <w:rsid w:val="007C52D5"/>
    <w:rsid w:val="007E3FA7"/>
    <w:rsid w:val="00805062"/>
    <w:rsid w:val="00814392"/>
    <w:rsid w:val="00835D39"/>
    <w:rsid w:val="00846F1D"/>
    <w:rsid w:val="008A1FA3"/>
    <w:rsid w:val="008C1A96"/>
    <w:rsid w:val="008D238B"/>
    <w:rsid w:val="009053F2"/>
    <w:rsid w:val="00924D5E"/>
    <w:rsid w:val="00934CFC"/>
    <w:rsid w:val="009425A3"/>
    <w:rsid w:val="00972CD4"/>
    <w:rsid w:val="0097579E"/>
    <w:rsid w:val="009B526C"/>
    <w:rsid w:val="009B689F"/>
    <w:rsid w:val="00A65127"/>
    <w:rsid w:val="00A71D6B"/>
    <w:rsid w:val="00A8133D"/>
    <w:rsid w:val="00A94E82"/>
    <w:rsid w:val="00AC5D6A"/>
    <w:rsid w:val="00AD4A95"/>
    <w:rsid w:val="00AD5675"/>
    <w:rsid w:val="00AD598E"/>
    <w:rsid w:val="00B0176C"/>
    <w:rsid w:val="00B01DDA"/>
    <w:rsid w:val="00B16D47"/>
    <w:rsid w:val="00B2458B"/>
    <w:rsid w:val="00B42A2A"/>
    <w:rsid w:val="00B43EBF"/>
    <w:rsid w:val="00B56E3C"/>
    <w:rsid w:val="00B773B9"/>
    <w:rsid w:val="00B91254"/>
    <w:rsid w:val="00BB7D5A"/>
    <w:rsid w:val="00BC3891"/>
    <w:rsid w:val="00BF3ECE"/>
    <w:rsid w:val="00C46E0C"/>
    <w:rsid w:val="00C52599"/>
    <w:rsid w:val="00C67E32"/>
    <w:rsid w:val="00C911A0"/>
    <w:rsid w:val="00CE0F22"/>
    <w:rsid w:val="00CF26F9"/>
    <w:rsid w:val="00D41B0D"/>
    <w:rsid w:val="00D46849"/>
    <w:rsid w:val="00D52270"/>
    <w:rsid w:val="00D57E80"/>
    <w:rsid w:val="00D73129"/>
    <w:rsid w:val="00D815AC"/>
    <w:rsid w:val="00DD14E3"/>
    <w:rsid w:val="00DF5C97"/>
    <w:rsid w:val="00DF6F35"/>
    <w:rsid w:val="00E44529"/>
    <w:rsid w:val="00EE549F"/>
    <w:rsid w:val="00EE5784"/>
    <w:rsid w:val="00EF389C"/>
    <w:rsid w:val="00EF6040"/>
    <w:rsid w:val="00F05026"/>
    <w:rsid w:val="00F318DE"/>
    <w:rsid w:val="00F404FC"/>
    <w:rsid w:val="00F43F57"/>
    <w:rsid w:val="00F9015B"/>
    <w:rsid w:val="00FA0C49"/>
    <w:rsid w:val="00FA1A24"/>
    <w:rsid w:val="00FD1BBB"/>
    <w:rsid w:val="00FE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73FFD401-D421-4066-9FE3-FBC599C2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color w:val="000000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4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0C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7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12A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A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A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A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A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A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AD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2223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23"/>
  </w:style>
  <w:style w:type="paragraph" w:styleId="Piedepgina">
    <w:name w:val="footer"/>
    <w:basedOn w:val="Normal"/>
    <w:link w:val="PiedepginaCar"/>
    <w:uiPriority w:val="99"/>
    <w:unhideWhenUsed/>
    <w:rsid w:val="00062223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23"/>
  </w:style>
  <w:style w:type="paragraph" w:customStyle="1" w:styleId="BasicParagraph">
    <w:name w:val="[Basic Paragraph]"/>
    <w:basedOn w:val="Normal"/>
    <w:uiPriority w:val="99"/>
    <w:rsid w:val="00B773B9"/>
    <w:pPr>
      <w:widowControl w:val="0"/>
      <w:autoSpaceDE w:val="0"/>
      <w:autoSpaceDN w:val="0"/>
      <w:adjustRightInd w:val="0"/>
      <w:spacing w:line="288" w:lineRule="auto"/>
      <w:jc w:val="left"/>
      <w:textAlignment w:val="center"/>
    </w:pPr>
    <w:rPr>
      <w:rFonts w:ascii="Times-Roman" w:hAnsi="Times-Roman" w:cs="Times-Roman"/>
      <w:lang w:val="es-ES_tradnl"/>
    </w:rPr>
  </w:style>
  <w:style w:type="character" w:customStyle="1" w:styleId="Ttulo1">
    <w:name w:val="Título1"/>
    <w:uiPriority w:val="99"/>
    <w:rsid w:val="00B773B9"/>
    <w:rPr>
      <w:rFonts w:ascii="HelveticaNeue-Bold" w:hAnsi="HelveticaNeue-Bold" w:cs="HelveticaNeue-Bold"/>
      <w:b/>
      <w:bCs/>
      <w:color w:val="82B2A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ING. JORGE</cp:lastModifiedBy>
  <cp:revision>38</cp:revision>
  <dcterms:created xsi:type="dcterms:W3CDTF">2014-09-30T00:45:00Z</dcterms:created>
  <dcterms:modified xsi:type="dcterms:W3CDTF">2016-08-06T02:58:00Z</dcterms:modified>
</cp:coreProperties>
</file>