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The Garden — Reading Card (two rounds)</w:t>
      </w:r>
    </w:p>
    <w:p>
      <w:pPr/>
      <w:r>
        <w:rPr>
          <w:i/>
        </w:rPr>
        <w:t>For the reader and the leading pair, Evening 7. The Four Connects Garden of the Heart process, in two rounds (John's word, 13 October 2026). Read slowly: two words per second. (pause) = 30 full seconds; (longer pause) = 60. Do not fill the silence. Pens and journals ready before you start, then set aside.</w:t>
      </w:r>
    </w:p>
    <w:p>
      <w:pPr>
        <w:pStyle w:val="Heading2"/>
      </w:pPr>
      <w:r>
        <w:t>Relax (about 2 minutes)</w:t>
      </w:r>
    </w:p>
    <w:p>
      <w:pPr>
        <w:pStyle w:val="BodyText"/>
      </w:pPr>
      <w:r>
        <w:t>"Find a comfortable way to sit, feet on the floor. Close your eyes if you want, or rest them on the floor. Breathe in slowly, and out. (pause) Again: in, and out. Just notice your breath. (pause)</w:t>
      </w:r>
    </w:p>
    <w:p>
      <w:pPr>
        <w:pStyle w:val="BodyText"/>
      </w:pPr>
      <w:r>
        <w:t>"Let your feet relax. Your legs. (pause) Your hands, your arms, your shoulders. Let your face relax. (pause)</w:t>
      </w:r>
    </w:p>
    <w:p>
      <w:pPr>
        <w:pStyle w:val="BodyText"/>
      </w:pPr>
      <w:r>
        <w:t>"You are here, in this room, and God is here. The great I AM is present. Be present to him."</w:t>
      </w:r>
    </w:p>
    <w:p>
      <w:pPr>
        <w:pStyle w:val="Heading2"/>
      </w:pPr>
      <w:r>
        <w:t>Round one — your heart as a garden (about 4 minutes)</w:t>
      </w:r>
    </w:p>
    <w:p>
      <w:pPr>
        <w:pStyle w:val="BodyText"/>
      </w:pPr>
      <w:r>
        <w:t>"Now picture your heart as a garden. Whatever comes, that is your picture; do not edit it. Let it sit. (longer pause)</w:t>
      </w:r>
    </w:p>
    <w:p>
      <w:pPr>
        <w:pStyle w:val="BodyText"/>
      </w:pPr>
      <w:r>
        <w:t>"Make it clearer. Notice the light. The temperature. The time of day. What is growing. (longer pause)</w:t>
      </w:r>
    </w:p>
    <w:p>
      <w:pPr>
        <w:pStyle w:val="BodyText"/>
      </w:pPr>
      <w:r>
        <w:t>"When you have the picture, come back to here, to this room, and open your eyes."</w:t>
      </w:r>
    </w:p>
    <w:p>
      <w:pPr>
        <w:pStyle w:val="BodyText"/>
      </w:pPr>
      <w:r>
        <w:rPr>
          <w:b/>
        </w:rPr>
        <w:t>Write (3 minutes):</w:t>
      </w:r>
      <w:r>
        <w:t xml:space="preserve"> "What did you see, hear, smell, or feel there?"</w:t>
      </w:r>
    </w:p>
    <w:p>
      <w:pPr>
        <w:pStyle w:val="BodyText"/>
      </w:pPr>
      <w:r>
        <w:rPr>
          <w:b/>
        </w:rPr>
        <w:t>Share in pairs (4 minutes):</w:t>
      </w:r>
      <w:r>
        <w:t xml:space="preserve"> by invitation only; the arranged parent opens; silence is a complete answer. Receive without interpreting.</w:t>
      </w:r>
    </w:p>
    <w:p>
      <w:pPr>
        <w:pStyle w:val="Heading2"/>
        <w:pageBreakBefore/>
      </w:pPr>
      <w:r>
        <w:t>Round two — invite Jesus in (about 9 minutes)</w:t>
      </w:r>
    </w:p>
    <w:p>
      <w:pPr>
        <w:pStyle w:val="BodyText"/>
      </w:pPr>
      <w:r>
        <w:t>"Close your eyes again if you want. Breathe in, and out. Go back to that relaxed place. (pause)</w:t>
      </w:r>
    </w:p>
    <w:p>
      <w:pPr>
        <w:pStyle w:val="BodyText"/>
      </w:pPr>
      <w:r>
        <w:t>"Picture your heart again, your garden. (pause)</w:t>
      </w:r>
    </w:p>
    <w:p>
      <w:pPr>
        <w:pStyle w:val="BodyText"/>
      </w:pPr>
      <w:r>
        <w:t>"Now invite Jesus in. Give him permission to do or say anything he wishes. Ask him to do or say whatever he wants. Then let it sit. I will be quiet for a few minutes."</w:t>
      </w:r>
    </w:p>
    <w:p>
      <w:pPr/>
      <w:r>
        <w:rPr>
          <w:i/>
        </w:rPr>
        <w:t>(Silence: about five minutes. Hold it. Watch the clock, not the room's patience.)</w:t>
      </w:r>
    </w:p>
    <w:p>
      <w:pPr>
        <w:pStyle w:val="BodyText"/>
      </w:pPr>
      <w:r>
        <w:t>"When you are ready, come back to here, and open your eyes."</w:t>
      </w:r>
    </w:p>
    <w:p>
      <w:pPr>
        <w:pStyle w:val="BodyText"/>
      </w:pPr>
      <w:r>
        <w:rPr>
          <w:b/>
        </w:rPr>
        <w:t>Write (4 minutes):</w:t>
      </w:r>
      <w:r>
        <w:t xml:space="preserve"> "What did you see, hear, smell, or feel? What did he do or say? 'Nothing happened' is honest." Everyone writes before anyone shares.</w:t>
      </w:r>
    </w:p>
    <w:p>
      <w:pPr>
        <w:pStyle w:val="BodyText"/>
      </w:pPr>
      <w:r>
        <w:rPr>
          <w:b/>
        </w:rPr>
        <w:t>Share in pairs (6 minutes):</w:t>
      </w:r>
      <w:r>
        <w:t xml:space="preserve"> by invitation only; the arranged parent opens. Never "God was telling you ___." Notice, don't conclude: the returns are for testing. If something painful surfaces, bless it: "I hear that. May Jesus stay with you in that place this week." Anything heavier: the Settle Protocol, for the person, not the circle.</w:t>
      </w:r>
    </w:p>
    <w:p>
      <w:pPr>
        <w:pStyle w:val="Heading2"/>
      </w:pPr>
      <w:r>
        <w:t>Then, the whole room (the merge)</w:t>
      </w:r>
    </w:p>
    <w:p>
      <w:pPr>
        <w:pStyle w:val="BodyText"/>
      </w:pPr>
      <w:r>
        <w:t>"Were there any differences between the garden and the garden with Jesus in it? What did they look like? What might your images tell you about yourself? About Jesus with you and in you?" Each person reads their own images; no one interprets anyone else's. Then one word about tonight.</w:t>
      </w:r>
    </w:p>
    <w:p>
      <w:pPr/>
      <w:r>
        <w:rPr>
          <w:i/>
        </w:rPr>
        <w:t>Adapted from the Four Connects deck (Fellowship of the Heart, September 2025), "Garden of the Heart".</w:t>
      </w:r>
    </w:p>
    <w:sectPr>
      <w:headerReference w:type="default" r:id="rId9"/>
      <w:footerReference w:type="default" r:id="rId10"/>
      <w:footnotePr>
        <w:numRestart w:val="eachSect"/>
      </w:footnotePr>
      <w:pgMar w:top="864" w:bottom="86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2026-09-12T22:05:19Z</dcterms:created>
  <dcterms:modified xsi:type="dcterms:W3CDTF">2026-09-12T22:05:19Z</dcterms:modified>
</cp:coreProperties>
</file>

<file path=docProps/custom.xml><?xml version="1.0" encoding="utf-8"?>
<Properties xmlns="http://schemas.openxmlformats.org/officeDocument/2006/custom-properties" xmlns:vt="http://schemas.openxmlformats.org/officeDocument/2006/docPropsVTypes"/>
</file>