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7–8 Combined: Hearing God in Scripture (PROAPT, I &amp; II in One Evening)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7–8</w:t>
      </w:r>
    </w:p>
    <w:p>
      <w:pPr>
        <w:keepNext/>
        <w:spacing w:after="40"/>
      </w:pPr>
      <w:r>
        <w:rPr>
          <w:b/>
          <w:color w:val="6B8E3F"/>
          <w:sz w:val="18"/>
        </w:rPr>
        <w:t>S7–8 COMBINED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S7–8 COMBINED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7–8 combined stands in the third box — Connect with God — and the practice is walked twice in one evening, teen-led.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Week 7 — My Story: The Eye Test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ind w:left="216"/>
      </w:pPr>
      <w:r>
        <w:t>SUB: Never perform someone else's testimony. Tell your own hearing-growth story in one minute — or skip straight to the pull-quote on the slide, read it, and move.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Session 7–8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S7–8 COMBINED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re-entry evening AND the practice, twice — hearing is a skill, and skills take reps: rep one walked together, rep two in the pairs on a second passage.</w:t>
      </w:r>
    </w:p>
    <w:p>
      <w:pPr>
        <w:ind w:left="216"/>
      </w:pPr>
      <w:r>
        <w:t>2. Shape: open, check-in, Romans 10:17 chain, PROAPT walked together (Mark 1:14–20, teen-led), bridge, two 12-minute passes in family pairs (pass two: Mark 2:1–12), tell step, merge, daily-PROAPT commissioning, feedback, close.</w:t>
      </w:r>
    </w:p>
    <w:p>
      <w:pPr>
        <w:ind w:left="216"/>
      </w:pPr>
      <w:r>
        <w:t>3. The current-condition form: this room's teens lead the walk-through. The separate second-running evening (Session 8) is held in reserve for a larger room of newer people.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Passage cards for both passages at each seat; the journal Week 7 pages carry the daily template.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Run the re-entry gently; let the room land before moving on.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Re-Entry Check-In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Round, for All of Us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ind w:left="216"/>
      </w:pPr>
      <w:r>
        <w:t>2. The leader answers FIRST — all three, briefly, a story or moment attached to each. Modeling that answers come with what you saw is the whole teaching.</w:t>
      </w:r>
    </w:p>
    <w:p>
      <w:pPr>
        <w:ind w:left="216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bare verdict → 'say more — what did that look like?' · drifts toward a person → 'the group, never any one person — if something needs a name, bring it to one of us after.'</w:t>
      </w:r>
    </w:p>
    <w:p>
      <w:pPr>
        <w:ind w:left="216"/>
      </w:pPr>
      <w:r>
        <w:t>POCKET (only if a gap matters): 'when hard things landed this quarter, how did we do?' · 'what would a brand-new family feel in their first ten minutes with us?'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receive everything without correcting — glowing or grim, it is data, not a draft the team edits. Close: 'a group that knows what it has can choose to keep it.'</w:t>
      </w:r>
    </w:p>
    <w:p>
      <w:pPr>
        <w:ind w:left="216"/>
      </w:pPr>
      <w:r>
        <w:t>SUB: the answers modeled first are the leader's own — a substitute answers honestly for themselves.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Romans 10:17 — The Chain</w:t>
      </w:r>
    </w:p>
    <w:p>
      <w:pPr>
        <w:keepNext/>
        <w:spacing w:after="40"/>
      </w:pPr>
      <w:r>
        <w:rPr>
          <w:b/>
          <w:color w:val="6B8E3F"/>
          <w:sz w:val="18"/>
        </w:rPr>
        <w:t>S7 · 7:34–7:40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PROAPT Walked Together — Mark 1:14–20</w:t>
      </w:r>
    </w:p>
    <w:p>
      <w:pPr>
        <w:keepNext/>
        <w:spacing w:after="40"/>
      </w:pPr>
      <w:r>
        <w:rPr>
          <w:b/>
          <w:color w:val="6B8E3F"/>
          <w:sz w:val="18"/>
        </w:rPr>
        <w:t>S7 · 7:40–7:49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an Apply goes vague or grand, push gently for one specific concrete application.</w:t>
      </w:r>
    </w:p>
    <w:p>
      <w:pPr>
        <w:ind w:left="216"/>
      </w:pPr>
      <w:r>
        <w:rPr>
          <w:b/>
          <w:color w:val="595959"/>
        </w:rPr>
        <w:t>WHY:</w:t>
      </w:r>
      <w:r>
        <w:t xml:space="preserve"> the order protects the hearing — what the text says before what it means. 1. PRAY — we come to hear, not to extract; the Word is His. 2. READ — let it land whole before taking it apart. 3. OBSERVE, the data — the ground: what the page actually says, checkable by anyone; skipping it is where most misreadings start. OBSERVE, the interpretation — what it meant in its own world before it means anything in ours. 4. APPLY — where reading becomes hearing: one specific thing, for me, not for someone else. 5. PRAY AGAIN — hearing becomes a response; obedience starts here. 6. TELL — spoken hearing stays, and someone else hears what you heard. Full page: “PROAPT — What Each Step Is For” (Planning).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Bridge to the pairs — Pair Structure</w:t>
      </w:r>
    </w:p>
    <w:p>
      <w:pPr>
        <w:keepNext/>
        <w:spacing w:after="40"/>
      </w:pPr>
      <w:r>
        <w:rPr>
          <w:b/>
          <w:color w:val="6B8E3F"/>
          <w:sz w:val="18"/>
        </w:rPr>
        <w:t>S7 · 7:49–7:50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Lead Companions settle odd numbers across families. If the room is about ten or fewer, skip the pairing — one circle, pair up in place.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PROAPT in Family Pairs</w:t>
      </w:r>
    </w:p>
    <w:p>
      <w:pPr>
        <w:keepNext/>
        <w:spacing w:after="40"/>
      </w:pPr>
      <w:r>
        <w:rPr>
          <w:b/>
          <w:color w:val="6B8E3F"/>
          <w:sz w:val="18"/>
        </w:rPr>
        <w:t>S7 · 7:50–8:13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something heavy surfaces, honor it briefly and follow up after the close — do not process it in the pair.</w:t>
      </w:r>
    </w:p>
    <w:p>
      <w:pPr>
        <w:ind w:left="216"/>
      </w:pPr>
      <w:r>
        <w:t>REPS (combined form): hearing is a skill, and skills take reps — pass one was rep one; pass two is rep two, on a fresh passage. A passage speaks differently on a second hearing; tonight the room tests that inside one evening.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Tell Step — Sharing in the pair</w:t>
      </w:r>
    </w:p>
    <w:p>
      <w:pPr>
        <w:keepNext/>
        <w:spacing w:after="40"/>
      </w:pPr>
      <w:r>
        <w:rPr>
          <w:b/>
          <w:color w:val="6B8E3F"/>
          <w:sz w:val="18"/>
        </w:rPr>
        <w:t>S7 · 8:13–8:19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the round (check the Run Card) — never cold-call a teen; teens choose their own depth;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Merge and Homework Practice</w:t>
      </w:r>
    </w:p>
    <w:p>
      <w:pPr>
        <w:keepNext/>
        <w:spacing w:after="40"/>
      </w:pPr>
      <w:r>
        <w:rPr>
          <w:b/>
          <w:color w:val="6B8E3F"/>
          <w:sz w:val="18"/>
        </w:rPr>
        <w:t>S7 · 8:19–8:20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begins the word round; anyone may pass.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S7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S7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after the close for anyone still carrying Week 6.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