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9–10 Combined, Evening Form — The Garden of Your Heart (One Visit, the Returns Carry It)</w:t>
      </w:r>
    </w:p>
    <w:p>
      <w:r>
        <w:t>The current-condition form: one guided garden run, teen-led from the start; the week's three returns are the second visit — most of us only get all the way in on a return — and the next session's check-in receives them. The separate second-running evening (Session 10) is held in reserve for a larger room of newer people. Companion to docs/getting-started/week-09-garden.md and week-10-garden-2.md.</w:t>
      </w:r>
    </w:p>
    <w:p>
      <w:r>
        <w:t>Aim. Connect with God: an experiential encounter with Jesus in the interior space, entered once together and deepened through the week's returns.</w:t>
      </w:r>
    </w:p>
    <w:p>
      <w:r>
        <w:t>Anchor. John 15:1–11; Psalm 23:1–3; John 10:27; 1 Thessalonians 5:20–21.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6336"/>
        <w:gridCol w:w="2304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633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30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6:00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Dinner; leading team's walk-through at the table's edge if needed.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Household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7:00–7:06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Opening container — blessing, the map, container reminder.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Container holder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7:06–7:10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Check-in — one sentence on the PROAPT practice; two voices, kept brief; a parent starts.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Container holder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7:10–7:20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When have you heard God? A leader tells first (arranged). Three minutes of quiet recall in journals: when, where, what it looked, sounded or felt like, what you did with it. Four minutes in pairs by invitation; the partner asks only "How did you know?"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7:20–7:25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How did you know? The room's answers collected aloud (the container holder writes them), then lined up with the checks: Scripture first (the court), sense, the Spirit's witness, peace, company, circumstances; obeying what you hear opens you to hear more. Tonight: notice, don't conclude.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7:25–7:31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Scripture and framing — John 15:1–11, then Psalm 23:1–3; the returns named up front: tonight opens the place, the returns carry the second visit.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7:31–7:35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Bridge and settle — one room, together; eyes open or closed; notice, don't conclude; the vinedresser prayer.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7:35–8:07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The Garden — guided prayer 12–15 min, a senior reads (two words per second; the pauses are where the work happens); 5 min silent journaling; 8–10 min pair sharing by invitation only, a parent opens; silence is a complete answer.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Companion-in-Formation reads; adults hold the room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8:07–8:13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Merge and one-word landing — how the going was, not what happened in it.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Container holder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8:13–8:18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Homework — three returns this week, five to ten minutes each, journaled: the returns ARE the second visit. After each return, two lines: does what I noticed fit Scripture? who could I tell?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8:18–8:21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Take-home sheets, the How Did You Know? card, and check-in partners named aloud.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Content presenter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8:21–8:24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Leader Feedback Round (drop it if the room is still deep in the garden's quiet; say so at the debrief).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Both leaders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8:24–8:30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Closing container, gently; Aaronic blessing.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Container holder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8:30–9:00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Fellowship; the room's feedback; the five-question materials debrief; planning.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 xml:space="preserve">Everyone; John holds the debrief</w:t>
            </w:r>
          </w:p>
        </w:tc>
      </w:tr>
    </w:tbl>
    <w:p>
      <w:pPr>
        <w:keepNext/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One guided evening; the returns carry the second. </w:t>
      </w:r>
      <w:r>
        <w:t>The two-session design (adult-led first run, senior-led second run a week later) collapses: the senior reads the first and only guided run, and the deepening that the second evening carried moves into the week's three returns — named plainly at commissioning, received at the next check-in.</w:t>
      </w:r>
    </w:p>
    <w:p>
      <w:pPr>
        <w:ind w:left="259"/>
      </w:pPr>
      <w:r>
        <w:rPr>
          <w:b/>
        </w:rPr>
        <w:t xml:space="preserve">The senior reads from the start. </w:t>
      </w:r>
      <w:r>
        <w:t>H10.1's pacing governs: two words per second, (pause) = 30 full seconds, (longer pause) = 60. The adults hold the sharing and anything that surfaces; the senior never takes a disclosure — the bright line governs.</w:t>
      </w:r>
    </w:p>
    <w:p>
      <w:pPr>
        <w:ind w:left="259"/>
      </w:pPr>
      <w:r>
        <w:rPr>
          <w:b/>
        </w:rPr>
        <w:t xml:space="preserve">Section 6 posture, garden form. </w:t>
      </w:r>
      <w:r>
        <w:t>Settle Protocol stands: anything heavy in the garden — stop for them, not the circle; no return to the exercise today; tell a trusted adult. Adults stay accessible fifteen minutes after.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9–10 combined stands in the third box — Connect with God — one guided run, teen-led; the returns carry the second visit.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 — for the garden, the reading rehearsed aloud at the planning lab.</w:t>
      </w:r>
    </w:p>
    <w:p>
      <w:pPr>
        <w:ind w:left="259"/>
      </w:pPr>
      <w:r>
        <w:rPr>
          <w:b/>
        </w:rPr>
        <w:t xml:space="preserve">Testing comes before the garden. </w:t>
      </w:r>
      <w:r>
        <w:t xml:space="preserve">(John's word, 13 October.) The room remembers a real time of hearing God and names how it knew, drawn from the Four Connects deck (September 2025), "Hearing God — The How" and "What If?". The garden then runs as noticing, not concluding, and the returns carry the testing. Session 11, Any Doubts?, starts from here; the "silent place" exercise from the same deck is saved for it.</w:t>
      </w:r>
    </w:p>
    <w:p>
      <w:pPr>
        <w:keepNext/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 xml:space="preserve">The Session 9 sheet, now filled in: three returns, five to ten minutes each, journaled — no full script needed; you have the place now. After each return, two lines: does what I noticed fit Scripture? who could I tell? Week two keeps the returns going. The preparation sentence points to Any Doubts. With it goes the new How Did You Know? card (H9.4): the recall, the checks, and how to use them on a return. If something heavy surfaces: stop, open your eyes, come back another day, tell a trusted adult. No junior varsity garden — Jesus meets each person in the garden they actually have.</w:t>
      </w:r>
    </w:p>
    <w:p>
      <w:pPr>
        <w:keepNext/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The pauses. </w:t>
      </w:r>
      <w:r>
        <w:t>The reader's temptation is to hurry the silence — the pauses are the work. Rehearsed at the lab; a gentle pre-agreed cue if the pace runs.</w:t>
      </w:r>
    </w:p>
    <w:p>
      <w:pPr>
        <w:ind w:left="259"/>
      </w:pPr>
      <w:r>
        <w:rPr>
          <w:b/>
        </w:rPr>
        <w:t xml:space="preserve">Faces during the guided run. </w:t>
      </w:r>
      <w:r>
        <w:t>Adults watch the room with eyes open — overwhelm is a Settle Protocol matter, handled for the person, not the circle.</w:t>
      </w:r>
    </w:p>
    <w:p>
      <w:pPr>
        <w:ind w:left="259"/>
      </w:pPr>
      <w:r>
        <w:rPr>
          <w:b/>
        </w:rPr>
        <w:t xml:space="preserve">The skeptic. </w:t>
      </w:r>
      <w:r>
        <w:t>The Note for the Skeptic handout stands; skepticism named kindly is honest work, not resistance.</w:t>
      </w:r>
    </w:p>
    <w:p>
      <w:pPr>
        <w:ind w:left="259"/>
      </w:pPr>
      <w:r>
        <w:rPr>
          <w:b/>
        </w:rPr>
        <w:t xml:space="preserve">Ruling on someone's hearing. </w:t>
      </w:r>
      <w:r>
        <w:t xml:space="preserve">No one decides aloud whether another person's hearing was God — not a leader, not a parent. Each person tests their own, in company they choose. "I can't think of a time" is an honest answer; offer the creation door (Rom. 1:20).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