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61082290af089f4582922feeb46c696a4c43a1"/>
    <w:p>
      <w:pPr>
        <w:pStyle w:val="Heading1"/>
      </w:pPr>
      <w:r>
        <w:t xml:space="preserve">Session 9, Evening Form — THE GARDEN OF YOUR HEART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docs/getting-started/week-09-garden.md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An experiential encounter with Jesus in the heart’s interior space, age-adapted from Vol 2 Exp 7. Each participant pictures their heart as a garden, invites Jesus in, and notices what He does.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15:1–11 (the vine and the branches) and Psalm 23 (the Shepherd in the green pastures).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7:25-7:40</w:t>
            </w:r>
          </w:p>
        </w:tc>
        <w:tc>
          <w:tcPr/>
          <w:p>
            <w:pPr>
              <w:pStyle w:val="Compact"/>
            </w:pPr>
            <w:r>
              <w:t xml:space="preserve">Block 3: Scripture and framing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7:40-7:42</w:t>
            </w:r>
          </w:p>
        </w:tc>
        <w:tc>
          <w:tcPr/>
          <w:p>
            <w:pPr>
              <w:pStyle w:val="Compact"/>
            </w:pPr>
            <w:r>
              <w:t xml:space="preserve">Block 4: Bridge into the exercise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7:42-8:14</w:t>
            </w:r>
          </w:p>
        </w:tc>
        <w:tc>
          <w:tcPr/>
          <w:p>
            <w:pPr>
              <w:pStyle w:val="Compact"/>
            </w:pPr>
            <w:r>
              <w:t xml:space="preserve">Block 5: The Garden exercise — whole room, then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9-two-weeks"/>
    <w:p>
      <w:pPr>
        <w:pStyle w:val="Heading2"/>
      </w:pPr>
      <w:r>
        <w:t xml:space="preserve">The homework handout (Session 9,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Return to the garden three times this week, briefly (5–10 minutes each). Journal what you notice each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2026-09-09T16:42:39Z</dcterms:created>
  <dcterms:modified xsi:type="dcterms:W3CDTF">2026-09-09T16:42:39Z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