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Daily PROAPT continues (the journal Week 7–8 pages).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