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7: Hearing God In Scripture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7</w:t>
      </w:r>
    </w:p>
    <w:p>
      <w:pPr>
        <w:keepNext/>
        <w:spacing w:after="40"/>
      </w:pPr>
      <w:r>
        <w:rPr>
          <w:b/>
          <w:color w:val="6B8E3F"/>
          <w:sz w:val="18"/>
        </w:rPr>
        <w:t>S7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S7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7 stands in the third box — Connect with God.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Week 7 — My Story: The Eye Test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ind w:left="216"/>
      </w:pPr>
      <w:r>
        <w:t>SUB: Never perform someone else's testimony. Tell your own hearing-growth story in one minute — or skip straight to the pull-quote on the slide, read it, and move.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Session 7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Walk the road briefly: re-entry check-in, Romans 10:17, PROAPT walked together, then family pairs and the Tell step. 2. Frame the turn: six weeks of Self and Others behind us; today the channel goes vertical — hearing God in scripture. 3. Name it now: PROAPT is a hearing practice, not a Bible study technique.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First night back after the quarter break — Pulse 1 returns go in the bin at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Run the re-entry gently; let the room land before moving on.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Re-Entry Check-In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Round, for All of Us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ind w:left="216"/>
      </w:pPr>
      <w:r>
        <w:t>2. The leader answers FIRST — all three, briefly, a story or moment attached to each. Modeling that answers come with what you saw is the whole teaching.</w:t>
      </w:r>
    </w:p>
    <w:p>
      <w:pPr>
        <w:ind w:left="216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bare verdict → 'say more — what did that look like?' · drifts toward a person → 'the group, never any one person — if something needs a name, bring it to one of us after.'</w:t>
      </w:r>
    </w:p>
    <w:p>
      <w:pPr>
        <w:ind w:left="216"/>
      </w:pPr>
      <w:r>
        <w:t>POCKET (only if a gap matters): 'when hard things landed this quarter, how did we do?' · 'what would a brand-new family feel in their first ten minutes with us?'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everything without correcting — glowing or grim, it is data, not a draft the team edits. Close: 'a group that knows what it has can choose to keep it.'</w:t>
      </w:r>
    </w:p>
    <w:p>
      <w:pPr>
        <w:ind w:left="216"/>
      </w:pPr>
      <w:r>
        <w:t>SUB: the answers modeled first are the leader's own — a substitute answers honestly for themselves.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Romans 10:17 — The Chain</w:t>
      </w:r>
    </w:p>
    <w:p>
      <w:pPr>
        <w:keepNext/>
        <w:spacing w:after="40"/>
      </w:pPr>
      <w:r>
        <w:rPr>
          <w:b/>
          <w:color w:val="6B8E3F"/>
          <w:sz w:val="18"/>
        </w:rPr>
        <w:t>S7 · 7:34–7:40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PROAPT Walked Together — Mark 1:14–20</w:t>
      </w:r>
    </w:p>
    <w:p>
      <w:pPr>
        <w:keepNext/>
        <w:spacing w:after="40"/>
      </w:pPr>
      <w:r>
        <w:rPr>
          <w:b/>
          <w:color w:val="6B8E3F"/>
          <w:sz w:val="18"/>
        </w:rPr>
        <w:t>S7 · 7:40–7:49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an Apply goes vague or grand, push gently for one specific concrete application.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Bridge to the pairs — Pair Structure</w:t>
      </w:r>
    </w:p>
    <w:p>
      <w:pPr>
        <w:keepNext/>
        <w:spacing w:after="40"/>
      </w:pPr>
      <w:r>
        <w:rPr>
          <w:b/>
          <w:color w:val="6B8E3F"/>
          <w:sz w:val="18"/>
        </w:rPr>
        <w:t>S7 · 7:49–7:50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 Companions settle odd numbers across families. If the room is about ten or fewer, skip the pairing — one circle, pair up in place.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PROAPT in Family Pairs</w:t>
      </w:r>
    </w:p>
    <w:p>
      <w:pPr>
        <w:keepNext/>
        <w:spacing w:after="40"/>
      </w:pPr>
      <w:r>
        <w:rPr>
          <w:b/>
          <w:color w:val="6B8E3F"/>
          <w:sz w:val="18"/>
        </w:rPr>
        <w:t>S7 · 7:50–8:13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something heavy surfaces, honor it briefly and follow up after the close — do not process it in the pair.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Tell Step — Sharing in the pair</w:t>
      </w:r>
    </w:p>
    <w:p>
      <w:pPr>
        <w:keepNext/>
        <w:spacing w:after="40"/>
      </w:pPr>
      <w:r>
        <w:rPr>
          <w:b/>
          <w:color w:val="6B8E3F"/>
          <w:sz w:val="18"/>
        </w:rPr>
        <w:t>S7 · 8:13–8:19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the round (check the Run Card) — never cold-call a teen; teens choose their own depth;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S7 · 8:19–8:20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 the word round;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S7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S7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after the close for anyone still carrying Week 6.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